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1F4D78"/>
          <w:sz w:val="36"/>
        </w:rPr>
        <w:t>缴存人员汇总表（演示模板）</w:t>
      </w:r>
    </w:p>
    <w:tbl>
      <w:tblPr>
        <w:tblStyle w:val="TableGrid"/>
        <w:tblW w:type="dxa" w:w="8960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2880"/>
        <w:gridCol w:w="1800"/>
        <w:gridCol w:w="2880"/>
      </w:tblGrid>
      <w:tr>
        <w:tc>
          <w:tcPr>
            <w:tcW w:type="dxa" w:w="14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单位名称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经办人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8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</w:tr>
    </w:tbl>
    <w:p>
      <w:pPr>
        <w:spacing w:after="40"/>
      </w:pPr>
    </w:p>
    <w:tbl>
      <w:tblPr>
        <w:tblStyle w:val="TableGrid"/>
        <w:tblW w:type="dxa" w:w="9160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100"/>
        <w:gridCol w:w="2260"/>
        <w:gridCol w:w="1300"/>
        <w:gridCol w:w="1200"/>
        <w:gridCol w:w="1200"/>
        <w:gridCol w:w="1500"/>
      </w:tblGrid>
      <w:t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2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证件号码（演示）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缴存基数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单位比例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个人比例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22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22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22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22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22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22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3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2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【待填写】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before="200" w:after="0"/>
      </w:pPr>
      <w:r>
        <w:rPr>
          <w:rFonts w:ascii="宋体" w:hAnsi="宋体" w:eastAsia="宋体"/>
          <w:color w:val="666666"/>
          <w:sz w:val="18"/>
        </w:rPr>
        <w:t>填写说明：仅填写合成演示数据；人员行可按需复制增加。</w:t>
      </w:r>
    </w:p>
    <w:sectPr>
      <w:footerReference w:type="default" r:id="rId9"/>
      <w:pgSz w:w="11906" w:h="16838"/>
      <w:pgMar w:top="124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微软雅黑" w:hAnsi="微软雅黑" w:eastAsia="微软雅黑"/>
        <w:color w:val="666666"/>
        <w:sz w:val="16"/>
      </w:rPr>
      <w:t>演示模板，仅供本项目填写演示，不作为正式政务表格。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>
  <dc:title/>
  <dc:subject/>
  <dc:creator/>
  <ns0:keywords/>
  <dc:description/>
  <ns0:lastModifiedBy/>
  <ns0:revision>1</ns0:revision>
  <ns0:category/>
</ns0:coreProperties>
</file>