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17C0D07" w:rsidP="317C0D07" w:rsidRDefault="317C0D07" w14:paraId="72C271C2" w14:textId="2B808E7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>Задача:</w:t>
      </w:r>
    </w:p>
    <w:p w:rsidR="317C0D07" w:rsidP="317C0D07" w:rsidRDefault="317C0D07" w14:paraId="2250D209" w14:textId="7FD80FBB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17C0D07" w:rsidP="317C0D07" w:rsidRDefault="317C0D07" w14:paraId="44CFDFA4" w14:textId="1A88327B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>Необходимо в ранее созданный компонент используя приемы программирования включение/агрегирование добавить компонент(-ы) калькулятора, выполняющий(-</w:t>
      </w: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>ие</w:t>
      </w: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>) операции сложения, вычитания, деления и умножения.</w:t>
      </w:r>
    </w:p>
    <w:p w:rsidR="317C0D07" w:rsidP="317C0D07" w:rsidRDefault="317C0D07" w14:paraId="56BACB6B" w14:textId="547C4AC2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>Решение</w:t>
      </w:r>
    </w:p>
    <w:p w:rsidR="317C0D07" w:rsidP="317C0D07" w:rsidRDefault="317C0D07" w14:paraId="66493D38" w14:textId="1FBA61B2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В 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CEColab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были внедрены указатели на новые интерфейсы и соответствующие виртуальные таблицы для поддержки сторонних компонентов в его структуре.</w:t>
      </w:r>
    </w:p>
    <w:p w:rsidR="317C0D07" w:rsidP="317C0D07" w:rsidRDefault="317C0D07" w14:paraId="35E25161" w14:textId="48205E72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317C0D07" w:rsidP="317C0D07" w:rsidRDefault="317C0D07" w14:paraId="2BD4E1D4" w14:textId="7CE2A607">
      <w:pPr>
        <w:pStyle w:val="Normal"/>
        <w:jc w:val="center"/>
      </w:pPr>
      <w:r>
        <w:drawing>
          <wp:inline wp14:editId="58CEF42C" wp14:anchorId="3B643E40">
            <wp:extent cx="5578325" cy="2499576"/>
            <wp:effectExtent l="0" t="0" r="0" b="0"/>
            <wp:docPr id="1631611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33359cad31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5" cy="249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0D07" w:rsidP="317C0D07" w:rsidRDefault="317C0D07" w14:paraId="3D7DBA29" w14:textId="27263AAB">
      <w:pPr>
        <w:pStyle w:val="Normal"/>
        <w:jc w:val="center"/>
      </w:pPr>
    </w:p>
    <w:p w:rsidR="317C0D07" w:rsidP="317C0D07" w:rsidRDefault="317C0D07" w14:paraId="0F9C2A91" w14:textId="3404B836">
      <w:pPr>
        <w:pStyle w:val="Normal"/>
        <w:jc w:val="center"/>
      </w:pPr>
      <w:r w:rsidR="317C0D07">
        <w:rPr/>
        <w:t>Включение и агрегирование компонентов (</w:t>
      </w:r>
      <w:r w:rsidR="317C0D07">
        <w:rPr/>
        <w:t>A,B</w:t>
      </w:r>
      <w:r w:rsidR="317C0D07">
        <w:rPr/>
        <w:t>,D,E) :</w:t>
      </w:r>
    </w:p>
    <w:p w:rsidR="317C0D07" w:rsidP="317C0D07" w:rsidRDefault="317C0D07" w14:paraId="35C9E58C" w14:textId="16AFF9F7">
      <w:pPr>
        <w:pStyle w:val="Normal"/>
        <w:jc w:val="center"/>
      </w:pPr>
    </w:p>
    <w:p w:rsidR="317C0D07" w:rsidP="317C0D07" w:rsidRDefault="317C0D07" w14:paraId="4E1A9537" w14:textId="2C4B8CF9">
      <w:pPr>
        <w:pStyle w:val="Normal"/>
        <w:jc w:val="center"/>
      </w:pPr>
      <w:r>
        <w:drawing>
          <wp:inline wp14:editId="100619BC" wp14:anchorId="5EA44940">
            <wp:extent cx="5724524" cy="1162050"/>
            <wp:effectExtent l="0" t="0" r="0" b="0"/>
            <wp:docPr id="199064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7298472c6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0D07" w:rsidP="317C0D07" w:rsidRDefault="317C0D07" w14:paraId="35AC2EA3" w14:textId="35E185D7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Внесем изменения в </w:t>
      </w: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>QueryInterface</w:t>
      </w: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 добавим </w:t>
      </w: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>else</w:t>
      </w: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>if</w:t>
      </w:r>
      <w:r w:rsidRPr="317C0D07" w:rsidR="317C0D0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:</w:t>
      </w:r>
    </w:p>
    <w:p w:rsidR="317C0D07" w:rsidP="317C0D07" w:rsidRDefault="317C0D07" w14:paraId="0C4E7D27" w14:textId="369D7CC2">
      <w:pPr>
        <w:pStyle w:val="Normal"/>
        <w:jc w:val="center"/>
      </w:pPr>
      <w:r>
        <w:drawing>
          <wp:inline wp14:editId="1BEEF549" wp14:anchorId="07742FBF">
            <wp:extent cx="5724524" cy="2914650"/>
            <wp:effectExtent l="0" t="0" r="0" b="0"/>
            <wp:docPr id="172639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c85406ee4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7C0D07">
        <w:rPr/>
        <w:t>Сделаем проверку:</w:t>
      </w:r>
    </w:p>
    <w:p w:rsidR="317C0D07" w:rsidP="317C0D07" w:rsidRDefault="317C0D07" w14:paraId="6715EB91" w14:textId="48C06599">
      <w:pPr>
        <w:pStyle w:val="Normal"/>
        <w:jc w:val="center"/>
      </w:pPr>
      <w:r w:rsidR="317C0D07">
        <w:rPr/>
        <w:t xml:space="preserve">Проверка интерфейсов </w:t>
      </w:r>
    </w:p>
    <w:p w:rsidR="317C0D07" w:rsidP="317C0D07" w:rsidRDefault="317C0D07" w14:paraId="79B8AACA" w14:textId="4DCC9E64">
      <w:pPr>
        <w:pStyle w:val="Normal"/>
        <w:jc w:val="center"/>
      </w:pPr>
      <w:r>
        <w:drawing>
          <wp:inline wp14:editId="60433C56" wp14:anchorId="390AF5B8">
            <wp:extent cx="4778156" cy="3894157"/>
            <wp:effectExtent l="0" t="0" r="0" b="0"/>
            <wp:docPr id="1948469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8388ad906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C0D07" w:rsidP="317C0D07" w:rsidRDefault="317C0D07" w14:paraId="3EF06C30" w14:textId="0B053955">
      <w:pPr>
        <w:pStyle w:val="Normal"/>
        <w:jc w:val="center"/>
      </w:pPr>
      <w:r w:rsidR="317C0D07">
        <w:rPr/>
        <w:t>Бытовые примеры:</w:t>
      </w:r>
    </w:p>
    <w:p w:rsidR="317C0D07" w:rsidP="317C0D07" w:rsidRDefault="317C0D07" w14:paraId="54A171DC" w14:textId="2250B802">
      <w:pPr>
        <w:pStyle w:val="Normal"/>
        <w:jc w:val="center"/>
      </w:pPr>
      <w:r>
        <w:drawing>
          <wp:inline wp14:editId="3CE89758" wp14:anchorId="5D777C78">
            <wp:extent cx="5724524" cy="3009900"/>
            <wp:effectExtent l="0" t="0" r="0" b="0"/>
            <wp:docPr id="9872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d56af694f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7C0D07">
        <w:rPr/>
        <w:t>Вывод:</w:t>
      </w:r>
    </w:p>
    <w:p w:rsidR="317C0D07" w:rsidP="317C0D07" w:rsidRDefault="317C0D07" w14:paraId="1C0C573E" w14:textId="28507319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Для имплементации поддержки сторонних компонентов в структуре CEColab1 были добавлены новые интерфейсы </w:t>
      </w:r>
      <w:r w:rsidRPr="317C0D07" w:rsidR="317C0D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IEcoCalculatorX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и </w:t>
      </w:r>
      <w:r w:rsidRPr="317C0D07" w:rsidR="317C0D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IEcoCalculatorY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. Где </w:t>
      </w:r>
      <w:r w:rsidRPr="317C0D07" w:rsidR="317C0D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IEcoCalculatorY</w:t>
      </w:r>
      <w:r w:rsidRPr="317C0D07" w:rsidR="317C0D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получаем при помощи включения 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CEcoCalculatorD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или 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CEcoCalculatorE, а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317C0D07" w:rsidR="317C0D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IEcoCalculatorX</w:t>
      </w:r>
      <w:r w:rsidRPr="317C0D07" w:rsidR="317C0D0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реализован при помощи агрегирования 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CEcoCalculatorB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или включении 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CEcoCalculatorA</w:t>
      </w:r>
      <w:r w:rsidRPr="317C0D07" w:rsidR="317C0D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CEAFF"/>
    <w:rsid w:val="317C0D07"/>
    <w:rsid w:val="600CE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EAFF"/>
  <w15:chartTrackingRefBased/>
  <w15:docId w15:val="{6DEE1770-46D9-4478-BC29-D3C4F2C41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33359cad314f5d" /><Relationship Type="http://schemas.openxmlformats.org/officeDocument/2006/relationships/image" Target="/media/image2.png" Id="R9647298472c646cc" /><Relationship Type="http://schemas.openxmlformats.org/officeDocument/2006/relationships/image" Target="/media/image3.png" Id="Rc27c85406ee4452b" /><Relationship Type="http://schemas.openxmlformats.org/officeDocument/2006/relationships/image" Target="/media/image4.png" Id="Rb0a8388ad90641a9" /><Relationship Type="http://schemas.openxmlformats.org/officeDocument/2006/relationships/image" Target="/media/image5.png" Id="R44bd56af694f41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2024-03-27T21:06:08.7596303Z</dcterms:created>
  <dcterms:modified xsi:type="dcterms:W3CDTF">2024-03-27T21:46:32.9501851Z</dcterms:modified>
  <dc:creator>Dasha Kokan</dc:creator>
  <lastModifiedBy>Dasha Kokan</lastModifiedBy>
</coreProperties>
</file>