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1D596" w14:textId="76FA1D82" w:rsidR="00114719" w:rsidRDefault="00D26118" w:rsidP="00D26118">
      <w:pPr>
        <w:jc w:val="both"/>
        <w:rPr>
          <w:b/>
          <w:bCs/>
          <w:sz w:val="32"/>
          <w:szCs w:val="32"/>
        </w:rPr>
      </w:pPr>
      <w:r w:rsidRPr="00D26118">
        <w:rPr>
          <w:b/>
          <w:bCs/>
          <w:sz w:val="32"/>
          <w:szCs w:val="32"/>
        </w:rPr>
        <w:t>Bez tytułu</w:t>
      </w:r>
    </w:p>
    <w:p w14:paraId="744B0553" w14:textId="4450771B" w:rsidR="00D26118" w:rsidRPr="00D26118" w:rsidRDefault="00D26118" w:rsidP="00D26118">
      <w:pPr>
        <w:jc w:val="both"/>
        <w:rPr>
          <w:sz w:val="32"/>
          <w:szCs w:val="32"/>
        </w:rPr>
      </w:pPr>
      <w:r>
        <w:rPr>
          <w:b/>
          <w:bCs/>
          <w:sz w:val="32"/>
          <w:szCs w:val="32"/>
        </w:rPr>
        <w:tab/>
      </w:r>
      <w:r w:rsidRPr="00D26118">
        <w:rPr>
          <w:sz w:val="32"/>
          <w:szCs w:val="32"/>
        </w:rPr>
        <w:t>Janek wyrastał w ciszy</w:t>
      </w:r>
      <w:r>
        <w:rPr>
          <w:sz w:val="32"/>
          <w:szCs w:val="32"/>
        </w:rPr>
        <w:t>. Pierwszymi dźwiękami które</w:t>
      </w:r>
      <w:r w:rsidR="00B70371">
        <w:rPr>
          <w:sz w:val="32"/>
          <w:szCs w:val="32"/>
        </w:rPr>
        <w:t xml:space="preserve"> do niego dotarły, był jego własny płacz, ale na ogół nie płakał, później zaczął gaworzyć, ale nikt do niego nie mówił. Jego rodzice byli głuchoniemi. Dowiedzieli się od razu, że ich syn będzie mówił i słyszy również doskonale.</w:t>
      </w:r>
      <w:r w:rsidR="00D54B14">
        <w:rPr>
          <w:sz w:val="32"/>
          <w:szCs w:val="32"/>
        </w:rPr>
        <w:t xml:space="preserve"> Od wczesnego dzieciństwa uczył się porozumiewać z rodzicami ich sposobem. Poznał mowę znaków i gestów, oraz  odczytywania nie słyszalnych słów z ust rodziców.</w:t>
      </w:r>
      <w:r w:rsidR="007F40DE">
        <w:rPr>
          <w:sz w:val="32"/>
          <w:szCs w:val="32"/>
        </w:rPr>
        <w:t xml:space="preserve"> Był od dzieciństwa bardzo uwrażliwiony muzycznie, początkowo nie słowa a przypadkowe dźwięki wpłynęły na jego świat doznań dźwiękowych. Jego gaworzenie prze</w:t>
      </w:r>
      <w:r w:rsidR="00B17571">
        <w:rPr>
          <w:sz w:val="32"/>
          <w:szCs w:val="32"/>
        </w:rPr>
        <w:t>k</w:t>
      </w:r>
      <w:r w:rsidR="007F40DE">
        <w:rPr>
          <w:sz w:val="32"/>
          <w:szCs w:val="32"/>
        </w:rPr>
        <w:t>sz</w:t>
      </w:r>
      <w:r w:rsidR="00B17571">
        <w:rPr>
          <w:sz w:val="32"/>
          <w:szCs w:val="32"/>
        </w:rPr>
        <w:t xml:space="preserve">tałciło się w naśladowanie tego, co zasłyszał w dość melodyjne ciągi </w:t>
      </w:r>
      <w:r w:rsidR="00B17571">
        <w:rPr>
          <w:sz w:val="32"/>
          <w:szCs w:val="32"/>
        </w:rPr>
        <w:t>dźwięków</w:t>
      </w:r>
      <w:r w:rsidR="00B17571">
        <w:rPr>
          <w:sz w:val="32"/>
          <w:szCs w:val="32"/>
        </w:rPr>
        <w:t>. Potrafił śpiewać, nucić te swoje pieśni bez słów. O wiele wcześniej, niż nauczył się mówi</w:t>
      </w:r>
      <w:r w:rsidR="00367085">
        <w:rPr>
          <w:sz w:val="32"/>
          <w:szCs w:val="32"/>
        </w:rPr>
        <w:t>ć</w:t>
      </w:r>
      <w:r w:rsidR="00B17571">
        <w:rPr>
          <w:sz w:val="32"/>
          <w:szCs w:val="32"/>
        </w:rPr>
        <w:t>.</w:t>
      </w:r>
      <w:r w:rsidR="00367085">
        <w:rPr>
          <w:sz w:val="32"/>
          <w:szCs w:val="32"/>
        </w:rPr>
        <w:t xml:space="preserve"> Dopiero w przedszkolu, do którego zaczął za poradą lekarzy dość wcześnie uczęszczać nauczył się porozumiewania za pomącą słów wypowiadanych dźwiękiem. Nie miał żadnych problemów w porozumiewaniu się z rodzicami. Czuł się również swobodnie na spotkaniach rodziców z podobnie jak oni upośledzonymi</w:t>
      </w:r>
      <w:r w:rsidR="00AC4222">
        <w:rPr>
          <w:sz w:val="32"/>
          <w:szCs w:val="32"/>
        </w:rPr>
        <w:t xml:space="preserve">. W szkole nie miał żadnych problemów, wykazywał większe zdolności muzyczne, niż inne dzieci.  </w:t>
      </w:r>
    </w:p>
    <w:sectPr w:rsidR="00D26118" w:rsidRPr="00D261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118"/>
    <w:rsid w:val="00114719"/>
    <w:rsid w:val="00367085"/>
    <w:rsid w:val="007F40DE"/>
    <w:rsid w:val="00AC4222"/>
    <w:rsid w:val="00B17571"/>
    <w:rsid w:val="00B70371"/>
    <w:rsid w:val="00D26118"/>
    <w:rsid w:val="00D54B1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19319"/>
  <w15:chartTrackingRefBased/>
  <w15:docId w15:val="{C4F37D33-4CFD-4598-A126-4A43029C9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167</Words>
  <Characters>1003</Characters>
  <Application>Microsoft Office Word</Application>
  <DocSecurity>0</DocSecurity>
  <Lines>8</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1</cp:revision>
  <dcterms:created xsi:type="dcterms:W3CDTF">2022-07-07T08:53:00Z</dcterms:created>
  <dcterms:modified xsi:type="dcterms:W3CDTF">2022-07-07T09:27:00Z</dcterms:modified>
</cp:coreProperties>
</file>