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4458" w:rsidRDefault="00A04458" w:rsidP="00A04458">
      <w:pPr>
        <w:jc w:val="both"/>
        <w:rPr>
          <w:sz w:val="28"/>
          <w:szCs w:val="28"/>
        </w:rPr>
      </w:pPr>
      <w:r>
        <w:rPr>
          <w:sz w:val="28"/>
          <w:szCs w:val="28"/>
        </w:rPr>
        <w:t>Katowice, 14.01.2015</w:t>
      </w:r>
    </w:p>
    <w:p w:rsidR="00A04458" w:rsidRDefault="00A04458" w:rsidP="00A04458">
      <w:pPr>
        <w:jc w:val="both"/>
        <w:rPr>
          <w:sz w:val="28"/>
          <w:szCs w:val="28"/>
        </w:rPr>
      </w:pPr>
    </w:p>
    <w:p w:rsidR="002A5B9C" w:rsidRPr="00A04458" w:rsidRDefault="00A04458" w:rsidP="00A04458">
      <w:pPr>
        <w:ind w:firstLine="708"/>
        <w:jc w:val="both"/>
        <w:rPr>
          <w:sz w:val="28"/>
          <w:szCs w:val="28"/>
        </w:rPr>
      </w:pPr>
      <w:r w:rsidRPr="00A04458">
        <w:rPr>
          <w:sz w:val="28"/>
          <w:szCs w:val="28"/>
        </w:rPr>
        <w:t>Drogi Jerzy</w:t>
      </w:r>
      <w:r>
        <w:rPr>
          <w:sz w:val="28"/>
          <w:szCs w:val="28"/>
        </w:rPr>
        <w:t xml:space="preserve">, Cieszę się z listu, nie tylko dlatego, że sympatycznie mnie oceniasz, ale ze się możemy nadal kontaktować. W naszym wieku coraz mniej tych, z którymi się kontaktować możemy. Często samo chcenie zanika. Ta moja wycieczka do Lwowa, to to ostatni moment na taką wyprawę. Zdecydowałem się, bo nigdy nie byłem jeszcze za daleko na wschodzie Polski. Tyle co przejazdem pociągiem do Bułgarii. Był piętnastominutowy postój na stacji lwowskiej.  Wyszedłem na peron po lody, miasta z dworca niewiele zobaczyłem. Dotarłem do budynku głównego, do poczekalni z bufetem. Zaskoczyły mnie tam malowidła o matejkowskich formatach przedstawiające podobny styl malarstwa, tyle, ze triumfy </w:t>
      </w:r>
      <w:r w:rsidR="001702FC">
        <w:rPr>
          <w:sz w:val="28"/>
          <w:szCs w:val="28"/>
        </w:rPr>
        <w:t>Chmielnickiego. Najwięcej o Lwowie słyszałem od Adama Falkiewicza podczas naszego wspólnego mieszkania w akademiku. Może przez niego Lwów stał mi się bliższy. Adam oglądał moje lwowskie zdjęcia u kolegi plastyka w Zielonej Górze, gdzie mieszka. Też chłopak z kresów. Niestety, Lwów dzisiejszy, to nie to co pamiętasz z dzieciństwa, to przecież miasto liczące prawie milion mieszkańców. Z Góry Zamkowej widać te olbrzymie osiedla otaczające miasto. Wokół centrum, które pięknie odnowione z rynkiem na czele wrażenie jak w Krakowie, ale gdy się bliżej przyjrzeć, to widać, że to tylko powierzchowny lifting. Wschodnie pozory. Gdy zaś przejść trochę dalej od rynku, to często widok żałosny, wszystko jak w głębokim socjalizmie. Czuje się, że miasto nie kwitnie, ze jest biedne. Mieliśmy dobrego przewodnika Polaka. Dużo się dowiedzieliśmy. Miał synów, którzy studia ukończyli w Polsce, tu mieszkają, ale on nie chce opuścić Lwowa. Polaków tam coraz mniej.</w:t>
      </w:r>
      <w:r w:rsidR="005E5129">
        <w:rPr>
          <w:sz w:val="28"/>
          <w:szCs w:val="28"/>
        </w:rPr>
        <w:t xml:space="preserve"> Starsze pokolenie pozostaje nie tyle na posterunku, co na starej biedzie. Biedna Ukraina. Czy dojdzie z czasem do polepszenia naszych  wzajemnych relacji? Myślę, że nie można oczekiwać, że tweedy, gdy oddadzą nam Lwów. My też już nie zechcemy oddać Wrocławia. Cóż, pozostałeś w Galicji, tylko dużo bardziej na zachód. Dla mnie Kraków był miastem marzeń od </w:t>
      </w:r>
      <w:r w:rsidR="00621EF5">
        <w:rPr>
          <w:sz w:val="28"/>
          <w:szCs w:val="28"/>
        </w:rPr>
        <w:t xml:space="preserve">1947 gdy byłem tam na wycieczce szkolnej. Widziałem studentów uczących się nad Wisłą pod Wawelem. Robiłem wtedy pierwsze szkice w Krakowie. Bywałem z kolegą plastykiem w ostatnich latach  kilka razy do roku tamże,  chodzimy i fotografujemy. Jak Ci już wspominałem, od czasu do czasu także coś piszę. By sobie kiedyś przeczytać i przypomnieć. Podobnie z fotografowaniem. Co do tego kalendarza, to zrobiła mi go na święta synowa, bez mojej wiedzy i wyboru. Do jakichś zdjęć moich miał syn dostęp, wybrała według swego widzimisię, niektóre nie najlepsze technicznie. To na tyle, serdecznie </w:t>
      </w:r>
      <w:r w:rsidR="009E2182">
        <w:rPr>
          <w:sz w:val="28"/>
          <w:szCs w:val="28"/>
        </w:rPr>
        <w:t xml:space="preserve">Ciebie i panią Ewę </w:t>
      </w:r>
      <w:r w:rsidR="00621EF5">
        <w:rPr>
          <w:sz w:val="28"/>
          <w:szCs w:val="28"/>
        </w:rPr>
        <w:t xml:space="preserve"> pozdrawiam</w:t>
      </w:r>
      <w:r w:rsidR="009E2182">
        <w:rPr>
          <w:sz w:val="28"/>
          <w:szCs w:val="28"/>
        </w:rPr>
        <w:t>y, Józek z Ireną</w:t>
      </w:r>
      <w:bookmarkStart w:id="0" w:name="_GoBack"/>
      <w:bookmarkEnd w:id="0"/>
    </w:p>
    <w:sectPr w:rsidR="002A5B9C" w:rsidRPr="00A0445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EE"/>
    <w:family w:val="swiss"/>
    <w:pitch w:val="variable"/>
    <w:sig w:usb0="E00002FF" w:usb1="4000ACFF" w:usb2="00000001" w:usb3="00000000" w:csb0="0000019F" w:csb1="00000000"/>
  </w:font>
  <w:font w:name="Times New Roman">
    <w:panose1 w:val="02020603050405020304"/>
    <w:charset w:val="EE"/>
    <w:family w:val="roman"/>
    <w:pitch w:val="variable"/>
    <w:sig w:usb0="E0002AFF" w:usb1="C0007841" w:usb2="00000009" w:usb3="00000000" w:csb0="000001FF" w:csb1="00000000"/>
  </w:font>
  <w:font w:name="Segoe UI">
    <w:panose1 w:val="020B0502040204020203"/>
    <w:charset w:val="EE"/>
    <w:family w:val="swiss"/>
    <w:pitch w:val="variable"/>
    <w:sig w:usb0="E10022FF" w:usb1="C000E47F" w:usb2="00000029" w:usb3="00000000" w:csb0="000001DF" w:csb1="00000000"/>
  </w:font>
  <w:font w:name="Calibri Light">
    <w:panose1 w:val="020F0302020204030204"/>
    <w:charset w:val="EE"/>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4458"/>
    <w:rsid w:val="001702FC"/>
    <w:rsid w:val="002A5B9C"/>
    <w:rsid w:val="005E5129"/>
    <w:rsid w:val="00621EF5"/>
    <w:rsid w:val="009E2182"/>
    <w:rsid w:val="00A04458"/>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FD83C3-E86D-4257-BAE2-162C80E07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dymka">
    <w:name w:val="Balloon Text"/>
    <w:basedOn w:val="Normalny"/>
    <w:link w:val="TekstdymkaZnak"/>
    <w:uiPriority w:val="99"/>
    <w:semiHidden/>
    <w:unhideWhenUsed/>
    <w:rsid w:val="009E2182"/>
    <w:pPr>
      <w:spacing w:after="0" w:line="240" w:lineRule="auto"/>
    </w:pPr>
    <w:rPr>
      <w:rFonts w:ascii="Segoe UI" w:hAnsi="Segoe UI" w:cs="Segoe UI"/>
      <w:sz w:val="18"/>
      <w:szCs w:val="18"/>
    </w:rPr>
  </w:style>
  <w:style w:type="character" w:customStyle="1" w:styleId="TekstdymkaZnak">
    <w:name w:val="Tekst dymka Znak"/>
    <w:basedOn w:val="Domylnaczcionkaakapitu"/>
    <w:link w:val="Tekstdymka"/>
    <w:uiPriority w:val="99"/>
    <w:semiHidden/>
    <w:rsid w:val="009E21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Pages>
  <Words>378</Words>
  <Characters>2270</Characters>
  <Application>Microsoft Office Word</Application>
  <DocSecurity>0</DocSecurity>
  <Lines>18</Lines>
  <Paragraphs>5</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2643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Józef KRUPA</dc:creator>
  <cp:keywords/>
  <dc:description/>
  <cp:lastModifiedBy>Józef KRUPA</cp:lastModifiedBy>
  <cp:revision>2</cp:revision>
  <cp:lastPrinted>2015-01-14T11:11:00Z</cp:lastPrinted>
  <dcterms:created xsi:type="dcterms:W3CDTF">2015-01-14T10:29:00Z</dcterms:created>
  <dcterms:modified xsi:type="dcterms:W3CDTF">2015-01-14T11:18:00Z</dcterms:modified>
</cp:coreProperties>
</file>