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531E" w14:textId="19A26720" w:rsidR="007A4A9D" w:rsidRDefault="00D31241">
      <w:pPr>
        <w:rPr>
          <w:lang w:val="en-US"/>
        </w:rPr>
      </w:pPr>
      <w:r w:rsidRPr="00D31241">
        <w:rPr>
          <w:lang w:val="en-US"/>
        </w:rPr>
        <w:t>When we should add accommodation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itenar</w:t>
      </w:r>
      <w:r w:rsidR="00BB1316">
        <w:rPr>
          <w:lang w:val="en-US"/>
        </w:rPr>
        <w:t>r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section ? base on the fact hotel is usually booked in travel part</w:t>
      </w:r>
    </w:p>
    <w:p w14:paraId="065AEF59" w14:textId="512F1190" w:rsidR="00F13CD7" w:rsidRDefault="00F13CD7">
      <w:pPr>
        <w:rPr>
          <w:lang w:val="en-US"/>
        </w:rPr>
      </w:pPr>
      <w:r>
        <w:rPr>
          <w:lang w:val="en-US"/>
        </w:rPr>
        <w:t>Similar question like above, why there is a flight ticket receipt ?</w:t>
      </w:r>
    </w:p>
    <w:p w14:paraId="15C19E9A" w14:textId="3FEE32E4" w:rsidR="008C0D2C" w:rsidRDefault="008C0D2C">
      <w:pPr>
        <w:rPr>
          <w:lang w:val="en-US"/>
        </w:rPr>
      </w:pPr>
    </w:p>
    <w:p w14:paraId="30233077" w14:textId="7DCF202C" w:rsidR="008C0D2C" w:rsidRDefault="008C0D2C">
      <w:pPr>
        <w:rPr>
          <w:lang w:val="en-US"/>
        </w:rPr>
      </w:pPr>
      <w:r>
        <w:rPr>
          <w:lang w:val="en-US"/>
        </w:rPr>
        <w:t>My thoughts and facts from workshop</w:t>
      </w:r>
    </w:p>
    <w:p w14:paraId="0E1235A4" w14:textId="54738C7E" w:rsidR="006D5596" w:rsidRDefault="006D5596">
      <w:pPr>
        <w:rPr>
          <w:lang w:val="en-US"/>
        </w:rPr>
      </w:pPr>
      <w:r>
        <w:rPr>
          <w:lang w:val="en-US"/>
        </w:rPr>
        <w:t xml:space="preserve">I have noticed that we were talking about user roles in </w:t>
      </w:r>
      <w:proofErr w:type="spellStart"/>
      <w:r>
        <w:rPr>
          <w:lang w:val="en-US"/>
        </w:rPr>
        <w:t>cytric</w:t>
      </w:r>
      <w:proofErr w:type="spellEnd"/>
      <w:r>
        <w:rPr>
          <w:lang w:val="en-US"/>
        </w:rPr>
        <w:t xml:space="preserve"> before explaining them</w:t>
      </w:r>
    </w:p>
    <w:p w14:paraId="47D0CE60" w14:textId="5988E2DB" w:rsidR="00C11C7F" w:rsidRDefault="00C11C7F" w:rsidP="00C11C7F">
      <w:pPr>
        <w:rPr>
          <w:lang w:val="en-US"/>
        </w:rPr>
      </w:pPr>
      <w:r>
        <w:rPr>
          <w:lang w:val="en-US"/>
        </w:rPr>
        <w:t>Expense statement workflow :</w:t>
      </w:r>
    </w:p>
    <w:p w14:paraId="7373D102" w14:textId="0678030A" w:rsidR="00C11C7F" w:rsidRDefault="00C11C7F" w:rsidP="00C11C7F">
      <w:pPr>
        <w:rPr>
          <w:lang w:val="en-US"/>
        </w:rPr>
      </w:pPr>
      <w:r>
        <w:rPr>
          <w:lang w:val="en-US"/>
        </w:rPr>
        <w:t xml:space="preserve">Create -&gt; approve(or </w:t>
      </w:r>
      <w:proofErr w:type="spellStart"/>
      <w:r>
        <w:rPr>
          <w:lang w:val="en-US"/>
        </w:rPr>
        <w:t>oudit</w:t>
      </w:r>
      <w:proofErr w:type="spellEnd"/>
      <w:r>
        <w:rPr>
          <w:lang w:val="en-US"/>
        </w:rPr>
        <w:t xml:space="preserve"> and accounting)-&gt; export to SAP -&gt; in sap ther</w:t>
      </w:r>
      <w:r w:rsidR="007011CF">
        <w:rPr>
          <w:lang w:val="en-US"/>
        </w:rPr>
        <w:t>e</w:t>
      </w:r>
      <w:r>
        <w:rPr>
          <w:lang w:val="en-US"/>
        </w:rPr>
        <w:t xml:space="preserve"> is a posting step -&gt; than</w:t>
      </w:r>
      <w:r w:rsidR="007011CF">
        <w:rPr>
          <w:lang w:val="en-US"/>
        </w:rPr>
        <w:t xml:space="preserve"> </w:t>
      </w:r>
      <w:r>
        <w:rPr>
          <w:lang w:val="en-US"/>
        </w:rPr>
        <w:t>it can be validate on client side</w:t>
      </w:r>
      <w:r w:rsidR="00153E42">
        <w:rPr>
          <w:lang w:val="en-US"/>
        </w:rPr>
        <w:t xml:space="preserve"> or it is approved </w:t>
      </w:r>
      <w:proofErr w:type="spellStart"/>
      <w:r w:rsidR="00153E42">
        <w:rPr>
          <w:lang w:val="en-US"/>
        </w:rPr>
        <w:t>automaticly</w:t>
      </w:r>
      <w:proofErr w:type="spellEnd"/>
      <w:r>
        <w:rPr>
          <w:lang w:val="en-US"/>
        </w:rPr>
        <w:t xml:space="preserve"> -&gt;</w:t>
      </w:r>
      <w:r w:rsidR="0062492A">
        <w:rPr>
          <w:lang w:val="en-US"/>
        </w:rPr>
        <w:t xml:space="preserve"> than it goes to payment process</w:t>
      </w:r>
    </w:p>
    <w:p w14:paraId="355C80BA" w14:textId="144AB263" w:rsidR="00344A84" w:rsidRDefault="00344A84" w:rsidP="00C11C7F">
      <w:pPr>
        <w:rPr>
          <w:lang w:val="en-US"/>
        </w:rPr>
      </w:pPr>
      <w:r>
        <w:rPr>
          <w:lang w:val="en-US"/>
        </w:rPr>
        <w:t>To the next workshop prepare template with ev</w:t>
      </w:r>
      <w:r w:rsidR="004132CD">
        <w:rPr>
          <w:lang w:val="en-US"/>
        </w:rPr>
        <w:t>e</w:t>
      </w:r>
      <w:r>
        <w:rPr>
          <w:lang w:val="en-US"/>
        </w:rPr>
        <w:t>ry section where I can add and remove thing after discussions</w:t>
      </w:r>
    </w:p>
    <w:p w14:paraId="091DC50F" w14:textId="05623D8A" w:rsidR="00F52E7E" w:rsidRDefault="00F52E7E" w:rsidP="00C11C7F">
      <w:pPr>
        <w:rPr>
          <w:lang w:val="en-US"/>
        </w:rPr>
      </w:pPr>
      <w:r>
        <w:rPr>
          <w:lang w:val="en-US"/>
        </w:rPr>
        <w:t>SAP:</w:t>
      </w:r>
    </w:p>
    <w:p w14:paraId="24DF7807" w14:textId="10097685" w:rsidR="00F52E7E" w:rsidRDefault="00F52E7E" w:rsidP="00F52E7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Statement can be </w:t>
      </w:r>
      <w:r w:rsidR="00E504FA">
        <w:rPr>
          <w:lang w:val="en-US"/>
        </w:rPr>
        <w:t>canceled</w:t>
      </w:r>
      <w:r>
        <w:rPr>
          <w:lang w:val="en-US"/>
        </w:rPr>
        <w:t xml:space="preserve"> from SAP,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it returns as a new expense statement</w:t>
      </w:r>
    </w:p>
    <w:p w14:paraId="65F6E87A" w14:textId="2F94534A" w:rsidR="00E504FA" w:rsidRDefault="00E504FA" w:rsidP="00F52E7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All attachments are also stored in SAP</w:t>
      </w:r>
    </w:p>
    <w:p w14:paraId="7F6AD23B" w14:textId="77777777" w:rsidR="004132CD" w:rsidRDefault="004132CD" w:rsidP="004132CD">
      <w:pPr>
        <w:rPr>
          <w:lang w:val="en-US"/>
        </w:rPr>
      </w:pPr>
      <w:r>
        <w:rPr>
          <w:lang w:val="en-US"/>
        </w:rPr>
        <w:t>Exchange rate:</w:t>
      </w:r>
    </w:p>
    <w:p w14:paraId="40101CC4" w14:textId="5D7E1BDA" w:rsidR="004132CD" w:rsidRDefault="004132CD" w:rsidP="004132CD">
      <w:pPr>
        <w:pStyle w:val="ListParagraph"/>
        <w:numPr>
          <w:ilvl w:val="0"/>
          <w:numId w:val="1"/>
        </w:numPr>
        <w:rPr>
          <w:lang w:val="en-US"/>
        </w:rPr>
      </w:pPr>
      <w:r w:rsidRPr="009A4DB8">
        <w:rPr>
          <w:lang w:val="en-US"/>
        </w:rPr>
        <w:t>Is taken from a day of travel</w:t>
      </w:r>
    </w:p>
    <w:p w14:paraId="49FF7381" w14:textId="418A5C2F" w:rsidR="00645691" w:rsidRDefault="00645691" w:rsidP="00645691">
      <w:pPr>
        <w:rPr>
          <w:lang w:val="en-US"/>
        </w:rPr>
      </w:pPr>
      <w:r>
        <w:rPr>
          <w:lang w:val="en-US"/>
        </w:rPr>
        <w:t>Approval workflow:</w:t>
      </w:r>
    </w:p>
    <w:p w14:paraId="73FF4958" w14:textId="42C0A9EF" w:rsidR="00645691" w:rsidRDefault="00645691" w:rsidP="00645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description and workflow for each basic approval</w:t>
      </w:r>
    </w:p>
    <w:p w14:paraId="74441DF9" w14:textId="632F76D5" w:rsidR="00211BF8" w:rsidRPr="00645691" w:rsidRDefault="00211BF8" w:rsidP="00645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ERS there is a section “There is a possibility to set default approver or list of approvers”, how it can be reached in different way ? By providing approver name manually ?</w:t>
      </w:r>
      <w:bookmarkStart w:id="0" w:name="_GoBack"/>
      <w:bookmarkEnd w:id="0"/>
    </w:p>
    <w:p w14:paraId="780DF239" w14:textId="77777777" w:rsidR="004132CD" w:rsidRPr="004132CD" w:rsidRDefault="004132CD" w:rsidP="004132CD">
      <w:pPr>
        <w:jc w:val="both"/>
        <w:rPr>
          <w:lang w:val="en-US"/>
        </w:rPr>
      </w:pPr>
    </w:p>
    <w:p w14:paraId="3B852452" w14:textId="77777777" w:rsidR="006D5596" w:rsidRPr="006D5596" w:rsidRDefault="006D5596" w:rsidP="006D5596">
      <w:pPr>
        <w:ind w:left="360"/>
        <w:rPr>
          <w:lang w:val="en-US"/>
        </w:rPr>
      </w:pPr>
    </w:p>
    <w:p w14:paraId="09C3E106" w14:textId="77777777" w:rsidR="008C0D2C" w:rsidRPr="00D31241" w:rsidRDefault="008C0D2C">
      <w:pPr>
        <w:rPr>
          <w:lang w:val="en-US"/>
        </w:rPr>
      </w:pPr>
    </w:p>
    <w:sectPr w:rsidR="008C0D2C" w:rsidRPr="00D312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719C" w14:textId="77777777" w:rsidR="0053393C" w:rsidRDefault="0053393C" w:rsidP="00D31241">
      <w:pPr>
        <w:spacing w:after="0" w:line="240" w:lineRule="auto"/>
      </w:pPr>
      <w:r>
        <w:separator/>
      </w:r>
    </w:p>
  </w:endnote>
  <w:endnote w:type="continuationSeparator" w:id="0">
    <w:p w14:paraId="5A0EBAB6" w14:textId="77777777" w:rsidR="0053393C" w:rsidRDefault="0053393C" w:rsidP="00D3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5795" w14:textId="77777777" w:rsidR="0053393C" w:rsidRDefault="0053393C" w:rsidP="00D31241">
      <w:pPr>
        <w:spacing w:after="0" w:line="240" w:lineRule="auto"/>
      </w:pPr>
      <w:r>
        <w:separator/>
      </w:r>
    </w:p>
  </w:footnote>
  <w:footnote w:type="continuationSeparator" w:id="0">
    <w:p w14:paraId="7D6766AA" w14:textId="77777777" w:rsidR="0053393C" w:rsidRDefault="0053393C" w:rsidP="00D3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45CE5" w14:textId="4C77F543" w:rsidR="00D31241" w:rsidRDefault="00D312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08F4EA" wp14:editId="0AB99E0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451405a96ee4095485ed6ae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7D96BE" w14:textId="50A93AE6" w:rsidR="00D31241" w:rsidRPr="00D31241" w:rsidRDefault="00D31241" w:rsidP="00D3124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D31241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8F4EA" id="_x0000_t202" coordsize="21600,21600" o:spt="202" path="m,l,21600r21600,l21600,xe">
              <v:stroke joinstyle="miter"/>
              <v:path gradientshapeok="t" o:connecttype="rect"/>
            </v:shapetype>
            <v:shape id="MSIPCM3451405a96ee4095485ed6ae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9eGwMAADcGAAAOAAAAZHJzL2Uyb0RvYy54bWysVF9v0zAQf0fiO1h+4IkuTpekTVmGtk6F&#10;SYVV6tCeXcdZLBI72O6agfjunB2nY8ADQrzY57vz/f3dnb3t2wY9cG2EkgWOTwhGXDJVCnlf4E+3&#10;q8kcI2OpLGmjJC/wIzf47fnLF2eHbsGnqlZNyTUCI9IsDl2Ba2u7RRQZVvOWmhPVcQnCSumWWnjq&#10;+6jU9ADW2yaaEpJFB6XLTivGjQHu1SDE595+VXFmb6rKcIuaAkNs1p/anzt3RudndHGvaVcLFsKg&#10;/xBFS4UEp0dTV9RStNfiN1OtYFoZVdkTptpIVZVg3OcA2cTkl2y2Ne24zwWKY7pjmcz/M8s+Pmw0&#10;EiX0DiNJW2jRh+31ZvnhNEnjhKQ0zzhPSJ4m85SXGeUYldwwqOC3V1/2yr55T029VCUfXotJPidJ&#10;RmbZ7HWQc3Ff2yCdJ4CQILgTpa0DP83TI3/TUMZbLsc/oxkKQBnoYOBalrwPBoZro0VL9eMzrS1A&#10;ALAZ9OLw91Z1gUOOjte8Gn0C87uDxqEzC6jQtoMa2f5S9a5MgW+A6TreV7p1N/QSgRxA9ngEFu8t&#10;YsCcpRk5jUHEQDbNshnxyIuefnfa2HdctcgRBdYQtccTfVgbCx5BdVRxzqRaiabx4G0kOhQ4O02J&#10;/3CUwI9GOl0IAmwEagDltzyeJuRymk9W2Xw2SVZJOslnZD4hcX6ZZyTJk6vVd2cvTha1KEsu10Ly&#10;cUDi5O8AGEZ1gLYfkWehGtWI0uXhYnPZLRuNHihM6g4w8NkVGpL4SSt6Ho4XQ3bj7bOMXM+G3jjK&#10;9rs+NGynykfoo1ZQX2iF6dhKgNM1NXZDNUw9MGGT2Rs4qkZBUVWgMKqV/vonvtOHWoAUowNskQKb&#10;L3uqYUqaawljmsdJAmatfwChPTFNEwIIQLuRLfftUkHeMIMQliedsm1GstKqvYNNd+HcgYhKBk4L&#10;bEdyaeEFAtiUjF9ceBo2TEftWm475kyPVb7t76juAtAs1O+jGhcNXfyCt0HX/ZTqYm9VJTwYXWWH&#10;ckLt3QO2k+9C2KRu/f389lpP+/78BwAAAP//AwBQSwMEFAAGAAgAAAAhADekejrcAAAABwEAAA8A&#10;AABkcnMvZG93bnJldi54bWxMj0FPg0AQhe8m/ofNmHizu0VTLWVoWhNuJoaq6XWBEYjsLGEXCv/e&#10;7UlPk5f38t43yX42nZhocK1lhPVKgSAubdVyjfD5kT28gHBec6U7y4SwkIN9enuT6LiyF85pOvla&#10;hBJ2sUZovO9jKV3ZkNFuZXvi4H3bwWgf5FDLatCXUG46GSm1kUa3HBYa3dNrQ+XPaTQI49PhWCw2&#10;mt7ej+evfM54ybMz4v3dfNiB8DT7vzBc8QM6pIGpsCNXTnQI4RGP8KjCvbrrrdqAKBCeIwUyTeR/&#10;/vQXAAD//wMAUEsBAi0AFAAGAAgAAAAhALaDOJL+AAAA4QEAABMAAAAAAAAAAAAAAAAAAAAAAFtD&#10;b250ZW50X1R5cGVzXS54bWxQSwECLQAUAAYACAAAACEAOP0h/9YAAACUAQAACwAAAAAAAAAAAAAA&#10;AAAvAQAAX3JlbHMvLnJlbHNQSwECLQAUAAYACAAAACEAPJ5/XhsDAAA3BgAADgAAAAAAAAAAAAAA&#10;AAAuAgAAZHJzL2Uyb0RvYy54bWxQSwECLQAUAAYACAAAACEAN6R6OtwAAAAHAQAADwAAAAAAAAAA&#10;AAAAAAB1BQAAZHJzL2Rvd25yZXYueG1sUEsFBgAAAAAEAAQA8wAAAH4GAAAAAA==&#10;" o:allowincell="f" filled="f" stroked="f" strokeweight=".5pt">
              <v:fill o:detectmouseclick="t"/>
              <v:textbox inset=",0,20pt,0">
                <w:txbxContent>
                  <w:p w14:paraId="397D96BE" w14:textId="50A93AE6" w:rsidR="00D31241" w:rsidRPr="00D31241" w:rsidRDefault="00D31241" w:rsidP="00D3124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D31241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7B70"/>
    <w:multiLevelType w:val="hybridMultilevel"/>
    <w:tmpl w:val="475AA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9D"/>
    <w:rsid w:val="00153E42"/>
    <w:rsid w:val="00211BF8"/>
    <w:rsid w:val="00344A84"/>
    <w:rsid w:val="004132CD"/>
    <w:rsid w:val="0053393C"/>
    <w:rsid w:val="0062492A"/>
    <w:rsid w:val="00645691"/>
    <w:rsid w:val="006D5596"/>
    <w:rsid w:val="007011CF"/>
    <w:rsid w:val="007A4A9D"/>
    <w:rsid w:val="008C0D2C"/>
    <w:rsid w:val="009A4DB8"/>
    <w:rsid w:val="00BB1316"/>
    <w:rsid w:val="00C11C7F"/>
    <w:rsid w:val="00D31241"/>
    <w:rsid w:val="00E504FA"/>
    <w:rsid w:val="00F13CD7"/>
    <w:rsid w:val="00F5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1D906"/>
  <w15:chartTrackingRefBased/>
  <w15:docId w15:val="{8AF8B67A-8F10-44AC-97D6-91347545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41"/>
  </w:style>
  <w:style w:type="paragraph" w:styleId="Footer">
    <w:name w:val="footer"/>
    <w:basedOn w:val="Normal"/>
    <w:link w:val="FooterChar"/>
    <w:uiPriority w:val="99"/>
    <w:unhideWhenUsed/>
    <w:rsid w:val="00D3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41"/>
  </w:style>
  <w:style w:type="paragraph" w:styleId="ListParagraph">
    <w:name w:val="List Paragraph"/>
    <w:basedOn w:val="Normal"/>
    <w:uiPriority w:val="34"/>
    <w:qFormat/>
    <w:rsid w:val="009A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17</cp:revision>
  <dcterms:created xsi:type="dcterms:W3CDTF">2020-02-07T08:14:00Z</dcterms:created>
  <dcterms:modified xsi:type="dcterms:W3CDTF">2020-02-07T12:16:00Z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2020-02-07T08:23:15.6680702Z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df74276a-a759-4fe0-be30-092faceb2840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