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D5494E" w14:textId="77777777" w:rsidR="00D22D47" w:rsidRDefault="00D22D47" w:rsidP="00550073">
      <w:pPr>
        <w:jc w:val="center"/>
        <w:rPr>
          <w:b/>
          <w:bCs/>
        </w:rPr>
      </w:pPr>
      <w:bookmarkStart w:id="0" w:name="_Hlk177319544"/>
      <w:bookmarkEnd w:id="0"/>
    </w:p>
    <w:p w14:paraId="11423E1C" w14:textId="77777777" w:rsidR="00D22D47" w:rsidRDefault="00D22D47" w:rsidP="00550073">
      <w:pPr>
        <w:jc w:val="center"/>
        <w:rPr>
          <w:b/>
          <w:bCs/>
        </w:rPr>
      </w:pPr>
    </w:p>
    <w:p w14:paraId="28859730" w14:textId="77777777" w:rsidR="00D22D47" w:rsidRDefault="00D22D47" w:rsidP="00550073">
      <w:pPr>
        <w:jc w:val="center"/>
        <w:rPr>
          <w:b/>
          <w:bCs/>
        </w:rPr>
      </w:pPr>
    </w:p>
    <w:p w14:paraId="5CF20359" w14:textId="6C2E8203" w:rsidR="00B47128" w:rsidRPr="00B46E18" w:rsidRDefault="00C11F7F" w:rsidP="00550073">
      <w:pPr>
        <w:jc w:val="center"/>
        <w:rPr>
          <w:b/>
          <w:bCs/>
        </w:rPr>
      </w:pPr>
      <w:r>
        <w:rPr>
          <w:b/>
          <w:bCs/>
        </w:rPr>
        <w:t>Predicting Customer Response</w:t>
      </w:r>
      <w:r w:rsidR="000F53AB" w:rsidRPr="000F53AB">
        <w:rPr>
          <w:b/>
          <w:bCs/>
        </w:rPr>
        <w:t xml:space="preserve"> </w:t>
      </w:r>
      <w:r>
        <w:rPr>
          <w:b/>
          <w:bCs/>
        </w:rPr>
        <w:t>Usings</w:t>
      </w:r>
      <w:r w:rsidR="00BF268F">
        <w:rPr>
          <w:b/>
          <w:bCs/>
        </w:rPr>
        <w:t xml:space="preserve"> </w:t>
      </w:r>
      <w:r w:rsidR="000F53AB" w:rsidRPr="000F53AB">
        <w:rPr>
          <w:b/>
          <w:bCs/>
        </w:rPr>
        <w:t>Decision Trees, Random Forests, K-NN, and Logistic Regression</w:t>
      </w:r>
      <w:r w:rsidR="00BF268F">
        <w:rPr>
          <w:b/>
          <w:bCs/>
        </w:rPr>
        <w:t xml:space="preserve"> Models</w:t>
      </w:r>
    </w:p>
    <w:p w14:paraId="71C3F9A8" w14:textId="77777777" w:rsidR="00B766CF" w:rsidRDefault="00B766CF" w:rsidP="00550073">
      <w:pPr>
        <w:jc w:val="center"/>
        <w:rPr>
          <w:b/>
          <w:bCs/>
        </w:rPr>
      </w:pPr>
    </w:p>
    <w:p w14:paraId="6705DB34" w14:textId="19612C8C" w:rsidR="00B766CF" w:rsidRDefault="00B766CF" w:rsidP="00550073">
      <w:pPr>
        <w:jc w:val="center"/>
      </w:pPr>
      <w:r>
        <w:t xml:space="preserve">Group 7: </w:t>
      </w:r>
      <w:r w:rsidR="00504524" w:rsidRPr="00504524">
        <w:t>Gurjas Singh Chawla</w:t>
      </w:r>
      <w:r w:rsidR="00DC4BB8">
        <w:t xml:space="preserve">, </w:t>
      </w:r>
      <w:r w:rsidR="00D179F8">
        <w:t xml:space="preserve">Cat Kim, </w:t>
      </w:r>
      <w:r w:rsidR="00DC4BB8" w:rsidRPr="00DC4BB8">
        <w:t>Khanh Huynh Bao</w:t>
      </w:r>
      <w:r w:rsidR="00DC4BB8">
        <w:t xml:space="preserve"> </w:t>
      </w:r>
      <w:r w:rsidR="00DC4BB8" w:rsidRPr="00DC4BB8">
        <w:t>Nguyen,</w:t>
      </w:r>
      <w:r w:rsidR="006334C2">
        <w:t xml:space="preserve"> </w:t>
      </w:r>
      <w:r w:rsidR="006334C2" w:rsidRPr="006334C2">
        <w:t>Sriram Srinivasan</w:t>
      </w:r>
    </w:p>
    <w:p w14:paraId="7E338CDB" w14:textId="17E5DB78" w:rsidR="00101565" w:rsidRDefault="00101565" w:rsidP="00550073">
      <w:pPr>
        <w:jc w:val="center"/>
      </w:pPr>
      <w:r>
        <w:t>The Jindal School of Management, The University of Texas at Dallas</w:t>
      </w:r>
    </w:p>
    <w:p w14:paraId="5E17CD0E" w14:textId="1F57F308" w:rsidR="00101565" w:rsidRDefault="005B5003" w:rsidP="00AF37EE">
      <w:pPr>
        <w:jc w:val="center"/>
      </w:pPr>
      <w:r w:rsidRPr="005B5003">
        <w:t>BUAN 6383/ MIS 6386</w:t>
      </w:r>
      <w:r w:rsidR="00AF37EE">
        <w:t>: Modeling for Business Analytics</w:t>
      </w:r>
    </w:p>
    <w:p w14:paraId="7F45DCB6" w14:textId="354562E2" w:rsidR="00852B61" w:rsidRDefault="00852B61" w:rsidP="00550073">
      <w:pPr>
        <w:jc w:val="center"/>
      </w:pPr>
      <w:r>
        <w:t>Professor Syam Menon, Ph</w:t>
      </w:r>
      <w:r w:rsidR="002E5AF6">
        <w:t>.D.</w:t>
      </w:r>
    </w:p>
    <w:p w14:paraId="0E693411" w14:textId="4E569C7D" w:rsidR="00AF37EE" w:rsidRDefault="00372213" w:rsidP="42F2D60C">
      <w:pPr>
        <w:jc w:val="center"/>
      </w:pPr>
      <w:r>
        <w:t>October 6</w:t>
      </w:r>
      <w:r w:rsidR="00AF37EE">
        <w:t>, 2024</w:t>
      </w:r>
      <w:r w:rsidR="00AF37EE">
        <w:br w:type="page"/>
      </w:r>
    </w:p>
    <w:sdt>
      <w:sdtPr>
        <w:rPr>
          <w:rFonts w:asciiTheme="minorHAnsi" w:eastAsiaTheme="minorEastAsia" w:hAnsiTheme="minorHAnsi" w:cstheme="minorBidi"/>
          <w:color w:val="2B579A"/>
          <w:kern w:val="2"/>
          <w:sz w:val="24"/>
          <w:szCs w:val="24"/>
          <w:shd w:val="clear" w:color="auto" w:fill="E6E6E6"/>
          <w14:ligatures w14:val="standardContextual"/>
        </w:rPr>
        <w:id w:val="2028873341"/>
        <w:docPartObj>
          <w:docPartGallery w:val="Table of Contents"/>
          <w:docPartUnique/>
        </w:docPartObj>
      </w:sdtPr>
      <w:sdtEndPr>
        <w:rPr>
          <w:color w:val="auto"/>
          <w:shd w:val="clear" w:color="auto" w:fill="auto"/>
        </w:rPr>
      </w:sdtEndPr>
      <w:sdtContent>
        <w:p w14:paraId="2A3EDA8A" w14:textId="2113C695" w:rsidR="00C97825" w:rsidRDefault="4C689962">
          <w:pPr>
            <w:pStyle w:val="TOCHeading"/>
          </w:pPr>
          <w:r>
            <w:t>Table of Contents</w:t>
          </w:r>
        </w:p>
        <w:p w14:paraId="3E917AC4" w14:textId="5DC32D63" w:rsidR="009C6833" w:rsidRDefault="7AD8A516">
          <w:pPr>
            <w:pStyle w:val="TOC1"/>
            <w:tabs>
              <w:tab w:val="left" w:pos="480"/>
              <w:tab w:val="right" w:leader="dot" w:pos="9350"/>
            </w:tabs>
            <w:rPr>
              <w:rFonts w:eastAsiaTheme="minorEastAsia"/>
              <w:noProof/>
            </w:rPr>
          </w:pPr>
          <w:r>
            <w:rPr>
              <w:color w:val="2B579A"/>
              <w:shd w:val="clear" w:color="auto" w:fill="E6E6E6"/>
            </w:rPr>
            <w:fldChar w:fldCharType="begin"/>
          </w:r>
          <w:r w:rsidR="001D4047">
            <w:instrText>TOC \o "1-3" \z \u \h</w:instrText>
          </w:r>
          <w:r>
            <w:rPr>
              <w:color w:val="2B579A"/>
              <w:shd w:val="clear" w:color="auto" w:fill="E6E6E6"/>
            </w:rPr>
            <w:fldChar w:fldCharType="separate"/>
          </w:r>
          <w:hyperlink w:anchor="_Toc179118987" w:history="1">
            <w:r w:rsidR="009C6833" w:rsidRPr="00934E2A">
              <w:rPr>
                <w:rStyle w:val="Hyperlink"/>
                <w:noProof/>
              </w:rPr>
              <w:t>1.</w:t>
            </w:r>
            <w:r w:rsidR="009C6833">
              <w:rPr>
                <w:rFonts w:eastAsiaTheme="minorEastAsia"/>
                <w:noProof/>
              </w:rPr>
              <w:tab/>
            </w:r>
            <w:r w:rsidR="009C6833" w:rsidRPr="00934E2A">
              <w:rPr>
                <w:rStyle w:val="Hyperlink"/>
                <w:noProof/>
              </w:rPr>
              <w:t>Data Preprocessing: Identifying and Transforming Non- Binary Skewed Variables</w:t>
            </w:r>
            <w:r w:rsidR="009C6833">
              <w:rPr>
                <w:noProof/>
                <w:webHidden/>
              </w:rPr>
              <w:tab/>
            </w:r>
            <w:r w:rsidR="009C6833">
              <w:rPr>
                <w:noProof/>
                <w:webHidden/>
              </w:rPr>
              <w:fldChar w:fldCharType="begin"/>
            </w:r>
            <w:r w:rsidR="009C6833">
              <w:rPr>
                <w:noProof/>
                <w:webHidden/>
              </w:rPr>
              <w:instrText xml:space="preserve"> PAGEREF _Toc179118987 \h </w:instrText>
            </w:r>
            <w:r w:rsidR="009C6833">
              <w:rPr>
                <w:noProof/>
                <w:webHidden/>
              </w:rPr>
            </w:r>
            <w:r w:rsidR="009C6833">
              <w:rPr>
                <w:noProof/>
                <w:webHidden/>
              </w:rPr>
              <w:fldChar w:fldCharType="separate"/>
            </w:r>
            <w:r w:rsidR="009C6833">
              <w:rPr>
                <w:noProof/>
                <w:webHidden/>
              </w:rPr>
              <w:t>3</w:t>
            </w:r>
            <w:r w:rsidR="009C6833">
              <w:rPr>
                <w:noProof/>
                <w:webHidden/>
              </w:rPr>
              <w:fldChar w:fldCharType="end"/>
            </w:r>
          </w:hyperlink>
        </w:p>
        <w:p w14:paraId="6E1F85CB" w14:textId="429FEE5E" w:rsidR="009C6833" w:rsidRDefault="009C6833">
          <w:pPr>
            <w:pStyle w:val="TOC1"/>
            <w:tabs>
              <w:tab w:val="left" w:pos="480"/>
              <w:tab w:val="right" w:leader="dot" w:pos="9350"/>
            </w:tabs>
            <w:rPr>
              <w:rFonts w:eastAsiaTheme="minorEastAsia"/>
              <w:noProof/>
            </w:rPr>
          </w:pPr>
          <w:hyperlink w:anchor="_Toc179118988" w:history="1">
            <w:r w:rsidRPr="00934E2A">
              <w:rPr>
                <w:rStyle w:val="Hyperlink"/>
                <w:noProof/>
              </w:rPr>
              <w:t>2.</w:t>
            </w:r>
            <w:r>
              <w:rPr>
                <w:rFonts w:eastAsiaTheme="minorEastAsia"/>
                <w:noProof/>
              </w:rPr>
              <w:tab/>
            </w:r>
            <w:r w:rsidRPr="00934E2A">
              <w:rPr>
                <w:rStyle w:val="Hyperlink"/>
                <w:noProof/>
              </w:rPr>
              <w:t>Generate and analyze the decision tree with no limitations on depth and entropy as the metric.</w:t>
            </w:r>
            <w:r>
              <w:rPr>
                <w:noProof/>
                <w:webHidden/>
              </w:rPr>
              <w:tab/>
            </w:r>
            <w:r>
              <w:rPr>
                <w:noProof/>
                <w:webHidden/>
              </w:rPr>
              <w:fldChar w:fldCharType="begin"/>
            </w:r>
            <w:r>
              <w:rPr>
                <w:noProof/>
                <w:webHidden/>
              </w:rPr>
              <w:instrText xml:space="preserve"> PAGEREF _Toc179118988 \h </w:instrText>
            </w:r>
            <w:r>
              <w:rPr>
                <w:noProof/>
                <w:webHidden/>
              </w:rPr>
            </w:r>
            <w:r>
              <w:rPr>
                <w:noProof/>
                <w:webHidden/>
              </w:rPr>
              <w:fldChar w:fldCharType="separate"/>
            </w:r>
            <w:r>
              <w:rPr>
                <w:noProof/>
                <w:webHidden/>
              </w:rPr>
              <w:t>4</w:t>
            </w:r>
            <w:r>
              <w:rPr>
                <w:noProof/>
                <w:webHidden/>
              </w:rPr>
              <w:fldChar w:fldCharType="end"/>
            </w:r>
          </w:hyperlink>
        </w:p>
        <w:p w14:paraId="4A5CBFB8" w14:textId="2E583537" w:rsidR="009C6833" w:rsidRDefault="009C6833">
          <w:pPr>
            <w:pStyle w:val="TOC1"/>
            <w:tabs>
              <w:tab w:val="left" w:pos="480"/>
              <w:tab w:val="right" w:leader="dot" w:pos="9350"/>
            </w:tabs>
            <w:rPr>
              <w:rFonts w:eastAsiaTheme="minorEastAsia"/>
              <w:noProof/>
            </w:rPr>
          </w:pPr>
          <w:hyperlink w:anchor="_Toc179118989" w:history="1">
            <w:r w:rsidRPr="00934E2A">
              <w:rPr>
                <w:rStyle w:val="Hyperlink"/>
                <w:noProof/>
              </w:rPr>
              <w:t>3.</w:t>
            </w:r>
            <w:r>
              <w:rPr>
                <w:rFonts w:eastAsiaTheme="minorEastAsia"/>
                <w:noProof/>
              </w:rPr>
              <w:tab/>
            </w:r>
            <w:r w:rsidRPr="00934E2A">
              <w:rPr>
                <w:rStyle w:val="Hyperlink"/>
                <w:noProof/>
              </w:rPr>
              <w:t>Identify the best decision tree classifier by pruning the tree at different depths using 10-fold cross validation.</w:t>
            </w:r>
            <w:r>
              <w:rPr>
                <w:noProof/>
                <w:webHidden/>
              </w:rPr>
              <w:tab/>
            </w:r>
            <w:r>
              <w:rPr>
                <w:noProof/>
                <w:webHidden/>
              </w:rPr>
              <w:fldChar w:fldCharType="begin"/>
            </w:r>
            <w:r>
              <w:rPr>
                <w:noProof/>
                <w:webHidden/>
              </w:rPr>
              <w:instrText xml:space="preserve"> PAGEREF _Toc179118989 \h </w:instrText>
            </w:r>
            <w:r>
              <w:rPr>
                <w:noProof/>
                <w:webHidden/>
              </w:rPr>
            </w:r>
            <w:r>
              <w:rPr>
                <w:noProof/>
                <w:webHidden/>
              </w:rPr>
              <w:fldChar w:fldCharType="separate"/>
            </w:r>
            <w:r>
              <w:rPr>
                <w:noProof/>
                <w:webHidden/>
              </w:rPr>
              <w:t>6</w:t>
            </w:r>
            <w:r>
              <w:rPr>
                <w:noProof/>
                <w:webHidden/>
              </w:rPr>
              <w:fldChar w:fldCharType="end"/>
            </w:r>
          </w:hyperlink>
        </w:p>
        <w:p w14:paraId="6333E32A" w14:textId="3B9EC137" w:rsidR="009C6833" w:rsidRDefault="009C6833">
          <w:pPr>
            <w:pStyle w:val="TOC1"/>
            <w:tabs>
              <w:tab w:val="left" w:pos="480"/>
              <w:tab w:val="right" w:leader="dot" w:pos="9350"/>
            </w:tabs>
            <w:rPr>
              <w:rFonts w:eastAsiaTheme="minorEastAsia"/>
              <w:noProof/>
            </w:rPr>
          </w:pPr>
          <w:hyperlink w:anchor="_Toc179118990" w:history="1">
            <w:r w:rsidRPr="00934E2A">
              <w:rPr>
                <w:rStyle w:val="Hyperlink"/>
                <w:noProof/>
              </w:rPr>
              <w:t>4.</w:t>
            </w:r>
            <w:r>
              <w:rPr>
                <w:rFonts w:eastAsiaTheme="minorEastAsia"/>
                <w:noProof/>
              </w:rPr>
              <w:tab/>
            </w:r>
            <w:r w:rsidRPr="00934E2A">
              <w:rPr>
                <w:rStyle w:val="Hyperlink"/>
                <w:noProof/>
              </w:rPr>
              <w:t>Developing a random forest classifier with 100 trees and comparing performance</w:t>
            </w:r>
            <w:r>
              <w:rPr>
                <w:noProof/>
                <w:webHidden/>
              </w:rPr>
              <w:tab/>
            </w:r>
            <w:r>
              <w:rPr>
                <w:noProof/>
                <w:webHidden/>
              </w:rPr>
              <w:fldChar w:fldCharType="begin"/>
            </w:r>
            <w:r>
              <w:rPr>
                <w:noProof/>
                <w:webHidden/>
              </w:rPr>
              <w:instrText xml:space="preserve"> PAGEREF _Toc179118990 \h </w:instrText>
            </w:r>
            <w:r>
              <w:rPr>
                <w:noProof/>
                <w:webHidden/>
              </w:rPr>
            </w:r>
            <w:r>
              <w:rPr>
                <w:noProof/>
                <w:webHidden/>
              </w:rPr>
              <w:fldChar w:fldCharType="separate"/>
            </w:r>
            <w:r>
              <w:rPr>
                <w:noProof/>
                <w:webHidden/>
              </w:rPr>
              <w:t>8</w:t>
            </w:r>
            <w:r>
              <w:rPr>
                <w:noProof/>
                <w:webHidden/>
              </w:rPr>
              <w:fldChar w:fldCharType="end"/>
            </w:r>
          </w:hyperlink>
        </w:p>
        <w:p w14:paraId="589E9C9F" w14:textId="208E6E0D" w:rsidR="009C6833" w:rsidRDefault="009C6833">
          <w:pPr>
            <w:pStyle w:val="TOC1"/>
            <w:tabs>
              <w:tab w:val="left" w:pos="480"/>
              <w:tab w:val="right" w:leader="dot" w:pos="9350"/>
            </w:tabs>
            <w:rPr>
              <w:rFonts w:eastAsiaTheme="minorEastAsia"/>
              <w:noProof/>
            </w:rPr>
          </w:pPr>
          <w:hyperlink w:anchor="_Toc179118991" w:history="1">
            <w:r w:rsidRPr="00934E2A">
              <w:rPr>
                <w:rStyle w:val="Hyperlink"/>
                <w:noProof/>
              </w:rPr>
              <w:t>5.</w:t>
            </w:r>
            <w:r>
              <w:rPr>
                <w:rFonts w:eastAsiaTheme="minorEastAsia"/>
                <w:noProof/>
              </w:rPr>
              <w:tab/>
            </w:r>
            <w:r w:rsidRPr="00934E2A">
              <w:rPr>
                <w:rStyle w:val="Hyperlink"/>
                <w:noProof/>
              </w:rPr>
              <w:t>Developing a random forest classifier with 50 trees and comparing performance</w:t>
            </w:r>
            <w:r>
              <w:rPr>
                <w:noProof/>
                <w:webHidden/>
              </w:rPr>
              <w:tab/>
            </w:r>
            <w:r>
              <w:rPr>
                <w:noProof/>
                <w:webHidden/>
              </w:rPr>
              <w:fldChar w:fldCharType="begin"/>
            </w:r>
            <w:r>
              <w:rPr>
                <w:noProof/>
                <w:webHidden/>
              </w:rPr>
              <w:instrText xml:space="preserve"> PAGEREF _Toc179118991 \h </w:instrText>
            </w:r>
            <w:r>
              <w:rPr>
                <w:noProof/>
                <w:webHidden/>
              </w:rPr>
            </w:r>
            <w:r>
              <w:rPr>
                <w:noProof/>
                <w:webHidden/>
              </w:rPr>
              <w:fldChar w:fldCharType="separate"/>
            </w:r>
            <w:r>
              <w:rPr>
                <w:noProof/>
                <w:webHidden/>
              </w:rPr>
              <w:t>10</w:t>
            </w:r>
            <w:r>
              <w:rPr>
                <w:noProof/>
                <w:webHidden/>
              </w:rPr>
              <w:fldChar w:fldCharType="end"/>
            </w:r>
          </w:hyperlink>
        </w:p>
        <w:p w14:paraId="57EB5BD9" w14:textId="60E9225B" w:rsidR="009C6833" w:rsidRDefault="009C6833">
          <w:pPr>
            <w:pStyle w:val="TOC1"/>
            <w:tabs>
              <w:tab w:val="left" w:pos="480"/>
              <w:tab w:val="right" w:leader="dot" w:pos="9350"/>
            </w:tabs>
            <w:rPr>
              <w:rFonts w:eastAsiaTheme="minorEastAsia"/>
              <w:noProof/>
            </w:rPr>
          </w:pPr>
          <w:hyperlink w:anchor="_Toc179118992" w:history="1">
            <w:r w:rsidRPr="00934E2A">
              <w:rPr>
                <w:rStyle w:val="Hyperlink"/>
                <w:noProof/>
              </w:rPr>
              <w:t>6.</w:t>
            </w:r>
            <w:r>
              <w:rPr>
                <w:rFonts w:eastAsiaTheme="minorEastAsia"/>
                <w:noProof/>
              </w:rPr>
              <w:tab/>
            </w:r>
            <w:r w:rsidRPr="00934E2A">
              <w:rPr>
                <w:rStyle w:val="Hyperlink"/>
                <w:noProof/>
              </w:rPr>
              <w:t>Evaluating k-nearest neighbor models using 10-fold cross validation to identify the optimal value of k</w:t>
            </w:r>
            <w:r>
              <w:rPr>
                <w:noProof/>
                <w:webHidden/>
              </w:rPr>
              <w:tab/>
            </w:r>
            <w:r>
              <w:rPr>
                <w:noProof/>
                <w:webHidden/>
              </w:rPr>
              <w:fldChar w:fldCharType="begin"/>
            </w:r>
            <w:r>
              <w:rPr>
                <w:noProof/>
                <w:webHidden/>
              </w:rPr>
              <w:instrText xml:space="preserve"> PAGEREF _Toc179118992 \h </w:instrText>
            </w:r>
            <w:r>
              <w:rPr>
                <w:noProof/>
                <w:webHidden/>
              </w:rPr>
            </w:r>
            <w:r>
              <w:rPr>
                <w:noProof/>
                <w:webHidden/>
              </w:rPr>
              <w:fldChar w:fldCharType="separate"/>
            </w:r>
            <w:r>
              <w:rPr>
                <w:noProof/>
                <w:webHidden/>
              </w:rPr>
              <w:t>10</w:t>
            </w:r>
            <w:r>
              <w:rPr>
                <w:noProof/>
                <w:webHidden/>
              </w:rPr>
              <w:fldChar w:fldCharType="end"/>
            </w:r>
          </w:hyperlink>
        </w:p>
        <w:p w14:paraId="7B2F76BC" w14:textId="34746CB2" w:rsidR="009C6833" w:rsidRDefault="009C6833">
          <w:pPr>
            <w:pStyle w:val="TOC1"/>
            <w:tabs>
              <w:tab w:val="left" w:pos="480"/>
              <w:tab w:val="right" w:leader="dot" w:pos="9350"/>
            </w:tabs>
            <w:rPr>
              <w:rFonts w:eastAsiaTheme="minorEastAsia"/>
              <w:noProof/>
            </w:rPr>
          </w:pPr>
          <w:hyperlink w:anchor="_Toc179118993" w:history="1">
            <w:r w:rsidRPr="00934E2A">
              <w:rPr>
                <w:rStyle w:val="Hyperlink"/>
                <w:rFonts w:eastAsia="Times New Roman" w:cs="Times New Roman"/>
                <w:noProof/>
                <w:kern w:val="0"/>
                <w14:ligatures w14:val="none"/>
              </w:rPr>
              <w:t>7.</w:t>
            </w:r>
            <w:r>
              <w:rPr>
                <w:rFonts w:eastAsiaTheme="minorEastAsia"/>
                <w:noProof/>
              </w:rPr>
              <w:tab/>
            </w:r>
            <w:r w:rsidRPr="00934E2A">
              <w:rPr>
                <w:rStyle w:val="Hyperlink"/>
                <w:rFonts w:eastAsia="Times New Roman" w:cs="Times New Roman"/>
                <w:noProof/>
                <w:kern w:val="0"/>
                <w14:ligatures w14:val="none"/>
              </w:rPr>
              <w:t>Developing a logistic regression model and evaluating its accuracy using 10-fold cross validation</w:t>
            </w:r>
            <w:r>
              <w:rPr>
                <w:noProof/>
                <w:webHidden/>
              </w:rPr>
              <w:tab/>
            </w:r>
            <w:r>
              <w:rPr>
                <w:noProof/>
                <w:webHidden/>
              </w:rPr>
              <w:fldChar w:fldCharType="begin"/>
            </w:r>
            <w:r>
              <w:rPr>
                <w:noProof/>
                <w:webHidden/>
              </w:rPr>
              <w:instrText xml:space="preserve"> PAGEREF _Toc179118993 \h </w:instrText>
            </w:r>
            <w:r>
              <w:rPr>
                <w:noProof/>
                <w:webHidden/>
              </w:rPr>
            </w:r>
            <w:r>
              <w:rPr>
                <w:noProof/>
                <w:webHidden/>
              </w:rPr>
              <w:fldChar w:fldCharType="separate"/>
            </w:r>
            <w:r>
              <w:rPr>
                <w:noProof/>
                <w:webHidden/>
              </w:rPr>
              <w:t>12</w:t>
            </w:r>
            <w:r>
              <w:rPr>
                <w:noProof/>
                <w:webHidden/>
              </w:rPr>
              <w:fldChar w:fldCharType="end"/>
            </w:r>
          </w:hyperlink>
        </w:p>
        <w:p w14:paraId="66EB0181" w14:textId="32A511AC" w:rsidR="009C6833" w:rsidRDefault="009C6833">
          <w:pPr>
            <w:pStyle w:val="TOC1"/>
            <w:tabs>
              <w:tab w:val="left" w:pos="480"/>
              <w:tab w:val="right" w:leader="dot" w:pos="9350"/>
            </w:tabs>
            <w:rPr>
              <w:rFonts w:eastAsiaTheme="minorEastAsia"/>
              <w:noProof/>
            </w:rPr>
          </w:pPr>
          <w:hyperlink w:anchor="_Toc179118994" w:history="1">
            <w:r w:rsidRPr="00934E2A">
              <w:rPr>
                <w:rStyle w:val="Hyperlink"/>
                <w:rFonts w:eastAsia="Times New Roman" w:cs="Times New Roman"/>
                <w:noProof/>
                <w:kern w:val="0"/>
                <w14:ligatures w14:val="none"/>
              </w:rPr>
              <w:t>8.</w:t>
            </w:r>
            <w:r>
              <w:rPr>
                <w:rFonts w:eastAsiaTheme="minorEastAsia"/>
                <w:noProof/>
              </w:rPr>
              <w:tab/>
            </w:r>
            <w:r w:rsidRPr="00934E2A">
              <w:rPr>
                <w:rStyle w:val="Hyperlink"/>
                <w:rFonts w:eastAsia="Times New Roman" w:cs="Times New Roman"/>
                <w:noProof/>
                <w:kern w:val="0"/>
                <w14:ligatures w14:val="none"/>
              </w:rPr>
              <w:t>Developing a logistic regression model on the training dataset</w:t>
            </w:r>
            <w:r>
              <w:rPr>
                <w:noProof/>
                <w:webHidden/>
              </w:rPr>
              <w:tab/>
            </w:r>
            <w:r>
              <w:rPr>
                <w:noProof/>
                <w:webHidden/>
              </w:rPr>
              <w:fldChar w:fldCharType="begin"/>
            </w:r>
            <w:r>
              <w:rPr>
                <w:noProof/>
                <w:webHidden/>
              </w:rPr>
              <w:instrText xml:space="preserve"> PAGEREF _Toc179118994 \h </w:instrText>
            </w:r>
            <w:r>
              <w:rPr>
                <w:noProof/>
                <w:webHidden/>
              </w:rPr>
            </w:r>
            <w:r>
              <w:rPr>
                <w:noProof/>
                <w:webHidden/>
              </w:rPr>
              <w:fldChar w:fldCharType="separate"/>
            </w:r>
            <w:r>
              <w:rPr>
                <w:noProof/>
                <w:webHidden/>
              </w:rPr>
              <w:t>12</w:t>
            </w:r>
            <w:r>
              <w:rPr>
                <w:noProof/>
                <w:webHidden/>
              </w:rPr>
              <w:fldChar w:fldCharType="end"/>
            </w:r>
          </w:hyperlink>
        </w:p>
        <w:p w14:paraId="60A5B1C4" w14:textId="57E20688" w:rsidR="009C6833" w:rsidRDefault="009C6833">
          <w:pPr>
            <w:pStyle w:val="TOC1"/>
            <w:tabs>
              <w:tab w:val="left" w:pos="480"/>
              <w:tab w:val="right" w:leader="dot" w:pos="9350"/>
            </w:tabs>
            <w:rPr>
              <w:rFonts w:eastAsiaTheme="minorEastAsia"/>
              <w:noProof/>
            </w:rPr>
          </w:pPr>
          <w:hyperlink w:anchor="_Toc179118995" w:history="1">
            <w:r w:rsidRPr="00934E2A">
              <w:rPr>
                <w:rStyle w:val="Hyperlink"/>
                <w:noProof/>
              </w:rPr>
              <w:t>9.</w:t>
            </w:r>
            <w:r>
              <w:rPr>
                <w:rFonts w:eastAsiaTheme="minorEastAsia"/>
                <w:noProof/>
              </w:rPr>
              <w:tab/>
            </w:r>
            <w:r w:rsidRPr="00934E2A">
              <w:rPr>
                <w:rStyle w:val="Hyperlink"/>
                <w:noProof/>
              </w:rPr>
              <w:t>Evaluating the four best models using 10-fold cross validation to determine the recommended model</w:t>
            </w:r>
            <w:r>
              <w:rPr>
                <w:noProof/>
                <w:webHidden/>
              </w:rPr>
              <w:tab/>
            </w:r>
            <w:r>
              <w:rPr>
                <w:noProof/>
                <w:webHidden/>
              </w:rPr>
              <w:fldChar w:fldCharType="begin"/>
            </w:r>
            <w:r>
              <w:rPr>
                <w:noProof/>
                <w:webHidden/>
              </w:rPr>
              <w:instrText xml:space="preserve"> PAGEREF _Toc179118995 \h </w:instrText>
            </w:r>
            <w:r>
              <w:rPr>
                <w:noProof/>
                <w:webHidden/>
              </w:rPr>
            </w:r>
            <w:r>
              <w:rPr>
                <w:noProof/>
                <w:webHidden/>
              </w:rPr>
              <w:fldChar w:fldCharType="separate"/>
            </w:r>
            <w:r>
              <w:rPr>
                <w:noProof/>
                <w:webHidden/>
              </w:rPr>
              <w:t>13</w:t>
            </w:r>
            <w:r>
              <w:rPr>
                <w:noProof/>
                <w:webHidden/>
              </w:rPr>
              <w:fldChar w:fldCharType="end"/>
            </w:r>
          </w:hyperlink>
        </w:p>
        <w:p w14:paraId="4FA1885D" w14:textId="0149B944" w:rsidR="009C6833" w:rsidRDefault="009C6833">
          <w:pPr>
            <w:pStyle w:val="TOC1"/>
            <w:tabs>
              <w:tab w:val="left" w:pos="720"/>
              <w:tab w:val="right" w:leader="dot" w:pos="9350"/>
            </w:tabs>
            <w:rPr>
              <w:rFonts w:eastAsiaTheme="minorEastAsia"/>
              <w:noProof/>
            </w:rPr>
          </w:pPr>
          <w:hyperlink w:anchor="_Toc179118996" w:history="1">
            <w:r w:rsidRPr="00934E2A">
              <w:rPr>
                <w:rStyle w:val="Hyperlink"/>
                <w:noProof/>
              </w:rPr>
              <w:t>10.</w:t>
            </w:r>
            <w:r>
              <w:rPr>
                <w:rFonts w:eastAsiaTheme="minorEastAsia"/>
                <w:noProof/>
              </w:rPr>
              <w:tab/>
            </w:r>
            <w:r w:rsidRPr="00934E2A">
              <w:rPr>
                <w:rStyle w:val="Hyperlink"/>
                <w:noProof/>
              </w:rPr>
              <w:t>Developing the final version of the recommended model using the dataset &amp; evaluating its accuracy</w:t>
            </w:r>
            <w:r>
              <w:rPr>
                <w:noProof/>
                <w:webHidden/>
              </w:rPr>
              <w:tab/>
            </w:r>
            <w:r>
              <w:rPr>
                <w:noProof/>
                <w:webHidden/>
              </w:rPr>
              <w:fldChar w:fldCharType="begin"/>
            </w:r>
            <w:r>
              <w:rPr>
                <w:noProof/>
                <w:webHidden/>
              </w:rPr>
              <w:instrText xml:space="preserve"> PAGEREF _Toc179118996 \h </w:instrText>
            </w:r>
            <w:r>
              <w:rPr>
                <w:noProof/>
                <w:webHidden/>
              </w:rPr>
            </w:r>
            <w:r>
              <w:rPr>
                <w:noProof/>
                <w:webHidden/>
              </w:rPr>
              <w:fldChar w:fldCharType="separate"/>
            </w:r>
            <w:r>
              <w:rPr>
                <w:noProof/>
                <w:webHidden/>
              </w:rPr>
              <w:t>14</w:t>
            </w:r>
            <w:r>
              <w:rPr>
                <w:noProof/>
                <w:webHidden/>
              </w:rPr>
              <w:fldChar w:fldCharType="end"/>
            </w:r>
          </w:hyperlink>
        </w:p>
        <w:p w14:paraId="02F941AA" w14:textId="68970ECA" w:rsidR="009C6833" w:rsidRDefault="009C6833">
          <w:pPr>
            <w:pStyle w:val="TOC1"/>
            <w:tabs>
              <w:tab w:val="left" w:pos="720"/>
              <w:tab w:val="right" w:leader="dot" w:pos="9350"/>
            </w:tabs>
            <w:rPr>
              <w:rFonts w:eastAsiaTheme="minorEastAsia"/>
              <w:noProof/>
            </w:rPr>
          </w:pPr>
          <w:hyperlink w:anchor="_Toc179118997" w:history="1">
            <w:r w:rsidRPr="00934E2A">
              <w:rPr>
                <w:rStyle w:val="Hyperlink"/>
                <w:rFonts w:eastAsia="Times New Roman" w:cs="Times New Roman"/>
                <w:noProof/>
                <w:kern w:val="0"/>
                <w14:ligatures w14:val="none"/>
              </w:rPr>
              <w:t>11.</w:t>
            </w:r>
            <w:r>
              <w:rPr>
                <w:rFonts w:eastAsiaTheme="minorEastAsia"/>
                <w:noProof/>
              </w:rPr>
              <w:tab/>
            </w:r>
            <w:r w:rsidRPr="00934E2A">
              <w:rPr>
                <w:rStyle w:val="Hyperlink"/>
                <w:rFonts w:eastAsia="Times New Roman" w:cs="Times New Roman"/>
                <w:noProof/>
                <w:kern w:val="0"/>
                <w14:ligatures w14:val="none"/>
              </w:rPr>
              <w:t>Making predictions on customer response using the final model and threshold for classification</w:t>
            </w:r>
            <w:r>
              <w:rPr>
                <w:noProof/>
                <w:webHidden/>
              </w:rPr>
              <w:tab/>
            </w:r>
            <w:r>
              <w:rPr>
                <w:noProof/>
                <w:webHidden/>
              </w:rPr>
              <w:fldChar w:fldCharType="begin"/>
            </w:r>
            <w:r>
              <w:rPr>
                <w:noProof/>
                <w:webHidden/>
              </w:rPr>
              <w:instrText xml:space="preserve"> PAGEREF _Toc179118997 \h </w:instrText>
            </w:r>
            <w:r>
              <w:rPr>
                <w:noProof/>
                <w:webHidden/>
              </w:rPr>
            </w:r>
            <w:r>
              <w:rPr>
                <w:noProof/>
                <w:webHidden/>
              </w:rPr>
              <w:fldChar w:fldCharType="separate"/>
            </w:r>
            <w:r>
              <w:rPr>
                <w:noProof/>
                <w:webHidden/>
              </w:rPr>
              <w:t>15</w:t>
            </w:r>
            <w:r>
              <w:rPr>
                <w:noProof/>
                <w:webHidden/>
              </w:rPr>
              <w:fldChar w:fldCharType="end"/>
            </w:r>
          </w:hyperlink>
        </w:p>
        <w:p w14:paraId="2F58BD1F" w14:textId="7AB810CB" w:rsidR="009C6833" w:rsidRDefault="009C6833">
          <w:pPr>
            <w:pStyle w:val="TOC1"/>
            <w:tabs>
              <w:tab w:val="left" w:pos="720"/>
              <w:tab w:val="right" w:leader="dot" w:pos="9350"/>
            </w:tabs>
            <w:rPr>
              <w:rFonts w:eastAsiaTheme="minorEastAsia"/>
              <w:noProof/>
            </w:rPr>
          </w:pPr>
          <w:hyperlink w:anchor="_Toc179118998" w:history="1">
            <w:r w:rsidRPr="00934E2A">
              <w:rPr>
                <w:rStyle w:val="Hyperlink"/>
                <w:noProof/>
              </w:rPr>
              <w:t>12.</w:t>
            </w:r>
            <w:r>
              <w:rPr>
                <w:rFonts w:eastAsiaTheme="minorEastAsia"/>
                <w:noProof/>
              </w:rPr>
              <w:tab/>
            </w:r>
            <w:r w:rsidRPr="00934E2A">
              <w:rPr>
                <w:rStyle w:val="Hyperlink"/>
                <w:noProof/>
              </w:rPr>
              <w:t>Analyzing model predictions for lapsing customers and comparing results with other customer segments</w:t>
            </w:r>
            <w:r>
              <w:rPr>
                <w:noProof/>
                <w:webHidden/>
              </w:rPr>
              <w:tab/>
            </w:r>
            <w:r>
              <w:rPr>
                <w:noProof/>
                <w:webHidden/>
              </w:rPr>
              <w:fldChar w:fldCharType="begin"/>
            </w:r>
            <w:r>
              <w:rPr>
                <w:noProof/>
                <w:webHidden/>
              </w:rPr>
              <w:instrText xml:space="preserve"> PAGEREF _Toc179118998 \h </w:instrText>
            </w:r>
            <w:r>
              <w:rPr>
                <w:noProof/>
                <w:webHidden/>
              </w:rPr>
            </w:r>
            <w:r>
              <w:rPr>
                <w:noProof/>
                <w:webHidden/>
              </w:rPr>
              <w:fldChar w:fldCharType="separate"/>
            </w:r>
            <w:r>
              <w:rPr>
                <w:noProof/>
                <w:webHidden/>
              </w:rPr>
              <w:t>15</w:t>
            </w:r>
            <w:r>
              <w:rPr>
                <w:noProof/>
                <w:webHidden/>
              </w:rPr>
              <w:fldChar w:fldCharType="end"/>
            </w:r>
          </w:hyperlink>
        </w:p>
        <w:p w14:paraId="238361DE" w14:textId="7A5C281A" w:rsidR="7AD8A516" w:rsidRDefault="7AD8A516" w:rsidP="7AD8A516">
          <w:pPr>
            <w:pStyle w:val="TOC1"/>
            <w:tabs>
              <w:tab w:val="right" w:leader="dot" w:pos="9345"/>
            </w:tabs>
            <w:rPr>
              <w:rStyle w:val="Hyperlink"/>
            </w:rPr>
          </w:pPr>
          <w:r>
            <w:rPr>
              <w:color w:val="2B579A"/>
              <w:shd w:val="clear" w:color="auto" w:fill="E6E6E6"/>
            </w:rPr>
            <w:fldChar w:fldCharType="end"/>
          </w:r>
        </w:p>
      </w:sdtContent>
    </w:sdt>
    <w:p w14:paraId="608AA60B" w14:textId="544BF727" w:rsidR="00372213" w:rsidRDefault="00372213">
      <w:pPr>
        <w:rPr>
          <w:rFonts w:asciiTheme="majorHAnsi" w:eastAsiaTheme="majorEastAsia" w:hAnsiTheme="majorHAnsi" w:cstheme="majorBidi"/>
          <w:color w:val="0F4761" w:themeColor="accent1" w:themeShade="BF"/>
          <w:sz w:val="40"/>
          <w:szCs w:val="40"/>
        </w:rPr>
      </w:pPr>
      <w:r>
        <w:br w:type="page"/>
      </w:r>
    </w:p>
    <w:p w14:paraId="76E16D6A" w14:textId="77777777" w:rsidR="009C6833" w:rsidRDefault="0044218E" w:rsidP="009C6833">
      <w:pPr>
        <w:keepNext/>
      </w:pPr>
      <w:r>
        <w:rPr>
          <w:noProof/>
        </w:rPr>
        <w:lastRenderedPageBreak/>
        <w:drawing>
          <wp:inline distT="0" distB="0" distL="0" distR="0" wp14:anchorId="1647B987" wp14:editId="23D28164">
            <wp:extent cx="5816600" cy="2132131"/>
            <wp:effectExtent l="0" t="0" r="0" b="1905"/>
            <wp:docPr id="1013671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71958" name="Picture 1" descr="A screenshot of a computer&#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a:stretch/>
                  </pic:blipFill>
                  <pic:spPr bwMode="auto">
                    <a:xfrm>
                      <a:off x="0" y="0"/>
                      <a:ext cx="5820325" cy="2133496"/>
                    </a:xfrm>
                    <a:prstGeom prst="rect">
                      <a:avLst/>
                    </a:prstGeom>
                    <a:noFill/>
                    <a:ln>
                      <a:noFill/>
                    </a:ln>
                    <a:extLst>
                      <a:ext uri="{53640926-AAD7-44D8-BBD7-CCE9431645EC}">
                        <a14:shadowObscured xmlns:a14="http://schemas.microsoft.com/office/drawing/2010/main"/>
                      </a:ext>
                    </a:extLst>
                  </pic:spPr>
                </pic:pic>
              </a:graphicData>
            </a:graphic>
          </wp:inline>
        </w:drawing>
      </w:r>
    </w:p>
    <w:p w14:paraId="5285C8B4" w14:textId="54FC3072" w:rsidR="0044218E" w:rsidRDefault="009C6833" w:rsidP="009C6833">
      <w:pPr>
        <w:pStyle w:val="Caption"/>
      </w:pPr>
      <w:r>
        <w:t xml:space="preserve">Figure </w:t>
      </w:r>
      <w:r>
        <w:fldChar w:fldCharType="begin"/>
      </w:r>
      <w:r>
        <w:instrText xml:space="preserve"> SEQ Figure \* ARABIC </w:instrText>
      </w:r>
      <w:r>
        <w:fldChar w:fldCharType="separate"/>
      </w:r>
      <w:r>
        <w:rPr>
          <w:noProof/>
        </w:rPr>
        <w:t>1</w:t>
      </w:r>
      <w:r>
        <w:fldChar w:fldCharType="end"/>
      </w:r>
      <w:r>
        <w:t>: List of variables and descriptions for datasets</w:t>
      </w:r>
    </w:p>
    <w:p w14:paraId="425E71C4" w14:textId="52C17364" w:rsidR="00B542A5" w:rsidRDefault="00B542A5" w:rsidP="006C27E5">
      <w:pPr>
        <w:pStyle w:val="Heading1"/>
        <w:numPr>
          <w:ilvl w:val="0"/>
          <w:numId w:val="4"/>
        </w:numPr>
      </w:pPr>
      <w:bookmarkStart w:id="1" w:name="_Toc179118987"/>
      <w:r w:rsidRPr="00B542A5">
        <w:t>Data Preprocessing:</w:t>
      </w:r>
      <w:r w:rsidR="000D2CEC">
        <w:t xml:space="preserve"> </w:t>
      </w:r>
      <w:r w:rsidRPr="00B542A5">
        <w:t xml:space="preserve">Identifying and Transforming </w:t>
      </w:r>
      <w:r w:rsidR="00E14EF7">
        <w:t xml:space="preserve">Non- Binary </w:t>
      </w:r>
      <w:r w:rsidRPr="00B542A5">
        <w:t>Skewed Variables</w:t>
      </w:r>
      <w:bookmarkEnd w:id="1"/>
    </w:p>
    <w:p w14:paraId="45C1988C" w14:textId="4258529B" w:rsidR="00675304" w:rsidRPr="006F491B" w:rsidRDefault="00675304" w:rsidP="00D435E9">
      <w:pPr>
        <w:pStyle w:val="ListParagraph"/>
        <w:numPr>
          <w:ilvl w:val="0"/>
          <w:numId w:val="11"/>
        </w:numPr>
        <w:rPr>
          <w:b/>
          <w:bCs/>
        </w:rPr>
      </w:pPr>
      <w:r w:rsidRPr="006F491B">
        <w:rPr>
          <w:b/>
          <w:bCs/>
        </w:rPr>
        <w:t>Explain what you found, what transformations you applied, and why.</w:t>
      </w:r>
    </w:p>
    <w:p w14:paraId="48FC6D24" w14:textId="305D412B" w:rsidR="00075659" w:rsidRDefault="00075659" w:rsidP="00075659">
      <w:pPr>
        <w:pStyle w:val="Caption"/>
        <w:keepNext/>
      </w:pPr>
      <w:r>
        <w:t xml:space="preserve">Table </w:t>
      </w:r>
      <w:r w:rsidR="00786CAC">
        <w:fldChar w:fldCharType="begin"/>
      </w:r>
      <w:r w:rsidR="00786CAC">
        <w:instrText xml:space="preserve"> SEQ Table \* ARABIC </w:instrText>
      </w:r>
      <w:r w:rsidR="00786CAC">
        <w:fldChar w:fldCharType="separate"/>
      </w:r>
      <w:r w:rsidR="00786CAC">
        <w:rPr>
          <w:noProof/>
        </w:rPr>
        <w:t>1</w:t>
      </w:r>
      <w:r w:rsidR="00786CAC">
        <w:rPr>
          <w:noProof/>
        </w:rPr>
        <w:fldChar w:fldCharType="end"/>
      </w:r>
      <w:r>
        <w:t>:Distribution of Non-Binary Values (Training Dataset)</w:t>
      </w:r>
    </w:p>
    <w:tbl>
      <w:tblPr>
        <w:tblStyle w:val="ListTable4"/>
        <w:tblW w:w="9463" w:type="dxa"/>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505"/>
        <w:gridCol w:w="1698"/>
        <w:gridCol w:w="3388"/>
        <w:gridCol w:w="2872"/>
      </w:tblGrid>
      <w:tr w:rsidR="0063017E" w14:paraId="5016A385" w14:textId="4FAE882B" w:rsidTr="00825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5" w:type="dxa"/>
            <w:tcBorders>
              <w:top w:val="none" w:sz="0" w:space="0" w:color="auto"/>
              <w:left w:val="none" w:sz="0" w:space="0" w:color="auto"/>
              <w:bottom w:val="none" w:sz="0" w:space="0" w:color="auto"/>
            </w:tcBorders>
          </w:tcPr>
          <w:p w14:paraId="16F3E0E9" w14:textId="77777777" w:rsidR="0063017E" w:rsidRPr="00EB5DCA" w:rsidRDefault="0063017E" w:rsidP="00EE3E94">
            <w:pPr>
              <w:rPr>
                <w:b w:val="0"/>
                <w:bCs w:val="0"/>
                <w:sz w:val="22"/>
                <w:szCs w:val="22"/>
              </w:rPr>
            </w:pPr>
            <w:r w:rsidRPr="00EB5DCA">
              <w:rPr>
                <w:b w:val="0"/>
                <w:bCs w:val="0"/>
                <w:sz w:val="22"/>
                <w:szCs w:val="22"/>
              </w:rPr>
              <w:t>Variable</w:t>
            </w:r>
          </w:p>
        </w:tc>
        <w:tc>
          <w:tcPr>
            <w:tcW w:w="1698" w:type="dxa"/>
            <w:tcBorders>
              <w:top w:val="none" w:sz="0" w:space="0" w:color="auto"/>
              <w:bottom w:val="none" w:sz="0" w:space="0" w:color="auto"/>
            </w:tcBorders>
          </w:tcPr>
          <w:p w14:paraId="25081487" w14:textId="77777777" w:rsidR="0063017E" w:rsidRPr="00EB5DCA" w:rsidRDefault="0063017E" w:rsidP="00EE3E94">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B5DCA">
              <w:rPr>
                <w:b w:val="0"/>
                <w:bCs w:val="0"/>
                <w:sz w:val="22"/>
                <w:szCs w:val="22"/>
              </w:rPr>
              <w:t>Skewness</w:t>
            </w:r>
          </w:p>
        </w:tc>
        <w:tc>
          <w:tcPr>
            <w:tcW w:w="3388" w:type="dxa"/>
            <w:tcBorders>
              <w:top w:val="none" w:sz="0" w:space="0" w:color="auto"/>
              <w:bottom w:val="none" w:sz="0" w:space="0" w:color="auto"/>
            </w:tcBorders>
          </w:tcPr>
          <w:p w14:paraId="42083644" w14:textId="77777777" w:rsidR="0063017E" w:rsidRPr="00EB5DCA" w:rsidRDefault="0063017E" w:rsidP="00EE3E94">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B5DCA">
              <w:rPr>
                <w:b w:val="0"/>
                <w:bCs w:val="0"/>
                <w:sz w:val="22"/>
                <w:szCs w:val="22"/>
              </w:rPr>
              <w:t>Symmetric?</w:t>
            </w:r>
          </w:p>
        </w:tc>
        <w:tc>
          <w:tcPr>
            <w:tcW w:w="2872" w:type="dxa"/>
            <w:tcBorders>
              <w:top w:val="none" w:sz="0" w:space="0" w:color="auto"/>
              <w:bottom w:val="none" w:sz="0" w:space="0" w:color="auto"/>
              <w:right w:val="none" w:sz="0" w:space="0" w:color="auto"/>
            </w:tcBorders>
          </w:tcPr>
          <w:p w14:paraId="75AAABAA" w14:textId="1A356B7E" w:rsidR="0063017E" w:rsidRPr="00EB5DCA" w:rsidRDefault="00E93D0A" w:rsidP="00EE3E94">
            <w:pP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B5DCA">
              <w:rPr>
                <w:b w:val="0"/>
                <w:bCs w:val="0"/>
                <w:sz w:val="22"/>
                <w:szCs w:val="22"/>
              </w:rPr>
              <w:t>Transformation Applied</w:t>
            </w:r>
          </w:p>
        </w:tc>
      </w:tr>
      <w:tr w:rsidR="0063017E" w14:paraId="436B7775" w14:textId="19FE1790" w:rsidTr="00825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5" w:type="dxa"/>
          </w:tcPr>
          <w:p w14:paraId="0F8C16D6" w14:textId="77777777" w:rsidR="0063017E" w:rsidRPr="00EB5DCA" w:rsidRDefault="0063017E" w:rsidP="00EE3E94">
            <w:pPr>
              <w:rPr>
                <w:sz w:val="22"/>
                <w:szCs w:val="22"/>
              </w:rPr>
            </w:pPr>
            <w:r w:rsidRPr="00EB5DCA">
              <w:rPr>
                <w:sz w:val="22"/>
                <w:szCs w:val="22"/>
              </w:rPr>
              <w:t>n24</w:t>
            </w:r>
          </w:p>
        </w:tc>
        <w:tc>
          <w:tcPr>
            <w:tcW w:w="1698" w:type="dxa"/>
          </w:tcPr>
          <w:p w14:paraId="0C54CA57" w14:textId="51D268C7" w:rsidR="0063017E" w:rsidRPr="00EB5DCA" w:rsidRDefault="0063017E" w:rsidP="00EE3E94">
            <w:pPr>
              <w:cnfStyle w:val="000000100000" w:firstRow="0" w:lastRow="0" w:firstColumn="0" w:lastColumn="0" w:oddVBand="0" w:evenVBand="0" w:oddHBand="1" w:evenHBand="0" w:firstRowFirstColumn="0" w:firstRowLastColumn="0" w:lastRowFirstColumn="0" w:lastRowLastColumn="0"/>
              <w:rPr>
                <w:sz w:val="22"/>
                <w:szCs w:val="22"/>
              </w:rPr>
            </w:pPr>
            <w:r w:rsidRPr="00E771DE">
              <w:rPr>
                <w:sz w:val="22"/>
                <w:szCs w:val="22"/>
              </w:rPr>
              <w:t>1.9356</w:t>
            </w:r>
            <w:r w:rsidR="002A6065" w:rsidRPr="00EB5DCA">
              <w:rPr>
                <w:sz w:val="22"/>
                <w:szCs w:val="22"/>
              </w:rPr>
              <w:t>35</w:t>
            </w:r>
          </w:p>
        </w:tc>
        <w:tc>
          <w:tcPr>
            <w:tcW w:w="3388" w:type="dxa"/>
          </w:tcPr>
          <w:p w14:paraId="2BE320BB" w14:textId="4E5F02B0" w:rsidR="0063017E" w:rsidRPr="00EB5DCA" w:rsidRDefault="0063017E" w:rsidP="00EE3E94">
            <w:pPr>
              <w:cnfStyle w:val="000000100000" w:firstRow="0" w:lastRow="0" w:firstColumn="0" w:lastColumn="0" w:oddVBand="0" w:evenVBand="0" w:oddHBand="1" w:evenHBand="0" w:firstRowFirstColumn="0" w:firstRowLastColumn="0" w:lastRowFirstColumn="0" w:lastRowLastColumn="0"/>
              <w:rPr>
                <w:sz w:val="22"/>
                <w:szCs w:val="22"/>
              </w:rPr>
            </w:pPr>
            <w:r w:rsidRPr="00EB5DCA">
              <w:rPr>
                <w:sz w:val="22"/>
                <w:szCs w:val="22"/>
              </w:rPr>
              <w:t>Highly</w:t>
            </w:r>
            <w:r w:rsidR="002A6065" w:rsidRPr="00EB5DCA">
              <w:rPr>
                <w:sz w:val="22"/>
                <w:szCs w:val="22"/>
              </w:rPr>
              <w:t xml:space="preserve"> </w:t>
            </w:r>
            <w:r w:rsidR="00EE3E94" w:rsidRPr="00EB5DCA">
              <w:rPr>
                <w:sz w:val="22"/>
                <w:szCs w:val="22"/>
              </w:rPr>
              <w:t>positively skewed</w:t>
            </w:r>
          </w:p>
        </w:tc>
        <w:tc>
          <w:tcPr>
            <w:tcW w:w="2872" w:type="dxa"/>
          </w:tcPr>
          <w:p w14:paraId="43DAA171" w14:textId="05DC7FA1" w:rsidR="0063017E" w:rsidRPr="00EB5DCA" w:rsidRDefault="00EE3E94" w:rsidP="00EE3E94">
            <w:pPr>
              <w:cnfStyle w:val="000000100000" w:firstRow="0" w:lastRow="0" w:firstColumn="0" w:lastColumn="0" w:oddVBand="0" w:evenVBand="0" w:oddHBand="1" w:evenHBand="0" w:firstRowFirstColumn="0" w:firstRowLastColumn="0" w:lastRowFirstColumn="0" w:lastRowLastColumn="0"/>
              <w:rPr>
                <w:sz w:val="22"/>
                <w:szCs w:val="22"/>
              </w:rPr>
            </w:pPr>
            <w:r w:rsidRPr="00EB5DCA">
              <w:rPr>
                <w:sz w:val="22"/>
                <w:szCs w:val="22"/>
              </w:rPr>
              <w:t>Log transformation</w:t>
            </w:r>
            <w:r w:rsidR="00D301BA">
              <w:rPr>
                <w:sz w:val="22"/>
                <w:szCs w:val="22"/>
              </w:rPr>
              <w:t xml:space="preserve"> – ln(x)</w:t>
            </w:r>
          </w:p>
        </w:tc>
      </w:tr>
      <w:tr w:rsidR="002A6065" w14:paraId="7782E762" w14:textId="61C095E5" w:rsidTr="00825223">
        <w:tc>
          <w:tcPr>
            <w:cnfStyle w:val="001000000000" w:firstRow="0" w:lastRow="0" w:firstColumn="1" w:lastColumn="0" w:oddVBand="0" w:evenVBand="0" w:oddHBand="0" w:evenHBand="0" w:firstRowFirstColumn="0" w:firstRowLastColumn="0" w:lastRowFirstColumn="0" w:lastRowLastColumn="0"/>
            <w:tcW w:w="1505" w:type="dxa"/>
          </w:tcPr>
          <w:p w14:paraId="0CD28EF6" w14:textId="0915F9B3" w:rsidR="002A6065" w:rsidRPr="00EB5DCA" w:rsidRDefault="002A6065" w:rsidP="00EE3E94">
            <w:pPr>
              <w:rPr>
                <w:sz w:val="22"/>
                <w:szCs w:val="22"/>
              </w:rPr>
            </w:pPr>
            <w:r w:rsidRPr="00EB5DCA">
              <w:rPr>
                <w:sz w:val="22"/>
                <w:szCs w:val="22"/>
              </w:rPr>
              <w:t>rev24</w:t>
            </w:r>
          </w:p>
        </w:tc>
        <w:tc>
          <w:tcPr>
            <w:tcW w:w="1698" w:type="dxa"/>
          </w:tcPr>
          <w:p w14:paraId="04C3237A" w14:textId="31A2B76D" w:rsidR="002A6065" w:rsidRPr="00EB5DCA" w:rsidRDefault="002A6065" w:rsidP="00EE3E94">
            <w:pPr>
              <w:cnfStyle w:val="000000000000" w:firstRow="0" w:lastRow="0" w:firstColumn="0" w:lastColumn="0" w:oddVBand="0" w:evenVBand="0" w:oddHBand="0" w:evenHBand="0" w:firstRowFirstColumn="0" w:firstRowLastColumn="0" w:lastRowFirstColumn="0" w:lastRowLastColumn="0"/>
              <w:rPr>
                <w:sz w:val="22"/>
                <w:szCs w:val="22"/>
              </w:rPr>
            </w:pPr>
            <w:r w:rsidRPr="00763EAA">
              <w:rPr>
                <w:sz w:val="22"/>
                <w:szCs w:val="22"/>
              </w:rPr>
              <w:t>7.221135</w:t>
            </w:r>
          </w:p>
        </w:tc>
        <w:tc>
          <w:tcPr>
            <w:tcW w:w="3388" w:type="dxa"/>
          </w:tcPr>
          <w:p w14:paraId="4D34A3F6" w14:textId="6B78768F" w:rsidR="002A6065" w:rsidRPr="00EB5DCA" w:rsidRDefault="002A6065" w:rsidP="00EE3E94">
            <w:pPr>
              <w:cnfStyle w:val="000000000000" w:firstRow="0" w:lastRow="0" w:firstColumn="0" w:lastColumn="0" w:oddVBand="0" w:evenVBand="0" w:oddHBand="0" w:evenHBand="0" w:firstRowFirstColumn="0" w:firstRowLastColumn="0" w:lastRowFirstColumn="0" w:lastRowLastColumn="0"/>
              <w:rPr>
                <w:sz w:val="22"/>
                <w:szCs w:val="22"/>
              </w:rPr>
            </w:pPr>
            <w:r w:rsidRPr="00EB5DCA">
              <w:rPr>
                <w:sz w:val="22"/>
                <w:szCs w:val="22"/>
              </w:rPr>
              <w:t xml:space="preserve">Highly </w:t>
            </w:r>
            <w:r w:rsidR="00EE3E94" w:rsidRPr="00EB5DCA">
              <w:rPr>
                <w:sz w:val="22"/>
                <w:szCs w:val="22"/>
              </w:rPr>
              <w:t>positively skewed</w:t>
            </w:r>
          </w:p>
        </w:tc>
        <w:tc>
          <w:tcPr>
            <w:tcW w:w="2872" w:type="dxa"/>
          </w:tcPr>
          <w:p w14:paraId="344356F9" w14:textId="615FEDC5" w:rsidR="002A6065" w:rsidRPr="00EB5DCA" w:rsidRDefault="00EE3E94" w:rsidP="00EE3E94">
            <w:pPr>
              <w:cnfStyle w:val="000000000000" w:firstRow="0" w:lastRow="0" w:firstColumn="0" w:lastColumn="0" w:oddVBand="0" w:evenVBand="0" w:oddHBand="0" w:evenHBand="0" w:firstRowFirstColumn="0" w:firstRowLastColumn="0" w:lastRowFirstColumn="0" w:lastRowLastColumn="0"/>
              <w:rPr>
                <w:sz w:val="22"/>
                <w:szCs w:val="22"/>
              </w:rPr>
            </w:pPr>
            <w:r w:rsidRPr="00EB5DCA">
              <w:rPr>
                <w:sz w:val="22"/>
                <w:szCs w:val="22"/>
              </w:rPr>
              <w:t>Log transformation</w:t>
            </w:r>
            <w:r w:rsidR="00D301BA">
              <w:rPr>
                <w:sz w:val="22"/>
                <w:szCs w:val="22"/>
              </w:rPr>
              <w:t xml:space="preserve"> – ln(x)</w:t>
            </w:r>
          </w:p>
        </w:tc>
      </w:tr>
      <w:tr w:rsidR="002A6065" w14:paraId="4C4CD626" w14:textId="5B01B55C" w:rsidTr="00825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5" w:type="dxa"/>
          </w:tcPr>
          <w:p w14:paraId="73F3A4B1" w14:textId="72600723" w:rsidR="002A6065" w:rsidRPr="00EB5DCA" w:rsidRDefault="002A6065" w:rsidP="00EE3E94">
            <w:pPr>
              <w:rPr>
                <w:sz w:val="22"/>
                <w:szCs w:val="22"/>
              </w:rPr>
            </w:pPr>
            <w:proofErr w:type="spellStart"/>
            <w:r w:rsidRPr="00EB5DCA">
              <w:rPr>
                <w:sz w:val="22"/>
                <w:szCs w:val="22"/>
              </w:rPr>
              <w:t>revlast</w:t>
            </w:r>
            <w:proofErr w:type="spellEnd"/>
          </w:p>
        </w:tc>
        <w:tc>
          <w:tcPr>
            <w:tcW w:w="1698" w:type="dxa"/>
          </w:tcPr>
          <w:p w14:paraId="65021182" w14:textId="61C6B2F5" w:rsidR="002A6065" w:rsidRPr="00EB5DCA" w:rsidRDefault="002A6065" w:rsidP="00EE3E94">
            <w:pPr>
              <w:cnfStyle w:val="000000100000" w:firstRow="0" w:lastRow="0" w:firstColumn="0" w:lastColumn="0" w:oddVBand="0" w:evenVBand="0" w:oddHBand="1" w:evenHBand="0" w:firstRowFirstColumn="0" w:firstRowLastColumn="0" w:lastRowFirstColumn="0" w:lastRowLastColumn="0"/>
              <w:rPr>
                <w:sz w:val="22"/>
                <w:szCs w:val="22"/>
              </w:rPr>
            </w:pPr>
            <w:r w:rsidRPr="00EB5DCA">
              <w:rPr>
                <w:sz w:val="22"/>
                <w:szCs w:val="22"/>
              </w:rPr>
              <w:t>11.968288</w:t>
            </w:r>
          </w:p>
        </w:tc>
        <w:tc>
          <w:tcPr>
            <w:tcW w:w="3388" w:type="dxa"/>
          </w:tcPr>
          <w:p w14:paraId="1B66A822" w14:textId="113027E7" w:rsidR="002A6065" w:rsidRPr="00EB5DCA" w:rsidRDefault="002A6065" w:rsidP="00EE3E94">
            <w:pPr>
              <w:cnfStyle w:val="000000100000" w:firstRow="0" w:lastRow="0" w:firstColumn="0" w:lastColumn="0" w:oddVBand="0" w:evenVBand="0" w:oddHBand="1" w:evenHBand="0" w:firstRowFirstColumn="0" w:firstRowLastColumn="0" w:lastRowFirstColumn="0" w:lastRowLastColumn="0"/>
              <w:rPr>
                <w:sz w:val="22"/>
                <w:szCs w:val="22"/>
              </w:rPr>
            </w:pPr>
            <w:r w:rsidRPr="00EB5DCA">
              <w:rPr>
                <w:sz w:val="22"/>
                <w:szCs w:val="22"/>
              </w:rPr>
              <w:t xml:space="preserve">Highly </w:t>
            </w:r>
            <w:r w:rsidR="00EE3E94" w:rsidRPr="00EB5DCA">
              <w:rPr>
                <w:sz w:val="22"/>
                <w:szCs w:val="22"/>
              </w:rPr>
              <w:t>positively skewed</w:t>
            </w:r>
          </w:p>
        </w:tc>
        <w:tc>
          <w:tcPr>
            <w:tcW w:w="2872" w:type="dxa"/>
          </w:tcPr>
          <w:p w14:paraId="6B976D1A" w14:textId="28D551E4" w:rsidR="002A6065" w:rsidRPr="00EB5DCA" w:rsidRDefault="00D301BA" w:rsidP="00EE3E94">
            <w:pPr>
              <w:cnfStyle w:val="000000100000" w:firstRow="0" w:lastRow="0" w:firstColumn="0" w:lastColumn="0" w:oddVBand="0" w:evenVBand="0" w:oddHBand="1" w:evenHBand="0" w:firstRowFirstColumn="0" w:firstRowLastColumn="0" w:lastRowFirstColumn="0" w:lastRowLastColumn="0"/>
              <w:rPr>
                <w:sz w:val="22"/>
                <w:szCs w:val="22"/>
                <w:highlight w:val="yellow"/>
              </w:rPr>
            </w:pPr>
            <w:r>
              <w:rPr>
                <w:sz w:val="22"/>
                <w:szCs w:val="22"/>
              </w:rPr>
              <w:t>Log transformation – ln(1+x)</w:t>
            </w:r>
          </w:p>
        </w:tc>
      </w:tr>
      <w:tr w:rsidR="002A6065" w14:paraId="0440D605" w14:textId="02DC80D7" w:rsidTr="00825223">
        <w:tc>
          <w:tcPr>
            <w:cnfStyle w:val="001000000000" w:firstRow="0" w:lastRow="0" w:firstColumn="1" w:lastColumn="0" w:oddVBand="0" w:evenVBand="0" w:oddHBand="0" w:evenHBand="0" w:firstRowFirstColumn="0" w:firstRowLastColumn="0" w:lastRowFirstColumn="0" w:lastRowLastColumn="0"/>
            <w:tcW w:w="1505" w:type="dxa"/>
          </w:tcPr>
          <w:p w14:paraId="0813EB6B" w14:textId="412468D5" w:rsidR="002A6065" w:rsidRPr="00EB5DCA" w:rsidRDefault="002A6065" w:rsidP="00EE3E94">
            <w:pPr>
              <w:rPr>
                <w:sz w:val="22"/>
                <w:szCs w:val="22"/>
              </w:rPr>
            </w:pPr>
            <w:proofErr w:type="spellStart"/>
            <w:r w:rsidRPr="0063017E">
              <w:rPr>
                <w:sz w:val="22"/>
                <w:szCs w:val="22"/>
              </w:rPr>
              <w:t>elpsdm</w:t>
            </w:r>
            <w:proofErr w:type="spellEnd"/>
            <w:r w:rsidRPr="0063017E">
              <w:rPr>
                <w:sz w:val="22"/>
                <w:szCs w:val="22"/>
              </w:rPr>
              <w:t xml:space="preserve">  </w:t>
            </w:r>
          </w:p>
        </w:tc>
        <w:tc>
          <w:tcPr>
            <w:tcW w:w="1698" w:type="dxa"/>
          </w:tcPr>
          <w:p w14:paraId="7F3B1D85" w14:textId="50306CE3" w:rsidR="002A6065" w:rsidRPr="00EB5DCA" w:rsidRDefault="002A6065" w:rsidP="00EE3E94">
            <w:pPr>
              <w:cnfStyle w:val="000000000000" w:firstRow="0" w:lastRow="0" w:firstColumn="0" w:lastColumn="0" w:oddVBand="0" w:evenVBand="0" w:oddHBand="0" w:evenHBand="0" w:firstRowFirstColumn="0" w:firstRowLastColumn="0" w:lastRowFirstColumn="0" w:lastRowLastColumn="0"/>
              <w:rPr>
                <w:sz w:val="22"/>
                <w:szCs w:val="22"/>
              </w:rPr>
            </w:pPr>
            <w:r w:rsidRPr="0063017E">
              <w:rPr>
                <w:sz w:val="22"/>
                <w:szCs w:val="22"/>
              </w:rPr>
              <w:t>-0.774676</w:t>
            </w:r>
          </w:p>
        </w:tc>
        <w:tc>
          <w:tcPr>
            <w:tcW w:w="3388" w:type="dxa"/>
          </w:tcPr>
          <w:p w14:paraId="19E86A40" w14:textId="2F63366E" w:rsidR="002A6065" w:rsidRPr="00EB5DCA" w:rsidRDefault="00FE2860" w:rsidP="00EE3E94">
            <w:pPr>
              <w:cnfStyle w:val="000000000000" w:firstRow="0" w:lastRow="0" w:firstColumn="0" w:lastColumn="0" w:oddVBand="0" w:evenVBand="0" w:oddHBand="0" w:evenHBand="0" w:firstRowFirstColumn="0" w:firstRowLastColumn="0" w:lastRowFirstColumn="0" w:lastRowLastColumn="0"/>
              <w:rPr>
                <w:sz w:val="22"/>
                <w:szCs w:val="22"/>
              </w:rPr>
            </w:pPr>
            <w:r w:rsidRPr="00EB5DCA">
              <w:rPr>
                <w:sz w:val="22"/>
                <w:szCs w:val="22"/>
              </w:rPr>
              <w:t xml:space="preserve">Somewhat </w:t>
            </w:r>
            <w:r w:rsidR="00EE3E94" w:rsidRPr="00EB5DCA">
              <w:rPr>
                <w:sz w:val="22"/>
                <w:szCs w:val="22"/>
              </w:rPr>
              <w:t>skewed</w:t>
            </w:r>
          </w:p>
        </w:tc>
        <w:tc>
          <w:tcPr>
            <w:tcW w:w="2872" w:type="dxa"/>
          </w:tcPr>
          <w:p w14:paraId="604763F0" w14:textId="2E5DA2E9" w:rsidR="002A6065" w:rsidRPr="00EB5DCA" w:rsidRDefault="00FE2860" w:rsidP="00EE3E94">
            <w:pPr>
              <w:cnfStyle w:val="000000000000" w:firstRow="0" w:lastRow="0" w:firstColumn="0" w:lastColumn="0" w:oddVBand="0" w:evenVBand="0" w:oddHBand="0" w:evenHBand="0" w:firstRowFirstColumn="0" w:firstRowLastColumn="0" w:lastRowFirstColumn="0" w:lastRowLastColumn="0"/>
              <w:rPr>
                <w:sz w:val="22"/>
                <w:szCs w:val="22"/>
              </w:rPr>
            </w:pPr>
            <w:r w:rsidRPr="00EB5DCA">
              <w:rPr>
                <w:sz w:val="22"/>
                <w:szCs w:val="22"/>
              </w:rPr>
              <w:t>None</w:t>
            </w:r>
          </w:p>
        </w:tc>
      </w:tr>
      <w:tr w:rsidR="00FE2860" w14:paraId="35062121" w14:textId="5E784120" w:rsidTr="00825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5" w:type="dxa"/>
          </w:tcPr>
          <w:p w14:paraId="45C29A4E" w14:textId="3D69308D" w:rsidR="00FE2860" w:rsidRPr="00EB5DCA" w:rsidRDefault="00FE2860" w:rsidP="00EE3E94">
            <w:pPr>
              <w:rPr>
                <w:sz w:val="22"/>
                <w:szCs w:val="22"/>
              </w:rPr>
            </w:pPr>
            <w:proofErr w:type="spellStart"/>
            <w:r w:rsidRPr="00E93D0A">
              <w:rPr>
                <w:sz w:val="22"/>
                <w:szCs w:val="22"/>
              </w:rPr>
              <w:t>ordfreq</w:t>
            </w:r>
            <w:proofErr w:type="spellEnd"/>
          </w:p>
        </w:tc>
        <w:tc>
          <w:tcPr>
            <w:tcW w:w="1698" w:type="dxa"/>
          </w:tcPr>
          <w:p w14:paraId="55A67D99" w14:textId="5A722DD2" w:rsidR="00FE2860" w:rsidRPr="00EB5DCA" w:rsidRDefault="00FE2860" w:rsidP="00EE3E94">
            <w:pPr>
              <w:cnfStyle w:val="000000100000" w:firstRow="0" w:lastRow="0" w:firstColumn="0" w:lastColumn="0" w:oddVBand="0" w:evenVBand="0" w:oddHBand="1" w:evenHBand="0" w:firstRowFirstColumn="0" w:firstRowLastColumn="0" w:lastRowFirstColumn="0" w:lastRowLastColumn="0"/>
              <w:rPr>
                <w:sz w:val="22"/>
                <w:szCs w:val="22"/>
              </w:rPr>
            </w:pPr>
            <w:r w:rsidRPr="00E93D0A">
              <w:rPr>
                <w:sz w:val="22"/>
                <w:szCs w:val="22"/>
              </w:rPr>
              <w:t>0.611939</w:t>
            </w:r>
          </w:p>
        </w:tc>
        <w:tc>
          <w:tcPr>
            <w:tcW w:w="3388" w:type="dxa"/>
          </w:tcPr>
          <w:p w14:paraId="6F2D398F" w14:textId="0DFB2839" w:rsidR="00FE2860" w:rsidRPr="00EB5DCA" w:rsidRDefault="00FE2860" w:rsidP="00EE3E94">
            <w:pPr>
              <w:cnfStyle w:val="000000100000" w:firstRow="0" w:lastRow="0" w:firstColumn="0" w:lastColumn="0" w:oddVBand="0" w:evenVBand="0" w:oddHBand="1" w:evenHBand="0" w:firstRowFirstColumn="0" w:firstRowLastColumn="0" w:lastRowFirstColumn="0" w:lastRowLastColumn="0"/>
              <w:rPr>
                <w:sz w:val="22"/>
                <w:szCs w:val="22"/>
              </w:rPr>
            </w:pPr>
            <w:r w:rsidRPr="00EB5DCA">
              <w:rPr>
                <w:sz w:val="22"/>
                <w:szCs w:val="22"/>
              </w:rPr>
              <w:t xml:space="preserve">Somewhat </w:t>
            </w:r>
            <w:r w:rsidR="00EE3E94" w:rsidRPr="00EB5DCA">
              <w:rPr>
                <w:sz w:val="22"/>
                <w:szCs w:val="22"/>
              </w:rPr>
              <w:t>skewed</w:t>
            </w:r>
          </w:p>
        </w:tc>
        <w:tc>
          <w:tcPr>
            <w:tcW w:w="2872" w:type="dxa"/>
          </w:tcPr>
          <w:p w14:paraId="46674323" w14:textId="6D8BA8AA" w:rsidR="00FE2860" w:rsidRPr="00EB5DCA" w:rsidRDefault="00FE2860" w:rsidP="00EE3E94">
            <w:pPr>
              <w:cnfStyle w:val="000000100000" w:firstRow="0" w:lastRow="0" w:firstColumn="0" w:lastColumn="0" w:oddVBand="0" w:evenVBand="0" w:oddHBand="1" w:evenHBand="0" w:firstRowFirstColumn="0" w:firstRowLastColumn="0" w:lastRowFirstColumn="0" w:lastRowLastColumn="0"/>
              <w:rPr>
                <w:sz w:val="22"/>
                <w:szCs w:val="22"/>
              </w:rPr>
            </w:pPr>
            <w:r w:rsidRPr="00EB5DCA">
              <w:rPr>
                <w:sz w:val="22"/>
                <w:szCs w:val="22"/>
              </w:rPr>
              <w:t>None</w:t>
            </w:r>
          </w:p>
        </w:tc>
      </w:tr>
      <w:tr w:rsidR="00FE2860" w14:paraId="7CCACBC6" w14:textId="77777777" w:rsidTr="00825223">
        <w:tc>
          <w:tcPr>
            <w:cnfStyle w:val="001000000000" w:firstRow="0" w:lastRow="0" w:firstColumn="1" w:lastColumn="0" w:oddVBand="0" w:evenVBand="0" w:oddHBand="0" w:evenHBand="0" w:firstRowFirstColumn="0" w:firstRowLastColumn="0" w:lastRowFirstColumn="0" w:lastRowLastColumn="0"/>
            <w:tcW w:w="1505" w:type="dxa"/>
          </w:tcPr>
          <w:p w14:paraId="06F4A8A3" w14:textId="0178DB08" w:rsidR="00FE2860" w:rsidRPr="00EB5DCA" w:rsidRDefault="00FE2860" w:rsidP="00EE3E94">
            <w:pPr>
              <w:rPr>
                <w:sz w:val="22"/>
                <w:szCs w:val="22"/>
              </w:rPr>
            </w:pPr>
            <w:proofErr w:type="spellStart"/>
            <w:r w:rsidRPr="00E93D0A">
              <w:rPr>
                <w:sz w:val="22"/>
                <w:szCs w:val="22"/>
              </w:rPr>
              <w:t>ordcat</w:t>
            </w:r>
            <w:proofErr w:type="spellEnd"/>
            <w:r w:rsidRPr="00E93D0A">
              <w:rPr>
                <w:sz w:val="22"/>
                <w:szCs w:val="22"/>
              </w:rPr>
              <w:t xml:space="preserve"> </w:t>
            </w:r>
          </w:p>
        </w:tc>
        <w:tc>
          <w:tcPr>
            <w:tcW w:w="1698" w:type="dxa"/>
          </w:tcPr>
          <w:p w14:paraId="72F61BA6" w14:textId="193D4AF8" w:rsidR="00FE2860" w:rsidRPr="00EB5DCA" w:rsidRDefault="00FE2860" w:rsidP="00EE3E94">
            <w:pPr>
              <w:cnfStyle w:val="000000000000" w:firstRow="0" w:lastRow="0" w:firstColumn="0" w:lastColumn="0" w:oddVBand="0" w:evenVBand="0" w:oddHBand="0" w:evenHBand="0" w:firstRowFirstColumn="0" w:firstRowLastColumn="0" w:lastRowFirstColumn="0" w:lastRowLastColumn="0"/>
              <w:rPr>
                <w:sz w:val="22"/>
                <w:szCs w:val="22"/>
              </w:rPr>
            </w:pPr>
            <w:r w:rsidRPr="00EB5DCA">
              <w:rPr>
                <w:sz w:val="22"/>
                <w:szCs w:val="22"/>
              </w:rPr>
              <w:t>-</w:t>
            </w:r>
            <w:r w:rsidRPr="00E93D0A">
              <w:rPr>
                <w:sz w:val="22"/>
                <w:szCs w:val="22"/>
              </w:rPr>
              <w:t>0.338221</w:t>
            </w:r>
          </w:p>
        </w:tc>
        <w:tc>
          <w:tcPr>
            <w:tcW w:w="3388" w:type="dxa"/>
          </w:tcPr>
          <w:p w14:paraId="668FB679" w14:textId="32939BD0" w:rsidR="00FE2860" w:rsidRPr="00EB5DCA" w:rsidRDefault="00FE2860" w:rsidP="00EE3E94">
            <w:pPr>
              <w:cnfStyle w:val="000000000000" w:firstRow="0" w:lastRow="0" w:firstColumn="0" w:lastColumn="0" w:oddVBand="0" w:evenVBand="0" w:oddHBand="0" w:evenHBand="0" w:firstRowFirstColumn="0" w:firstRowLastColumn="0" w:lastRowFirstColumn="0" w:lastRowLastColumn="0"/>
              <w:rPr>
                <w:sz w:val="22"/>
                <w:szCs w:val="22"/>
              </w:rPr>
            </w:pPr>
            <w:r w:rsidRPr="00EB5DCA">
              <w:rPr>
                <w:sz w:val="22"/>
                <w:szCs w:val="22"/>
              </w:rPr>
              <w:t xml:space="preserve">Approximately </w:t>
            </w:r>
            <w:r w:rsidR="00EE3E94" w:rsidRPr="00EB5DCA">
              <w:rPr>
                <w:sz w:val="22"/>
                <w:szCs w:val="22"/>
              </w:rPr>
              <w:t>symmetric</w:t>
            </w:r>
          </w:p>
        </w:tc>
        <w:tc>
          <w:tcPr>
            <w:tcW w:w="2872" w:type="dxa"/>
          </w:tcPr>
          <w:p w14:paraId="325833DF" w14:textId="5BEA018D" w:rsidR="00FE2860" w:rsidRPr="00EB5DCA" w:rsidRDefault="00FE2860" w:rsidP="00EE3E94">
            <w:pPr>
              <w:cnfStyle w:val="000000000000" w:firstRow="0" w:lastRow="0" w:firstColumn="0" w:lastColumn="0" w:oddVBand="0" w:evenVBand="0" w:oddHBand="0" w:evenHBand="0" w:firstRowFirstColumn="0" w:firstRowLastColumn="0" w:lastRowFirstColumn="0" w:lastRowLastColumn="0"/>
              <w:rPr>
                <w:sz w:val="22"/>
                <w:szCs w:val="22"/>
              </w:rPr>
            </w:pPr>
            <w:r w:rsidRPr="00EB5DCA">
              <w:rPr>
                <w:sz w:val="22"/>
                <w:szCs w:val="22"/>
              </w:rPr>
              <w:t>None</w:t>
            </w:r>
          </w:p>
        </w:tc>
      </w:tr>
    </w:tbl>
    <w:p w14:paraId="0936D1B9" w14:textId="77777777" w:rsidR="00DF58C2" w:rsidRDefault="00DF58C2" w:rsidP="00075659">
      <w:pPr>
        <w:rPr>
          <w:i/>
          <w:iCs/>
          <w:sz w:val="20"/>
          <w:szCs w:val="20"/>
        </w:rPr>
      </w:pPr>
    </w:p>
    <w:p w14:paraId="2979672B" w14:textId="265E18F4" w:rsidR="00C849C6" w:rsidRDefault="003D286C" w:rsidP="00D435E9">
      <w:pPr>
        <w:pStyle w:val="ListParagraph"/>
        <w:numPr>
          <w:ilvl w:val="0"/>
          <w:numId w:val="2"/>
        </w:numPr>
      </w:pPr>
      <w:r>
        <w:t xml:space="preserve">Variables </w:t>
      </w:r>
      <w:r w:rsidRPr="00CF2471">
        <w:rPr>
          <w:u w:val="single"/>
        </w:rPr>
        <w:t>n24</w:t>
      </w:r>
      <w:r w:rsidR="00991AAE">
        <w:rPr>
          <w:u w:val="single"/>
        </w:rPr>
        <w:t>,</w:t>
      </w:r>
      <w:r w:rsidR="00EA6CB7">
        <w:rPr>
          <w:u w:val="single"/>
        </w:rPr>
        <w:t xml:space="preserve"> </w:t>
      </w:r>
      <w:proofErr w:type="spellStart"/>
      <w:r w:rsidR="00991AAE">
        <w:rPr>
          <w:u w:val="single"/>
        </w:rPr>
        <w:t>revlast</w:t>
      </w:r>
      <w:proofErr w:type="spellEnd"/>
      <w:r w:rsidR="00EA6CB7">
        <w:rPr>
          <w:u w:val="single"/>
        </w:rPr>
        <w:t xml:space="preserve">, </w:t>
      </w:r>
      <w:r w:rsidR="00991AAE">
        <w:rPr>
          <w:u w:val="single"/>
        </w:rPr>
        <w:t>and re</w:t>
      </w:r>
      <w:r w:rsidR="004D29A1">
        <w:rPr>
          <w:u w:val="single"/>
        </w:rPr>
        <w:t>v24</w:t>
      </w:r>
      <w:r>
        <w:t xml:space="preserve"> are highly positively skewed and need to be transformed</w:t>
      </w:r>
    </w:p>
    <w:p w14:paraId="3A04C630" w14:textId="1A140322" w:rsidR="00C849C6" w:rsidRDefault="002160D9" w:rsidP="00D435E9">
      <w:pPr>
        <w:pStyle w:val="ListParagraph"/>
        <w:numPr>
          <w:ilvl w:val="0"/>
          <w:numId w:val="2"/>
        </w:numPr>
      </w:pPr>
      <w:r>
        <w:t>Use</w:t>
      </w:r>
      <w:r w:rsidR="008203E9" w:rsidRPr="002160D9">
        <w:t>d np.log</w:t>
      </w:r>
      <w:r>
        <w:t xml:space="preserve"> </w:t>
      </w:r>
      <w:r w:rsidR="008F1BC9">
        <w:t>(natural logarithm)</w:t>
      </w:r>
      <w:r w:rsidR="0061201D" w:rsidRPr="002160D9">
        <w:t xml:space="preserve"> </w:t>
      </w:r>
      <w:r w:rsidRPr="002160D9">
        <w:t xml:space="preserve">to transform </w:t>
      </w:r>
      <w:r w:rsidR="00DE639A">
        <w:t xml:space="preserve">variables </w:t>
      </w:r>
      <w:r w:rsidRPr="002160D9">
        <w:t>n24</w:t>
      </w:r>
      <w:r w:rsidR="00CF7E99">
        <w:t xml:space="preserve"> </w:t>
      </w:r>
      <w:r w:rsidRPr="002160D9">
        <w:t>and rev24</w:t>
      </w:r>
    </w:p>
    <w:p w14:paraId="40C3B36D" w14:textId="77777777" w:rsidR="00D75BFA" w:rsidRDefault="0041567E" w:rsidP="00D435E9">
      <w:pPr>
        <w:pStyle w:val="ListParagraph"/>
        <w:numPr>
          <w:ilvl w:val="0"/>
          <w:numId w:val="2"/>
        </w:numPr>
      </w:pPr>
      <w:r>
        <w:t>Used np</w:t>
      </w:r>
      <w:r w:rsidR="00223D28">
        <w:t xml:space="preserve">.log1p (NumPy </w:t>
      </w:r>
      <w:r w:rsidR="00223D28" w:rsidRPr="00223D28">
        <w:t>function computes ln(1+x), where x is the input array</w:t>
      </w:r>
      <w:r w:rsidR="00223D28">
        <w:t xml:space="preserve">) to transform </w:t>
      </w:r>
      <w:r w:rsidR="00DE639A">
        <w:t>variable revlast because there are eight values of 0</w:t>
      </w:r>
      <w:r w:rsidR="00E25067">
        <w:t>.</w:t>
      </w:r>
    </w:p>
    <w:p w14:paraId="5B55DEF7" w14:textId="77777777" w:rsidR="00D75BFA" w:rsidRDefault="00D75BFA" w:rsidP="00D435E9">
      <w:pPr>
        <w:pStyle w:val="ListParagraph"/>
        <w:numPr>
          <w:ilvl w:val="0"/>
          <w:numId w:val="2"/>
        </w:numPr>
      </w:pPr>
      <w:r>
        <w:t>Reasons for different log-transformations:</w:t>
      </w:r>
    </w:p>
    <w:p w14:paraId="5D7F57A4" w14:textId="3D605C4F" w:rsidR="009B1954" w:rsidRDefault="009B1954" w:rsidP="009B1954">
      <w:pPr>
        <w:pStyle w:val="ListParagraph"/>
        <w:numPr>
          <w:ilvl w:val="0"/>
          <w:numId w:val="1"/>
        </w:numPr>
      </w:pPr>
      <w:r>
        <w:t xml:space="preserve">For large values of x, both transformations behave similarly. For instance, </w:t>
      </w:r>
      <w:proofErr w:type="gramStart"/>
      <w:r>
        <w:t>log(</w:t>
      </w:r>
      <w:proofErr w:type="gramEnd"/>
      <w:r>
        <w:t>500) and log(501) are almost indistinguishable, because the difference between x and x+</w:t>
      </w:r>
      <w:r w:rsidR="00DB7929">
        <w:t xml:space="preserve">1 </w:t>
      </w:r>
      <w:r>
        <w:t>becomes negligible as x</w:t>
      </w:r>
      <w:r w:rsidR="00DB7929">
        <w:t xml:space="preserve"> </w:t>
      </w:r>
      <w:r>
        <w:t>increases. So, for larger values, there is little difference between log(x) and log1p(x).</w:t>
      </w:r>
    </w:p>
    <w:p w14:paraId="79520DF5" w14:textId="40361F64" w:rsidR="009B1954" w:rsidRDefault="009B1954" w:rsidP="009B1954">
      <w:pPr>
        <w:pStyle w:val="ListParagraph"/>
        <w:numPr>
          <w:ilvl w:val="0"/>
          <w:numId w:val="1"/>
        </w:numPr>
      </w:pPr>
      <w:r>
        <w:t>When you are dealing with a dataset that has a significant number of zeros or small values, applying log1p(x)</w:t>
      </w:r>
      <w:r w:rsidR="00DD1E40">
        <w:t xml:space="preserve"> </w:t>
      </w:r>
      <w:r>
        <w:t xml:space="preserve">makes sense because it handles these problematic values effectively. It ensures that the transformation is </w:t>
      </w:r>
      <w:r>
        <w:lastRenderedPageBreak/>
        <w:t>smooth and prevents skewness from being exaggerated due to large negative values or undefined results from applying log(x) on small values.</w:t>
      </w:r>
    </w:p>
    <w:p w14:paraId="23CD106A" w14:textId="2EAC8CF7" w:rsidR="00D75BFA" w:rsidRDefault="009B1954" w:rsidP="009B1954">
      <w:pPr>
        <w:pStyle w:val="ListParagraph"/>
        <w:numPr>
          <w:ilvl w:val="0"/>
          <w:numId w:val="1"/>
        </w:numPr>
      </w:pPr>
      <w:r>
        <w:t xml:space="preserve">For example, if a column contains values ranging from 0 to small positive numbers (e.g., 0, 0.5, 1), applying log1p(x) will give reasonable results like </w:t>
      </w:r>
      <w:proofErr w:type="gramStart"/>
      <w:r>
        <w:t>l</w:t>
      </w:r>
      <w:r w:rsidR="00DD1E40">
        <w:t>og</w:t>
      </w:r>
      <w:r>
        <w:t>(</w:t>
      </w:r>
      <w:proofErr w:type="gramEnd"/>
      <w:r>
        <w:t>1+0)=0, log(1+0.5)</w:t>
      </w:r>
      <w:r>
        <w:rPr>
          <w:rFonts w:ascii="Aptos" w:hAnsi="Aptos" w:cs="Aptos"/>
        </w:rPr>
        <w:t>≈</w:t>
      </w:r>
      <w:r>
        <w:t>0.405, and log(1+1)=0.693, whereas applying log(x) would lead to issues for zero values and possibly skew the transformation.</w:t>
      </w:r>
    </w:p>
    <w:p w14:paraId="0D37D78B" w14:textId="6C33CCC4" w:rsidR="00C73368" w:rsidRDefault="007A411B" w:rsidP="00075659">
      <w:pPr>
        <w:pStyle w:val="ListParagraph"/>
        <w:keepNext/>
        <w:ind w:left="0"/>
      </w:pPr>
      <w:r>
        <w:rPr>
          <w:noProof/>
        </w:rPr>
        <mc:AlternateContent>
          <mc:Choice Requires="wps">
            <w:drawing>
              <wp:anchor distT="0" distB="0" distL="114300" distR="114300" simplePos="0" relativeHeight="251658240" behindDoc="0" locked="0" layoutInCell="1" allowOverlap="1" wp14:anchorId="0A9CCDD6" wp14:editId="2B99AE4E">
                <wp:simplePos x="0" y="0"/>
                <wp:positionH relativeFrom="margin">
                  <wp:align>right</wp:align>
                </wp:positionH>
                <wp:positionV relativeFrom="paragraph">
                  <wp:posOffset>443230</wp:posOffset>
                </wp:positionV>
                <wp:extent cx="5905500" cy="1092200"/>
                <wp:effectExtent l="19050" t="19050" r="19050" b="12700"/>
                <wp:wrapNone/>
                <wp:docPr id="1768096378" name="Rectangle 4"/>
                <wp:cNvGraphicFramePr/>
                <a:graphic xmlns:a="http://schemas.openxmlformats.org/drawingml/2006/main">
                  <a:graphicData uri="http://schemas.microsoft.com/office/word/2010/wordprocessingShape">
                    <wps:wsp>
                      <wps:cNvSpPr/>
                      <wps:spPr>
                        <a:xfrm>
                          <a:off x="0" y="0"/>
                          <a:ext cx="5905500" cy="1092200"/>
                        </a:xfrm>
                        <a:prstGeom prst="rect">
                          <a:avLst/>
                        </a:prstGeom>
                        <a:noFill/>
                        <a:ln w="3810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42FDA" id="Rectangle 4" o:spid="_x0000_s1026" style="position:absolute;margin-left:413.8pt;margin-top:34.9pt;width:465pt;height:8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" filled="f" strokecolor="#e97132 [3205]" strokeweight="3pt">
                <w10:wrap anchorx="margin"/>
              </v:rect>
            </w:pict>
          </mc:Fallback>
        </mc:AlternateContent>
      </w:r>
      <w:r w:rsidR="008C3C6A" w:rsidRPr="008C3C6A">
        <w:t xml:space="preserve"> </w:t>
      </w:r>
      <w:r w:rsidR="008C3C6A" w:rsidRPr="008C3C6A">
        <w:rPr>
          <w:noProof/>
        </w:rPr>
        <w:drawing>
          <wp:inline distT="0" distB="0" distL="0" distR="0" wp14:anchorId="4EE87890" wp14:editId="661AA73C">
            <wp:extent cx="5943600" cy="2361565"/>
            <wp:effectExtent l="0" t="0" r="0" b="635"/>
            <wp:docPr id="335638427" name="Picture 1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38427" name="Picture 15" descr="A close-up of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61565"/>
                    </a:xfrm>
                    <a:prstGeom prst="rect">
                      <a:avLst/>
                    </a:prstGeom>
                    <a:noFill/>
                    <a:ln>
                      <a:noFill/>
                    </a:ln>
                  </pic:spPr>
                </pic:pic>
              </a:graphicData>
            </a:graphic>
          </wp:inline>
        </w:drawing>
      </w:r>
      <w:r w:rsidR="008C3C6A" w:rsidRPr="008C3C6A">
        <w:rPr>
          <w:noProof/>
        </w:rPr>
        <w:t xml:space="preserve"> </w:t>
      </w:r>
    </w:p>
    <w:p w14:paraId="1B3B64A3" w14:textId="506F96FC" w:rsidR="006C27E5" w:rsidRPr="00C72BA4" w:rsidRDefault="00C73368" w:rsidP="00C72BA4">
      <w:pPr>
        <w:pStyle w:val="Caption"/>
        <w:rPr>
          <w:b/>
          <w:bCs/>
        </w:rPr>
      </w:pPr>
      <w:r>
        <w:t xml:space="preserve">Figure </w:t>
      </w:r>
      <w:r w:rsidR="006316DB">
        <w:fldChar w:fldCharType="begin"/>
      </w:r>
      <w:r w:rsidR="006316DB">
        <w:instrText xml:space="preserve"> SEQ Figure \* ARABIC </w:instrText>
      </w:r>
      <w:r w:rsidR="006316DB">
        <w:fldChar w:fldCharType="separate"/>
      </w:r>
      <w:r w:rsidR="009C6833">
        <w:rPr>
          <w:noProof/>
        </w:rPr>
        <w:t>2</w:t>
      </w:r>
      <w:r w:rsidR="006316DB">
        <w:rPr>
          <w:noProof/>
        </w:rPr>
        <w:fldChar w:fldCharType="end"/>
      </w:r>
      <w:r>
        <w:t xml:space="preserve">: Histograms of </w:t>
      </w:r>
      <w:r w:rsidR="00256557">
        <w:t>n</w:t>
      </w:r>
      <w:r>
        <w:t>on-</w:t>
      </w:r>
      <w:r w:rsidR="00256557">
        <w:t>bi</w:t>
      </w:r>
      <w:r>
        <w:t xml:space="preserve">nary </w:t>
      </w:r>
      <w:r w:rsidR="007F449F">
        <w:t>v</w:t>
      </w:r>
      <w:r>
        <w:t xml:space="preserve">ariables </w:t>
      </w:r>
      <w:r w:rsidR="00B906B7">
        <w:t xml:space="preserve">with continuous features </w:t>
      </w:r>
      <w:r w:rsidR="00256557">
        <w:t>and bar charts of discrete</w:t>
      </w:r>
      <w:r w:rsidR="007F449F">
        <w:t xml:space="preserve"> non-binary variables </w:t>
      </w:r>
      <w:r>
        <w:t xml:space="preserve">from </w:t>
      </w:r>
      <w:r w:rsidR="007F449F">
        <w:t>the training dataset</w:t>
      </w:r>
    </w:p>
    <w:p w14:paraId="4A629A7D" w14:textId="180BE420" w:rsidR="002720DE" w:rsidRDefault="002720DE" w:rsidP="00D435E9">
      <w:pPr>
        <w:pStyle w:val="Heading1"/>
        <w:numPr>
          <w:ilvl w:val="0"/>
          <w:numId w:val="4"/>
        </w:numPr>
      </w:pPr>
      <w:bookmarkStart w:id="2" w:name="_Toc179118988"/>
      <w:r w:rsidRPr="002720DE">
        <w:t>Generate and analyze the decision tree with no limitations on depth and entropy as the metric.</w:t>
      </w:r>
      <w:bookmarkEnd w:id="2"/>
    </w:p>
    <w:p w14:paraId="161C6F77" w14:textId="005CAC17" w:rsidR="00B22923" w:rsidRPr="00217B6C" w:rsidRDefault="002720DE" w:rsidP="00D435E9">
      <w:pPr>
        <w:pStyle w:val="ListParagraph"/>
        <w:numPr>
          <w:ilvl w:val="0"/>
          <w:numId w:val="14"/>
        </w:numPr>
        <w:rPr>
          <w:b/>
          <w:bCs/>
        </w:rPr>
      </w:pPr>
      <w:r w:rsidRPr="00217B6C">
        <w:rPr>
          <w:b/>
          <w:bCs/>
        </w:rPr>
        <w:t>What is the depth of the tree that is generated?</w:t>
      </w:r>
      <w:r w:rsidR="00F24D7F" w:rsidRPr="00217B6C">
        <w:rPr>
          <w:b/>
          <w:bCs/>
        </w:rPr>
        <w:t xml:space="preserve"> </w:t>
      </w:r>
      <w:r w:rsidR="00F24D7F" w:rsidRPr="00410199">
        <w:t>26</w:t>
      </w:r>
    </w:p>
    <w:p w14:paraId="2563B2E7" w14:textId="020F23DF" w:rsidR="003C263B" w:rsidRDefault="002720DE" w:rsidP="00D435E9">
      <w:pPr>
        <w:pStyle w:val="ListParagraph"/>
        <w:numPr>
          <w:ilvl w:val="0"/>
          <w:numId w:val="3"/>
        </w:numPr>
        <w:rPr>
          <w:b/>
          <w:bCs/>
        </w:rPr>
      </w:pPr>
      <w:r w:rsidRPr="00217B6C">
        <w:rPr>
          <w:b/>
          <w:bCs/>
        </w:rPr>
        <w:t>Provide a plot of the tree</w:t>
      </w:r>
    </w:p>
    <w:p w14:paraId="5D0D583E" w14:textId="77777777" w:rsidR="00330511" w:rsidRDefault="00330511" w:rsidP="00330511">
      <w:pPr>
        <w:keepNext/>
      </w:pPr>
      <w:r>
        <w:rPr>
          <w:noProof/>
        </w:rPr>
        <w:lastRenderedPageBreak/>
        <w:drawing>
          <wp:inline distT="0" distB="0" distL="0" distR="0" wp14:anchorId="1DA0ECA0" wp14:editId="47E638B7">
            <wp:extent cx="5943600" cy="5868035"/>
            <wp:effectExtent l="0" t="0" r="0" b="0"/>
            <wp:docPr id="1394627515" name="Picture 5" descr="A line of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27515" name="Picture 5" descr="A line of lines and dot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868035"/>
                    </a:xfrm>
                    <a:prstGeom prst="rect">
                      <a:avLst/>
                    </a:prstGeom>
                    <a:noFill/>
                    <a:ln>
                      <a:noFill/>
                    </a:ln>
                  </pic:spPr>
                </pic:pic>
              </a:graphicData>
            </a:graphic>
          </wp:inline>
        </w:drawing>
      </w:r>
    </w:p>
    <w:p w14:paraId="3CF3B83B" w14:textId="31CF0E0C" w:rsidR="00217B6C" w:rsidRPr="00217B6C" w:rsidRDefault="00330511" w:rsidP="00330511">
      <w:pPr>
        <w:pStyle w:val="Caption"/>
        <w:rPr>
          <w:b/>
          <w:bCs/>
        </w:rPr>
      </w:pPr>
      <w:r>
        <w:t xml:space="preserve">Figure </w:t>
      </w:r>
      <w:r w:rsidR="006316DB">
        <w:fldChar w:fldCharType="begin"/>
      </w:r>
      <w:r w:rsidR="006316DB">
        <w:instrText xml:space="preserve"> SEQ Figure \* ARABIC </w:instrText>
      </w:r>
      <w:r w:rsidR="006316DB">
        <w:fldChar w:fldCharType="separate"/>
      </w:r>
      <w:r w:rsidR="009C6833">
        <w:rPr>
          <w:noProof/>
        </w:rPr>
        <w:t>3</w:t>
      </w:r>
      <w:r w:rsidR="006316DB">
        <w:rPr>
          <w:noProof/>
        </w:rPr>
        <w:fldChar w:fldCharType="end"/>
      </w:r>
      <w:r>
        <w:t>: Decision tree of the training dataset with no limitations and using entropy as the metric</w:t>
      </w:r>
    </w:p>
    <w:p w14:paraId="49E8C58E" w14:textId="234E256B" w:rsidR="002720DE" w:rsidRDefault="005070C4" w:rsidP="00D435E9">
      <w:pPr>
        <w:pStyle w:val="Heading1"/>
        <w:numPr>
          <w:ilvl w:val="0"/>
          <w:numId w:val="4"/>
        </w:numPr>
      </w:pPr>
      <w:bookmarkStart w:id="3" w:name="_Toc179118989"/>
      <w:r w:rsidRPr="00DC39AA">
        <w:lastRenderedPageBreak/>
        <w:t>Identify the best decision tree classifier by pruning the tree at different depths using 10-fold cross validation</w:t>
      </w:r>
      <w:r w:rsidR="007D39B2" w:rsidRPr="00DC39AA">
        <w:t>.</w:t>
      </w:r>
      <w:bookmarkEnd w:id="3"/>
    </w:p>
    <w:p w14:paraId="6B13AADE" w14:textId="45DF6849" w:rsidR="0052637D" w:rsidRDefault="00361FFB" w:rsidP="0052637D">
      <w:pPr>
        <w:keepNext/>
      </w:pPr>
      <w:r>
        <w:rPr>
          <w:noProof/>
        </w:rPr>
        <w:drawing>
          <wp:inline distT="0" distB="0" distL="0" distR="0" wp14:anchorId="3DE0D41C" wp14:editId="7B46414A">
            <wp:extent cx="5943600" cy="4130675"/>
            <wp:effectExtent l="0" t="0" r="0" b="3175"/>
            <wp:docPr id="884090003" name="Picture 5"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90003" name="Picture 5" descr="A graph with a line going up&#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30675"/>
                    </a:xfrm>
                    <a:prstGeom prst="rect">
                      <a:avLst/>
                    </a:prstGeom>
                    <a:noFill/>
                    <a:ln>
                      <a:noFill/>
                    </a:ln>
                  </pic:spPr>
                </pic:pic>
              </a:graphicData>
            </a:graphic>
          </wp:inline>
        </w:drawing>
      </w:r>
    </w:p>
    <w:p w14:paraId="27142F73" w14:textId="60CDC827" w:rsidR="0052637D" w:rsidRPr="0052637D" w:rsidRDefault="0052637D" w:rsidP="0052637D">
      <w:pPr>
        <w:pStyle w:val="Caption"/>
      </w:pPr>
      <w:r>
        <w:t xml:space="preserve">Figure </w:t>
      </w:r>
      <w:r w:rsidR="006316DB">
        <w:fldChar w:fldCharType="begin"/>
      </w:r>
      <w:r w:rsidR="006316DB">
        <w:instrText xml:space="preserve"> SEQ Figure \* ARABIC </w:instrText>
      </w:r>
      <w:r w:rsidR="006316DB">
        <w:fldChar w:fldCharType="separate"/>
      </w:r>
      <w:r w:rsidR="009C6833">
        <w:rPr>
          <w:noProof/>
        </w:rPr>
        <w:t>4</w:t>
      </w:r>
      <w:r w:rsidR="006316DB">
        <w:rPr>
          <w:noProof/>
        </w:rPr>
        <w:fldChar w:fldCharType="end"/>
      </w:r>
      <w:r>
        <w:t>: Line plot of the decision tree accuracy versus the depths</w:t>
      </w:r>
      <w:r w:rsidR="002F2514">
        <w:t xml:space="preserve"> in the training dataset</w:t>
      </w:r>
    </w:p>
    <w:p w14:paraId="4F6A8FCC" w14:textId="77777777" w:rsidR="003C263B" w:rsidRDefault="00114C2C" w:rsidP="00D435E9">
      <w:pPr>
        <w:pStyle w:val="ListParagraph"/>
        <w:numPr>
          <w:ilvl w:val="1"/>
          <w:numId w:val="4"/>
        </w:numPr>
        <w:ind w:left="360"/>
        <w:rPr>
          <w:b/>
          <w:bCs/>
        </w:rPr>
      </w:pPr>
      <w:r w:rsidRPr="003C263B">
        <w:rPr>
          <w:b/>
          <w:bCs/>
        </w:rPr>
        <w:t>Provide your reasoning for using the values of tree-depth that you tried.</w:t>
      </w:r>
    </w:p>
    <w:p w14:paraId="2BC2945D" w14:textId="4AE4ABF0" w:rsidR="00361FFB" w:rsidRDefault="0020564A" w:rsidP="00D435E9">
      <w:pPr>
        <w:pStyle w:val="ListParagraph"/>
        <w:numPr>
          <w:ilvl w:val="0"/>
          <w:numId w:val="1"/>
        </w:numPr>
        <w:ind w:left="1080"/>
      </w:pPr>
      <w:r>
        <w:t xml:space="preserve">First, train decision trees </w:t>
      </w:r>
      <w:r w:rsidR="00A13F90">
        <w:t>with</w:t>
      </w:r>
      <w:r>
        <w:t xml:space="preserve"> depths from 1-26 (</w:t>
      </w:r>
      <w:r w:rsidR="008973E3">
        <w:t xml:space="preserve">depth of the largest tree generated in Question 3), then </w:t>
      </w:r>
      <w:r w:rsidR="00A13F90">
        <w:t>select</w:t>
      </w:r>
      <w:r w:rsidR="00E86F1F">
        <w:t xml:space="preserve"> top 6 trees with the highest accuracies</w:t>
      </w:r>
      <w:r w:rsidR="00A13F90">
        <w:t xml:space="preserve"> for further analysis</w:t>
      </w:r>
    </w:p>
    <w:p w14:paraId="590C7BED" w14:textId="5143A94B" w:rsidR="00D16EC9" w:rsidRDefault="00637B83" w:rsidP="00D435E9">
      <w:pPr>
        <w:pStyle w:val="ListParagraph"/>
        <w:numPr>
          <w:ilvl w:val="0"/>
          <w:numId w:val="1"/>
        </w:numPr>
        <w:ind w:left="1080"/>
      </w:pPr>
      <w:r>
        <w:t>Highest accuracy levels</w:t>
      </w:r>
    </w:p>
    <w:p w14:paraId="60E8DDCD" w14:textId="6F1B9793" w:rsidR="007212A6" w:rsidRDefault="007212A6" w:rsidP="00D435E9">
      <w:pPr>
        <w:pStyle w:val="ListParagraph"/>
        <w:numPr>
          <w:ilvl w:val="0"/>
          <w:numId w:val="1"/>
        </w:numPr>
      </w:pPr>
      <w:r>
        <w:t xml:space="preserve">At depths 1-3 cross-validation accuracy is at </w:t>
      </w:r>
      <w:r w:rsidR="00E43485">
        <w:t>its</w:t>
      </w:r>
      <w:r>
        <w:t xml:space="preserve"> </w:t>
      </w:r>
      <w:r w:rsidR="002C3A75">
        <w:t>highest</w:t>
      </w:r>
    </w:p>
    <w:p w14:paraId="6E8200AD" w14:textId="7FFD8095" w:rsidR="002C3A75" w:rsidRDefault="002C3A75" w:rsidP="00D435E9">
      <w:pPr>
        <w:pStyle w:val="ListParagraph"/>
        <w:numPr>
          <w:ilvl w:val="0"/>
          <w:numId w:val="1"/>
        </w:numPr>
      </w:pPr>
      <w:r>
        <w:t xml:space="preserve">Peaks at depth 6 at </w:t>
      </w:r>
      <w:r w:rsidR="00A26846">
        <w:t>69.95</w:t>
      </w:r>
      <w:r>
        <w:t xml:space="preserve">% then </w:t>
      </w:r>
      <w:r w:rsidR="003F7292">
        <w:t>begins to gradually decline and show signs of overfitting</w:t>
      </w:r>
    </w:p>
    <w:p w14:paraId="3B0613B3" w14:textId="77777777" w:rsidR="002A09B7" w:rsidRDefault="005A3DDD" w:rsidP="00D435E9">
      <w:pPr>
        <w:pStyle w:val="ListParagraph"/>
        <w:numPr>
          <w:ilvl w:val="0"/>
          <w:numId w:val="1"/>
        </w:numPr>
        <w:ind w:left="1080"/>
      </w:pPr>
      <w:r>
        <w:t>Low complexity</w:t>
      </w:r>
      <w:r w:rsidR="001B23C5">
        <w:t xml:space="preserve"> and easy to interpret</w:t>
      </w:r>
    </w:p>
    <w:p w14:paraId="2B355471" w14:textId="32163258" w:rsidR="007212A6" w:rsidRDefault="00C075D6" w:rsidP="00D435E9">
      <w:pPr>
        <w:pStyle w:val="ListParagraph"/>
        <w:numPr>
          <w:ilvl w:val="0"/>
          <w:numId w:val="1"/>
        </w:numPr>
      </w:pPr>
      <w:r>
        <w:t xml:space="preserve">Using fewer </w:t>
      </w:r>
      <w:r w:rsidR="00E43485">
        <w:t>splits,</w:t>
      </w:r>
      <w:r>
        <w:t xml:space="preserve"> the model </w:t>
      </w:r>
      <w:r w:rsidR="003F7292">
        <w:t>can</w:t>
      </w:r>
      <w:r>
        <w:t xml:space="preserve"> generalize well </w:t>
      </w:r>
      <w:r w:rsidR="00E43485">
        <w:t>while</w:t>
      </w:r>
      <w:r>
        <w:t xml:space="preserve"> capture </w:t>
      </w:r>
      <w:r w:rsidR="00E43485">
        <w:t>complexity</w:t>
      </w:r>
    </w:p>
    <w:p w14:paraId="450C0EBC" w14:textId="0AE1FAF4" w:rsidR="00062A1F" w:rsidRDefault="00114C2C" w:rsidP="00D435E9">
      <w:pPr>
        <w:pStyle w:val="ListParagraph"/>
        <w:numPr>
          <w:ilvl w:val="1"/>
          <w:numId w:val="4"/>
        </w:numPr>
        <w:ind w:left="360"/>
        <w:rPr>
          <w:b/>
          <w:bCs/>
        </w:rPr>
      </w:pPr>
      <w:r w:rsidRPr="003C263B">
        <w:rPr>
          <w:b/>
          <w:bCs/>
        </w:rPr>
        <w:t>Based on your results, what depth do you recommend?</w:t>
      </w:r>
    </w:p>
    <w:p w14:paraId="03CB5B53" w14:textId="1B080B26" w:rsidR="000F3C52" w:rsidRDefault="000F3C52" w:rsidP="00D435E9">
      <w:pPr>
        <w:pStyle w:val="ListParagraph"/>
        <w:numPr>
          <w:ilvl w:val="0"/>
          <w:numId w:val="10"/>
        </w:numPr>
      </w:pPr>
      <w:r>
        <w:lastRenderedPageBreak/>
        <w:t>Max depth of 3 because it is the first depth to isolate the `</w:t>
      </w:r>
      <w:r w:rsidR="0052315C">
        <w:t xml:space="preserve">customer </w:t>
      </w:r>
      <w:r>
        <w:t>respon</w:t>
      </w:r>
      <w:r w:rsidR="0052315C">
        <w:t>ded</w:t>
      </w:r>
      <w:r>
        <w:t xml:space="preserve">` class </w:t>
      </w:r>
      <w:r w:rsidR="0052315C">
        <w:t>(i.e., class of interest)</w:t>
      </w:r>
      <w:r>
        <w:t xml:space="preserve"> in a node despite the unbalanced dataset </w:t>
      </w:r>
    </w:p>
    <w:p w14:paraId="2B7B40CB" w14:textId="77777777" w:rsidR="000F3C52" w:rsidRDefault="000F3C52" w:rsidP="00D435E9">
      <w:pPr>
        <w:pStyle w:val="ListParagraph"/>
        <w:numPr>
          <w:ilvl w:val="0"/>
          <w:numId w:val="1"/>
        </w:numPr>
      </w:pPr>
      <w:r>
        <w:t>1416 `no response` (70.8%)</w:t>
      </w:r>
    </w:p>
    <w:p w14:paraId="327163B8" w14:textId="77777777" w:rsidR="000F3C52" w:rsidRPr="00A62359" w:rsidRDefault="000F3C52" w:rsidP="00D435E9">
      <w:pPr>
        <w:pStyle w:val="ListParagraph"/>
        <w:numPr>
          <w:ilvl w:val="0"/>
          <w:numId w:val="1"/>
        </w:numPr>
      </w:pPr>
      <w:r>
        <w:t xml:space="preserve"> 584 `response` (29.2%)</w:t>
      </w:r>
    </w:p>
    <w:p w14:paraId="1A12D0C8" w14:textId="77777777" w:rsidR="000F3C52" w:rsidRPr="00070DD3" w:rsidRDefault="000F3C52" w:rsidP="000F3C52">
      <w:pPr>
        <w:pStyle w:val="ListParagraph"/>
        <w:ind w:left="360"/>
        <w:rPr>
          <w:b/>
          <w:bCs/>
        </w:rPr>
      </w:pPr>
    </w:p>
    <w:p w14:paraId="39B4E19D" w14:textId="77777777" w:rsidR="003A26F0" w:rsidRDefault="0070344D" w:rsidP="003A26F0">
      <w:pPr>
        <w:pStyle w:val="ListParagraph"/>
        <w:keepNext/>
        <w:ind w:left="360"/>
      </w:pPr>
      <w:r w:rsidRPr="0070344D">
        <w:rPr>
          <w:noProof/>
        </w:rPr>
        <w:drawing>
          <wp:inline distT="0" distB="0" distL="0" distR="0" wp14:anchorId="0B309427" wp14:editId="1FB9A993">
            <wp:extent cx="5943600" cy="4857750"/>
            <wp:effectExtent l="0" t="0" r="0" b="0"/>
            <wp:docPr id="16862117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11703"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57750"/>
                    </a:xfrm>
                    <a:prstGeom prst="rect">
                      <a:avLst/>
                    </a:prstGeom>
                    <a:noFill/>
                    <a:ln>
                      <a:noFill/>
                    </a:ln>
                  </pic:spPr>
                </pic:pic>
              </a:graphicData>
            </a:graphic>
          </wp:inline>
        </w:drawing>
      </w:r>
    </w:p>
    <w:p w14:paraId="6B402391" w14:textId="6BEE34EB" w:rsidR="003A26F0" w:rsidRDefault="003A26F0" w:rsidP="003A26F0">
      <w:pPr>
        <w:pStyle w:val="Caption"/>
      </w:pPr>
      <w:r>
        <w:t xml:space="preserve">Figure </w:t>
      </w:r>
      <w:r w:rsidR="006316DB">
        <w:fldChar w:fldCharType="begin"/>
      </w:r>
      <w:r w:rsidR="006316DB">
        <w:instrText xml:space="preserve"> SEQ Figure \* ARABIC </w:instrText>
      </w:r>
      <w:r w:rsidR="006316DB">
        <w:fldChar w:fldCharType="separate"/>
      </w:r>
      <w:r w:rsidR="009C6833">
        <w:rPr>
          <w:noProof/>
        </w:rPr>
        <w:t>5</w:t>
      </w:r>
      <w:r w:rsidR="006316DB">
        <w:rPr>
          <w:noProof/>
        </w:rPr>
        <w:fldChar w:fldCharType="end"/>
      </w:r>
      <w:r>
        <w:t>: Decision tree visualization of max depth 3 using the training dataset</w:t>
      </w:r>
    </w:p>
    <w:p w14:paraId="74FAD225" w14:textId="6CB496FE" w:rsidR="00A62359" w:rsidRPr="00223BC8" w:rsidRDefault="00114C2C" w:rsidP="000F3C52">
      <w:pPr>
        <w:rPr>
          <w:b/>
          <w:bCs/>
        </w:rPr>
      </w:pPr>
      <w:r w:rsidRPr="003C263B">
        <w:rPr>
          <w:b/>
          <w:bCs/>
        </w:rPr>
        <w:t>What is the accuracy associated with this tree depth?</w:t>
      </w:r>
      <w:r w:rsidR="00223BC8">
        <w:rPr>
          <w:b/>
          <w:bCs/>
        </w:rPr>
        <w:t xml:space="preserve"> </w:t>
      </w:r>
      <w:r w:rsidR="009E728C">
        <w:t>70.40%</w:t>
      </w:r>
    </w:p>
    <w:p w14:paraId="25586712" w14:textId="35D52F99" w:rsidR="00487C44" w:rsidRDefault="00114C2C" w:rsidP="00D435E9">
      <w:pPr>
        <w:pStyle w:val="ListParagraph"/>
        <w:numPr>
          <w:ilvl w:val="1"/>
          <w:numId w:val="4"/>
        </w:numPr>
        <w:ind w:left="360"/>
        <w:rPr>
          <w:b/>
          <w:bCs/>
        </w:rPr>
      </w:pPr>
      <w:r w:rsidRPr="003C263B">
        <w:rPr>
          <w:b/>
          <w:bCs/>
        </w:rPr>
        <w:t>If you had to select the three best values of tree-depth, what would they be?</w:t>
      </w:r>
    </w:p>
    <w:p w14:paraId="3F877355" w14:textId="20ADFF6C" w:rsidR="00467999" w:rsidRDefault="00351C79" w:rsidP="00D435E9">
      <w:pPr>
        <w:pStyle w:val="ListParagraph"/>
        <w:numPr>
          <w:ilvl w:val="0"/>
          <w:numId w:val="6"/>
        </w:numPr>
      </w:pPr>
      <w:r>
        <w:t>Max depths 1 – 3 show consistent accuracy levels across the 10 folds with the narrowest IQR scores</w:t>
      </w:r>
    </w:p>
    <w:p w14:paraId="4A6ECF1A" w14:textId="194B5D9B" w:rsidR="006C27E5" w:rsidRDefault="00FA7400" w:rsidP="00C72BA4">
      <w:pPr>
        <w:pStyle w:val="ListParagraph"/>
        <w:numPr>
          <w:ilvl w:val="0"/>
          <w:numId w:val="6"/>
        </w:numPr>
      </w:pPr>
      <w:r>
        <w:t>Highest accuracy levels across the 26 depths</w:t>
      </w:r>
    </w:p>
    <w:p w14:paraId="3998F473" w14:textId="77777777" w:rsidR="00C72BA4" w:rsidRDefault="00C72BA4" w:rsidP="00C72BA4">
      <w:pPr>
        <w:keepNext/>
        <w:ind w:left="360"/>
      </w:pPr>
      <w:r>
        <w:rPr>
          <w:noProof/>
        </w:rPr>
        <w:lastRenderedPageBreak/>
        <w:drawing>
          <wp:inline distT="0" distB="0" distL="0" distR="0" wp14:anchorId="1D82B30A" wp14:editId="3A1B3F0E">
            <wp:extent cx="5943600" cy="4655820"/>
            <wp:effectExtent l="0" t="0" r="0" b="0"/>
            <wp:docPr id="1295553230" name="Picture 17" descr="A graph with black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53230" name="Picture 17" descr="A graph with black and orange square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55820"/>
                    </a:xfrm>
                    <a:prstGeom prst="rect">
                      <a:avLst/>
                    </a:prstGeom>
                    <a:noFill/>
                    <a:ln>
                      <a:noFill/>
                    </a:ln>
                  </pic:spPr>
                </pic:pic>
              </a:graphicData>
            </a:graphic>
          </wp:inline>
        </w:drawing>
      </w:r>
    </w:p>
    <w:p w14:paraId="3BE6BA37" w14:textId="7F64B0FB" w:rsidR="00C72BA4" w:rsidRDefault="00C72BA4" w:rsidP="00C72BA4">
      <w:pPr>
        <w:pStyle w:val="Caption"/>
        <w:ind w:left="360"/>
      </w:pPr>
      <w:r>
        <w:t xml:space="preserve">Figure </w:t>
      </w:r>
      <w:r>
        <w:fldChar w:fldCharType="begin"/>
      </w:r>
      <w:r>
        <w:instrText xml:space="preserve"> SEQ Figure \* ARABIC </w:instrText>
      </w:r>
      <w:r>
        <w:fldChar w:fldCharType="separate"/>
      </w:r>
      <w:r w:rsidR="009C6833">
        <w:rPr>
          <w:noProof/>
        </w:rPr>
        <w:t>6</w:t>
      </w:r>
      <w:r>
        <w:rPr>
          <w:noProof/>
        </w:rPr>
        <w:fldChar w:fldCharType="end"/>
      </w:r>
      <w:r>
        <w:t>: Box plots of accuracy for top 6 depths using 10-fold cross validation on the training dataset</w:t>
      </w:r>
    </w:p>
    <w:p w14:paraId="0420541F" w14:textId="77777777" w:rsidR="00C72BA4" w:rsidRPr="00C72BA4" w:rsidRDefault="00C72BA4" w:rsidP="00C72BA4"/>
    <w:p w14:paraId="0D475B91" w14:textId="35424571" w:rsidR="002720DE" w:rsidRDefault="001C43C2" w:rsidP="00D435E9">
      <w:pPr>
        <w:pStyle w:val="Heading1"/>
        <w:numPr>
          <w:ilvl w:val="0"/>
          <w:numId w:val="4"/>
        </w:numPr>
      </w:pPr>
      <w:bookmarkStart w:id="4" w:name="_Toc179118990"/>
      <w:r w:rsidRPr="002720DE">
        <w:t>Developing a random forest classifier with 100 trees and comparing performance</w:t>
      </w:r>
      <w:bookmarkEnd w:id="4"/>
    </w:p>
    <w:p w14:paraId="20C4F4D2" w14:textId="2B3D0C8B" w:rsidR="00D164F2" w:rsidRDefault="00D164F2" w:rsidP="00D164F2">
      <w:pPr>
        <w:pStyle w:val="Caption"/>
        <w:keepNext/>
      </w:pPr>
      <w:r>
        <w:t xml:space="preserve">Table </w:t>
      </w:r>
      <w:r w:rsidR="00786CAC">
        <w:fldChar w:fldCharType="begin"/>
      </w:r>
      <w:r w:rsidR="00786CAC">
        <w:instrText xml:space="preserve"> SEQ Table \* ARABIC </w:instrText>
      </w:r>
      <w:r w:rsidR="00786CAC">
        <w:fldChar w:fldCharType="separate"/>
      </w:r>
      <w:r w:rsidR="00786CAC">
        <w:rPr>
          <w:noProof/>
        </w:rPr>
        <w:t>2</w:t>
      </w:r>
      <w:r w:rsidR="00786CAC">
        <w:rPr>
          <w:noProof/>
        </w:rPr>
        <w:fldChar w:fldCharType="end"/>
      </w:r>
      <w:r>
        <w:t>: Random Forest classifier performance using max depths 1, 2, 3</w:t>
      </w:r>
      <w:r w:rsidR="00B22735">
        <w:t xml:space="preserve"> using the training dataset</w:t>
      </w:r>
    </w:p>
    <w:tbl>
      <w:tblPr>
        <w:tblStyle w:val="ListTable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160"/>
        <w:gridCol w:w="2160"/>
      </w:tblGrid>
      <w:tr w:rsidR="00AB2875" w14:paraId="6D12F040" w14:textId="77777777" w:rsidTr="003715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top w:val="none" w:sz="0" w:space="0" w:color="auto"/>
              <w:left w:val="none" w:sz="0" w:space="0" w:color="auto"/>
              <w:bottom w:val="none" w:sz="0" w:space="0" w:color="auto"/>
            </w:tcBorders>
          </w:tcPr>
          <w:p w14:paraId="3BAD5E74" w14:textId="24E0BBB2" w:rsidR="00AB2875" w:rsidRDefault="00AB2875" w:rsidP="00371511">
            <w:pPr>
              <w:jc w:val="center"/>
            </w:pPr>
            <w:r>
              <w:t>Max Depth</w:t>
            </w:r>
          </w:p>
        </w:tc>
        <w:tc>
          <w:tcPr>
            <w:tcW w:w="2160" w:type="dxa"/>
            <w:tcBorders>
              <w:top w:val="none" w:sz="0" w:space="0" w:color="auto"/>
              <w:bottom w:val="none" w:sz="0" w:space="0" w:color="auto"/>
              <w:right w:val="none" w:sz="0" w:space="0" w:color="auto"/>
            </w:tcBorders>
          </w:tcPr>
          <w:p w14:paraId="050D5F70" w14:textId="1D2FA7A4" w:rsidR="00AB2875" w:rsidRDefault="00AB2875" w:rsidP="00371511">
            <w:pPr>
              <w:jc w:val="center"/>
              <w:cnfStyle w:val="100000000000" w:firstRow="1" w:lastRow="0" w:firstColumn="0" w:lastColumn="0" w:oddVBand="0" w:evenVBand="0" w:oddHBand="0" w:evenHBand="0" w:firstRowFirstColumn="0" w:firstRowLastColumn="0" w:lastRowFirstColumn="0" w:lastRowLastColumn="0"/>
            </w:pPr>
            <w:r>
              <w:t>Accuracy</w:t>
            </w:r>
          </w:p>
        </w:tc>
      </w:tr>
      <w:tr w:rsidR="00AB2875" w14:paraId="06338EF2" w14:textId="77777777" w:rsidTr="0037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A97B9AB" w14:textId="20E33317" w:rsidR="00AB2875" w:rsidRDefault="0055290D" w:rsidP="00371511">
            <w:pPr>
              <w:jc w:val="center"/>
            </w:pPr>
            <w:r>
              <w:t>3</w:t>
            </w:r>
          </w:p>
        </w:tc>
        <w:tc>
          <w:tcPr>
            <w:tcW w:w="2160" w:type="dxa"/>
          </w:tcPr>
          <w:p w14:paraId="79BA96AE" w14:textId="3FB328DC" w:rsidR="00AB2875" w:rsidRDefault="0055290D" w:rsidP="00371511">
            <w:pPr>
              <w:jc w:val="center"/>
              <w:cnfStyle w:val="000000100000" w:firstRow="0" w:lastRow="0" w:firstColumn="0" w:lastColumn="0" w:oddVBand="0" w:evenVBand="0" w:oddHBand="1" w:evenHBand="0" w:firstRowFirstColumn="0" w:firstRowLastColumn="0" w:lastRowFirstColumn="0" w:lastRowLastColumn="0"/>
            </w:pPr>
            <w:r>
              <w:t>71.15%</w:t>
            </w:r>
          </w:p>
        </w:tc>
      </w:tr>
      <w:tr w:rsidR="00AB2875" w14:paraId="00DE5FC4" w14:textId="77777777" w:rsidTr="00371511">
        <w:tc>
          <w:tcPr>
            <w:cnfStyle w:val="001000000000" w:firstRow="0" w:lastRow="0" w:firstColumn="1" w:lastColumn="0" w:oddVBand="0" w:evenVBand="0" w:oddHBand="0" w:evenHBand="0" w:firstRowFirstColumn="0" w:firstRowLastColumn="0" w:lastRowFirstColumn="0" w:lastRowLastColumn="0"/>
            <w:tcW w:w="2160" w:type="dxa"/>
          </w:tcPr>
          <w:p w14:paraId="02FF859A" w14:textId="57335BC8" w:rsidR="00AB2875" w:rsidRDefault="0055290D" w:rsidP="00371511">
            <w:pPr>
              <w:jc w:val="center"/>
            </w:pPr>
            <w:r>
              <w:t>1</w:t>
            </w:r>
          </w:p>
        </w:tc>
        <w:tc>
          <w:tcPr>
            <w:tcW w:w="2160" w:type="dxa"/>
          </w:tcPr>
          <w:p w14:paraId="1FB51474" w14:textId="6A448075" w:rsidR="00AB2875" w:rsidRDefault="0055290D" w:rsidP="00371511">
            <w:pPr>
              <w:jc w:val="center"/>
              <w:cnfStyle w:val="000000000000" w:firstRow="0" w:lastRow="0" w:firstColumn="0" w:lastColumn="0" w:oddVBand="0" w:evenVBand="0" w:oddHBand="0" w:evenHBand="0" w:firstRowFirstColumn="0" w:firstRowLastColumn="0" w:lastRowFirstColumn="0" w:lastRowLastColumn="0"/>
            </w:pPr>
            <w:r>
              <w:t>70.80%</w:t>
            </w:r>
          </w:p>
        </w:tc>
      </w:tr>
      <w:tr w:rsidR="00AB2875" w14:paraId="22A5244A" w14:textId="77777777" w:rsidTr="003715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6E0CA077" w14:textId="6100F453" w:rsidR="00AB2875" w:rsidRDefault="0055290D" w:rsidP="00371511">
            <w:pPr>
              <w:jc w:val="center"/>
            </w:pPr>
            <w:r>
              <w:t>2</w:t>
            </w:r>
          </w:p>
        </w:tc>
        <w:tc>
          <w:tcPr>
            <w:tcW w:w="2160" w:type="dxa"/>
          </w:tcPr>
          <w:p w14:paraId="7574F342" w14:textId="7B49181C" w:rsidR="00AB2875" w:rsidRDefault="0055290D" w:rsidP="00371511">
            <w:pPr>
              <w:jc w:val="center"/>
              <w:cnfStyle w:val="000000100000" w:firstRow="0" w:lastRow="0" w:firstColumn="0" w:lastColumn="0" w:oddVBand="0" w:evenVBand="0" w:oddHBand="1" w:evenHBand="0" w:firstRowFirstColumn="0" w:firstRowLastColumn="0" w:lastRowFirstColumn="0" w:lastRowLastColumn="0"/>
            </w:pPr>
            <w:r>
              <w:t>70.80%</w:t>
            </w:r>
          </w:p>
        </w:tc>
      </w:tr>
      <w:tr w:rsidR="006C27E5" w14:paraId="6447194E" w14:textId="77777777" w:rsidTr="00371511">
        <w:tc>
          <w:tcPr>
            <w:cnfStyle w:val="001000000000" w:firstRow="0" w:lastRow="0" w:firstColumn="1" w:lastColumn="0" w:oddVBand="0" w:evenVBand="0" w:oddHBand="0" w:evenHBand="0" w:firstRowFirstColumn="0" w:firstRowLastColumn="0" w:lastRowFirstColumn="0" w:lastRowLastColumn="0"/>
            <w:tcW w:w="2160" w:type="dxa"/>
          </w:tcPr>
          <w:p w14:paraId="28FDC466" w14:textId="77777777" w:rsidR="006C27E5" w:rsidRDefault="006C27E5" w:rsidP="00371511">
            <w:pPr>
              <w:jc w:val="center"/>
            </w:pPr>
          </w:p>
        </w:tc>
        <w:tc>
          <w:tcPr>
            <w:tcW w:w="2160" w:type="dxa"/>
          </w:tcPr>
          <w:p w14:paraId="2A6448BC" w14:textId="77777777" w:rsidR="006C27E5" w:rsidRDefault="006C27E5" w:rsidP="00371511">
            <w:pPr>
              <w:jc w:val="center"/>
              <w:cnfStyle w:val="000000000000" w:firstRow="0" w:lastRow="0" w:firstColumn="0" w:lastColumn="0" w:oddVBand="0" w:evenVBand="0" w:oddHBand="0" w:evenHBand="0" w:firstRowFirstColumn="0" w:firstRowLastColumn="0" w:lastRowFirstColumn="0" w:lastRowLastColumn="0"/>
            </w:pPr>
          </w:p>
        </w:tc>
      </w:tr>
    </w:tbl>
    <w:p w14:paraId="6E22AD79" w14:textId="247470CB" w:rsidR="00F47C2A" w:rsidRPr="008B09D2" w:rsidRDefault="00CC4B00" w:rsidP="00D435E9">
      <w:pPr>
        <w:pStyle w:val="ListParagraph"/>
        <w:numPr>
          <w:ilvl w:val="1"/>
          <w:numId w:val="4"/>
        </w:numPr>
        <w:ind w:left="360"/>
        <w:rPr>
          <w:b/>
          <w:bCs/>
        </w:rPr>
      </w:pPr>
      <w:r w:rsidRPr="00CC4B00">
        <w:rPr>
          <w:b/>
          <w:bCs/>
        </w:rPr>
        <w:t>Which tree-depth results in the best random forest classifier?</w:t>
      </w:r>
      <w:r w:rsidR="008B09D2">
        <w:rPr>
          <w:b/>
          <w:bCs/>
        </w:rPr>
        <w:t xml:space="preserve"> </w:t>
      </w:r>
      <w:r w:rsidR="00A12E22">
        <w:t>Max depth 3</w:t>
      </w:r>
    </w:p>
    <w:p w14:paraId="5B30B685" w14:textId="1B3AEFA2" w:rsidR="00CC4B00" w:rsidRDefault="00CC4B00" w:rsidP="00D435E9">
      <w:pPr>
        <w:pStyle w:val="ListParagraph"/>
        <w:numPr>
          <w:ilvl w:val="1"/>
          <w:numId w:val="4"/>
        </w:numPr>
        <w:ind w:left="360"/>
        <w:rPr>
          <w:b/>
          <w:bCs/>
        </w:rPr>
      </w:pPr>
      <w:r w:rsidRPr="00CC4B00">
        <w:rPr>
          <w:b/>
          <w:bCs/>
        </w:rPr>
        <w:t>How does it perform relative to the best decision tree?</w:t>
      </w:r>
    </w:p>
    <w:p w14:paraId="65D5A097" w14:textId="7AE6CB36" w:rsidR="00EA0160" w:rsidRDefault="007A57A2" w:rsidP="007A57A2">
      <w:pPr>
        <w:pStyle w:val="ListParagraph"/>
        <w:numPr>
          <w:ilvl w:val="0"/>
          <w:numId w:val="7"/>
        </w:numPr>
      </w:pPr>
      <w:r>
        <w:lastRenderedPageBreak/>
        <w:t xml:space="preserve">Random forest using 100 trees with max depth of 3 </w:t>
      </w:r>
      <w:r w:rsidR="005747FB">
        <w:t xml:space="preserve">outperforms the best decision tree (max depth of 3) </w:t>
      </w:r>
      <w:r w:rsidR="003D737D">
        <w:t>in terms of accuracy (71.15% vs 70.40%).</w:t>
      </w:r>
    </w:p>
    <w:p w14:paraId="45EBBF33" w14:textId="77777777" w:rsidR="000E243C" w:rsidRDefault="000E243C" w:rsidP="000808CC">
      <w:pPr>
        <w:pStyle w:val="ListParagraph"/>
        <w:numPr>
          <w:ilvl w:val="0"/>
          <w:numId w:val="1"/>
        </w:numPr>
        <w:ind w:left="1080"/>
      </w:pPr>
      <w:r>
        <w:t>D</w:t>
      </w:r>
      <w:r w:rsidRPr="000E243C">
        <w:t>ecision trees tend to overfit when allowed to grow deeper and therefore will generalize poorly to new, unseen data.</w:t>
      </w:r>
    </w:p>
    <w:p w14:paraId="7887FAE4" w14:textId="6CCA626F" w:rsidR="000808CC" w:rsidRDefault="000E243C" w:rsidP="000808CC">
      <w:pPr>
        <w:pStyle w:val="ListParagraph"/>
        <w:numPr>
          <w:ilvl w:val="0"/>
          <w:numId w:val="1"/>
        </w:numPr>
        <w:ind w:left="1080"/>
      </w:pPr>
      <w:r>
        <w:t>R</w:t>
      </w:r>
      <w:r w:rsidRPr="000E243C">
        <w:t>andom forests, which are ensembles of decision trees, take the average of the predictions of individual decision trees in the ensemble. This allows individual trees to be grown deeper and capture finer details in the dataset but not overfit due to the averaging effect.</w:t>
      </w:r>
    </w:p>
    <w:p w14:paraId="74F8C904" w14:textId="6234206C" w:rsidR="009D7E11" w:rsidRDefault="000B5749" w:rsidP="00D435E9">
      <w:pPr>
        <w:pStyle w:val="ListParagraph"/>
        <w:numPr>
          <w:ilvl w:val="0"/>
          <w:numId w:val="7"/>
        </w:numPr>
      </w:pPr>
      <w:r>
        <w:t>In further analysis, u</w:t>
      </w:r>
      <w:r w:rsidR="00E1251E">
        <w:t>sing 10-fold cross validation</w:t>
      </w:r>
      <w:r w:rsidR="00B25C55">
        <w:t xml:space="preserve"> to compare, random forest </w:t>
      </w:r>
      <w:r w:rsidR="00307532">
        <w:t xml:space="preserve">using 100 trees with max depth of 3 </w:t>
      </w:r>
      <w:r>
        <w:t xml:space="preserve">also </w:t>
      </w:r>
      <w:r w:rsidR="00307532">
        <w:t>outperforms the best decision tree:</w:t>
      </w:r>
    </w:p>
    <w:p w14:paraId="15C7792D" w14:textId="631401C1" w:rsidR="009D7E11" w:rsidRDefault="006C72DA" w:rsidP="00D435E9">
      <w:pPr>
        <w:pStyle w:val="ListParagraph"/>
        <w:numPr>
          <w:ilvl w:val="0"/>
          <w:numId w:val="1"/>
        </w:numPr>
        <w:ind w:left="1080"/>
      </w:pPr>
      <w:r>
        <w:t xml:space="preserve">Higher mean </w:t>
      </w:r>
      <w:r w:rsidR="0079540F">
        <w:t xml:space="preserve">cross-validation </w:t>
      </w:r>
      <w:r>
        <w:t>accuracy</w:t>
      </w:r>
      <w:r w:rsidR="00F72F3D">
        <w:t xml:space="preserve"> on training data</w:t>
      </w:r>
    </w:p>
    <w:p w14:paraId="2E471D25" w14:textId="7A20AC69" w:rsidR="006C72DA" w:rsidRPr="00F47C2A" w:rsidRDefault="006C72DA" w:rsidP="00D435E9">
      <w:pPr>
        <w:pStyle w:val="ListParagraph"/>
        <w:numPr>
          <w:ilvl w:val="0"/>
          <w:numId w:val="1"/>
        </w:numPr>
        <w:ind w:left="1080"/>
      </w:pPr>
      <w:r>
        <w:t>Lower IQR % showing more consistency</w:t>
      </w:r>
      <w:r w:rsidR="00F72F3D">
        <w:t xml:space="preserve"> across 10 folds</w:t>
      </w:r>
    </w:p>
    <w:p w14:paraId="64A1FBB5" w14:textId="4FE4626A" w:rsidR="006C27E5" w:rsidRDefault="00484DD3">
      <w:pPr>
        <w:rPr>
          <w:rFonts w:asciiTheme="majorHAnsi" w:eastAsiaTheme="majorEastAsia" w:hAnsiTheme="majorHAnsi" w:cstheme="majorBidi"/>
          <w:color w:val="0F4761" w:themeColor="accent1" w:themeShade="BF"/>
          <w:sz w:val="40"/>
          <w:szCs w:val="40"/>
        </w:rPr>
      </w:pPr>
      <w:r>
        <w:rPr>
          <w:noProof/>
        </w:rPr>
        <w:drawing>
          <wp:inline distT="0" distB="0" distL="0" distR="0" wp14:anchorId="737EA943" wp14:editId="386B0ABB">
            <wp:extent cx="5943600" cy="2749550"/>
            <wp:effectExtent l="0" t="0" r="0" b="0"/>
            <wp:docPr id="853431720" name="Picture 3" descr="A graph with black squares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1720" name="Picture 3" descr="A graph with black squares and red line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49550"/>
                    </a:xfrm>
                    <a:prstGeom prst="rect">
                      <a:avLst/>
                    </a:prstGeom>
                    <a:noFill/>
                    <a:ln>
                      <a:noFill/>
                    </a:ln>
                  </pic:spPr>
                </pic:pic>
              </a:graphicData>
            </a:graphic>
          </wp:inline>
        </w:drawing>
      </w:r>
      <w:r w:rsidRPr="006C27E5">
        <w:rPr>
          <w:i/>
          <w:iCs/>
          <w:color w:val="0E2841" w:themeColor="text2"/>
          <w:sz w:val="18"/>
          <w:szCs w:val="18"/>
        </w:rPr>
        <w:t xml:space="preserve">Figure </w:t>
      </w:r>
      <w:r w:rsidRPr="006C27E5">
        <w:rPr>
          <w:i/>
          <w:iCs/>
          <w:color w:val="0E2841" w:themeColor="text2"/>
          <w:sz w:val="18"/>
          <w:szCs w:val="18"/>
        </w:rPr>
        <w:fldChar w:fldCharType="begin"/>
      </w:r>
      <w:r w:rsidRPr="006C27E5">
        <w:rPr>
          <w:i/>
          <w:iCs/>
          <w:color w:val="0E2841" w:themeColor="text2"/>
          <w:sz w:val="18"/>
          <w:szCs w:val="18"/>
        </w:rPr>
        <w:instrText xml:space="preserve"> SEQ Figure \* ARABIC </w:instrText>
      </w:r>
      <w:r w:rsidRPr="006C27E5">
        <w:rPr>
          <w:i/>
          <w:iCs/>
          <w:color w:val="0E2841" w:themeColor="text2"/>
          <w:sz w:val="18"/>
          <w:szCs w:val="18"/>
        </w:rPr>
        <w:fldChar w:fldCharType="separate"/>
      </w:r>
      <w:r w:rsidR="009C6833">
        <w:rPr>
          <w:i/>
          <w:iCs/>
          <w:noProof/>
          <w:color w:val="0E2841" w:themeColor="text2"/>
          <w:sz w:val="18"/>
          <w:szCs w:val="18"/>
        </w:rPr>
        <w:t>7</w:t>
      </w:r>
      <w:r w:rsidRPr="006C27E5">
        <w:rPr>
          <w:i/>
          <w:iCs/>
          <w:color w:val="0E2841" w:themeColor="text2"/>
          <w:sz w:val="18"/>
          <w:szCs w:val="18"/>
        </w:rPr>
        <w:fldChar w:fldCharType="end"/>
      </w:r>
      <w:r w:rsidRPr="006C27E5">
        <w:rPr>
          <w:i/>
          <w:iCs/>
          <w:color w:val="0E2841" w:themeColor="text2"/>
          <w:sz w:val="18"/>
          <w:szCs w:val="18"/>
        </w:rPr>
        <w:t>: Box plots comparing best random forest tree vs. decision tree using the training dataset and 10-fold cross-validation</w:t>
      </w:r>
      <w:r w:rsidR="006C27E5">
        <w:br w:type="page"/>
      </w:r>
    </w:p>
    <w:p w14:paraId="2D19F555" w14:textId="4302FC9D" w:rsidR="0008184E" w:rsidRPr="00D164F2" w:rsidRDefault="001C43C2" w:rsidP="00D435E9">
      <w:pPr>
        <w:pStyle w:val="Heading1"/>
        <w:numPr>
          <w:ilvl w:val="0"/>
          <w:numId w:val="4"/>
        </w:numPr>
      </w:pPr>
      <w:bookmarkStart w:id="5" w:name="_Toc179118991"/>
      <w:r w:rsidRPr="002720DE">
        <w:lastRenderedPageBreak/>
        <w:t>Developing a random forest classifier with 50 trees and comparing performance</w:t>
      </w:r>
      <w:bookmarkEnd w:id="5"/>
    </w:p>
    <w:p w14:paraId="2B045EE1" w14:textId="09CEDCDA" w:rsidR="00D164F2" w:rsidRDefault="00D164F2" w:rsidP="00D164F2">
      <w:pPr>
        <w:pStyle w:val="Caption"/>
        <w:keepNext/>
      </w:pPr>
      <w:r>
        <w:t xml:space="preserve">Table </w:t>
      </w:r>
      <w:r w:rsidR="00786CAC">
        <w:fldChar w:fldCharType="begin"/>
      </w:r>
      <w:r w:rsidR="00786CAC">
        <w:instrText xml:space="preserve"> SEQ Table \* ARABIC </w:instrText>
      </w:r>
      <w:r w:rsidR="00786CAC">
        <w:fldChar w:fldCharType="separate"/>
      </w:r>
      <w:r w:rsidR="00786CAC">
        <w:rPr>
          <w:noProof/>
        </w:rPr>
        <w:t>3</w:t>
      </w:r>
      <w:r w:rsidR="00786CAC">
        <w:rPr>
          <w:noProof/>
        </w:rPr>
        <w:fldChar w:fldCharType="end"/>
      </w:r>
      <w:r>
        <w:t>: Random Forest classifier performance using max depths 1,2,3</w:t>
      </w:r>
      <w:r w:rsidR="00B22735" w:rsidRPr="00B22735">
        <w:t xml:space="preserve"> </w:t>
      </w:r>
      <w:r w:rsidR="00B22735">
        <w:t>on the training dataset</w:t>
      </w:r>
    </w:p>
    <w:tbl>
      <w:tblPr>
        <w:tblStyle w:val="ListTable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160"/>
        <w:gridCol w:w="2160"/>
      </w:tblGrid>
      <w:tr w:rsidR="00D164F2" w14:paraId="5D36B15D" w14:textId="77777777" w:rsidTr="009A3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top w:val="none" w:sz="0" w:space="0" w:color="auto"/>
              <w:left w:val="none" w:sz="0" w:space="0" w:color="auto"/>
              <w:bottom w:val="none" w:sz="0" w:space="0" w:color="auto"/>
            </w:tcBorders>
          </w:tcPr>
          <w:p w14:paraId="1844FAF7" w14:textId="77777777" w:rsidR="00D164F2" w:rsidRDefault="00D164F2" w:rsidP="009A3ECA">
            <w:pPr>
              <w:jc w:val="center"/>
            </w:pPr>
            <w:r>
              <w:t>Max Depth</w:t>
            </w:r>
          </w:p>
        </w:tc>
        <w:tc>
          <w:tcPr>
            <w:tcW w:w="2160" w:type="dxa"/>
            <w:tcBorders>
              <w:top w:val="none" w:sz="0" w:space="0" w:color="auto"/>
              <w:bottom w:val="none" w:sz="0" w:space="0" w:color="auto"/>
              <w:right w:val="none" w:sz="0" w:space="0" w:color="auto"/>
            </w:tcBorders>
          </w:tcPr>
          <w:p w14:paraId="295C83BD" w14:textId="77777777" w:rsidR="00D164F2" w:rsidRDefault="00D164F2" w:rsidP="009A3ECA">
            <w:pPr>
              <w:jc w:val="center"/>
              <w:cnfStyle w:val="100000000000" w:firstRow="1" w:lastRow="0" w:firstColumn="0" w:lastColumn="0" w:oddVBand="0" w:evenVBand="0" w:oddHBand="0" w:evenHBand="0" w:firstRowFirstColumn="0" w:firstRowLastColumn="0" w:lastRowFirstColumn="0" w:lastRowLastColumn="0"/>
            </w:pPr>
            <w:r>
              <w:t>Accuracy</w:t>
            </w:r>
          </w:p>
        </w:tc>
      </w:tr>
      <w:tr w:rsidR="00D164F2" w14:paraId="75573C07" w14:textId="77777777" w:rsidTr="009A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63F3679" w14:textId="77777777" w:rsidR="00D164F2" w:rsidRDefault="00D164F2" w:rsidP="009A3ECA">
            <w:pPr>
              <w:jc w:val="center"/>
            </w:pPr>
            <w:r>
              <w:t>3</w:t>
            </w:r>
          </w:p>
        </w:tc>
        <w:tc>
          <w:tcPr>
            <w:tcW w:w="2160" w:type="dxa"/>
          </w:tcPr>
          <w:p w14:paraId="121972D6" w14:textId="2C3043D2" w:rsidR="00D164F2" w:rsidRDefault="00D164F2" w:rsidP="009A3ECA">
            <w:pPr>
              <w:jc w:val="center"/>
              <w:cnfStyle w:val="000000100000" w:firstRow="0" w:lastRow="0" w:firstColumn="0" w:lastColumn="0" w:oddVBand="0" w:evenVBand="0" w:oddHBand="1" w:evenHBand="0" w:firstRowFirstColumn="0" w:firstRowLastColumn="0" w:lastRowFirstColumn="0" w:lastRowLastColumn="0"/>
            </w:pPr>
            <w:r>
              <w:t>71.</w:t>
            </w:r>
            <w:r w:rsidR="00597D6A">
              <w:t>4</w:t>
            </w:r>
            <w:r>
              <w:t>5%</w:t>
            </w:r>
          </w:p>
        </w:tc>
      </w:tr>
      <w:tr w:rsidR="00D164F2" w14:paraId="7CE95A3C" w14:textId="77777777" w:rsidTr="009A3ECA">
        <w:tc>
          <w:tcPr>
            <w:cnfStyle w:val="001000000000" w:firstRow="0" w:lastRow="0" w:firstColumn="1" w:lastColumn="0" w:oddVBand="0" w:evenVBand="0" w:oddHBand="0" w:evenHBand="0" w:firstRowFirstColumn="0" w:firstRowLastColumn="0" w:lastRowFirstColumn="0" w:lastRowLastColumn="0"/>
            <w:tcW w:w="2160" w:type="dxa"/>
          </w:tcPr>
          <w:p w14:paraId="2EA6D2E7" w14:textId="77777777" w:rsidR="00D164F2" w:rsidRDefault="00D164F2" w:rsidP="009A3ECA">
            <w:pPr>
              <w:jc w:val="center"/>
            </w:pPr>
            <w:r>
              <w:t>1</w:t>
            </w:r>
          </w:p>
        </w:tc>
        <w:tc>
          <w:tcPr>
            <w:tcW w:w="2160" w:type="dxa"/>
          </w:tcPr>
          <w:p w14:paraId="50F5B338" w14:textId="77777777" w:rsidR="00D164F2" w:rsidRDefault="00D164F2" w:rsidP="009A3ECA">
            <w:pPr>
              <w:jc w:val="center"/>
              <w:cnfStyle w:val="000000000000" w:firstRow="0" w:lastRow="0" w:firstColumn="0" w:lastColumn="0" w:oddVBand="0" w:evenVBand="0" w:oddHBand="0" w:evenHBand="0" w:firstRowFirstColumn="0" w:firstRowLastColumn="0" w:lastRowFirstColumn="0" w:lastRowLastColumn="0"/>
            </w:pPr>
            <w:r>
              <w:t>70.80%</w:t>
            </w:r>
          </w:p>
        </w:tc>
      </w:tr>
      <w:tr w:rsidR="00D164F2" w14:paraId="5D4C365D" w14:textId="77777777" w:rsidTr="009A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1F37A968" w14:textId="77777777" w:rsidR="00D164F2" w:rsidRDefault="00D164F2" w:rsidP="009A3ECA">
            <w:pPr>
              <w:jc w:val="center"/>
            </w:pPr>
            <w:r>
              <w:t>2</w:t>
            </w:r>
          </w:p>
        </w:tc>
        <w:tc>
          <w:tcPr>
            <w:tcW w:w="2160" w:type="dxa"/>
          </w:tcPr>
          <w:p w14:paraId="356ACD21" w14:textId="64B4876B" w:rsidR="00D164F2" w:rsidRDefault="00D164F2" w:rsidP="009A3ECA">
            <w:pPr>
              <w:jc w:val="center"/>
              <w:cnfStyle w:val="000000100000" w:firstRow="0" w:lastRow="0" w:firstColumn="0" w:lastColumn="0" w:oddVBand="0" w:evenVBand="0" w:oddHBand="1" w:evenHBand="0" w:firstRowFirstColumn="0" w:firstRowLastColumn="0" w:lastRowFirstColumn="0" w:lastRowLastColumn="0"/>
            </w:pPr>
            <w:r>
              <w:t>70.</w:t>
            </w:r>
            <w:r w:rsidR="00597D6A">
              <w:t>75</w:t>
            </w:r>
            <w:r>
              <w:t>%</w:t>
            </w:r>
          </w:p>
        </w:tc>
      </w:tr>
    </w:tbl>
    <w:p w14:paraId="199948F5" w14:textId="2CE0B550" w:rsidR="0008184E" w:rsidRDefault="0008184E" w:rsidP="00D164F2"/>
    <w:p w14:paraId="5AB0B962" w14:textId="4C62D4CD" w:rsidR="0008184E" w:rsidRPr="006B5861" w:rsidRDefault="0008184E" w:rsidP="00D435E9">
      <w:pPr>
        <w:pStyle w:val="ListParagraph"/>
        <w:numPr>
          <w:ilvl w:val="0"/>
          <w:numId w:val="8"/>
        </w:numPr>
        <w:rPr>
          <w:b/>
          <w:bCs/>
        </w:rPr>
      </w:pPr>
      <w:r w:rsidRPr="00442B6E">
        <w:rPr>
          <w:b/>
          <w:bCs/>
        </w:rPr>
        <w:t>Does your recommendation change?</w:t>
      </w:r>
      <w:r w:rsidR="006B5861">
        <w:rPr>
          <w:b/>
          <w:bCs/>
        </w:rPr>
        <w:t xml:space="preserve"> </w:t>
      </w:r>
      <w:r w:rsidR="006B5861">
        <w:t>No</w:t>
      </w:r>
    </w:p>
    <w:p w14:paraId="28ED4D4D" w14:textId="18F0B5CC" w:rsidR="007E667B" w:rsidRDefault="00483A43" w:rsidP="007E667B">
      <w:pPr>
        <w:pStyle w:val="ListParagraph"/>
        <w:keepNext/>
        <w:ind w:left="0"/>
      </w:pPr>
      <w:r>
        <w:rPr>
          <w:noProof/>
        </w:rPr>
        <w:drawing>
          <wp:inline distT="0" distB="0" distL="0" distR="0" wp14:anchorId="2EDE4F07" wp14:editId="6A56097E">
            <wp:extent cx="5943600" cy="2634615"/>
            <wp:effectExtent l="0" t="0" r="0" b="0"/>
            <wp:docPr id="356965480" name="Picture 4" descr="A graph with square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65480" name="Picture 4" descr="A graph with squares and 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34615"/>
                    </a:xfrm>
                    <a:prstGeom prst="rect">
                      <a:avLst/>
                    </a:prstGeom>
                    <a:noFill/>
                    <a:ln>
                      <a:noFill/>
                    </a:ln>
                  </pic:spPr>
                </pic:pic>
              </a:graphicData>
            </a:graphic>
          </wp:inline>
        </w:drawing>
      </w:r>
    </w:p>
    <w:p w14:paraId="26902B32" w14:textId="19001B11" w:rsidR="006B5861" w:rsidRPr="006B5861" w:rsidRDefault="007E667B" w:rsidP="007E667B">
      <w:pPr>
        <w:pStyle w:val="Caption"/>
        <w:rPr>
          <w:b/>
          <w:bCs/>
        </w:rPr>
      </w:pPr>
      <w:r>
        <w:t xml:space="preserve">Figure </w:t>
      </w:r>
      <w:r w:rsidR="006316DB">
        <w:fldChar w:fldCharType="begin"/>
      </w:r>
      <w:r w:rsidR="006316DB">
        <w:instrText xml:space="preserve"> SEQ Figure \* ARABIC </w:instrText>
      </w:r>
      <w:r w:rsidR="006316DB">
        <w:fldChar w:fldCharType="separate"/>
      </w:r>
      <w:r w:rsidR="009C6833">
        <w:rPr>
          <w:noProof/>
        </w:rPr>
        <w:t>8</w:t>
      </w:r>
      <w:r w:rsidR="006316DB">
        <w:rPr>
          <w:noProof/>
        </w:rPr>
        <w:fldChar w:fldCharType="end"/>
      </w:r>
      <w:r>
        <w:t>: Comparison of performance of Random Forest</w:t>
      </w:r>
      <w:r>
        <w:rPr>
          <w:noProof/>
        </w:rPr>
        <w:t xml:space="preserve"> classifier using 50 and 100 trees compared to best decision tree</w:t>
      </w:r>
      <w:r w:rsidR="00B22735" w:rsidRPr="00B22735">
        <w:t xml:space="preserve"> </w:t>
      </w:r>
      <w:r w:rsidR="00B22735">
        <w:t>of the training dataset</w:t>
      </w:r>
    </w:p>
    <w:p w14:paraId="5FFCCD8C" w14:textId="1F2B9F29" w:rsidR="00273175" w:rsidRPr="00C72BA4" w:rsidRDefault="0003312A" w:rsidP="00C72BA4">
      <w:pPr>
        <w:pStyle w:val="ListParagraph"/>
        <w:numPr>
          <w:ilvl w:val="0"/>
          <w:numId w:val="9"/>
        </w:numPr>
        <w:rPr>
          <w:b/>
          <w:bCs/>
        </w:rPr>
      </w:pPr>
      <w:r>
        <w:t>Using 10-fold cross-validation, r</w:t>
      </w:r>
      <w:r w:rsidR="00D40E27">
        <w:t xml:space="preserve">andom forest classifier using 50 trees </w:t>
      </w:r>
      <w:r w:rsidR="003A2772">
        <w:t>shows the highest mean accuracy</w:t>
      </w:r>
      <w:r>
        <w:t>.</w:t>
      </w:r>
    </w:p>
    <w:p w14:paraId="5229692F" w14:textId="242CA684" w:rsidR="00F45D0E" w:rsidRDefault="00684CC5" w:rsidP="00273175">
      <w:pPr>
        <w:pStyle w:val="Heading1"/>
        <w:numPr>
          <w:ilvl w:val="0"/>
          <w:numId w:val="4"/>
        </w:numPr>
      </w:pPr>
      <w:bookmarkStart w:id="6" w:name="_Toc179118992"/>
      <w:r w:rsidRPr="00DC39AA">
        <w:t>Evaluating k-nearest neighbor models using 10-fold cross validation to identify the optimal value of k</w:t>
      </w:r>
      <w:bookmarkEnd w:id="6"/>
    </w:p>
    <w:p w14:paraId="1B11EB83" w14:textId="77777777" w:rsidR="0014765F" w:rsidRPr="0014765F" w:rsidRDefault="0014765F" w:rsidP="00D435E9">
      <w:pPr>
        <w:pStyle w:val="ListParagraph"/>
        <w:numPr>
          <w:ilvl w:val="1"/>
          <w:numId w:val="4"/>
        </w:numPr>
        <w:ind w:left="360"/>
        <w:rPr>
          <w:b/>
          <w:bCs/>
        </w:rPr>
      </w:pPr>
      <w:r w:rsidRPr="0014765F">
        <w:rPr>
          <w:b/>
          <w:bCs/>
        </w:rPr>
        <w:t>Provide all relevant results.</w:t>
      </w:r>
    </w:p>
    <w:p w14:paraId="75D67810" w14:textId="238AE72E" w:rsidR="003718E6" w:rsidRDefault="003718E6" w:rsidP="003718E6">
      <w:pPr>
        <w:pStyle w:val="Caption"/>
        <w:keepNext/>
      </w:pPr>
      <w:r>
        <w:t>Table 4: K-Nearest Neighbors classifier performance using k values of 10,11,12 on training dataset</w:t>
      </w:r>
    </w:p>
    <w:tbl>
      <w:tblPr>
        <w:tblStyle w:val="ListTable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790"/>
        <w:gridCol w:w="1890"/>
      </w:tblGrid>
      <w:tr w:rsidR="003718E6" w14:paraId="46383B65" w14:textId="77777777" w:rsidTr="003718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3FC8E883" w14:textId="0A222E95" w:rsidR="003718E6" w:rsidRDefault="003718E6" w:rsidP="003D4163">
            <w:pPr>
              <w:jc w:val="center"/>
            </w:pPr>
            <w:r>
              <w:t>Number of Neighbors k</w:t>
            </w:r>
          </w:p>
        </w:tc>
        <w:tc>
          <w:tcPr>
            <w:tcW w:w="1890" w:type="dxa"/>
          </w:tcPr>
          <w:p w14:paraId="198CB63F" w14:textId="77777777" w:rsidR="003718E6" w:rsidRDefault="003718E6" w:rsidP="003D4163">
            <w:pPr>
              <w:jc w:val="center"/>
              <w:cnfStyle w:val="100000000000" w:firstRow="1" w:lastRow="0" w:firstColumn="0" w:lastColumn="0" w:oddVBand="0" w:evenVBand="0" w:oddHBand="0" w:evenHBand="0" w:firstRowFirstColumn="0" w:firstRowLastColumn="0" w:lastRowFirstColumn="0" w:lastRowLastColumn="0"/>
            </w:pPr>
            <w:r>
              <w:t>Accuracy</w:t>
            </w:r>
          </w:p>
        </w:tc>
      </w:tr>
      <w:tr w:rsidR="003718E6" w14:paraId="050D0C90" w14:textId="77777777" w:rsidTr="00371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764B677B" w14:textId="200991AB" w:rsidR="003718E6" w:rsidRDefault="003718E6" w:rsidP="003D4163">
            <w:pPr>
              <w:jc w:val="center"/>
            </w:pPr>
            <w:r>
              <w:t>12</w:t>
            </w:r>
          </w:p>
        </w:tc>
        <w:tc>
          <w:tcPr>
            <w:tcW w:w="1890" w:type="dxa"/>
          </w:tcPr>
          <w:p w14:paraId="45CDD910" w14:textId="6D35076A" w:rsidR="003718E6" w:rsidRDefault="003718E6" w:rsidP="003D4163">
            <w:pPr>
              <w:jc w:val="center"/>
              <w:cnfStyle w:val="000000100000" w:firstRow="0" w:lastRow="0" w:firstColumn="0" w:lastColumn="0" w:oddVBand="0" w:evenVBand="0" w:oddHBand="1" w:evenHBand="0" w:firstRowFirstColumn="0" w:firstRowLastColumn="0" w:lastRowFirstColumn="0" w:lastRowLastColumn="0"/>
            </w:pPr>
            <w:r>
              <w:t>69.95%</w:t>
            </w:r>
          </w:p>
        </w:tc>
      </w:tr>
      <w:tr w:rsidR="003718E6" w14:paraId="1D0444F7" w14:textId="77777777" w:rsidTr="003718E6">
        <w:tc>
          <w:tcPr>
            <w:cnfStyle w:val="001000000000" w:firstRow="0" w:lastRow="0" w:firstColumn="1" w:lastColumn="0" w:oddVBand="0" w:evenVBand="0" w:oddHBand="0" w:evenHBand="0" w:firstRowFirstColumn="0" w:firstRowLastColumn="0" w:lastRowFirstColumn="0" w:lastRowLastColumn="0"/>
            <w:tcW w:w="2790" w:type="dxa"/>
          </w:tcPr>
          <w:p w14:paraId="60A7AA4E" w14:textId="2A2616DA" w:rsidR="003718E6" w:rsidRDefault="003718E6" w:rsidP="003D4163">
            <w:pPr>
              <w:jc w:val="center"/>
            </w:pPr>
            <w:r>
              <w:t>10</w:t>
            </w:r>
          </w:p>
        </w:tc>
        <w:tc>
          <w:tcPr>
            <w:tcW w:w="1890" w:type="dxa"/>
          </w:tcPr>
          <w:p w14:paraId="1B3D62CE" w14:textId="3894E8D6" w:rsidR="003718E6" w:rsidRDefault="003718E6" w:rsidP="003D4163">
            <w:pPr>
              <w:jc w:val="center"/>
              <w:cnfStyle w:val="000000000000" w:firstRow="0" w:lastRow="0" w:firstColumn="0" w:lastColumn="0" w:oddVBand="0" w:evenVBand="0" w:oddHBand="0" w:evenHBand="0" w:firstRowFirstColumn="0" w:firstRowLastColumn="0" w:lastRowFirstColumn="0" w:lastRowLastColumn="0"/>
            </w:pPr>
            <w:r>
              <w:t>69.90%</w:t>
            </w:r>
          </w:p>
        </w:tc>
      </w:tr>
      <w:tr w:rsidR="003718E6" w14:paraId="2CE3ABE0" w14:textId="77777777" w:rsidTr="003718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47D68030" w14:textId="5706D2CF" w:rsidR="003718E6" w:rsidRDefault="003718E6" w:rsidP="003D4163">
            <w:pPr>
              <w:jc w:val="center"/>
            </w:pPr>
            <w:r>
              <w:lastRenderedPageBreak/>
              <w:t>11</w:t>
            </w:r>
          </w:p>
        </w:tc>
        <w:tc>
          <w:tcPr>
            <w:tcW w:w="1890" w:type="dxa"/>
          </w:tcPr>
          <w:p w14:paraId="0B007DB8" w14:textId="09DF7DA8" w:rsidR="003718E6" w:rsidRDefault="003718E6" w:rsidP="003D4163">
            <w:pPr>
              <w:jc w:val="center"/>
              <w:cnfStyle w:val="000000100000" w:firstRow="0" w:lastRow="0" w:firstColumn="0" w:lastColumn="0" w:oddVBand="0" w:evenVBand="0" w:oddHBand="1" w:evenHBand="0" w:firstRowFirstColumn="0" w:firstRowLastColumn="0" w:lastRowFirstColumn="0" w:lastRowLastColumn="0"/>
            </w:pPr>
            <w:r>
              <w:t>69.55%</w:t>
            </w:r>
          </w:p>
        </w:tc>
      </w:tr>
    </w:tbl>
    <w:p w14:paraId="5C5CF957" w14:textId="77777777" w:rsidR="003718E6" w:rsidRPr="0014765F" w:rsidRDefault="003718E6" w:rsidP="003718E6">
      <w:pPr>
        <w:pStyle w:val="ListParagraph"/>
        <w:ind w:left="360"/>
        <w:rPr>
          <w:b/>
          <w:bCs/>
        </w:rPr>
      </w:pPr>
    </w:p>
    <w:p w14:paraId="08EC2EDA" w14:textId="66CB29DD" w:rsidR="0014765F" w:rsidRPr="0014765F" w:rsidRDefault="0014765F" w:rsidP="00D435E9">
      <w:pPr>
        <w:pStyle w:val="ListParagraph"/>
        <w:numPr>
          <w:ilvl w:val="1"/>
          <w:numId w:val="4"/>
        </w:numPr>
        <w:ind w:left="360"/>
        <w:rPr>
          <w:b/>
          <w:bCs/>
        </w:rPr>
      </w:pPr>
      <w:r w:rsidRPr="0014765F">
        <w:rPr>
          <w:b/>
          <w:bCs/>
        </w:rPr>
        <w:t>What value of k do you recommend?</w:t>
      </w:r>
    </w:p>
    <w:p w14:paraId="5B3DCC8D" w14:textId="77777777" w:rsidR="002D526E" w:rsidRDefault="00270104" w:rsidP="002D526E">
      <w:pPr>
        <w:ind w:firstLine="360"/>
      </w:pPr>
      <w:r>
        <w:t xml:space="preserve">k = 12 </w:t>
      </w:r>
      <w:r w:rsidR="00722CDF">
        <w:t>because</w:t>
      </w:r>
      <w:r w:rsidR="002D526E">
        <w:t>:</w:t>
      </w:r>
    </w:p>
    <w:p w14:paraId="41A56A88" w14:textId="77777777" w:rsidR="002D526E" w:rsidRDefault="00722CDF" w:rsidP="002D526E">
      <w:pPr>
        <w:pStyle w:val="ListParagraph"/>
        <w:numPr>
          <w:ilvl w:val="0"/>
          <w:numId w:val="1"/>
        </w:numPr>
        <w:ind w:left="1080"/>
      </w:pPr>
      <w:r>
        <w:t>KNN model with k = 12 has the highest mean accuracy and highest median accuracy.</w:t>
      </w:r>
    </w:p>
    <w:p w14:paraId="31FA563E" w14:textId="73B29EEC" w:rsidR="002D526E" w:rsidRDefault="00722CDF" w:rsidP="002D526E">
      <w:pPr>
        <w:pStyle w:val="ListParagraph"/>
        <w:numPr>
          <w:ilvl w:val="0"/>
          <w:numId w:val="1"/>
        </w:numPr>
        <w:ind w:left="1080"/>
      </w:pPr>
      <w:r>
        <w:t xml:space="preserve">IQR </w:t>
      </w:r>
      <w:r w:rsidR="002D526E">
        <w:t>is relatively small, indicating consistent performance across all 10 fold</w:t>
      </w:r>
      <w:r w:rsidR="0009535A">
        <w:t>s</w:t>
      </w:r>
      <w:r w:rsidR="002D526E">
        <w:t>.</w:t>
      </w:r>
    </w:p>
    <w:p w14:paraId="278DEEB9" w14:textId="333C1E67" w:rsidR="002D526E" w:rsidRDefault="002D526E" w:rsidP="002D526E">
      <w:pPr>
        <w:pStyle w:val="ListParagraph"/>
        <w:numPr>
          <w:ilvl w:val="0"/>
          <w:numId w:val="1"/>
        </w:numPr>
        <w:ind w:left="1080"/>
      </w:pPr>
      <w:r>
        <w:t>Models with higher k values are smoother.</w:t>
      </w:r>
    </w:p>
    <w:p w14:paraId="4AB8C0C5" w14:textId="4157E60E" w:rsidR="00273175" w:rsidRDefault="00273175" w:rsidP="00273175">
      <w:r>
        <w:rPr>
          <w:noProof/>
        </w:rPr>
        <w:drawing>
          <wp:inline distT="0" distB="0" distL="0" distR="0" wp14:anchorId="16D83D7C" wp14:editId="70EF4E30">
            <wp:extent cx="5943600" cy="3944620"/>
            <wp:effectExtent l="0" t="0" r="0" b="0"/>
            <wp:docPr id="913500641" name="Picture 6" descr="A graph of a number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00641" name="Picture 6" descr="A graph of a number of neighbor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44620"/>
                    </a:xfrm>
                    <a:prstGeom prst="rect">
                      <a:avLst/>
                    </a:prstGeom>
                    <a:noFill/>
                    <a:ln>
                      <a:noFill/>
                    </a:ln>
                  </pic:spPr>
                </pic:pic>
              </a:graphicData>
            </a:graphic>
          </wp:inline>
        </w:drawing>
      </w:r>
    </w:p>
    <w:p w14:paraId="70CAD3C2" w14:textId="3066C1B6" w:rsidR="00273175" w:rsidRPr="00AE4EAE" w:rsidRDefault="00273175" w:rsidP="00273175">
      <w:pPr>
        <w:pStyle w:val="Caption"/>
      </w:pPr>
      <w:r>
        <w:t xml:space="preserve">Figure </w:t>
      </w:r>
      <w:r>
        <w:fldChar w:fldCharType="begin"/>
      </w:r>
      <w:r>
        <w:instrText xml:space="preserve"> SEQ Figure \* ARABIC </w:instrText>
      </w:r>
      <w:r>
        <w:fldChar w:fldCharType="separate"/>
      </w:r>
      <w:r w:rsidR="009C6833">
        <w:rPr>
          <w:noProof/>
        </w:rPr>
        <w:t>9</w:t>
      </w:r>
      <w:r>
        <w:fldChar w:fldCharType="end"/>
      </w:r>
      <w:r>
        <w:t>: Box plot of accuracy using 10-fold cross-validation for K-Nearest Neighbors on the training dataset</w:t>
      </w:r>
    </w:p>
    <w:p w14:paraId="0CE3B429" w14:textId="1C7F1856" w:rsidR="0014765F" w:rsidRPr="0014765F" w:rsidRDefault="0014765F" w:rsidP="00D435E9">
      <w:pPr>
        <w:pStyle w:val="ListParagraph"/>
        <w:numPr>
          <w:ilvl w:val="1"/>
          <w:numId w:val="4"/>
        </w:numPr>
        <w:ind w:left="360"/>
        <w:rPr>
          <w:b/>
          <w:bCs/>
        </w:rPr>
      </w:pPr>
      <w:r w:rsidRPr="0014765F">
        <w:rPr>
          <w:b/>
          <w:bCs/>
        </w:rPr>
        <w:t>What is the accuracy associated with this value of k?</w:t>
      </w:r>
      <w:r w:rsidR="002D526E">
        <w:rPr>
          <w:b/>
          <w:bCs/>
        </w:rPr>
        <w:t xml:space="preserve"> </w:t>
      </w:r>
      <w:r w:rsidR="002D526E">
        <w:t>69.95%</w:t>
      </w:r>
    </w:p>
    <w:p w14:paraId="71227AD3" w14:textId="16CB3602" w:rsidR="00487C44" w:rsidRPr="0014765F" w:rsidRDefault="0014765F" w:rsidP="00D435E9">
      <w:pPr>
        <w:pStyle w:val="ListParagraph"/>
        <w:numPr>
          <w:ilvl w:val="1"/>
          <w:numId w:val="4"/>
        </w:numPr>
        <w:ind w:left="360"/>
        <w:rPr>
          <w:b/>
          <w:bCs/>
        </w:rPr>
      </w:pPr>
      <w:r w:rsidRPr="0014765F">
        <w:rPr>
          <w:b/>
          <w:bCs/>
        </w:rPr>
        <w:t>If you had to select the three best values of k, what would they be?</w:t>
      </w:r>
    </w:p>
    <w:p w14:paraId="01821AFE" w14:textId="2122077F" w:rsidR="0014765F" w:rsidRPr="00487C44" w:rsidRDefault="002D526E" w:rsidP="00D435E9">
      <w:pPr>
        <w:pStyle w:val="ListParagraph"/>
        <w:numPr>
          <w:ilvl w:val="0"/>
          <w:numId w:val="1"/>
        </w:numPr>
        <w:ind w:left="1080"/>
      </w:pPr>
      <w:r>
        <w:t>k = 10: Second highest mean accuracy</w:t>
      </w:r>
    </w:p>
    <w:p w14:paraId="70C4DBC0" w14:textId="229E1DAD" w:rsidR="00BA78FB" w:rsidRPr="00C72BA4" w:rsidRDefault="002D526E" w:rsidP="00C72BA4">
      <w:pPr>
        <w:pStyle w:val="ListParagraph"/>
        <w:numPr>
          <w:ilvl w:val="0"/>
          <w:numId w:val="1"/>
        </w:numPr>
        <w:ind w:left="1080"/>
      </w:pPr>
      <w:r>
        <w:t>k = 1</w:t>
      </w:r>
      <w:r w:rsidR="00280CF9">
        <w:t>1</w:t>
      </w:r>
      <w:r>
        <w:t xml:space="preserve">: Third highest mean accuracy. Lower k values may be able to capture finer details in the imbalanced dataset. An odd value of k </w:t>
      </w:r>
      <w:r w:rsidR="00280CF9">
        <w:t>is often preferable to avoid ties in voting.</w:t>
      </w:r>
    </w:p>
    <w:p w14:paraId="5BD28E24" w14:textId="0FC76D9D" w:rsidR="00583430" w:rsidRDefault="00583430" w:rsidP="00D435E9">
      <w:pPr>
        <w:pStyle w:val="Heading1"/>
        <w:numPr>
          <w:ilvl w:val="0"/>
          <w:numId w:val="4"/>
        </w:numPr>
        <w:rPr>
          <w:rFonts w:eastAsia="Times New Roman" w:cs="Times New Roman"/>
          <w:kern w:val="0"/>
          <w14:ligatures w14:val="none"/>
        </w:rPr>
      </w:pPr>
      <w:bookmarkStart w:id="7" w:name="_Toc179118993"/>
      <w:r w:rsidRPr="00DC39AA">
        <w:rPr>
          <w:rFonts w:eastAsia="Times New Roman" w:cs="Times New Roman"/>
          <w:kern w:val="0"/>
          <w14:ligatures w14:val="none"/>
        </w:rPr>
        <w:lastRenderedPageBreak/>
        <w:t>Developing a logistic regression model and evaluating its accuracy using 10-fold cross validation</w:t>
      </w:r>
      <w:bookmarkEnd w:id="7"/>
    </w:p>
    <w:p w14:paraId="7084D5B3" w14:textId="1F932A76" w:rsidR="00BA78FB" w:rsidRPr="007776A7" w:rsidRDefault="00350C76">
      <w:r>
        <w:rPr>
          <w:b/>
          <w:bCs/>
        </w:rPr>
        <w:t xml:space="preserve">a. </w:t>
      </w:r>
      <w:r w:rsidR="008B0049">
        <w:rPr>
          <w:b/>
          <w:bCs/>
        </w:rPr>
        <w:t xml:space="preserve"> </w:t>
      </w:r>
      <w:r w:rsidR="004B51AB" w:rsidRPr="00350C76">
        <w:rPr>
          <w:b/>
          <w:bCs/>
        </w:rPr>
        <w:t>What is the associated accuracy?</w:t>
      </w:r>
      <w:r w:rsidR="00395C00" w:rsidRPr="00350C76">
        <w:rPr>
          <w:b/>
          <w:bCs/>
        </w:rPr>
        <w:t xml:space="preserve"> </w:t>
      </w:r>
      <w:r w:rsidR="000D4847">
        <w:t>71.15%</w:t>
      </w:r>
      <w:r w:rsidR="000D4847" w:rsidRPr="004B51AB">
        <w:t xml:space="preserve"> </w:t>
      </w:r>
    </w:p>
    <w:p w14:paraId="4CF967E5" w14:textId="4B2F4C09" w:rsidR="00152565" w:rsidRDefault="00912F58" w:rsidP="00D435E9">
      <w:pPr>
        <w:pStyle w:val="Heading1"/>
        <w:numPr>
          <w:ilvl w:val="0"/>
          <w:numId w:val="4"/>
        </w:numPr>
        <w:rPr>
          <w:rFonts w:eastAsia="Times New Roman" w:cs="Times New Roman"/>
          <w:kern w:val="0"/>
          <w14:ligatures w14:val="none"/>
        </w:rPr>
      </w:pPr>
      <w:bookmarkStart w:id="8" w:name="_Toc179118994"/>
      <w:r w:rsidRPr="00DC39AA">
        <w:rPr>
          <w:rFonts w:eastAsia="Times New Roman" w:cs="Times New Roman"/>
          <w:kern w:val="0"/>
          <w14:ligatures w14:val="none"/>
        </w:rPr>
        <w:t>Developing a logistic regression model on the training dataset</w:t>
      </w:r>
      <w:bookmarkEnd w:id="8"/>
    </w:p>
    <w:p w14:paraId="0027F0AA" w14:textId="769345BD" w:rsidR="006F491B" w:rsidRDefault="0000049D" w:rsidP="0000049D">
      <w:r>
        <w:rPr>
          <w:b/>
          <w:bCs/>
        </w:rPr>
        <w:t xml:space="preserve">a.  </w:t>
      </w:r>
      <w:r w:rsidR="004B51AB" w:rsidRPr="0000049D">
        <w:rPr>
          <w:b/>
          <w:bCs/>
        </w:rPr>
        <w:t>What is the associated accuracy?</w:t>
      </w:r>
      <w:r w:rsidR="003D7A54" w:rsidRPr="0000049D">
        <w:rPr>
          <w:b/>
          <w:bCs/>
        </w:rPr>
        <w:t xml:space="preserve"> </w:t>
      </w:r>
      <w:r w:rsidR="00DE5E71">
        <w:t>71.</w:t>
      </w:r>
      <w:r w:rsidR="00D24FD6">
        <w:t>4</w:t>
      </w:r>
      <w:r w:rsidR="00DE5E71">
        <w:t>5%</w:t>
      </w:r>
    </w:p>
    <w:p w14:paraId="257028AD" w14:textId="54AD6104" w:rsidR="0000049D" w:rsidRDefault="001D2891" w:rsidP="0000049D">
      <w:pPr>
        <w:keepNext/>
      </w:pPr>
      <w:r w:rsidRPr="001D2891">
        <w:rPr>
          <w:noProof/>
        </w:rPr>
        <w:drawing>
          <wp:inline distT="0" distB="0" distL="0" distR="0" wp14:anchorId="1A6FB8C3" wp14:editId="4E39117E">
            <wp:extent cx="5932025" cy="3808917"/>
            <wp:effectExtent l="0" t="0" r="0" b="1270"/>
            <wp:docPr id="594413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13299" name="Picture 1" descr="A screenshot of a computer&#10;&#10;Description automatically generated"/>
                    <pic:cNvPicPr/>
                  </pic:nvPicPr>
                  <pic:blipFill>
                    <a:blip r:embed="rId17"/>
                    <a:stretch>
                      <a:fillRect/>
                    </a:stretch>
                  </pic:blipFill>
                  <pic:spPr>
                    <a:xfrm>
                      <a:off x="0" y="0"/>
                      <a:ext cx="5954994" cy="3823665"/>
                    </a:xfrm>
                    <a:prstGeom prst="rect">
                      <a:avLst/>
                    </a:prstGeom>
                  </pic:spPr>
                </pic:pic>
              </a:graphicData>
            </a:graphic>
          </wp:inline>
        </w:drawing>
      </w:r>
    </w:p>
    <w:p w14:paraId="7B548D07" w14:textId="6BD2A334" w:rsidR="006F491B" w:rsidRDefault="0000049D" w:rsidP="0000049D">
      <w:pPr>
        <w:pStyle w:val="Caption"/>
      </w:pPr>
      <w:r>
        <w:t xml:space="preserve">Figure </w:t>
      </w:r>
      <w:r w:rsidR="006316DB">
        <w:fldChar w:fldCharType="begin"/>
      </w:r>
      <w:r w:rsidR="006316DB">
        <w:instrText xml:space="preserve"> SEQ Figure \* ARABIC </w:instrText>
      </w:r>
      <w:r w:rsidR="006316DB">
        <w:fldChar w:fldCharType="separate"/>
      </w:r>
      <w:r w:rsidR="009C6833">
        <w:rPr>
          <w:noProof/>
        </w:rPr>
        <w:t>10</w:t>
      </w:r>
      <w:r w:rsidR="006316DB">
        <w:rPr>
          <w:noProof/>
        </w:rPr>
        <w:fldChar w:fldCharType="end"/>
      </w:r>
      <w:r>
        <w:t>: Output of the logistic regression model on the training dataset</w:t>
      </w:r>
    </w:p>
    <w:p w14:paraId="416EB78F" w14:textId="0EAD36FD" w:rsidR="00583605" w:rsidRDefault="00A516A6" w:rsidP="00583605">
      <w:pPr>
        <w:keepNext/>
      </w:pPr>
      <w:r w:rsidRPr="00A516A6">
        <w:rPr>
          <w:noProof/>
        </w:rPr>
        <w:lastRenderedPageBreak/>
        <w:drawing>
          <wp:inline distT="0" distB="0" distL="0" distR="0" wp14:anchorId="2623461A" wp14:editId="048A9B01">
            <wp:extent cx="5943600" cy="3549015"/>
            <wp:effectExtent l="0" t="0" r="0" b="0"/>
            <wp:docPr id="215043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43758" name="Picture 1" descr="A screenshot of a computer&#10;&#10;Description automatically generated"/>
                    <pic:cNvPicPr/>
                  </pic:nvPicPr>
                  <pic:blipFill>
                    <a:blip r:embed="rId18"/>
                    <a:stretch>
                      <a:fillRect/>
                    </a:stretch>
                  </pic:blipFill>
                  <pic:spPr>
                    <a:xfrm>
                      <a:off x="0" y="0"/>
                      <a:ext cx="5943600" cy="3549015"/>
                    </a:xfrm>
                    <a:prstGeom prst="rect">
                      <a:avLst/>
                    </a:prstGeom>
                  </pic:spPr>
                </pic:pic>
              </a:graphicData>
            </a:graphic>
          </wp:inline>
        </w:drawing>
      </w:r>
    </w:p>
    <w:p w14:paraId="629E02C6" w14:textId="5C58FB3D" w:rsidR="00A516A6" w:rsidRPr="009C6833" w:rsidRDefault="00583605" w:rsidP="009C6833">
      <w:pPr>
        <w:pStyle w:val="Caption"/>
      </w:pPr>
      <w:r>
        <w:t xml:space="preserve">Figure </w:t>
      </w:r>
      <w:r w:rsidR="006316DB">
        <w:fldChar w:fldCharType="begin"/>
      </w:r>
      <w:r w:rsidR="006316DB">
        <w:instrText xml:space="preserve"> SEQ Figure \* ARABIC </w:instrText>
      </w:r>
      <w:r w:rsidR="006316DB">
        <w:fldChar w:fldCharType="separate"/>
      </w:r>
      <w:r w:rsidR="009C6833">
        <w:rPr>
          <w:noProof/>
        </w:rPr>
        <w:t>11</w:t>
      </w:r>
      <w:r w:rsidR="006316DB">
        <w:rPr>
          <w:noProof/>
        </w:rPr>
        <w:fldChar w:fldCharType="end"/>
      </w:r>
      <w:r>
        <w:t>: Logistic Regression model developed using the entire training dataset</w:t>
      </w:r>
    </w:p>
    <w:p w14:paraId="687F3C49" w14:textId="54693188" w:rsidR="001A3D08" w:rsidRDefault="002E64E9" w:rsidP="00D435E9">
      <w:pPr>
        <w:pStyle w:val="Heading1"/>
        <w:numPr>
          <w:ilvl w:val="0"/>
          <w:numId w:val="4"/>
        </w:numPr>
      </w:pPr>
      <w:bookmarkStart w:id="9" w:name="_Toc179118995"/>
      <w:r w:rsidRPr="00DC39AA">
        <w:t>Evaluating the four best models using 10-fold cross validation to determine the recommended model</w:t>
      </w:r>
      <w:bookmarkEnd w:id="9"/>
    </w:p>
    <w:p w14:paraId="35C98F45" w14:textId="727E6FD4" w:rsidR="00EC40E8" w:rsidRDefault="0084032E" w:rsidP="00EC40E8">
      <w:pPr>
        <w:keepNext/>
      </w:pPr>
      <w:r w:rsidRPr="0084032E">
        <w:rPr>
          <w:noProof/>
        </w:rPr>
        <w:t xml:space="preserve"> </w:t>
      </w:r>
      <w:r w:rsidRPr="0084032E">
        <w:rPr>
          <w:noProof/>
        </w:rPr>
        <w:drawing>
          <wp:inline distT="0" distB="0" distL="0" distR="0" wp14:anchorId="67CB2665" wp14:editId="00B46759">
            <wp:extent cx="4080076" cy="893350"/>
            <wp:effectExtent l="0" t="0" r="0" b="2540"/>
            <wp:docPr id="174571772"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1772" name="Picture 1" descr="A close-up of a screen&#10;&#10;Description automatically generated"/>
                    <pic:cNvPicPr/>
                  </pic:nvPicPr>
                  <pic:blipFill>
                    <a:blip r:embed="rId19"/>
                    <a:stretch>
                      <a:fillRect/>
                    </a:stretch>
                  </pic:blipFill>
                  <pic:spPr>
                    <a:xfrm>
                      <a:off x="0" y="0"/>
                      <a:ext cx="4095070" cy="896633"/>
                    </a:xfrm>
                    <a:prstGeom prst="rect">
                      <a:avLst/>
                    </a:prstGeom>
                  </pic:spPr>
                </pic:pic>
              </a:graphicData>
            </a:graphic>
          </wp:inline>
        </w:drawing>
      </w:r>
    </w:p>
    <w:p w14:paraId="068B0A3F" w14:textId="57C731B9" w:rsidR="00EC40E8" w:rsidRDefault="00EC40E8" w:rsidP="00EC40E8">
      <w:pPr>
        <w:pStyle w:val="Caption"/>
      </w:pPr>
      <w:r>
        <w:t xml:space="preserve">Figure </w:t>
      </w:r>
      <w:r w:rsidR="006316DB">
        <w:fldChar w:fldCharType="begin"/>
      </w:r>
      <w:r w:rsidR="006316DB">
        <w:instrText xml:space="preserve"> SEQ Figure \* ARABIC </w:instrText>
      </w:r>
      <w:r w:rsidR="006316DB">
        <w:fldChar w:fldCharType="separate"/>
      </w:r>
      <w:r w:rsidR="009C6833">
        <w:rPr>
          <w:noProof/>
        </w:rPr>
        <w:t>12</w:t>
      </w:r>
      <w:r w:rsidR="006316DB">
        <w:rPr>
          <w:noProof/>
        </w:rPr>
        <w:fldChar w:fldCharType="end"/>
      </w:r>
      <w:r>
        <w:t xml:space="preserve">: </w:t>
      </w:r>
      <w:r w:rsidR="00C460CA">
        <w:t>Overall accuracy c</w:t>
      </w:r>
      <w:r>
        <w:t xml:space="preserve">omparison of the four models </w:t>
      </w:r>
      <w:r w:rsidR="00C460CA">
        <w:t xml:space="preserve">in each category </w:t>
      </w:r>
      <w:r>
        <w:t>using 10-fold cross validation accuracy</w:t>
      </w:r>
    </w:p>
    <w:p w14:paraId="0C5FF354" w14:textId="4B57D99D" w:rsidR="006316DB" w:rsidRDefault="00F00BD1" w:rsidP="006316DB">
      <w:pPr>
        <w:keepNext/>
      </w:pPr>
      <w:r w:rsidRPr="00F00BD1">
        <w:lastRenderedPageBreak/>
        <w:t xml:space="preserve"> </w:t>
      </w:r>
      <w:r w:rsidR="00A7593E">
        <w:rPr>
          <w:noProof/>
        </w:rPr>
        <w:drawing>
          <wp:inline distT="0" distB="0" distL="0" distR="0" wp14:anchorId="3AF53D62" wp14:editId="6ED9A7A4">
            <wp:extent cx="5943600" cy="2353310"/>
            <wp:effectExtent l="0" t="0" r="0" b="8890"/>
            <wp:docPr id="2032040842"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40842" name="Picture 8" descr="A screen shot of a graph&#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353310"/>
                    </a:xfrm>
                    <a:prstGeom prst="rect">
                      <a:avLst/>
                    </a:prstGeom>
                    <a:noFill/>
                    <a:ln>
                      <a:noFill/>
                    </a:ln>
                  </pic:spPr>
                </pic:pic>
              </a:graphicData>
            </a:graphic>
          </wp:inline>
        </w:drawing>
      </w:r>
    </w:p>
    <w:p w14:paraId="153D2C6E" w14:textId="18E8D843" w:rsidR="006316DB" w:rsidRPr="006316DB" w:rsidRDefault="006316DB" w:rsidP="006316DB">
      <w:pPr>
        <w:pStyle w:val="Caption"/>
      </w:pPr>
      <w:r>
        <w:t xml:space="preserve">Figure </w:t>
      </w:r>
      <w:r>
        <w:fldChar w:fldCharType="begin"/>
      </w:r>
      <w:r>
        <w:instrText xml:space="preserve"> SEQ Figure \* ARABIC </w:instrText>
      </w:r>
      <w:r>
        <w:fldChar w:fldCharType="separate"/>
      </w:r>
      <w:r w:rsidR="009C6833">
        <w:rPr>
          <w:noProof/>
        </w:rPr>
        <w:t>13</w:t>
      </w:r>
      <w:r>
        <w:rPr>
          <w:noProof/>
        </w:rPr>
        <w:fldChar w:fldCharType="end"/>
      </w:r>
      <w:r>
        <w:t>:</w:t>
      </w:r>
      <w:r w:rsidR="00F00BD1">
        <w:t xml:space="preserve"> </w:t>
      </w:r>
      <w:r>
        <w:t xml:space="preserve">Box plot using 10-fold cross validation to visualize accuracy and performance of the top four models from each </w:t>
      </w:r>
      <w:r w:rsidR="00C460CA">
        <w:t>category</w:t>
      </w:r>
    </w:p>
    <w:p w14:paraId="2EFF203B" w14:textId="27E6DC91" w:rsidR="005F2686" w:rsidRPr="004D7CFC" w:rsidRDefault="005F2686" w:rsidP="00D435E9">
      <w:pPr>
        <w:pStyle w:val="ListParagraph"/>
        <w:numPr>
          <w:ilvl w:val="1"/>
          <w:numId w:val="4"/>
        </w:numPr>
        <w:ind w:left="360"/>
        <w:rPr>
          <w:b/>
          <w:bCs/>
        </w:rPr>
      </w:pPr>
      <w:r>
        <w:rPr>
          <w:b/>
          <w:bCs/>
        </w:rPr>
        <w:t>Across the four models, which would you recommend and why?</w:t>
      </w:r>
    </w:p>
    <w:p w14:paraId="35C1B7A9" w14:textId="5C41B6C9" w:rsidR="004B30D1" w:rsidRDefault="00F03754" w:rsidP="00D435E9">
      <w:pPr>
        <w:pStyle w:val="ListParagraph"/>
        <w:numPr>
          <w:ilvl w:val="0"/>
          <w:numId w:val="1"/>
        </w:numPr>
        <w:ind w:left="1080"/>
      </w:pPr>
      <w:r>
        <w:t>Logistics Regression model</w:t>
      </w:r>
      <w:r w:rsidR="004B30D1">
        <w:t xml:space="preserve"> using stratified 10-fold cross validation</w:t>
      </w:r>
    </w:p>
    <w:p w14:paraId="64DF6F73" w14:textId="716E129F" w:rsidR="00521F0E" w:rsidRDefault="00521F0E" w:rsidP="00D435E9">
      <w:pPr>
        <w:pStyle w:val="ListParagraph"/>
        <w:numPr>
          <w:ilvl w:val="0"/>
          <w:numId w:val="1"/>
        </w:numPr>
      </w:pPr>
      <w:r>
        <w:t>Highest accuracy using the training dataset</w:t>
      </w:r>
    </w:p>
    <w:p w14:paraId="3C88FCCC" w14:textId="4BB8E44C" w:rsidR="001459C2" w:rsidRDefault="001459C2" w:rsidP="00D435E9">
      <w:pPr>
        <w:pStyle w:val="ListParagraph"/>
        <w:numPr>
          <w:ilvl w:val="0"/>
          <w:numId w:val="1"/>
        </w:numPr>
      </w:pPr>
      <w:r>
        <w:t xml:space="preserve">Logistics regression model </w:t>
      </w:r>
      <w:r w:rsidR="007D6261">
        <w:t>is</w:t>
      </w:r>
      <w:r>
        <w:t xml:space="preserve"> ideal for predicting classes</w:t>
      </w:r>
      <w:r w:rsidR="007D6261">
        <w:t xml:space="preserve"> involving binary values (0 or 1)</w:t>
      </w:r>
    </w:p>
    <w:p w14:paraId="35D12EC6" w14:textId="5141BD47" w:rsidR="007D6261" w:rsidRPr="005F2686" w:rsidRDefault="009D7598" w:rsidP="00D435E9">
      <w:pPr>
        <w:pStyle w:val="ListParagraph"/>
        <w:numPr>
          <w:ilvl w:val="0"/>
          <w:numId w:val="1"/>
        </w:numPr>
      </w:pPr>
      <w:r>
        <w:t>Easy to interpret due to the l</w:t>
      </w:r>
      <w:r w:rsidR="009A20FA" w:rsidRPr="009A20FA">
        <w:t xml:space="preserve">inearity in </w:t>
      </w:r>
      <w:r>
        <w:t>c</w:t>
      </w:r>
      <w:r w:rsidR="009A20FA" w:rsidRPr="009A20FA">
        <w:t>oefficients because the log-odds (logarithm of the odds of the outcome) are a linear function of the input features.</w:t>
      </w:r>
    </w:p>
    <w:p w14:paraId="47116A25" w14:textId="780961A8" w:rsidR="00945A98" w:rsidRPr="005F2686" w:rsidRDefault="004C497A" w:rsidP="00D435E9">
      <w:pPr>
        <w:pStyle w:val="ListParagraph"/>
        <w:numPr>
          <w:ilvl w:val="0"/>
          <w:numId w:val="1"/>
        </w:numPr>
      </w:pPr>
      <w:r>
        <w:t xml:space="preserve">Simple to implement with a few tuning parameters and greatest </w:t>
      </w:r>
      <w:r w:rsidR="009D1298">
        <w:t>computation efficiency</w:t>
      </w:r>
    </w:p>
    <w:p w14:paraId="2F54B1F0" w14:textId="5FFF0029" w:rsidR="001A3D08" w:rsidRDefault="003B3A0F" w:rsidP="00D435E9">
      <w:pPr>
        <w:pStyle w:val="Heading1"/>
        <w:numPr>
          <w:ilvl w:val="0"/>
          <w:numId w:val="4"/>
        </w:numPr>
      </w:pPr>
      <w:bookmarkStart w:id="10" w:name="_Toc179118996"/>
      <w:r w:rsidRPr="00DC39AA">
        <w:t>Developing the final version of the recommended model using the dataset &amp; evaluating its accuracy</w:t>
      </w:r>
      <w:bookmarkEnd w:id="10"/>
    </w:p>
    <w:p w14:paraId="014D6ED6" w14:textId="77777777" w:rsidR="004D7CFC" w:rsidRPr="004D7CFC" w:rsidRDefault="004D7CFC" w:rsidP="00D435E9">
      <w:pPr>
        <w:pStyle w:val="ListParagraph"/>
        <w:numPr>
          <w:ilvl w:val="1"/>
          <w:numId w:val="4"/>
        </w:numPr>
        <w:ind w:left="360"/>
        <w:rPr>
          <w:b/>
          <w:bCs/>
        </w:rPr>
      </w:pPr>
      <w:r w:rsidRPr="004D7CFC">
        <w:rPr>
          <w:b/>
          <w:bCs/>
        </w:rPr>
        <w:t>Provide all details of the model (and the tree if the recommended model is the decision tree).</w:t>
      </w:r>
    </w:p>
    <w:p w14:paraId="60FFCBDF" w14:textId="660A9250" w:rsidR="004D7CFC" w:rsidRDefault="00DF0755" w:rsidP="00D435E9">
      <w:pPr>
        <w:pStyle w:val="ListParagraph"/>
        <w:numPr>
          <w:ilvl w:val="0"/>
          <w:numId w:val="1"/>
        </w:numPr>
        <w:ind w:left="1080"/>
      </w:pPr>
      <w:r>
        <w:t>Model is using logistics regression using stratified 10-fold cross validation</w:t>
      </w:r>
    </w:p>
    <w:p w14:paraId="06530392" w14:textId="208AAB66" w:rsidR="004D7CFC" w:rsidRPr="005F5371" w:rsidRDefault="004D7CFC" w:rsidP="00D435E9">
      <w:pPr>
        <w:pStyle w:val="ListParagraph"/>
        <w:numPr>
          <w:ilvl w:val="1"/>
          <w:numId w:val="4"/>
        </w:numPr>
        <w:ind w:left="360"/>
        <w:rPr>
          <w:b/>
          <w:bCs/>
        </w:rPr>
      </w:pPr>
      <w:r w:rsidRPr="004D7CFC">
        <w:rPr>
          <w:b/>
          <w:bCs/>
        </w:rPr>
        <w:t>What is that accuracy of this model on the training dataset?</w:t>
      </w:r>
      <w:r w:rsidR="005F5371">
        <w:rPr>
          <w:b/>
          <w:bCs/>
        </w:rPr>
        <w:t xml:space="preserve"> </w:t>
      </w:r>
      <w:r w:rsidR="00B4121E">
        <w:t>71.15%</w:t>
      </w:r>
    </w:p>
    <w:p w14:paraId="25592041" w14:textId="77777777" w:rsidR="009D1298" w:rsidRDefault="009D1298">
      <w:pPr>
        <w:rPr>
          <w:rFonts w:asciiTheme="majorHAnsi" w:eastAsia="Times New Roman" w:hAnsiTheme="majorHAnsi" w:cs="Times New Roman"/>
          <w:color w:val="0F4761" w:themeColor="accent1" w:themeShade="BF"/>
          <w:kern w:val="0"/>
          <w:sz w:val="40"/>
          <w:szCs w:val="40"/>
          <w14:ligatures w14:val="none"/>
        </w:rPr>
      </w:pPr>
      <w:r>
        <w:rPr>
          <w:rFonts w:eastAsia="Times New Roman" w:cs="Times New Roman"/>
          <w:kern w:val="0"/>
          <w14:ligatures w14:val="none"/>
        </w:rPr>
        <w:br w:type="page"/>
      </w:r>
    </w:p>
    <w:p w14:paraId="511C1FEA" w14:textId="70F941AB" w:rsidR="002A46A5" w:rsidRDefault="002A46A5" w:rsidP="00D435E9">
      <w:pPr>
        <w:pStyle w:val="Heading1"/>
        <w:numPr>
          <w:ilvl w:val="0"/>
          <w:numId w:val="4"/>
        </w:numPr>
        <w:rPr>
          <w:rFonts w:eastAsia="Times New Roman" w:cs="Times New Roman"/>
          <w:kern w:val="0"/>
          <w14:ligatures w14:val="none"/>
        </w:rPr>
      </w:pPr>
      <w:bookmarkStart w:id="11" w:name="_Toc179118997"/>
      <w:r w:rsidRPr="00DC39AA">
        <w:rPr>
          <w:rFonts w:eastAsia="Times New Roman" w:cs="Times New Roman"/>
          <w:kern w:val="0"/>
          <w14:ligatures w14:val="none"/>
        </w:rPr>
        <w:lastRenderedPageBreak/>
        <w:t>Making predictions on customer response using the final model and threshold for classification</w:t>
      </w:r>
      <w:bookmarkEnd w:id="11"/>
    </w:p>
    <w:p w14:paraId="18E8E903" w14:textId="3EB03FEA" w:rsidR="00E84B0F" w:rsidRDefault="00E84B0F" w:rsidP="003B7653">
      <w:r w:rsidRPr="00E84B0F">
        <w:rPr>
          <w:noProof/>
        </w:rPr>
        <w:drawing>
          <wp:inline distT="0" distB="0" distL="0" distR="0" wp14:anchorId="0A90C0AA" wp14:editId="6E3BE643">
            <wp:extent cx="3472634" cy="408225"/>
            <wp:effectExtent l="0" t="0" r="0" b="0"/>
            <wp:docPr id="2068355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55077" name=""/>
                    <pic:cNvPicPr/>
                  </pic:nvPicPr>
                  <pic:blipFill>
                    <a:blip r:embed="rId21"/>
                    <a:stretch>
                      <a:fillRect/>
                    </a:stretch>
                  </pic:blipFill>
                  <pic:spPr>
                    <a:xfrm>
                      <a:off x="0" y="0"/>
                      <a:ext cx="3472634" cy="408225"/>
                    </a:xfrm>
                    <a:prstGeom prst="rect">
                      <a:avLst/>
                    </a:prstGeom>
                  </pic:spPr>
                </pic:pic>
              </a:graphicData>
            </a:graphic>
          </wp:inline>
        </w:drawing>
      </w:r>
    </w:p>
    <w:p w14:paraId="25F2D10A" w14:textId="15896E98" w:rsidR="0063739E" w:rsidRDefault="0063739E" w:rsidP="0063739E">
      <w:pPr>
        <w:pStyle w:val="Caption"/>
      </w:pPr>
      <w:r>
        <w:t xml:space="preserve">Figure 13: </w:t>
      </w:r>
      <w:r w:rsidR="008E77CA">
        <w:t>Number of predictions for each class in the test set</w:t>
      </w:r>
    </w:p>
    <w:p w14:paraId="2735AC7B" w14:textId="6A8411B8" w:rsidR="00DB6110" w:rsidRPr="009C6833" w:rsidRDefault="009C6833">
      <w:r>
        <w:t>Note: Please r</w:t>
      </w:r>
      <w:r w:rsidR="00DB6110">
        <w:t>efer to attached csv file</w:t>
      </w:r>
      <w:r w:rsidR="00BC6FD6">
        <w:t xml:space="preserve"> for full predictions.</w:t>
      </w:r>
    </w:p>
    <w:p w14:paraId="6EB75CC8" w14:textId="5F3C4BD2" w:rsidR="002A46A5" w:rsidRDefault="0016649B" w:rsidP="00D435E9">
      <w:pPr>
        <w:pStyle w:val="Heading1"/>
        <w:numPr>
          <w:ilvl w:val="0"/>
          <w:numId w:val="4"/>
        </w:numPr>
      </w:pPr>
      <w:bookmarkStart w:id="12" w:name="_Toc179118998"/>
      <w:r w:rsidRPr="00DC39AA">
        <w:t>Analyzing model predictions for lapsing customers and comparing results with other customer segments</w:t>
      </w:r>
      <w:bookmarkEnd w:id="12"/>
    </w:p>
    <w:p w14:paraId="368D38B3" w14:textId="69B5CD57" w:rsidR="00A15639" w:rsidRDefault="004E1389" w:rsidP="00D435E9">
      <w:pPr>
        <w:pStyle w:val="ListParagraph"/>
        <w:numPr>
          <w:ilvl w:val="0"/>
          <w:numId w:val="13"/>
        </w:numPr>
        <w:rPr>
          <w:b/>
          <w:bCs/>
        </w:rPr>
      </w:pPr>
      <w:r w:rsidRPr="004E1389">
        <w:rPr>
          <w:b/>
          <w:bCs/>
        </w:rPr>
        <w:t xml:space="preserve"> </w:t>
      </w:r>
      <w:r w:rsidR="00331ECE" w:rsidRPr="004E1389">
        <w:rPr>
          <w:b/>
          <w:bCs/>
        </w:rPr>
        <w:t>If you were to focus on the “lapsing customers” (customers who made their last</w:t>
      </w:r>
      <w:r w:rsidRPr="004E1389">
        <w:rPr>
          <w:b/>
          <w:bCs/>
        </w:rPr>
        <w:t xml:space="preserve"> </w:t>
      </w:r>
      <w:r w:rsidR="00331ECE" w:rsidRPr="004E1389">
        <w:rPr>
          <w:b/>
          <w:bCs/>
        </w:rPr>
        <w:t>purchase 13 to 24 months ago), do you expect your model to be different?</w:t>
      </w:r>
    </w:p>
    <w:p w14:paraId="4FE81869" w14:textId="238FD90E" w:rsidR="00786CAC" w:rsidRDefault="00786CAC" w:rsidP="00786CAC">
      <w:pPr>
        <w:pStyle w:val="Caption"/>
        <w:keepNext/>
      </w:pPr>
      <w:r>
        <w:t xml:space="preserve">Table </w:t>
      </w:r>
      <w:r>
        <w:fldChar w:fldCharType="begin"/>
      </w:r>
      <w:r>
        <w:instrText xml:space="preserve"> SEQ Table \* ARABIC </w:instrText>
      </w:r>
      <w:r>
        <w:fldChar w:fldCharType="separate"/>
      </w:r>
      <w:r>
        <w:rPr>
          <w:noProof/>
        </w:rPr>
        <w:t>4</w:t>
      </w:r>
      <w:r>
        <w:rPr>
          <w:noProof/>
        </w:rPr>
        <w:fldChar w:fldCharType="end"/>
      </w:r>
      <w:r>
        <w:t>: Accuracy for lapsing and non-lapsing customers</w:t>
      </w:r>
    </w:p>
    <w:tbl>
      <w:tblPr>
        <w:tblStyle w:val="ListTable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2160"/>
        <w:gridCol w:w="2160"/>
      </w:tblGrid>
      <w:tr w:rsidR="00786CAC" w14:paraId="5B2F353D" w14:textId="77777777" w:rsidTr="009A3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Borders>
              <w:top w:val="none" w:sz="0" w:space="0" w:color="auto"/>
              <w:left w:val="none" w:sz="0" w:space="0" w:color="auto"/>
              <w:bottom w:val="none" w:sz="0" w:space="0" w:color="auto"/>
            </w:tcBorders>
          </w:tcPr>
          <w:p w14:paraId="06E4623E" w14:textId="0AEB408C" w:rsidR="00786CAC" w:rsidRDefault="00D5202A" w:rsidP="009A3ECA">
            <w:pPr>
              <w:jc w:val="center"/>
            </w:pPr>
            <w:r>
              <w:t>Type of Customer</w:t>
            </w:r>
          </w:p>
        </w:tc>
        <w:tc>
          <w:tcPr>
            <w:tcW w:w="2160" w:type="dxa"/>
            <w:tcBorders>
              <w:top w:val="none" w:sz="0" w:space="0" w:color="auto"/>
              <w:bottom w:val="none" w:sz="0" w:space="0" w:color="auto"/>
              <w:right w:val="none" w:sz="0" w:space="0" w:color="auto"/>
            </w:tcBorders>
          </w:tcPr>
          <w:p w14:paraId="0299A3D8" w14:textId="77777777" w:rsidR="00786CAC" w:rsidRDefault="00786CAC" w:rsidP="009A3ECA">
            <w:pPr>
              <w:jc w:val="center"/>
              <w:cnfStyle w:val="100000000000" w:firstRow="1" w:lastRow="0" w:firstColumn="0" w:lastColumn="0" w:oddVBand="0" w:evenVBand="0" w:oddHBand="0" w:evenHBand="0" w:firstRowFirstColumn="0" w:firstRowLastColumn="0" w:lastRowFirstColumn="0" w:lastRowLastColumn="0"/>
            </w:pPr>
            <w:r>
              <w:t>Accuracy</w:t>
            </w:r>
          </w:p>
        </w:tc>
      </w:tr>
      <w:tr w:rsidR="00786CAC" w14:paraId="2698CB4C" w14:textId="77777777" w:rsidTr="009A3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D1A3F9A" w14:textId="11370A1B" w:rsidR="00786CAC" w:rsidRDefault="00D5202A" w:rsidP="009A3ECA">
            <w:pPr>
              <w:jc w:val="center"/>
            </w:pPr>
            <w:r>
              <w:t>Lapsing</w:t>
            </w:r>
          </w:p>
        </w:tc>
        <w:tc>
          <w:tcPr>
            <w:tcW w:w="2160" w:type="dxa"/>
          </w:tcPr>
          <w:p w14:paraId="3306CAA4" w14:textId="6CAD8789" w:rsidR="00786CAC" w:rsidRDefault="00D5202A" w:rsidP="009A3ECA">
            <w:pPr>
              <w:jc w:val="center"/>
              <w:cnfStyle w:val="000000100000" w:firstRow="0" w:lastRow="0" w:firstColumn="0" w:lastColumn="0" w:oddVBand="0" w:evenVBand="0" w:oddHBand="1" w:evenHBand="0" w:firstRowFirstColumn="0" w:firstRowLastColumn="0" w:lastRowFirstColumn="0" w:lastRowLastColumn="0"/>
            </w:pPr>
            <w:r>
              <w:t>72.</w:t>
            </w:r>
            <w:r w:rsidR="00973FD8">
              <w:t>41</w:t>
            </w:r>
            <w:r>
              <w:t>%</w:t>
            </w:r>
          </w:p>
        </w:tc>
      </w:tr>
      <w:tr w:rsidR="00786CAC" w14:paraId="3D00A58A" w14:textId="77777777" w:rsidTr="009A3ECA">
        <w:tc>
          <w:tcPr>
            <w:cnfStyle w:val="001000000000" w:firstRow="0" w:lastRow="0" w:firstColumn="1" w:lastColumn="0" w:oddVBand="0" w:evenVBand="0" w:oddHBand="0" w:evenHBand="0" w:firstRowFirstColumn="0" w:firstRowLastColumn="0" w:lastRowFirstColumn="0" w:lastRowLastColumn="0"/>
            <w:tcW w:w="2160" w:type="dxa"/>
          </w:tcPr>
          <w:p w14:paraId="4EBBF4A8" w14:textId="130DE790" w:rsidR="00786CAC" w:rsidRDefault="00D5202A" w:rsidP="009A3ECA">
            <w:pPr>
              <w:jc w:val="center"/>
            </w:pPr>
            <w:r>
              <w:t>Non-Lapsing</w:t>
            </w:r>
          </w:p>
        </w:tc>
        <w:tc>
          <w:tcPr>
            <w:tcW w:w="2160" w:type="dxa"/>
          </w:tcPr>
          <w:p w14:paraId="1BA5A6E7" w14:textId="5731D14F" w:rsidR="00786CAC" w:rsidRDefault="00973FD8" w:rsidP="009A3ECA">
            <w:pPr>
              <w:jc w:val="center"/>
              <w:cnfStyle w:val="000000000000" w:firstRow="0" w:lastRow="0" w:firstColumn="0" w:lastColumn="0" w:oddVBand="0" w:evenVBand="0" w:oddHBand="0" w:evenHBand="0" w:firstRowFirstColumn="0" w:firstRowLastColumn="0" w:lastRowFirstColumn="0" w:lastRowLastColumn="0"/>
            </w:pPr>
            <w:r>
              <w:t>66.86</w:t>
            </w:r>
            <w:r w:rsidR="00D5202A">
              <w:t>%</w:t>
            </w:r>
          </w:p>
        </w:tc>
      </w:tr>
    </w:tbl>
    <w:p w14:paraId="7BE2F2CF" w14:textId="77777777" w:rsidR="00786CAC" w:rsidRPr="00786CAC" w:rsidRDefault="00786CAC" w:rsidP="00786CAC">
      <w:pPr>
        <w:pStyle w:val="ListParagraph"/>
        <w:ind w:left="360"/>
        <w:rPr>
          <w:b/>
          <w:bCs/>
        </w:rPr>
      </w:pPr>
    </w:p>
    <w:p w14:paraId="12A45472" w14:textId="089C0D76" w:rsidR="00487C44" w:rsidRPr="004E1389" w:rsidRDefault="00331ECE" w:rsidP="00D435E9">
      <w:pPr>
        <w:pStyle w:val="ListParagraph"/>
        <w:numPr>
          <w:ilvl w:val="0"/>
          <w:numId w:val="13"/>
        </w:numPr>
        <w:rPr>
          <w:b/>
          <w:bCs/>
        </w:rPr>
      </w:pPr>
      <w:r w:rsidRPr="004E1389">
        <w:rPr>
          <w:b/>
          <w:bCs/>
        </w:rPr>
        <w:t>For the selected model, compare the quality of predictions for these customers relative to predictions for the others on records in the training set. Discuss your findings.</w:t>
      </w:r>
    </w:p>
    <w:p w14:paraId="2BC85010" w14:textId="4B4423BA" w:rsidR="00BF1600" w:rsidRDefault="007674A4" w:rsidP="00D435E9">
      <w:pPr>
        <w:pStyle w:val="ListParagraph"/>
        <w:numPr>
          <w:ilvl w:val="0"/>
          <w:numId w:val="1"/>
        </w:numPr>
        <w:tabs>
          <w:tab w:val="left" w:pos="1080"/>
        </w:tabs>
        <w:ind w:left="1080"/>
      </w:pPr>
      <w:r>
        <w:t>Accuracy of the logistic regression model for the entire dataset (lapsing and non-lapsing customers combined) is 71.</w:t>
      </w:r>
      <w:r w:rsidR="00AD7D1F">
        <w:t>15</w:t>
      </w:r>
      <w:r>
        <w:t>%.</w:t>
      </w:r>
    </w:p>
    <w:p w14:paraId="0AEF2344" w14:textId="50E0F85E" w:rsidR="00BF1600" w:rsidRDefault="007674A4" w:rsidP="00D435E9">
      <w:pPr>
        <w:pStyle w:val="ListParagraph"/>
        <w:numPr>
          <w:ilvl w:val="0"/>
          <w:numId w:val="1"/>
        </w:numPr>
        <w:tabs>
          <w:tab w:val="left" w:pos="1080"/>
        </w:tabs>
        <w:ind w:left="1080"/>
      </w:pPr>
      <w:r>
        <w:t>Accuracies of the logistic regression model for the lapsing customers and non-lapsing customers are 72.</w:t>
      </w:r>
      <w:r w:rsidR="00AD7D1F">
        <w:t>41</w:t>
      </w:r>
      <w:r>
        <w:t xml:space="preserve">% and </w:t>
      </w:r>
      <w:r w:rsidR="00AD7D1F">
        <w:t>66.86</w:t>
      </w:r>
      <w:r>
        <w:t>%, respectively.</w:t>
      </w:r>
    </w:p>
    <w:p w14:paraId="012D45FF" w14:textId="77777777" w:rsidR="00C81C06" w:rsidRDefault="007674A4" w:rsidP="00D435E9">
      <w:pPr>
        <w:pStyle w:val="ListParagraph"/>
        <w:numPr>
          <w:ilvl w:val="0"/>
          <w:numId w:val="1"/>
        </w:numPr>
        <w:tabs>
          <w:tab w:val="left" w:pos="1080"/>
        </w:tabs>
        <w:ind w:left="1080"/>
      </w:pPr>
      <w:r>
        <w:t>Accuracy improves for lapsing customers group and declines for non-lapsing customers group</w:t>
      </w:r>
      <w:r w:rsidR="00C81C06">
        <w:t xml:space="preserve"> (</w:t>
      </w:r>
      <w:r>
        <w:t>suggests that '</w:t>
      </w:r>
      <w:proofErr w:type="spellStart"/>
      <w:r>
        <w:t>elpsdm</w:t>
      </w:r>
      <w:proofErr w:type="spellEnd"/>
      <w:r>
        <w:t>' is in fact an important predictor</w:t>
      </w:r>
      <w:r w:rsidR="00C81C06">
        <w:t>)</w:t>
      </w:r>
    </w:p>
    <w:p w14:paraId="68A1183D" w14:textId="46016C9B" w:rsidR="00C81C06" w:rsidRDefault="007674A4" w:rsidP="00D435E9">
      <w:pPr>
        <w:pStyle w:val="ListParagraph"/>
        <w:numPr>
          <w:ilvl w:val="0"/>
          <w:numId w:val="1"/>
        </w:numPr>
        <w:tabs>
          <w:tab w:val="left" w:pos="1080"/>
        </w:tabs>
      </w:pPr>
      <w:r>
        <w:t xml:space="preserve"> </w:t>
      </w:r>
      <w:r w:rsidRPr="00C81C06">
        <w:rPr>
          <w:b/>
          <w:bCs/>
        </w:rPr>
        <w:t>Possible reason:</w:t>
      </w:r>
      <w:r>
        <w:t xml:space="preserve"> Lapsing customers may exhibit more distinct behaviors for the model to classify while non-lapsing customers may not have stabilized yet, which makes it </w:t>
      </w:r>
      <w:proofErr w:type="spellStart"/>
      <w:r>
        <w:t>harde</w:t>
      </w:r>
      <w:proofErr w:type="spellEnd"/>
      <w:r w:rsidR="009E7D2F">
        <w:tab/>
      </w:r>
      <w:r>
        <w:t>r to the model to accurately predict the response.</w:t>
      </w:r>
    </w:p>
    <w:p w14:paraId="1E62B610" w14:textId="191F76EF" w:rsidR="00F46981" w:rsidRDefault="007674A4" w:rsidP="00D435E9">
      <w:pPr>
        <w:pStyle w:val="ListParagraph"/>
        <w:numPr>
          <w:ilvl w:val="0"/>
          <w:numId w:val="1"/>
        </w:numPr>
        <w:tabs>
          <w:tab w:val="left" w:pos="1080"/>
        </w:tabs>
      </w:pPr>
      <w:r w:rsidRPr="00C81C06">
        <w:rPr>
          <w:b/>
          <w:bCs/>
        </w:rPr>
        <w:t>Potential issue:</w:t>
      </w:r>
      <w:r>
        <w:t xml:space="preserve"> Since the training dataset has nearly 5 times more lapsing customers than non-lapsing customers, the model may not generalize well with non-lapsing customers.</w:t>
      </w:r>
    </w:p>
    <w:p w14:paraId="778DA21D" w14:textId="77777777" w:rsidR="00CB03C1" w:rsidRDefault="00F46981" w:rsidP="00D435E9">
      <w:pPr>
        <w:pStyle w:val="ListParagraph"/>
        <w:numPr>
          <w:ilvl w:val="0"/>
          <w:numId w:val="1"/>
        </w:numPr>
        <w:tabs>
          <w:tab w:val="left" w:pos="1080"/>
        </w:tabs>
        <w:ind w:left="1080"/>
      </w:pPr>
      <w:r>
        <w:lastRenderedPageBreak/>
        <w:t>A recommendation is to further segment the customers</w:t>
      </w:r>
      <w:r w:rsidR="00CB03C1">
        <w:t xml:space="preserve"> based on this information.</w:t>
      </w:r>
    </w:p>
    <w:p w14:paraId="664B101A" w14:textId="4D78AEDA" w:rsidR="00331ECE" w:rsidRPr="00487C44" w:rsidRDefault="007674A4" w:rsidP="00D435E9">
      <w:pPr>
        <w:pStyle w:val="ListParagraph"/>
        <w:numPr>
          <w:ilvl w:val="0"/>
          <w:numId w:val="1"/>
        </w:numPr>
        <w:tabs>
          <w:tab w:val="left" w:pos="1080"/>
        </w:tabs>
      </w:pPr>
      <w:r>
        <w:t>A larger dataset with more balanced split for lapsing and non-lapsing customers should be used to develop a more robust model that can better capture the behaviors of the non-lapsing customers.</w:t>
      </w:r>
    </w:p>
    <w:sectPr w:rsidR="00331ECE" w:rsidRPr="00487C44">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3ECF70" w14:textId="77777777" w:rsidR="00E97E5F" w:rsidRDefault="00E97E5F" w:rsidP="00763A59">
      <w:pPr>
        <w:spacing w:after="0" w:line="240" w:lineRule="auto"/>
      </w:pPr>
      <w:r>
        <w:separator/>
      </w:r>
    </w:p>
  </w:endnote>
  <w:endnote w:type="continuationSeparator" w:id="0">
    <w:p w14:paraId="634E4225" w14:textId="77777777" w:rsidR="00E97E5F" w:rsidRDefault="00E97E5F" w:rsidP="00763A59">
      <w:pPr>
        <w:spacing w:after="0" w:line="240" w:lineRule="auto"/>
      </w:pPr>
      <w:r>
        <w:continuationSeparator/>
      </w:r>
    </w:p>
  </w:endnote>
  <w:endnote w:type="continuationNotice" w:id="1">
    <w:p w14:paraId="2E765F33" w14:textId="77777777" w:rsidR="00E97E5F" w:rsidRDefault="00E97E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CFDBE" w14:textId="77777777" w:rsidR="00763A59" w:rsidRDefault="00763A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F807F0" w14:textId="77777777" w:rsidR="00763A59" w:rsidRDefault="00763A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D31F2" w14:textId="77777777" w:rsidR="00763A59" w:rsidRDefault="00763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E01D08" w14:textId="77777777" w:rsidR="00E97E5F" w:rsidRDefault="00E97E5F" w:rsidP="00763A59">
      <w:pPr>
        <w:spacing w:after="0" w:line="240" w:lineRule="auto"/>
      </w:pPr>
      <w:r>
        <w:separator/>
      </w:r>
    </w:p>
  </w:footnote>
  <w:footnote w:type="continuationSeparator" w:id="0">
    <w:p w14:paraId="30631DF5" w14:textId="77777777" w:rsidR="00E97E5F" w:rsidRDefault="00E97E5F" w:rsidP="00763A59">
      <w:pPr>
        <w:spacing w:after="0" w:line="240" w:lineRule="auto"/>
      </w:pPr>
      <w:r>
        <w:continuationSeparator/>
      </w:r>
    </w:p>
  </w:footnote>
  <w:footnote w:type="continuationNotice" w:id="1">
    <w:p w14:paraId="240B8DAE" w14:textId="77777777" w:rsidR="00E97E5F" w:rsidRDefault="00E97E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B4D62B" w14:textId="77777777" w:rsidR="00763A59" w:rsidRDefault="00763A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503BB" w14:textId="77A36348" w:rsidR="00763A59" w:rsidRDefault="00763A59" w:rsidP="7AD8A516">
    <w:pPr>
      <w:pStyle w:val="Header"/>
      <w:jc w:val="right"/>
    </w:pPr>
    <w:r>
      <w:ptab w:relativeTo="margin" w:alignment="right" w:leader="none"/>
    </w:r>
    <w:r w:rsidR="007B5E93">
      <w:rPr>
        <w:noProof/>
        <w:color w:val="2B579A"/>
        <w:shd w:val="clear" w:color="auto" w:fill="E6E6E6"/>
      </w:rPr>
      <w:fldChar w:fldCharType="begin"/>
    </w:r>
    <w:r w:rsidR="007B5E93">
      <w:instrText xml:space="preserve"> PAGE   \* MERGEFORMAT </w:instrText>
    </w:r>
    <w:r w:rsidR="007B5E93">
      <w:rPr>
        <w:color w:val="2B579A"/>
        <w:shd w:val="clear" w:color="auto" w:fill="E6E6E6"/>
      </w:rPr>
      <w:fldChar w:fldCharType="separate"/>
    </w:r>
    <w:r w:rsidR="7AD8A516">
      <w:rPr>
        <w:noProof/>
      </w:rPr>
      <w:t>1</w:t>
    </w:r>
    <w:r w:rsidR="007B5E93">
      <w:rPr>
        <w:noProof/>
        <w:color w:val="2B579A"/>
        <w:shd w:val="clear" w:color="auto" w:fill="E6E6E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4D302" w14:textId="77777777" w:rsidR="00763A59" w:rsidRDefault="00763A5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507D55"/>
    <w:multiLevelType w:val="hybridMultilevel"/>
    <w:tmpl w:val="B00AF7FE"/>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14F654DD"/>
    <w:multiLevelType w:val="hybridMultilevel"/>
    <w:tmpl w:val="60CE2F6C"/>
    <w:lvl w:ilvl="0" w:tplc="9BAC806A">
      <w:start w:val="1"/>
      <w:numFmt w:val="bullet"/>
      <w:lvlText w:val=""/>
      <w:lvlJc w:val="left"/>
      <w:pPr>
        <w:ind w:left="1800" w:hanging="360"/>
      </w:pPr>
      <w:rPr>
        <w:rFonts w:ascii="Symbol" w:eastAsiaTheme="minorHAnsi" w:hAnsi="Symbol"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60200E7"/>
    <w:multiLevelType w:val="hybridMultilevel"/>
    <w:tmpl w:val="A55AFB9C"/>
    <w:lvl w:ilvl="0" w:tplc="9BAC80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377BA"/>
    <w:multiLevelType w:val="hybridMultilevel"/>
    <w:tmpl w:val="6130F684"/>
    <w:lvl w:ilvl="0" w:tplc="E9AAAFA4">
      <w:start w:val="1"/>
      <w:numFmt w:val="bullet"/>
      <w:pStyle w:val="Cod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C57B0"/>
    <w:multiLevelType w:val="hybridMultilevel"/>
    <w:tmpl w:val="5A6EB6A8"/>
    <w:lvl w:ilvl="0" w:tplc="04090019">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B8D13F9"/>
    <w:multiLevelType w:val="hybridMultilevel"/>
    <w:tmpl w:val="EBC0C3AE"/>
    <w:lvl w:ilvl="0" w:tplc="04090019">
      <w:start w:val="2"/>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E31BB3"/>
    <w:multiLevelType w:val="hybridMultilevel"/>
    <w:tmpl w:val="B00AF7F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A424567"/>
    <w:multiLevelType w:val="hybridMultilevel"/>
    <w:tmpl w:val="81C291B4"/>
    <w:lvl w:ilvl="0" w:tplc="9BAC80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100594"/>
    <w:multiLevelType w:val="hybridMultilevel"/>
    <w:tmpl w:val="1B7CB4E2"/>
    <w:lvl w:ilvl="0" w:tplc="DF46380A">
      <w:start w:val="11"/>
      <w:numFmt w:val="bullet"/>
      <w:lvlText w:val=""/>
      <w:lvlJc w:val="left"/>
      <w:pPr>
        <w:ind w:left="720" w:hanging="360"/>
      </w:pPr>
      <w:rPr>
        <w:rFonts w:ascii="Symbol" w:eastAsiaTheme="minorHAnsi" w:hAnsi="Symbol" w:cstheme="minorBidi" w:hint="default"/>
      </w:rPr>
    </w:lvl>
    <w:lvl w:ilvl="1" w:tplc="FF8E9030">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853BA"/>
    <w:multiLevelType w:val="hybridMultilevel"/>
    <w:tmpl w:val="727A281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3994902"/>
    <w:multiLevelType w:val="multilevel"/>
    <w:tmpl w:val="AA0E6A26"/>
    <w:styleLink w:val="CurrentList1"/>
    <w:lvl w:ilvl="0">
      <w:start w:val="2"/>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5AD619A4"/>
    <w:multiLevelType w:val="hybridMultilevel"/>
    <w:tmpl w:val="DFDA3AA2"/>
    <w:lvl w:ilvl="0" w:tplc="9BAC80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5930DC"/>
    <w:multiLevelType w:val="hybridMultilevel"/>
    <w:tmpl w:val="6C3E08F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4761BD1"/>
    <w:multiLevelType w:val="hybridMultilevel"/>
    <w:tmpl w:val="8D96277C"/>
    <w:lvl w:ilvl="0" w:tplc="9BAC806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DD3A78"/>
    <w:multiLevelType w:val="hybridMultilevel"/>
    <w:tmpl w:val="7388A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8676351">
    <w:abstractNumId w:val="1"/>
  </w:num>
  <w:num w:numId="2" w16cid:durableId="1355765655">
    <w:abstractNumId w:val="8"/>
  </w:num>
  <w:num w:numId="3" w16cid:durableId="1765418919">
    <w:abstractNumId w:val="5"/>
  </w:num>
  <w:num w:numId="4" w16cid:durableId="1951275174">
    <w:abstractNumId w:val="12"/>
  </w:num>
  <w:num w:numId="5" w16cid:durableId="1148979774">
    <w:abstractNumId w:val="3"/>
  </w:num>
  <w:num w:numId="6" w16cid:durableId="1430664170">
    <w:abstractNumId w:val="11"/>
  </w:num>
  <w:num w:numId="7" w16cid:durableId="913588354">
    <w:abstractNumId w:val="13"/>
  </w:num>
  <w:num w:numId="8" w16cid:durableId="956596003">
    <w:abstractNumId w:val="9"/>
  </w:num>
  <w:num w:numId="9" w16cid:durableId="1641499322">
    <w:abstractNumId w:val="2"/>
  </w:num>
  <w:num w:numId="10" w16cid:durableId="1060907822">
    <w:abstractNumId w:val="7"/>
  </w:num>
  <w:num w:numId="11" w16cid:durableId="1957717337">
    <w:abstractNumId w:val="6"/>
  </w:num>
  <w:num w:numId="12" w16cid:durableId="445083142">
    <w:abstractNumId w:val="10"/>
  </w:num>
  <w:num w:numId="13" w16cid:durableId="815412047">
    <w:abstractNumId w:val="4"/>
  </w:num>
  <w:num w:numId="14" w16cid:durableId="2089423176">
    <w:abstractNumId w:val="0"/>
  </w:num>
  <w:num w:numId="15" w16cid:durableId="1509519515">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128"/>
    <w:rsid w:val="0000000A"/>
    <w:rsid w:val="0000049D"/>
    <w:rsid w:val="000026DE"/>
    <w:rsid w:val="0000369F"/>
    <w:rsid w:val="0000533E"/>
    <w:rsid w:val="000056D4"/>
    <w:rsid w:val="00005DBD"/>
    <w:rsid w:val="0000607C"/>
    <w:rsid w:val="000078DF"/>
    <w:rsid w:val="00010B87"/>
    <w:rsid w:val="0001144B"/>
    <w:rsid w:val="00020D68"/>
    <w:rsid w:val="00021F7D"/>
    <w:rsid w:val="00025F80"/>
    <w:rsid w:val="000260BF"/>
    <w:rsid w:val="000274CE"/>
    <w:rsid w:val="00027FB3"/>
    <w:rsid w:val="0003242D"/>
    <w:rsid w:val="0003312A"/>
    <w:rsid w:val="00033AE5"/>
    <w:rsid w:val="00035661"/>
    <w:rsid w:val="00035B7D"/>
    <w:rsid w:val="0003610D"/>
    <w:rsid w:val="00037574"/>
    <w:rsid w:val="000378A9"/>
    <w:rsid w:val="00039312"/>
    <w:rsid w:val="0003FDDE"/>
    <w:rsid w:val="0004615F"/>
    <w:rsid w:val="00047E91"/>
    <w:rsid w:val="0005021F"/>
    <w:rsid w:val="00056A4F"/>
    <w:rsid w:val="000601AD"/>
    <w:rsid w:val="00062A1F"/>
    <w:rsid w:val="00066024"/>
    <w:rsid w:val="00067E04"/>
    <w:rsid w:val="000701D0"/>
    <w:rsid w:val="000703A3"/>
    <w:rsid w:val="00070DD3"/>
    <w:rsid w:val="0007358F"/>
    <w:rsid w:val="00073602"/>
    <w:rsid w:val="00075659"/>
    <w:rsid w:val="000808CC"/>
    <w:rsid w:val="00080FB5"/>
    <w:rsid w:val="0008184E"/>
    <w:rsid w:val="00085927"/>
    <w:rsid w:val="000874BB"/>
    <w:rsid w:val="000918B1"/>
    <w:rsid w:val="00091C69"/>
    <w:rsid w:val="0009535A"/>
    <w:rsid w:val="0009761D"/>
    <w:rsid w:val="000A14D5"/>
    <w:rsid w:val="000A2EF0"/>
    <w:rsid w:val="000A50FF"/>
    <w:rsid w:val="000A5850"/>
    <w:rsid w:val="000A7FD5"/>
    <w:rsid w:val="000B1420"/>
    <w:rsid w:val="000B49A0"/>
    <w:rsid w:val="000B4DA1"/>
    <w:rsid w:val="000B56CC"/>
    <w:rsid w:val="000B5749"/>
    <w:rsid w:val="000B74EB"/>
    <w:rsid w:val="000B7C49"/>
    <w:rsid w:val="000C091D"/>
    <w:rsid w:val="000C0FD8"/>
    <w:rsid w:val="000C1CFD"/>
    <w:rsid w:val="000C38AE"/>
    <w:rsid w:val="000C6B93"/>
    <w:rsid w:val="000D2CEC"/>
    <w:rsid w:val="000D2CF1"/>
    <w:rsid w:val="000D4847"/>
    <w:rsid w:val="000D50B4"/>
    <w:rsid w:val="000D5DD5"/>
    <w:rsid w:val="000D7DDA"/>
    <w:rsid w:val="000E243C"/>
    <w:rsid w:val="000E2AB5"/>
    <w:rsid w:val="000E5493"/>
    <w:rsid w:val="000F1583"/>
    <w:rsid w:val="000F28AC"/>
    <w:rsid w:val="000F2EE3"/>
    <w:rsid w:val="000F3341"/>
    <w:rsid w:val="000F3C52"/>
    <w:rsid w:val="000F4084"/>
    <w:rsid w:val="000F53AB"/>
    <w:rsid w:val="00101565"/>
    <w:rsid w:val="00101BBC"/>
    <w:rsid w:val="001028D5"/>
    <w:rsid w:val="001030EE"/>
    <w:rsid w:val="00103652"/>
    <w:rsid w:val="00104A4E"/>
    <w:rsid w:val="00105236"/>
    <w:rsid w:val="00105C56"/>
    <w:rsid w:val="001064F2"/>
    <w:rsid w:val="00106AD8"/>
    <w:rsid w:val="00110B72"/>
    <w:rsid w:val="00110EFE"/>
    <w:rsid w:val="00112234"/>
    <w:rsid w:val="001143D3"/>
    <w:rsid w:val="00114C2C"/>
    <w:rsid w:val="00117DAA"/>
    <w:rsid w:val="00123542"/>
    <w:rsid w:val="00125C7F"/>
    <w:rsid w:val="001264B2"/>
    <w:rsid w:val="0013269C"/>
    <w:rsid w:val="00133F1C"/>
    <w:rsid w:val="00133FDB"/>
    <w:rsid w:val="00136C51"/>
    <w:rsid w:val="00137D27"/>
    <w:rsid w:val="00141428"/>
    <w:rsid w:val="0014263E"/>
    <w:rsid w:val="00143D1D"/>
    <w:rsid w:val="00144268"/>
    <w:rsid w:val="001459C2"/>
    <w:rsid w:val="00147310"/>
    <w:rsid w:val="0014765F"/>
    <w:rsid w:val="001479BB"/>
    <w:rsid w:val="00151764"/>
    <w:rsid w:val="001524EB"/>
    <w:rsid w:val="00152565"/>
    <w:rsid w:val="00154163"/>
    <w:rsid w:val="00157E7A"/>
    <w:rsid w:val="00161BE2"/>
    <w:rsid w:val="001636E6"/>
    <w:rsid w:val="001653EF"/>
    <w:rsid w:val="0016649B"/>
    <w:rsid w:val="00167650"/>
    <w:rsid w:val="00171DBA"/>
    <w:rsid w:val="00175296"/>
    <w:rsid w:val="00182823"/>
    <w:rsid w:val="0018477F"/>
    <w:rsid w:val="0018560D"/>
    <w:rsid w:val="0018616A"/>
    <w:rsid w:val="0018784B"/>
    <w:rsid w:val="00187B69"/>
    <w:rsid w:val="0019002B"/>
    <w:rsid w:val="00190667"/>
    <w:rsid w:val="00192006"/>
    <w:rsid w:val="00197325"/>
    <w:rsid w:val="001979AD"/>
    <w:rsid w:val="001A388E"/>
    <w:rsid w:val="001A3D08"/>
    <w:rsid w:val="001A50F4"/>
    <w:rsid w:val="001A5302"/>
    <w:rsid w:val="001A5824"/>
    <w:rsid w:val="001A6264"/>
    <w:rsid w:val="001B08C5"/>
    <w:rsid w:val="001B0968"/>
    <w:rsid w:val="001B23C5"/>
    <w:rsid w:val="001B3961"/>
    <w:rsid w:val="001C00DF"/>
    <w:rsid w:val="001C3AC6"/>
    <w:rsid w:val="001C43C2"/>
    <w:rsid w:val="001C7D9E"/>
    <w:rsid w:val="001D0C99"/>
    <w:rsid w:val="001D2891"/>
    <w:rsid w:val="001D4047"/>
    <w:rsid w:val="001D68B9"/>
    <w:rsid w:val="001E0818"/>
    <w:rsid w:val="001E0FD1"/>
    <w:rsid w:val="001E1981"/>
    <w:rsid w:val="001E4DEA"/>
    <w:rsid w:val="001F43F2"/>
    <w:rsid w:val="001F43FF"/>
    <w:rsid w:val="00200D36"/>
    <w:rsid w:val="0020564A"/>
    <w:rsid w:val="00205E87"/>
    <w:rsid w:val="00207186"/>
    <w:rsid w:val="002141C6"/>
    <w:rsid w:val="00214E2F"/>
    <w:rsid w:val="00215F28"/>
    <w:rsid w:val="002160D9"/>
    <w:rsid w:val="00217B6C"/>
    <w:rsid w:val="0022095E"/>
    <w:rsid w:val="00221FD3"/>
    <w:rsid w:val="00222094"/>
    <w:rsid w:val="00222964"/>
    <w:rsid w:val="00223BC8"/>
    <w:rsid w:val="00223D28"/>
    <w:rsid w:val="0022509B"/>
    <w:rsid w:val="00227D8C"/>
    <w:rsid w:val="0023078B"/>
    <w:rsid w:val="00231428"/>
    <w:rsid w:val="00231F24"/>
    <w:rsid w:val="002328A5"/>
    <w:rsid w:val="0023512B"/>
    <w:rsid w:val="00235B58"/>
    <w:rsid w:val="00235C27"/>
    <w:rsid w:val="002375A6"/>
    <w:rsid w:val="0024540D"/>
    <w:rsid w:val="00250F83"/>
    <w:rsid w:val="002522F4"/>
    <w:rsid w:val="00253ED5"/>
    <w:rsid w:val="00256557"/>
    <w:rsid w:val="00257775"/>
    <w:rsid w:val="00257F0E"/>
    <w:rsid w:val="00264487"/>
    <w:rsid w:val="002669AB"/>
    <w:rsid w:val="00270104"/>
    <w:rsid w:val="002720DE"/>
    <w:rsid w:val="0027262B"/>
    <w:rsid w:val="00272EE0"/>
    <w:rsid w:val="00273175"/>
    <w:rsid w:val="00273AA3"/>
    <w:rsid w:val="002741F1"/>
    <w:rsid w:val="00276160"/>
    <w:rsid w:val="00280CF9"/>
    <w:rsid w:val="00282230"/>
    <w:rsid w:val="00282F83"/>
    <w:rsid w:val="002854F2"/>
    <w:rsid w:val="002860EF"/>
    <w:rsid w:val="00287FC2"/>
    <w:rsid w:val="0029302E"/>
    <w:rsid w:val="002A09B7"/>
    <w:rsid w:val="002A0B60"/>
    <w:rsid w:val="002A46A5"/>
    <w:rsid w:val="002A48DF"/>
    <w:rsid w:val="002A6065"/>
    <w:rsid w:val="002A7918"/>
    <w:rsid w:val="002B21E2"/>
    <w:rsid w:val="002B4FDC"/>
    <w:rsid w:val="002B7DC1"/>
    <w:rsid w:val="002C208B"/>
    <w:rsid w:val="002C3A75"/>
    <w:rsid w:val="002C69DB"/>
    <w:rsid w:val="002D247A"/>
    <w:rsid w:val="002D2B20"/>
    <w:rsid w:val="002D526E"/>
    <w:rsid w:val="002E052B"/>
    <w:rsid w:val="002E0591"/>
    <w:rsid w:val="002E27B3"/>
    <w:rsid w:val="002E4C57"/>
    <w:rsid w:val="002E5AF6"/>
    <w:rsid w:val="002E64E9"/>
    <w:rsid w:val="002F1275"/>
    <w:rsid w:val="002F23C5"/>
    <w:rsid w:val="002F2451"/>
    <w:rsid w:val="002F2514"/>
    <w:rsid w:val="002F26C6"/>
    <w:rsid w:val="002F3C80"/>
    <w:rsid w:val="002F3C8D"/>
    <w:rsid w:val="002F5D5E"/>
    <w:rsid w:val="002F6BD8"/>
    <w:rsid w:val="0030531E"/>
    <w:rsid w:val="00305E9F"/>
    <w:rsid w:val="00306D39"/>
    <w:rsid w:val="00307532"/>
    <w:rsid w:val="00312D66"/>
    <w:rsid w:val="003133D4"/>
    <w:rsid w:val="00314D53"/>
    <w:rsid w:val="00317938"/>
    <w:rsid w:val="0032023B"/>
    <w:rsid w:val="00321FDF"/>
    <w:rsid w:val="00325A59"/>
    <w:rsid w:val="003279D5"/>
    <w:rsid w:val="00330511"/>
    <w:rsid w:val="003305AE"/>
    <w:rsid w:val="00331825"/>
    <w:rsid w:val="00331ECE"/>
    <w:rsid w:val="003344AD"/>
    <w:rsid w:val="003350D3"/>
    <w:rsid w:val="00337531"/>
    <w:rsid w:val="00340E3F"/>
    <w:rsid w:val="00341C29"/>
    <w:rsid w:val="003423D6"/>
    <w:rsid w:val="00342667"/>
    <w:rsid w:val="00344567"/>
    <w:rsid w:val="003449D3"/>
    <w:rsid w:val="00344BB8"/>
    <w:rsid w:val="00345FB2"/>
    <w:rsid w:val="00346D98"/>
    <w:rsid w:val="003475EF"/>
    <w:rsid w:val="00350528"/>
    <w:rsid w:val="00350C76"/>
    <w:rsid w:val="0035111E"/>
    <w:rsid w:val="00351C79"/>
    <w:rsid w:val="003526E0"/>
    <w:rsid w:val="00354460"/>
    <w:rsid w:val="00355A86"/>
    <w:rsid w:val="00355DD3"/>
    <w:rsid w:val="0036029B"/>
    <w:rsid w:val="00361FFB"/>
    <w:rsid w:val="00365C04"/>
    <w:rsid w:val="00365E26"/>
    <w:rsid w:val="00365EBE"/>
    <w:rsid w:val="003664A6"/>
    <w:rsid w:val="003668E5"/>
    <w:rsid w:val="00371511"/>
    <w:rsid w:val="003718E6"/>
    <w:rsid w:val="003719EE"/>
    <w:rsid w:val="00372213"/>
    <w:rsid w:val="00372502"/>
    <w:rsid w:val="003747E7"/>
    <w:rsid w:val="00375BB5"/>
    <w:rsid w:val="003771C8"/>
    <w:rsid w:val="00377436"/>
    <w:rsid w:val="003839C0"/>
    <w:rsid w:val="00387164"/>
    <w:rsid w:val="00393ACB"/>
    <w:rsid w:val="003941B1"/>
    <w:rsid w:val="00395C00"/>
    <w:rsid w:val="00396E7E"/>
    <w:rsid w:val="003977D4"/>
    <w:rsid w:val="003A26F0"/>
    <w:rsid w:val="003A2772"/>
    <w:rsid w:val="003A2E63"/>
    <w:rsid w:val="003A3FD5"/>
    <w:rsid w:val="003A422B"/>
    <w:rsid w:val="003B17DF"/>
    <w:rsid w:val="003B1F33"/>
    <w:rsid w:val="003B1F34"/>
    <w:rsid w:val="003B2497"/>
    <w:rsid w:val="003B2EA5"/>
    <w:rsid w:val="003B33CA"/>
    <w:rsid w:val="003B3704"/>
    <w:rsid w:val="003B3A0F"/>
    <w:rsid w:val="003B3A62"/>
    <w:rsid w:val="003B3FB1"/>
    <w:rsid w:val="003B74CB"/>
    <w:rsid w:val="003B7653"/>
    <w:rsid w:val="003C17C1"/>
    <w:rsid w:val="003C2204"/>
    <w:rsid w:val="003C263B"/>
    <w:rsid w:val="003C3B49"/>
    <w:rsid w:val="003C3B55"/>
    <w:rsid w:val="003C4BFF"/>
    <w:rsid w:val="003C5234"/>
    <w:rsid w:val="003C5364"/>
    <w:rsid w:val="003D04D2"/>
    <w:rsid w:val="003D286C"/>
    <w:rsid w:val="003D4163"/>
    <w:rsid w:val="003D71ED"/>
    <w:rsid w:val="003D737D"/>
    <w:rsid w:val="003D7A54"/>
    <w:rsid w:val="003E0A56"/>
    <w:rsid w:val="003E4E6F"/>
    <w:rsid w:val="003E50DA"/>
    <w:rsid w:val="003E5DDE"/>
    <w:rsid w:val="003E5FEC"/>
    <w:rsid w:val="003F1FB2"/>
    <w:rsid w:val="003F707B"/>
    <w:rsid w:val="003F7292"/>
    <w:rsid w:val="0040066B"/>
    <w:rsid w:val="0040180B"/>
    <w:rsid w:val="00401EB6"/>
    <w:rsid w:val="00403627"/>
    <w:rsid w:val="00403E28"/>
    <w:rsid w:val="0040441F"/>
    <w:rsid w:val="00404DE1"/>
    <w:rsid w:val="00405782"/>
    <w:rsid w:val="00405E97"/>
    <w:rsid w:val="00405F6C"/>
    <w:rsid w:val="00410199"/>
    <w:rsid w:val="004102E7"/>
    <w:rsid w:val="00410A36"/>
    <w:rsid w:val="004122D8"/>
    <w:rsid w:val="004152B6"/>
    <w:rsid w:val="0041567E"/>
    <w:rsid w:val="004177A8"/>
    <w:rsid w:val="00417A17"/>
    <w:rsid w:val="00417BCA"/>
    <w:rsid w:val="00421D58"/>
    <w:rsid w:val="004229DA"/>
    <w:rsid w:val="0042356F"/>
    <w:rsid w:val="00424031"/>
    <w:rsid w:val="00425E4C"/>
    <w:rsid w:val="00430656"/>
    <w:rsid w:val="00430946"/>
    <w:rsid w:val="00430EE5"/>
    <w:rsid w:val="00430FE8"/>
    <w:rsid w:val="004324AF"/>
    <w:rsid w:val="00433D01"/>
    <w:rsid w:val="0043560D"/>
    <w:rsid w:val="0043600A"/>
    <w:rsid w:val="00437594"/>
    <w:rsid w:val="00437944"/>
    <w:rsid w:val="00437B52"/>
    <w:rsid w:val="00441E07"/>
    <w:rsid w:val="0044218E"/>
    <w:rsid w:val="00442B6E"/>
    <w:rsid w:val="0045215F"/>
    <w:rsid w:val="00453E03"/>
    <w:rsid w:val="00454604"/>
    <w:rsid w:val="004566DD"/>
    <w:rsid w:val="0045762F"/>
    <w:rsid w:val="004579D8"/>
    <w:rsid w:val="00461953"/>
    <w:rsid w:val="004633BA"/>
    <w:rsid w:val="00463C91"/>
    <w:rsid w:val="00467999"/>
    <w:rsid w:val="00471334"/>
    <w:rsid w:val="00471CE2"/>
    <w:rsid w:val="00473AFF"/>
    <w:rsid w:val="00473F73"/>
    <w:rsid w:val="00474990"/>
    <w:rsid w:val="00475056"/>
    <w:rsid w:val="004762B5"/>
    <w:rsid w:val="004765E4"/>
    <w:rsid w:val="0047687D"/>
    <w:rsid w:val="00481F92"/>
    <w:rsid w:val="00483A43"/>
    <w:rsid w:val="00484D05"/>
    <w:rsid w:val="00484DD3"/>
    <w:rsid w:val="00485F81"/>
    <w:rsid w:val="00486575"/>
    <w:rsid w:val="00487C44"/>
    <w:rsid w:val="004967C8"/>
    <w:rsid w:val="00497BDA"/>
    <w:rsid w:val="004A0B2D"/>
    <w:rsid w:val="004B1220"/>
    <w:rsid w:val="004B30D1"/>
    <w:rsid w:val="004B30DA"/>
    <w:rsid w:val="004B3D45"/>
    <w:rsid w:val="004B44E7"/>
    <w:rsid w:val="004B4FB3"/>
    <w:rsid w:val="004B51AB"/>
    <w:rsid w:val="004B5832"/>
    <w:rsid w:val="004C497A"/>
    <w:rsid w:val="004C4BD4"/>
    <w:rsid w:val="004C50CC"/>
    <w:rsid w:val="004C669A"/>
    <w:rsid w:val="004C6DBE"/>
    <w:rsid w:val="004D218F"/>
    <w:rsid w:val="004D29A1"/>
    <w:rsid w:val="004D41AF"/>
    <w:rsid w:val="004D44D1"/>
    <w:rsid w:val="004D4CF7"/>
    <w:rsid w:val="004D74B8"/>
    <w:rsid w:val="004D7CFC"/>
    <w:rsid w:val="004E1389"/>
    <w:rsid w:val="004E46E1"/>
    <w:rsid w:val="004E5884"/>
    <w:rsid w:val="004E6230"/>
    <w:rsid w:val="004E7625"/>
    <w:rsid w:val="004E7E23"/>
    <w:rsid w:val="004F0200"/>
    <w:rsid w:val="004F29CA"/>
    <w:rsid w:val="004F5475"/>
    <w:rsid w:val="004F7580"/>
    <w:rsid w:val="004F7F37"/>
    <w:rsid w:val="005016FA"/>
    <w:rsid w:val="005022B0"/>
    <w:rsid w:val="00504524"/>
    <w:rsid w:val="0050534C"/>
    <w:rsid w:val="00505B1C"/>
    <w:rsid w:val="005070C4"/>
    <w:rsid w:val="005106C0"/>
    <w:rsid w:val="00511E8F"/>
    <w:rsid w:val="0051554E"/>
    <w:rsid w:val="00516C49"/>
    <w:rsid w:val="00517F41"/>
    <w:rsid w:val="0052027C"/>
    <w:rsid w:val="00520A5A"/>
    <w:rsid w:val="00520D4F"/>
    <w:rsid w:val="00521F0E"/>
    <w:rsid w:val="00521F30"/>
    <w:rsid w:val="0052315C"/>
    <w:rsid w:val="005240E0"/>
    <w:rsid w:val="005257C2"/>
    <w:rsid w:val="0052637D"/>
    <w:rsid w:val="00526CFB"/>
    <w:rsid w:val="005301D3"/>
    <w:rsid w:val="00530800"/>
    <w:rsid w:val="0053291C"/>
    <w:rsid w:val="005346FF"/>
    <w:rsid w:val="00534DD1"/>
    <w:rsid w:val="005417C4"/>
    <w:rsid w:val="005461A8"/>
    <w:rsid w:val="00550073"/>
    <w:rsid w:val="005507D3"/>
    <w:rsid w:val="005521F6"/>
    <w:rsid w:val="0055290D"/>
    <w:rsid w:val="00553BA3"/>
    <w:rsid w:val="00555505"/>
    <w:rsid w:val="00555C8A"/>
    <w:rsid w:val="005578CF"/>
    <w:rsid w:val="00557FA7"/>
    <w:rsid w:val="00560E3B"/>
    <w:rsid w:val="00564F30"/>
    <w:rsid w:val="00565151"/>
    <w:rsid w:val="00570887"/>
    <w:rsid w:val="00571789"/>
    <w:rsid w:val="0057178B"/>
    <w:rsid w:val="005747FB"/>
    <w:rsid w:val="005767C9"/>
    <w:rsid w:val="00577DD2"/>
    <w:rsid w:val="00580032"/>
    <w:rsid w:val="005807F4"/>
    <w:rsid w:val="00580927"/>
    <w:rsid w:val="00582007"/>
    <w:rsid w:val="00583430"/>
    <w:rsid w:val="00583605"/>
    <w:rsid w:val="005870A8"/>
    <w:rsid w:val="005906D4"/>
    <w:rsid w:val="005958D0"/>
    <w:rsid w:val="00597161"/>
    <w:rsid w:val="00597D6A"/>
    <w:rsid w:val="005A0592"/>
    <w:rsid w:val="005A1264"/>
    <w:rsid w:val="005A29FB"/>
    <w:rsid w:val="005A3DDD"/>
    <w:rsid w:val="005A4203"/>
    <w:rsid w:val="005A57A9"/>
    <w:rsid w:val="005B03B2"/>
    <w:rsid w:val="005B5003"/>
    <w:rsid w:val="005B6A33"/>
    <w:rsid w:val="005C0F6B"/>
    <w:rsid w:val="005C2FA5"/>
    <w:rsid w:val="005C49E5"/>
    <w:rsid w:val="005D182F"/>
    <w:rsid w:val="005D3AB6"/>
    <w:rsid w:val="005D3E29"/>
    <w:rsid w:val="005D5F4C"/>
    <w:rsid w:val="005D6DA6"/>
    <w:rsid w:val="005D7B8C"/>
    <w:rsid w:val="005E11B2"/>
    <w:rsid w:val="005E1A10"/>
    <w:rsid w:val="005E1B59"/>
    <w:rsid w:val="005E1FE1"/>
    <w:rsid w:val="005E3265"/>
    <w:rsid w:val="005F057B"/>
    <w:rsid w:val="005F21E8"/>
    <w:rsid w:val="005F2686"/>
    <w:rsid w:val="005F2F7D"/>
    <w:rsid w:val="005F420A"/>
    <w:rsid w:val="005F520E"/>
    <w:rsid w:val="005F5371"/>
    <w:rsid w:val="005F5E00"/>
    <w:rsid w:val="00600044"/>
    <w:rsid w:val="006009D1"/>
    <w:rsid w:val="006021B6"/>
    <w:rsid w:val="00602BE7"/>
    <w:rsid w:val="0060315C"/>
    <w:rsid w:val="00603AB1"/>
    <w:rsid w:val="00605AC3"/>
    <w:rsid w:val="0061194D"/>
    <w:rsid w:val="0061201D"/>
    <w:rsid w:val="00614342"/>
    <w:rsid w:val="006149E3"/>
    <w:rsid w:val="00614AC5"/>
    <w:rsid w:val="00621E5F"/>
    <w:rsid w:val="006224F7"/>
    <w:rsid w:val="00623C14"/>
    <w:rsid w:val="0063017E"/>
    <w:rsid w:val="006316DB"/>
    <w:rsid w:val="006334C2"/>
    <w:rsid w:val="00634CC7"/>
    <w:rsid w:val="0063739E"/>
    <w:rsid w:val="006373FF"/>
    <w:rsid w:val="00637B83"/>
    <w:rsid w:val="006400CD"/>
    <w:rsid w:val="00640314"/>
    <w:rsid w:val="00641B37"/>
    <w:rsid w:val="00642F63"/>
    <w:rsid w:val="00644376"/>
    <w:rsid w:val="00646966"/>
    <w:rsid w:val="006474FF"/>
    <w:rsid w:val="00652F38"/>
    <w:rsid w:val="006563F5"/>
    <w:rsid w:val="006603F3"/>
    <w:rsid w:val="0066151F"/>
    <w:rsid w:val="00662BC9"/>
    <w:rsid w:val="00662D39"/>
    <w:rsid w:val="0066384F"/>
    <w:rsid w:val="00664C0E"/>
    <w:rsid w:val="00664CD8"/>
    <w:rsid w:val="006655FF"/>
    <w:rsid w:val="0067117B"/>
    <w:rsid w:val="00671B49"/>
    <w:rsid w:val="00672551"/>
    <w:rsid w:val="006751C1"/>
    <w:rsid w:val="00675304"/>
    <w:rsid w:val="0067705D"/>
    <w:rsid w:val="00677773"/>
    <w:rsid w:val="006827AA"/>
    <w:rsid w:val="00684CC5"/>
    <w:rsid w:val="00684DA4"/>
    <w:rsid w:val="006854D0"/>
    <w:rsid w:val="00687932"/>
    <w:rsid w:val="00687E07"/>
    <w:rsid w:val="006978BC"/>
    <w:rsid w:val="006A381E"/>
    <w:rsid w:val="006A4776"/>
    <w:rsid w:val="006A59B2"/>
    <w:rsid w:val="006A653F"/>
    <w:rsid w:val="006A76AC"/>
    <w:rsid w:val="006A7D3A"/>
    <w:rsid w:val="006B0DC4"/>
    <w:rsid w:val="006B57C4"/>
    <w:rsid w:val="006B5861"/>
    <w:rsid w:val="006B6FBC"/>
    <w:rsid w:val="006C0D61"/>
    <w:rsid w:val="006C27E5"/>
    <w:rsid w:val="006C5D15"/>
    <w:rsid w:val="006C72DA"/>
    <w:rsid w:val="006C72E5"/>
    <w:rsid w:val="006D4B57"/>
    <w:rsid w:val="006E061F"/>
    <w:rsid w:val="006E10B2"/>
    <w:rsid w:val="006E42EB"/>
    <w:rsid w:val="006E5518"/>
    <w:rsid w:val="006E6CC8"/>
    <w:rsid w:val="006F008A"/>
    <w:rsid w:val="006F0751"/>
    <w:rsid w:val="006F0B44"/>
    <w:rsid w:val="006F34B7"/>
    <w:rsid w:val="006F491B"/>
    <w:rsid w:val="00700AD8"/>
    <w:rsid w:val="0070191E"/>
    <w:rsid w:val="007031D4"/>
    <w:rsid w:val="0070344D"/>
    <w:rsid w:val="0070535D"/>
    <w:rsid w:val="007059D3"/>
    <w:rsid w:val="007063AF"/>
    <w:rsid w:val="007073A7"/>
    <w:rsid w:val="00707C0F"/>
    <w:rsid w:val="007125D0"/>
    <w:rsid w:val="00713044"/>
    <w:rsid w:val="00714BB9"/>
    <w:rsid w:val="00715AC0"/>
    <w:rsid w:val="007212A6"/>
    <w:rsid w:val="00722CDF"/>
    <w:rsid w:val="0072333F"/>
    <w:rsid w:val="007240D6"/>
    <w:rsid w:val="00725822"/>
    <w:rsid w:val="00725DE8"/>
    <w:rsid w:val="00727C0F"/>
    <w:rsid w:val="00732296"/>
    <w:rsid w:val="007341D9"/>
    <w:rsid w:val="00734299"/>
    <w:rsid w:val="007350A1"/>
    <w:rsid w:val="00736D70"/>
    <w:rsid w:val="00737DF3"/>
    <w:rsid w:val="00743637"/>
    <w:rsid w:val="007456FE"/>
    <w:rsid w:val="00746BFF"/>
    <w:rsid w:val="007504DA"/>
    <w:rsid w:val="0075124A"/>
    <w:rsid w:val="0075174E"/>
    <w:rsid w:val="00753E51"/>
    <w:rsid w:val="0075526B"/>
    <w:rsid w:val="00756923"/>
    <w:rsid w:val="007601B0"/>
    <w:rsid w:val="00763A59"/>
    <w:rsid w:val="00763EAA"/>
    <w:rsid w:val="00764414"/>
    <w:rsid w:val="007673E7"/>
    <w:rsid w:val="007674A4"/>
    <w:rsid w:val="00767B6C"/>
    <w:rsid w:val="00770139"/>
    <w:rsid w:val="00771318"/>
    <w:rsid w:val="00773BBF"/>
    <w:rsid w:val="00774076"/>
    <w:rsid w:val="00774F37"/>
    <w:rsid w:val="00775249"/>
    <w:rsid w:val="007776A7"/>
    <w:rsid w:val="0077795E"/>
    <w:rsid w:val="00786099"/>
    <w:rsid w:val="00786980"/>
    <w:rsid w:val="00786B0A"/>
    <w:rsid w:val="00786CAC"/>
    <w:rsid w:val="007871B4"/>
    <w:rsid w:val="007907EC"/>
    <w:rsid w:val="00790D93"/>
    <w:rsid w:val="0079105C"/>
    <w:rsid w:val="007926D8"/>
    <w:rsid w:val="00792D5D"/>
    <w:rsid w:val="00793D5D"/>
    <w:rsid w:val="00794AD0"/>
    <w:rsid w:val="0079540F"/>
    <w:rsid w:val="00795D38"/>
    <w:rsid w:val="00797165"/>
    <w:rsid w:val="007A0141"/>
    <w:rsid w:val="007A20EE"/>
    <w:rsid w:val="007A411B"/>
    <w:rsid w:val="007A44F5"/>
    <w:rsid w:val="007A57A2"/>
    <w:rsid w:val="007A5CBF"/>
    <w:rsid w:val="007A7F78"/>
    <w:rsid w:val="007B0BBF"/>
    <w:rsid w:val="007B453A"/>
    <w:rsid w:val="007B5E93"/>
    <w:rsid w:val="007C1A6D"/>
    <w:rsid w:val="007C4793"/>
    <w:rsid w:val="007C551D"/>
    <w:rsid w:val="007C6F32"/>
    <w:rsid w:val="007D1D1A"/>
    <w:rsid w:val="007D3217"/>
    <w:rsid w:val="007D39B2"/>
    <w:rsid w:val="007D4FED"/>
    <w:rsid w:val="007D6261"/>
    <w:rsid w:val="007D7E35"/>
    <w:rsid w:val="007E0AAE"/>
    <w:rsid w:val="007E4B46"/>
    <w:rsid w:val="007E667B"/>
    <w:rsid w:val="007F05C5"/>
    <w:rsid w:val="007F0CD2"/>
    <w:rsid w:val="007F16EC"/>
    <w:rsid w:val="007F2093"/>
    <w:rsid w:val="007F449F"/>
    <w:rsid w:val="007F5011"/>
    <w:rsid w:val="007F5358"/>
    <w:rsid w:val="007F5AFD"/>
    <w:rsid w:val="007F7628"/>
    <w:rsid w:val="0080098C"/>
    <w:rsid w:val="00801DA5"/>
    <w:rsid w:val="00802F74"/>
    <w:rsid w:val="00804848"/>
    <w:rsid w:val="00806019"/>
    <w:rsid w:val="00807705"/>
    <w:rsid w:val="00814513"/>
    <w:rsid w:val="00816867"/>
    <w:rsid w:val="008174AD"/>
    <w:rsid w:val="008203E9"/>
    <w:rsid w:val="00820971"/>
    <w:rsid w:val="00822D14"/>
    <w:rsid w:val="0082474B"/>
    <w:rsid w:val="00825223"/>
    <w:rsid w:val="00827BE1"/>
    <w:rsid w:val="00831270"/>
    <w:rsid w:val="0083307F"/>
    <w:rsid w:val="008402F2"/>
    <w:rsid w:val="0084032E"/>
    <w:rsid w:val="00842598"/>
    <w:rsid w:val="008468FF"/>
    <w:rsid w:val="0084736B"/>
    <w:rsid w:val="00847543"/>
    <w:rsid w:val="00850646"/>
    <w:rsid w:val="00852195"/>
    <w:rsid w:val="00852B61"/>
    <w:rsid w:val="008550EB"/>
    <w:rsid w:val="00855350"/>
    <w:rsid w:val="008574C6"/>
    <w:rsid w:val="0085783D"/>
    <w:rsid w:val="00862EBC"/>
    <w:rsid w:val="008648E5"/>
    <w:rsid w:val="00864999"/>
    <w:rsid w:val="008652AE"/>
    <w:rsid w:val="008661C9"/>
    <w:rsid w:val="008664EF"/>
    <w:rsid w:val="0086687A"/>
    <w:rsid w:val="008742B7"/>
    <w:rsid w:val="00881EAB"/>
    <w:rsid w:val="008824C1"/>
    <w:rsid w:val="00885850"/>
    <w:rsid w:val="0088585D"/>
    <w:rsid w:val="008870DD"/>
    <w:rsid w:val="00890F87"/>
    <w:rsid w:val="00891B0D"/>
    <w:rsid w:val="008924C1"/>
    <w:rsid w:val="00896068"/>
    <w:rsid w:val="008964FE"/>
    <w:rsid w:val="008973E3"/>
    <w:rsid w:val="008978D8"/>
    <w:rsid w:val="008A052D"/>
    <w:rsid w:val="008A0997"/>
    <w:rsid w:val="008A2C76"/>
    <w:rsid w:val="008A3256"/>
    <w:rsid w:val="008A7193"/>
    <w:rsid w:val="008A730C"/>
    <w:rsid w:val="008B0049"/>
    <w:rsid w:val="008B09D2"/>
    <w:rsid w:val="008B2A04"/>
    <w:rsid w:val="008B4894"/>
    <w:rsid w:val="008C069F"/>
    <w:rsid w:val="008C0DB9"/>
    <w:rsid w:val="008C15D9"/>
    <w:rsid w:val="008C39C7"/>
    <w:rsid w:val="008C3A39"/>
    <w:rsid w:val="008C3C6A"/>
    <w:rsid w:val="008C4EB9"/>
    <w:rsid w:val="008C5B30"/>
    <w:rsid w:val="008C62F7"/>
    <w:rsid w:val="008C656B"/>
    <w:rsid w:val="008D15D6"/>
    <w:rsid w:val="008D1BEB"/>
    <w:rsid w:val="008D349D"/>
    <w:rsid w:val="008D3537"/>
    <w:rsid w:val="008D5290"/>
    <w:rsid w:val="008D7EAE"/>
    <w:rsid w:val="008E77CA"/>
    <w:rsid w:val="008F11A5"/>
    <w:rsid w:val="008F1BC9"/>
    <w:rsid w:val="008F4806"/>
    <w:rsid w:val="008F5FF8"/>
    <w:rsid w:val="0090285D"/>
    <w:rsid w:val="0090DA4D"/>
    <w:rsid w:val="009128C9"/>
    <w:rsid w:val="00912F58"/>
    <w:rsid w:val="00913B3E"/>
    <w:rsid w:val="00913EA6"/>
    <w:rsid w:val="00913FD6"/>
    <w:rsid w:val="00914CE8"/>
    <w:rsid w:val="00916162"/>
    <w:rsid w:val="009163B4"/>
    <w:rsid w:val="00916C5B"/>
    <w:rsid w:val="0092023E"/>
    <w:rsid w:val="00922EBE"/>
    <w:rsid w:val="00924D30"/>
    <w:rsid w:val="009270B1"/>
    <w:rsid w:val="009340A7"/>
    <w:rsid w:val="009344D4"/>
    <w:rsid w:val="009362C9"/>
    <w:rsid w:val="00940EDD"/>
    <w:rsid w:val="00941296"/>
    <w:rsid w:val="00942B7E"/>
    <w:rsid w:val="00942E92"/>
    <w:rsid w:val="009446EA"/>
    <w:rsid w:val="00945A98"/>
    <w:rsid w:val="00946CE7"/>
    <w:rsid w:val="00946D6E"/>
    <w:rsid w:val="00947745"/>
    <w:rsid w:val="00947E01"/>
    <w:rsid w:val="0095191E"/>
    <w:rsid w:val="009549FD"/>
    <w:rsid w:val="00955C80"/>
    <w:rsid w:val="0095641F"/>
    <w:rsid w:val="00960FFB"/>
    <w:rsid w:val="0096271F"/>
    <w:rsid w:val="00963798"/>
    <w:rsid w:val="00964355"/>
    <w:rsid w:val="00965201"/>
    <w:rsid w:val="009701AF"/>
    <w:rsid w:val="00973FD8"/>
    <w:rsid w:val="00975C30"/>
    <w:rsid w:val="00976B19"/>
    <w:rsid w:val="00977599"/>
    <w:rsid w:val="00980C27"/>
    <w:rsid w:val="00981039"/>
    <w:rsid w:val="009813DC"/>
    <w:rsid w:val="00983DA2"/>
    <w:rsid w:val="00983DE4"/>
    <w:rsid w:val="009842CF"/>
    <w:rsid w:val="00985C70"/>
    <w:rsid w:val="00985F2E"/>
    <w:rsid w:val="00990DAC"/>
    <w:rsid w:val="00991AAE"/>
    <w:rsid w:val="009932F9"/>
    <w:rsid w:val="00994AFB"/>
    <w:rsid w:val="009959BA"/>
    <w:rsid w:val="0099663E"/>
    <w:rsid w:val="009A039B"/>
    <w:rsid w:val="009A1C7F"/>
    <w:rsid w:val="009A20FA"/>
    <w:rsid w:val="009A4E5F"/>
    <w:rsid w:val="009A756B"/>
    <w:rsid w:val="009B1954"/>
    <w:rsid w:val="009B35D4"/>
    <w:rsid w:val="009B4BB0"/>
    <w:rsid w:val="009B5D4C"/>
    <w:rsid w:val="009B6835"/>
    <w:rsid w:val="009B7545"/>
    <w:rsid w:val="009C20CB"/>
    <w:rsid w:val="009C2B2D"/>
    <w:rsid w:val="009C3219"/>
    <w:rsid w:val="009C574C"/>
    <w:rsid w:val="009C6833"/>
    <w:rsid w:val="009D0046"/>
    <w:rsid w:val="009D1133"/>
    <w:rsid w:val="009D1298"/>
    <w:rsid w:val="009D2767"/>
    <w:rsid w:val="009D27D0"/>
    <w:rsid w:val="009D3CE8"/>
    <w:rsid w:val="009D438D"/>
    <w:rsid w:val="009D7598"/>
    <w:rsid w:val="009D7E11"/>
    <w:rsid w:val="009D7FDF"/>
    <w:rsid w:val="009E145E"/>
    <w:rsid w:val="009E3833"/>
    <w:rsid w:val="009E728C"/>
    <w:rsid w:val="009E7D2F"/>
    <w:rsid w:val="009F20C3"/>
    <w:rsid w:val="009F3959"/>
    <w:rsid w:val="009F5C87"/>
    <w:rsid w:val="009F70A8"/>
    <w:rsid w:val="00A003CB"/>
    <w:rsid w:val="00A00FFC"/>
    <w:rsid w:val="00A014AD"/>
    <w:rsid w:val="00A022DA"/>
    <w:rsid w:val="00A02F01"/>
    <w:rsid w:val="00A02FE6"/>
    <w:rsid w:val="00A03932"/>
    <w:rsid w:val="00A03C48"/>
    <w:rsid w:val="00A0408E"/>
    <w:rsid w:val="00A041C0"/>
    <w:rsid w:val="00A044A6"/>
    <w:rsid w:val="00A04C78"/>
    <w:rsid w:val="00A0551D"/>
    <w:rsid w:val="00A0749D"/>
    <w:rsid w:val="00A078AA"/>
    <w:rsid w:val="00A10053"/>
    <w:rsid w:val="00A10A1E"/>
    <w:rsid w:val="00A116AC"/>
    <w:rsid w:val="00A12E22"/>
    <w:rsid w:val="00A1300D"/>
    <w:rsid w:val="00A13DA0"/>
    <w:rsid w:val="00A13F90"/>
    <w:rsid w:val="00A145E2"/>
    <w:rsid w:val="00A15639"/>
    <w:rsid w:val="00A15C4B"/>
    <w:rsid w:val="00A162FB"/>
    <w:rsid w:val="00A21C6D"/>
    <w:rsid w:val="00A23EDC"/>
    <w:rsid w:val="00A24199"/>
    <w:rsid w:val="00A246C0"/>
    <w:rsid w:val="00A25A2A"/>
    <w:rsid w:val="00A26846"/>
    <w:rsid w:val="00A26F5C"/>
    <w:rsid w:val="00A27964"/>
    <w:rsid w:val="00A343B8"/>
    <w:rsid w:val="00A367CD"/>
    <w:rsid w:val="00A377AE"/>
    <w:rsid w:val="00A379A2"/>
    <w:rsid w:val="00A45238"/>
    <w:rsid w:val="00A45C78"/>
    <w:rsid w:val="00A46959"/>
    <w:rsid w:val="00A478E3"/>
    <w:rsid w:val="00A47989"/>
    <w:rsid w:val="00A516A6"/>
    <w:rsid w:val="00A51897"/>
    <w:rsid w:val="00A51B17"/>
    <w:rsid w:val="00A521ED"/>
    <w:rsid w:val="00A55CAA"/>
    <w:rsid w:val="00A56646"/>
    <w:rsid w:val="00A60C54"/>
    <w:rsid w:val="00A62359"/>
    <w:rsid w:val="00A70BB6"/>
    <w:rsid w:val="00A72102"/>
    <w:rsid w:val="00A7593E"/>
    <w:rsid w:val="00A7662A"/>
    <w:rsid w:val="00A769E9"/>
    <w:rsid w:val="00A80AC8"/>
    <w:rsid w:val="00A839BE"/>
    <w:rsid w:val="00A84E8A"/>
    <w:rsid w:val="00A84EC5"/>
    <w:rsid w:val="00A85EB4"/>
    <w:rsid w:val="00A865B8"/>
    <w:rsid w:val="00A90C88"/>
    <w:rsid w:val="00A925F9"/>
    <w:rsid w:val="00A94539"/>
    <w:rsid w:val="00A9547D"/>
    <w:rsid w:val="00A95782"/>
    <w:rsid w:val="00A977D7"/>
    <w:rsid w:val="00A97C79"/>
    <w:rsid w:val="00AA14FB"/>
    <w:rsid w:val="00AA2A9C"/>
    <w:rsid w:val="00AA39DF"/>
    <w:rsid w:val="00AA47A9"/>
    <w:rsid w:val="00AA6892"/>
    <w:rsid w:val="00AA7BC5"/>
    <w:rsid w:val="00AB02FC"/>
    <w:rsid w:val="00AB0B59"/>
    <w:rsid w:val="00AB21EF"/>
    <w:rsid w:val="00AB2875"/>
    <w:rsid w:val="00AB32B2"/>
    <w:rsid w:val="00AC0D29"/>
    <w:rsid w:val="00AC176C"/>
    <w:rsid w:val="00AC1A93"/>
    <w:rsid w:val="00AC2052"/>
    <w:rsid w:val="00AC395F"/>
    <w:rsid w:val="00AC5D31"/>
    <w:rsid w:val="00AC70D1"/>
    <w:rsid w:val="00AC736E"/>
    <w:rsid w:val="00AD3607"/>
    <w:rsid w:val="00AD43AB"/>
    <w:rsid w:val="00AD46F2"/>
    <w:rsid w:val="00AD655D"/>
    <w:rsid w:val="00AD6E98"/>
    <w:rsid w:val="00AD7D1F"/>
    <w:rsid w:val="00AE427C"/>
    <w:rsid w:val="00AE4EAE"/>
    <w:rsid w:val="00AE6041"/>
    <w:rsid w:val="00AE66FD"/>
    <w:rsid w:val="00AF17F0"/>
    <w:rsid w:val="00AF37EE"/>
    <w:rsid w:val="00AF5221"/>
    <w:rsid w:val="00AF56A7"/>
    <w:rsid w:val="00AF5CC7"/>
    <w:rsid w:val="00B00EBC"/>
    <w:rsid w:val="00B01DD2"/>
    <w:rsid w:val="00B04C82"/>
    <w:rsid w:val="00B05C1A"/>
    <w:rsid w:val="00B071BD"/>
    <w:rsid w:val="00B079C2"/>
    <w:rsid w:val="00B1001E"/>
    <w:rsid w:val="00B10787"/>
    <w:rsid w:val="00B10F24"/>
    <w:rsid w:val="00B12AAF"/>
    <w:rsid w:val="00B2097B"/>
    <w:rsid w:val="00B21B9B"/>
    <w:rsid w:val="00B22735"/>
    <w:rsid w:val="00B22923"/>
    <w:rsid w:val="00B22B1F"/>
    <w:rsid w:val="00B25C55"/>
    <w:rsid w:val="00B27759"/>
    <w:rsid w:val="00B2790B"/>
    <w:rsid w:val="00B304E5"/>
    <w:rsid w:val="00B30CCC"/>
    <w:rsid w:val="00B30FA2"/>
    <w:rsid w:val="00B3304E"/>
    <w:rsid w:val="00B36A78"/>
    <w:rsid w:val="00B37AE8"/>
    <w:rsid w:val="00B4121E"/>
    <w:rsid w:val="00B4135D"/>
    <w:rsid w:val="00B41A24"/>
    <w:rsid w:val="00B43060"/>
    <w:rsid w:val="00B457FA"/>
    <w:rsid w:val="00B45A7C"/>
    <w:rsid w:val="00B46057"/>
    <w:rsid w:val="00B460E4"/>
    <w:rsid w:val="00B461C7"/>
    <w:rsid w:val="00B46E18"/>
    <w:rsid w:val="00B47128"/>
    <w:rsid w:val="00B4783C"/>
    <w:rsid w:val="00B50098"/>
    <w:rsid w:val="00B528F3"/>
    <w:rsid w:val="00B542A5"/>
    <w:rsid w:val="00B54DCB"/>
    <w:rsid w:val="00B54E19"/>
    <w:rsid w:val="00B55F3A"/>
    <w:rsid w:val="00B55F7D"/>
    <w:rsid w:val="00B56EC0"/>
    <w:rsid w:val="00B607CC"/>
    <w:rsid w:val="00B63CBD"/>
    <w:rsid w:val="00B6430C"/>
    <w:rsid w:val="00B652F1"/>
    <w:rsid w:val="00B674A1"/>
    <w:rsid w:val="00B71FD7"/>
    <w:rsid w:val="00B72176"/>
    <w:rsid w:val="00B72968"/>
    <w:rsid w:val="00B72C1A"/>
    <w:rsid w:val="00B75CF9"/>
    <w:rsid w:val="00B766CF"/>
    <w:rsid w:val="00B7BF84"/>
    <w:rsid w:val="00B8344E"/>
    <w:rsid w:val="00B83B5B"/>
    <w:rsid w:val="00B84867"/>
    <w:rsid w:val="00B84B2F"/>
    <w:rsid w:val="00B85444"/>
    <w:rsid w:val="00B90246"/>
    <w:rsid w:val="00B906B7"/>
    <w:rsid w:val="00B95AE7"/>
    <w:rsid w:val="00B97613"/>
    <w:rsid w:val="00B97CDE"/>
    <w:rsid w:val="00BA10B0"/>
    <w:rsid w:val="00BA1833"/>
    <w:rsid w:val="00BA196A"/>
    <w:rsid w:val="00BA77E8"/>
    <w:rsid w:val="00BA78FB"/>
    <w:rsid w:val="00BA7D95"/>
    <w:rsid w:val="00BB40BE"/>
    <w:rsid w:val="00BB4B45"/>
    <w:rsid w:val="00BB5800"/>
    <w:rsid w:val="00BB66C8"/>
    <w:rsid w:val="00BB75CC"/>
    <w:rsid w:val="00BC2C69"/>
    <w:rsid w:val="00BC3FDE"/>
    <w:rsid w:val="00BC6627"/>
    <w:rsid w:val="00BC6FD6"/>
    <w:rsid w:val="00BD7C47"/>
    <w:rsid w:val="00BE228C"/>
    <w:rsid w:val="00BE2D09"/>
    <w:rsid w:val="00BE7223"/>
    <w:rsid w:val="00BF034E"/>
    <w:rsid w:val="00BF1600"/>
    <w:rsid w:val="00BF1796"/>
    <w:rsid w:val="00BF268F"/>
    <w:rsid w:val="00BF30D6"/>
    <w:rsid w:val="00BF4383"/>
    <w:rsid w:val="00BF4486"/>
    <w:rsid w:val="00BF58ED"/>
    <w:rsid w:val="00BF6298"/>
    <w:rsid w:val="00C0046D"/>
    <w:rsid w:val="00C0181B"/>
    <w:rsid w:val="00C02B43"/>
    <w:rsid w:val="00C075D6"/>
    <w:rsid w:val="00C10A1F"/>
    <w:rsid w:val="00C11F7F"/>
    <w:rsid w:val="00C148DD"/>
    <w:rsid w:val="00C16543"/>
    <w:rsid w:val="00C174CE"/>
    <w:rsid w:val="00C20419"/>
    <w:rsid w:val="00C21744"/>
    <w:rsid w:val="00C23074"/>
    <w:rsid w:val="00C23316"/>
    <w:rsid w:val="00C248E8"/>
    <w:rsid w:val="00C25325"/>
    <w:rsid w:val="00C25E0F"/>
    <w:rsid w:val="00C26130"/>
    <w:rsid w:val="00C273CF"/>
    <w:rsid w:val="00C3045D"/>
    <w:rsid w:val="00C32F70"/>
    <w:rsid w:val="00C4072E"/>
    <w:rsid w:val="00C43166"/>
    <w:rsid w:val="00C43BA2"/>
    <w:rsid w:val="00C45D09"/>
    <w:rsid w:val="00C460CA"/>
    <w:rsid w:val="00C4669D"/>
    <w:rsid w:val="00C52D49"/>
    <w:rsid w:val="00C541AE"/>
    <w:rsid w:val="00C603F6"/>
    <w:rsid w:val="00C60963"/>
    <w:rsid w:val="00C631A9"/>
    <w:rsid w:val="00C72A84"/>
    <w:rsid w:val="00C72BA4"/>
    <w:rsid w:val="00C7318A"/>
    <w:rsid w:val="00C73368"/>
    <w:rsid w:val="00C7472D"/>
    <w:rsid w:val="00C76E87"/>
    <w:rsid w:val="00C77523"/>
    <w:rsid w:val="00C77EBA"/>
    <w:rsid w:val="00C80B8A"/>
    <w:rsid w:val="00C811E7"/>
    <w:rsid w:val="00C81385"/>
    <w:rsid w:val="00C81392"/>
    <w:rsid w:val="00C81667"/>
    <w:rsid w:val="00C81A47"/>
    <w:rsid w:val="00C81C06"/>
    <w:rsid w:val="00C849C6"/>
    <w:rsid w:val="00C85436"/>
    <w:rsid w:val="00C87248"/>
    <w:rsid w:val="00C93DE1"/>
    <w:rsid w:val="00C93EC2"/>
    <w:rsid w:val="00C96B29"/>
    <w:rsid w:val="00C97825"/>
    <w:rsid w:val="00CA02A0"/>
    <w:rsid w:val="00CA12FF"/>
    <w:rsid w:val="00CA1C9E"/>
    <w:rsid w:val="00CA5798"/>
    <w:rsid w:val="00CA604C"/>
    <w:rsid w:val="00CB03C1"/>
    <w:rsid w:val="00CB26D7"/>
    <w:rsid w:val="00CB2D3B"/>
    <w:rsid w:val="00CB7B52"/>
    <w:rsid w:val="00CC1CD0"/>
    <w:rsid w:val="00CC4A34"/>
    <w:rsid w:val="00CC4B00"/>
    <w:rsid w:val="00CC6C07"/>
    <w:rsid w:val="00CC7ABC"/>
    <w:rsid w:val="00CD1923"/>
    <w:rsid w:val="00CD2951"/>
    <w:rsid w:val="00CD3B3D"/>
    <w:rsid w:val="00CD3BDC"/>
    <w:rsid w:val="00CD633D"/>
    <w:rsid w:val="00CE140B"/>
    <w:rsid w:val="00CE3124"/>
    <w:rsid w:val="00CF0404"/>
    <w:rsid w:val="00CF1822"/>
    <w:rsid w:val="00CF2471"/>
    <w:rsid w:val="00CF4221"/>
    <w:rsid w:val="00CF43CE"/>
    <w:rsid w:val="00CF533F"/>
    <w:rsid w:val="00CF7E99"/>
    <w:rsid w:val="00D00A07"/>
    <w:rsid w:val="00D020B2"/>
    <w:rsid w:val="00D05D13"/>
    <w:rsid w:val="00D060BC"/>
    <w:rsid w:val="00D0651B"/>
    <w:rsid w:val="00D0663F"/>
    <w:rsid w:val="00D07C5C"/>
    <w:rsid w:val="00D13D35"/>
    <w:rsid w:val="00D164F2"/>
    <w:rsid w:val="00D16C42"/>
    <w:rsid w:val="00D16EC9"/>
    <w:rsid w:val="00D179F8"/>
    <w:rsid w:val="00D20631"/>
    <w:rsid w:val="00D21D03"/>
    <w:rsid w:val="00D22689"/>
    <w:rsid w:val="00D22D47"/>
    <w:rsid w:val="00D22E31"/>
    <w:rsid w:val="00D235A2"/>
    <w:rsid w:val="00D23D79"/>
    <w:rsid w:val="00D24FD6"/>
    <w:rsid w:val="00D251CC"/>
    <w:rsid w:val="00D261D5"/>
    <w:rsid w:val="00D268BA"/>
    <w:rsid w:val="00D301BA"/>
    <w:rsid w:val="00D32C2C"/>
    <w:rsid w:val="00D3446D"/>
    <w:rsid w:val="00D37CC7"/>
    <w:rsid w:val="00D40DF4"/>
    <w:rsid w:val="00D40E27"/>
    <w:rsid w:val="00D43566"/>
    <w:rsid w:val="00D435E9"/>
    <w:rsid w:val="00D4669E"/>
    <w:rsid w:val="00D47EFE"/>
    <w:rsid w:val="00D50672"/>
    <w:rsid w:val="00D5202A"/>
    <w:rsid w:val="00D54300"/>
    <w:rsid w:val="00D557C2"/>
    <w:rsid w:val="00D55A2E"/>
    <w:rsid w:val="00D56FA9"/>
    <w:rsid w:val="00D6306E"/>
    <w:rsid w:val="00D63C1C"/>
    <w:rsid w:val="00D645C9"/>
    <w:rsid w:val="00D65E52"/>
    <w:rsid w:val="00D669A3"/>
    <w:rsid w:val="00D714F1"/>
    <w:rsid w:val="00D72D02"/>
    <w:rsid w:val="00D7459A"/>
    <w:rsid w:val="00D75BFA"/>
    <w:rsid w:val="00D75C95"/>
    <w:rsid w:val="00D76EAC"/>
    <w:rsid w:val="00D85013"/>
    <w:rsid w:val="00D85EC4"/>
    <w:rsid w:val="00D87C2A"/>
    <w:rsid w:val="00D919A1"/>
    <w:rsid w:val="00D935ED"/>
    <w:rsid w:val="00D94C55"/>
    <w:rsid w:val="00DA0245"/>
    <w:rsid w:val="00DA281A"/>
    <w:rsid w:val="00DA344A"/>
    <w:rsid w:val="00DA54D4"/>
    <w:rsid w:val="00DB0B7D"/>
    <w:rsid w:val="00DB33CE"/>
    <w:rsid w:val="00DB4557"/>
    <w:rsid w:val="00DB53AD"/>
    <w:rsid w:val="00DB6110"/>
    <w:rsid w:val="00DB6613"/>
    <w:rsid w:val="00DB7929"/>
    <w:rsid w:val="00DC221D"/>
    <w:rsid w:val="00DC36FD"/>
    <w:rsid w:val="00DC39AA"/>
    <w:rsid w:val="00DC3B2C"/>
    <w:rsid w:val="00DC466D"/>
    <w:rsid w:val="00DC4BB8"/>
    <w:rsid w:val="00DC71CA"/>
    <w:rsid w:val="00DD1E40"/>
    <w:rsid w:val="00DD3A9B"/>
    <w:rsid w:val="00DD4ECD"/>
    <w:rsid w:val="00DE11F7"/>
    <w:rsid w:val="00DE13CD"/>
    <w:rsid w:val="00DE246D"/>
    <w:rsid w:val="00DE3FED"/>
    <w:rsid w:val="00DE4DF6"/>
    <w:rsid w:val="00DE5E71"/>
    <w:rsid w:val="00DE62D1"/>
    <w:rsid w:val="00DE639A"/>
    <w:rsid w:val="00DE65EB"/>
    <w:rsid w:val="00DF0755"/>
    <w:rsid w:val="00DF0F64"/>
    <w:rsid w:val="00DF2E97"/>
    <w:rsid w:val="00DF3E6D"/>
    <w:rsid w:val="00DF54A4"/>
    <w:rsid w:val="00DF58C2"/>
    <w:rsid w:val="00E0328E"/>
    <w:rsid w:val="00E03B77"/>
    <w:rsid w:val="00E06221"/>
    <w:rsid w:val="00E10FAA"/>
    <w:rsid w:val="00E1251E"/>
    <w:rsid w:val="00E14EF7"/>
    <w:rsid w:val="00E23E77"/>
    <w:rsid w:val="00E2450B"/>
    <w:rsid w:val="00E25067"/>
    <w:rsid w:val="00E25EB3"/>
    <w:rsid w:val="00E267D8"/>
    <w:rsid w:val="00E301A8"/>
    <w:rsid w:val="00E31FA9"/>
    <w:rsid w:val="00E34905"/>
    <w:rsid w:val="00E376F2"/>
    <w:rsid w:val="00E40015"/>
    <w:rsid w:val="00E40A18"/>
    <w:rsid w:val="00E43485"/>
    <w:rsid w:val="00E44123"/>
    <w:rsid w:val="00E464AB"/>
    <w:rsid w:val="00E50F8C"/>
    <w:rsid w:val="00E514A3"/>
    <w:rsid w:val="00E51D19"/>
    <w:rsid w:val="00E53589"/>
    <w:rsid w:val="00E53E34"/>
    <w:rsid w:val="00E54EDE"/>
    <w:rsid w:val="00E55C7E"/>
    <w:rsid w:val="00E6076F"/>
    <w:rsid w:val="00E60869"/>
    <w:rsid w:val="00E650B9"/>
    <w:rsid w:val="00E673D7"/>
    <w:rsid w:val="00E67B22"/>
    <w:rsid w:val="00E70118"/>
    <w:rsid w:val="00E70BFC"/>
    <w:rsid w:val="00E7259F"/>
    <w:rsid w:val="00E771DE"/>
    <w:rsid w:val="00E81465"/>
    <w:rsid w:val="00E81566"/>
    <w:rsid w:val="00E82508"/>
    <w:rsid w:val="00E825A8"/>
    <w:rsid w:val="00E8472D"/>
    <w:rsid w:val="00E848AC"/>
    <w:rsid w:val="00E84B0F"/>
    <w:rsid w:val="00E8518B"/>
    <w:rsid w:val="00E8588C"/>
    <w:rsid w:val="00E861BD"/>
    <w:rsid w:val="00E86F1F"/>
    <w:rsid w:val="00E876CC"/>
    <w:rsid w:val="00E93D0A"/>
    <w:rsid w:val="00E93DDA"/>
    <w:rsid w:val="00E9695D"/>
    <w:rsid w:val="00E97759"/>
    <w:rsid w:val="00E97E5F"/>
    <w:rsid w:val="00EA0160"/>
    <w:rsid w:val="00EA0CB8"/>
    <w:rsid w:val="00EA104C"/>
    <w:rsid w:val="00EA1076"/>
    <w:rsid w:val="00EA56A5"/>
    <w:rsid w:val="00EA6095"/>
    <w:rsid w:val="00EA6CB7"/>
    <w:rsid w:val="00EB1B58"/>
    <w:rsid w:val="00EB234A"/>
    <w:rsid w:val="00EB2B60"/>
    <w:rsid w:val="00EB2F0A"/>
    <w:rsid w:val="00EB4181"/>
    <w:rsid w:val="00EB5274"/>
    <w:rsid w:val="00EB5DCA"/>
    <w:rsid w:val="00EB7507"/>
    <w:rsid w:val="00EB7DF8"/>
    <w:rsid w:val="00EC03D1"/>
    <w:rsid w:val="00EC184C"/>
    <w:rsid w:val="00EC1FA3"/>
    <w:rsid w:val="00EC27CC"/>
    <w:rsid w:val="00EC31BE"/>
    <w:rsid w:val="00EC40E8"/>
    <w:rsid w:val="00ED0655"/>
    <w:rsid w:val="00ED2E08"/>
    <w:rsid w:val="00ED3848"/>
    <w:rsid w:val="00ED398C"/>
    <w:rsid w:val="00ED40D9"/>
    <w:rsid w:val="00ED5DE0"/>
    <w:rsid w:val="00ED725C"/>
    <w:rsid w:val="00EE05DF"/>
    <w:rsid w:val="00EE0A39"/>
    <w:rsid w:val="00EE0D99"/>
    <w:rsid w:val="00EE15A8"/>
    <w:rsid w:val="00EE1E37"/>
    <w:rsid w:val="00EE20D2"/>
    <w:rsid w:val="00EE2C04"/>
    <w:rsid w:val="00EE3E29"/>
    <w:rsid w:val="00EE3E94"/>
    <w:rsid w:val="00EE4D20"/>
    <w:rsid w:val="00EE4EB3"/>
    <w:rsid w:val="00EE5249"/>
    <w:rsid w:val="00EE54BB"/>
    <w:rsid w:val="00EE66AD"/>
    <w:rsid w:val="00EE7933"/>
    <w:rsid w:val="00EF2338"/>
    <w:rsid w:val="00EF6D83"/>
    <w:rsid w:val="00F00BD1"/>
    <w:rsid w:val="00F025F4"/>
    <w:rsid w:val="00F0362A"/>
    <w:rsid w:val="00F03754"/>
    <w:rsid w:val="00F03A92"/>
    <w:rsid w:val="00F05E6A"/>
    <w:rsid w:val="00F12AF5"/>
    <w:rsid w:val="00F15800"/>
    <w:rsid w:val="00F20A94"/>
    <w:rsid w:val="00F20E1C"/>
    <w:rsid w:val="00F221EE"/>
    <w:rsid w:val="00F23E69"/>
    <w:rsid w:val="00F24D7F"/>
    <w:rsid w:val="00F26B2A"/>
    <w:rsid w:val="00F27C10"/>
    <w:rsid w:val="00F27CE5"/>
    <w:rsid w:val="00F30CAE"/>
    <w:rsid w:val="00F33B55"/>
    <w:rsid w:val="00F340CA"/>
    <w:rsid w:val="00F341F8"/>
    <w:rsid w:val="00F34D0E"/>
    <w:rsid w:val="00F35D1E"/>
    <w:rsid w:val="00F368D9"/>
    <w:rsid w:val="00F4030D"/>
    <w:rsid w:val="00F4189F"/>
    <w:rsid w:val="00F41D01"/>
    <w:rsid w:val="00F45D0E"/>
    <w:rsid w:val="00F46981"/>
    <w:rsid w:val="00F46FBC"/>
    <w:rsid w:val="00F47C2A"/>
    <w:rsid w:val="00F516B3"/>
    <w:rsid w:val="00F53140"/>
    <w:rsid w:val="00F5645D"/>
    <w:rsid w:val="00F56666"/>
    <w:rsid w:val="00F574B5"/>
    <w:rsid w:val="00F57C7E"/>
    <w:rsid w:val="00F622F6"/>
    <w:rsid w:val="00F67FEF"/>
    <w:rsid w:val="00F715C3"/>
    <w:rsid w:val="00F72BA5"/>
    <w:rsid w:val="00F72F3D"/>
    <w:rsid w:val="00F73A0D"/>
    <w:rsid w:val="00F7428D"/>
    <w:rsid w:val="00F7479C"/>
    <w:rsid w:val="00F74F31"/>
    <w:rsid w:val="00F76177"/>
    <w:rsid w:val="00F778DC"/>
    <w:rsid w:val="00F8578E"/>
    <w:rsid w:val="00F87206"/>
    <w:rsid w:val="00F878C6"/>
    <w:rsid w:val="00F9005D"/>
    <w:rsid w:val="00F91A14"/>
    <w:rsid w:val="00F91D99"/>
    <w:rsid w:val="00F930B6"/>
    <w:rsid w:val="00F941B7"/>
    <w:rsid w:val="00F9695A"/>
    <w:rsid w:val="00FA0957"/>
    <w:rsid w:val="00FA0BDE"/>
    <w:rsid w:val="00FA31E5"/>
    <w:rsid w:val="00FA32B4"/>
    <w:rsid w:val="00FA40C0"/>
    <w:rsid w:val="00FA5022"/>
    <w:rsid w:val="00FA7400"/>
    <w:rsid w:val="00FB0476"/>
    <w:rsid w:val="00FB4815"/>
    <w:rsid w:val="00FB4AB6"/>
    <w:rsid w:val="00FB64DF"/>
    <w:rsid w:val="00FC319E"/>
    <w:rsid w:val="00FC4670"/>
    <w:rsid w:val="00FC5EA2"/>
    <w:rsid w:val="00FC6155"/>
    <w:rsid w:val="00FC6967"/>
    <w:rsid w:val="00FC70F4"/>
    <w:rsid w:val="00FC7487"/>
    <w:rsid w:val="00FD1460"/>
    <w:rsid w:val="00FD63AD"/>
    <w:rsid w:val="00FD7580"/>
    <w:rsid w:val="00FE13BE"/>
    <w:rsid w:val="00FE2860"/>
    <w:rsid w:val="00FE2A80"/>
    <w:rsid w:val="00FE3F96"/>
    <w:rsid w:val="00FE4CD5"/>
    <w:rsid w:val="00FE5525"/>
    <w:rsid w:val="00FE56F1"/>
    <w:rsid w:val="00FF1999"/>
    <w:rsid w:val="00FF28CF"/>
    <w:rsid w:val="00FF3733"/>
    <w:rsid w:val="00FF6775"/>
    <w:rsid w:val="011B6F53"/>
    <w:rsid w:val="0188127C"/>
    <w:rsid w:val="01B432EC"/>
    <w:rsid w:val="01C40295"/>
    <w:rsid w:val="01D754DF"/>
    <w:rsid w:val="027EA44A"/>
    <w:rsid w:val="02FD945B"/>
    <w:rsid w:val="03F4843D"/>
    <w:rsid w:val="03FB261D"/>
    <w:rsid w:val="040624D2"/>
    <w:rsid w:val="0409AFCB"/>
    <w:rsid w:val="04740042"/>
    <w:rsid w:val="04F13106"/>
    <w:rsid w:val="052861F2"/>
    <w:rsid w:val="05539241"/>
    <w:rsid w:val="060F184A"/>
    <w:rsid w:val="061C5320"/>
    <w:rsid w:val="06699DF0"/>
    <w:rsid w:val="06E46505"/>
    <w:rsid w:val="071A7F6B"/>
    <w:rsid w:val="080E3F5F"/>
    <w:rsid w:val="081F9191"/>
    <w:rsid w:val="0860F2C5"/>
    <w:rsid w:val="0875DBF7"/>
    <w:rsid w:val="0A60BB01"/>
    <w:rsid w:val="0B17686A"/>
    <w:rsid w:val="0B2425F3"/>
    <w:rsid w:val="0B47B7F6"/>
    <w:rsid w:val="0B586746"/>
    <w:rsid w:val="0BCD1F12"/>
    <w:rsid w:val="0C34D06D"/>
    <w:rsid w:val="0C474579"/>
    <w:rsid w:val="0CC2DB08"/>
    <w:rsid w:val="0CD5646A"/>
    <w:rsid w:val="0D02EE6D"/>
    <w:rsid w:val="0D6FA561"/>
    <w:rsid w:val="0D9EC3AA"/>
    <w:rsid w:val="0DA8D388"/>
    <w:rsid w:val="0DD7291A"/>
    <w:rsid w:val="0E5DDAD7"/>
    <w:rsid w:val="0E7FBA43"/>
    <w:rsid w:val="0E9EBC50"/>
    <w:rsid w:val="0ED44678"/>
    <w:rsid w:val="0EDA35A7"/>
    <w:rsid w:val="0FD4FC64"/>
    <w:rsid w:val="10443C41"/>
    <w:rsid w:val="106F171A"/>
    <w:rsid w:val="10EEFDAF"/>
    <w:rsid w:val="10F25A9A"/>
    <w:rsid w:val="117F5363"/>
    <w:rsid w:val="120B639B"/>
    <w:rsid w:val="121F1CF4"/>
    <w:rsid w:val="122856EF"/>
    <w:rsid w:val="12323921"/>
    <w:rsid w:val="12338AA8"/>
    <w:rsid w:val="1254C768"/>
    <w:rsid w:val="1289B8C5"/>
    <w:rsid w:val="1294850D"/>
    <w:rsid w:val="12BECEE1"/>
    <w:rsid w:val="13765616"/>
    <w:rsid w:val="13A22E70"/>
    <w:rsid w:val="13B7BDC7"/>
    <w:rsid w:val="13F36019"/>
    <w:rsid w:val="1421E358"/>
    <w:rsid w:val="1438C4D9"/>
    <w:rsid w:val="145E55EC"/>
    <w:rsid w:val="15321837"/>
    <w:rsid w:val="154D463E"/>
    <w:rsid w:val="1577BCE0"/>
    <w:rsid w:val="15ABD5C7"/>
    <w:rsid w:val="16172214"/>
    <w:rsid w:val="16418762"/>
    <w:rsid w:val="1668719A"/>
    <w:rsid w:val="16A27709"/>
    <w:rsid w:val="16AD7022"/>
    <w:rsid w:val="16E719B1"/>
    <w:rsid w:val="1722E16E"/>
    <w:rsid w:val="1793914F"/>
    <w:rsid w:val="17F594A7"/>
    <w:rsid w:val="183B1596"/>
    <w:rsid w:val="18C73BF1"/>
    <w:rsid w:val="19665DCE"/>
    <w:rsid w:val="19BA6C90"/>
    <w:rsid w:val="19F87468"/>
    <w:rsid w:val="1A26008E"/>
    <w:rsid w:val="1A57C6FE"/>
    <w:rsid w:val="1A672A75"/>
    <w:rsid w:val="1AE3D483"/>
    <w:rsid w:val="1B29CA9E"/>
    <w:rsid w:val="1B80D7C3"/>
    <w:rsid w:val="1BEC8088"/>
    <w:rsid w:val="1BFB0C2B"/>
    <w:rsid w:val="1C0EB05D"/>
    <w:rsid w:val="1CB27A3F"/>
    <w:rsid w:val="1D1BFCDF"/>
    <w:rsid w:val="1D65EB8B"/>
    <w:rsid w:val="1D69EF52"/>
    <w:rsid w:val="1DE1A754"/>
    <w:rsid w:val="1DF27DD4"/>
    <w:rsid w:val="1E5CD4CB"/>
    <w:rsid w:val="1E78F249"/>
    <w:rsid w:val="1F383331"/>
    <w:rsid w:val="1F6440AF"/>
    <w:rsid w:val="1FE4BEF6"/>
    <w:rsid w:val="200FD4BF"/>
    <w:rsid w:val="203456A7"/>
    <w:rsid w:val="2089607A"/>
    <w:rsid w:val="20A44AD1"/>
    <w:rsid w:val="20E0DC27"/>
    <w:rsid w:val="20E56E2A"/>
    <w:rsid w:val="2138E7B0"/>
    <w:rsid w:val="21401C15"/>
    <w:rsid w:val="2181BE7E"/>
    <w:rsid w:val="21F8FF44"/>
    <w:rsid w:val="22666341"/>
    <w:rsid w:val="22C0CC99"/>
    <w:rsid w:val="22CC83E6"/>
    <w:rsid w:val="22D2A910"/>
    <w:rsid w:val="22E673DF"/>
    <w:rsid w:val="23AC7FD3"/>
    <w:rsid w:val="23D96290"/>
    <w:rsid w:val="23EC995E"/>
    <w:rsid w:val="23FB1B95"/>
    <w:rsid w:val="24669BF1"/>
    <w:rsid w:val="246BA7FB"/>
    <w:rsid w:val="2479FB5B"/>
    <w:rsid w:val="24FEFBEC"/>
    <w:rsid w:val="2525AE2F"/>
    <w:rsid w:val="253F5E3F"/>
    <w:rsid w:val="26901CC7"/>
    <w:rsid w:val="26F3FA64"/>
    <w:rsid w:val="2742259D"/>
    <w:rsid w:val="27FDCAFF"/>
    <w:rsid w:val="2890FFB3"/>
    <w:rsid w:val="28C21C47"/>
    <w:rsid w:val="29A123E7"/>
    <w:rsid w:val="29C24D2E"/>
    <w:rsid w:val="29DC530B"/>
    <w:rsid w:val="29DE6E7B"/>
    <w:rsid w:val="2A17BDB6"/>
    <w:rsid w:val="2A2CC97F"/>
    <w:rsid w:val="2A474F77"/>
    <w:rsid w:val="2AFDB336"/>
    <w:rsid w:val="2B03DC87"/>
    <w:rsid w:val="2B6EA42D"/>
    <w:rsid w:val="2B6F189D"/>
    <w:rsid w:val="2BA0339A"/>
    <w:rsid w:val="2C13AF7A"/>
    <w:rsid w:val="2C31C922"/>
    <w:rsid w:val="2C5BC81C"/>
    <w:rsid w:val="2CBA0177"/>
    <w:rsid w:val="2CE46EDB"/>
    <w:rsid w:val="2CE8F423"/>
    <w:rsid w:val="2D486AFB"/>
    <w:rsid w:val="2DBCEC62"/>
    <w:rsid w:val="2E03E006"/>
    <w:rsid w:val="2E1B65E1"/>
    <w:rsid w:val="2E9416B7"/>
    <w:rsid w:val="2EAB09D6"/>
    <w:rsid w:val="2EB5F4DF"/>
    <w:rsid w:val="2EC5DBD7"/>
    <w:rsid w:val="2F03336A"/>
    <w:rsid w:val="2F2F07C4"/>
    <w:rsid w:val="2FDCD907"/>
    <w:rsid w:val="305DFFB2"/>
    <w:rsid w:val="30808444"/>
    <w:rsid w:val="3083A0F0"/>
    <w:rsid w:val="317564F5"/>
    <w:rsid w:val="324B5780"/>
    <w:rsid w:val="3277DCD6"/>
    <w:rsid w:val="32ABAE0A"/>
    <w:rsid w:val="3343D67A"/>
    <w:rsid w:val="341BD90D"/>
    <w:rsid w:val="3432625D"/>
    <w:rsid w:val="34341127"/>
    <w:rsid w:val="34449863"/>
    <w:rsid w:val="344808CC"/>
    <w:rsid w:val="346A012B"/>
    <w:rsid w:val="352BA62F"/>
    <w:rsid w:val="353F3B81"/>
    <w:rsid w:val="35D7ECDA"/>
    <w:rsid w:val="3601DEE2"/>
    <w:rsid w:val="3620E22A"/>
    <w:rsid w:val="36C6BCA7"/>
    <w:rsid w:val="37559B60"/>
    <w:rsid w:val="376EF855"/>
    <w:rsid w:val="37818D46"/>
    <w:rsid w:val="37D8171B"/>
    <w:rsid w:val="37EE363B"/>
    <w:rsid w:val="383BBFAB"/>
    <w:rsid w:val="38B0D709"/>
    <w:rsid w:val="38FF9E13"/>
    <w:rsid w:val="3955BE49"/>
    <w:rsid w:val="3A0AD42D"/>
    <w:rsid w:val="3A26D05D"/>
    <w:rsid w:val="3A278B71"/>
    <w:rsid w:val="3A2E544A"/>
    <w:rsid w:val="3A3C437C"/>
    <w:rsid w:val="3AC9767A"/>
    <w:rsid w:val="3BB203CA"/>
    <w:rsid w:val="3C07FAA6"/>
    <w:rsid w:val="3C5CBAA3"/>
    <w:rsid w:val="3C65A5C6"/>
    <w:rsid w:val="3CCFE3B3"/>
    <w:rsid w:val="3D069BCB"/>
    <w:rsid w:val="3D16B6E8"/>
    <w:rsid w:val="3D1AD8E4"/>
    <w:rsid w:val="3D1CAD2D"/>
    <w:rsid w:val="3D478113"/>
    <w:rsid w:val="3D6E09ED"/>
    <w:rsid w:val="3DEC81EE"/>
    <w:rsid w:val="3F11115C"/>
    <w:rsid w:val="3F421519"/>
    <w:rsid w:val="3F7C847D"/>
    <w:rsid w:val="408ED744"/>
    <w:rsid w:val="40F92C4D"/>
    <w:rsid w:val="417F73F3"/>
    <w:rsid w:val="41803E5D"/>
    <w:rsid w:val="41D88D4B"/>
    <w:rsid w:val="4226E128"/>
    <w:rsid w:val="423E9572"/>
    <w:rsid w:val="42782A05"/>
    <w:rsid w:val="42A8336E"/>
    <w:rsid w:val="42F2D60C"/>
    <w:rsid w:val="42FB1900"/>
    <w:rsid w:val="4300DFA6"/>
    <w:rsid w:val="4315C3C1"/>
    <w:rsid w:val="4318C29A"/>
    <w:rsid w:val="436F01EF"/>
    <w:rsid w:val="4383FE12"/>
    <w:rsid w:val="43C91F66"/>
    <w:rsid w:val="4432EFB1"/>
    <w:rsid w:val="444F8CE2"/>
    <w:rsid w:val="449DF9AE"/>
    <w:rsid w:val="45206DE0"/>
    <w:rsid w:val="460DE7E4"/>
    <w:rsid w:val="4623C494"/>
    <w:rsid w:val="475A7898"/>
    <w:rsid w:val="4779E830"/>
    <w:rsid w:val="48221704"/>
    <w:rsid w:val="48417946"/>
    <w:rsid w:val="4914B6E5"/>
    <w:rsid w:val="497D1AF7"/>
    <w:rsid w:val="498AF047"/>
    <w:rsid w:val="498FFEA6"/>
    <w:rsid w:val="49BB51C0"/>
    <w:rsid w:val="49EEF6A5"/>
    <w:rsid w:val="4A07704E"/>
    <w:rsid w:val="4A0A3AFB"/>
    <w:rsid w:val="4A538A5A"/>
    <w:rsid w:val="4B04AED9"/>
    <w:rsid w:val="4B783AEE"/>
    <w:rsid w:val="4C0FDD1C"/>
    <w:rsid w:val="4C689962"/>
    <w:rsid w:val="4CB074BA"/>
    <w:rsid w:val="4CDE150E"/>
    <w:rsid w:val="4CEBCF91"/>
    <w:rsid w:val="4D30DF38"/>
    <w:rsid w:val="4D3C2691"/>
    <w:rsid w:val="4D570AA4"/>
    <w:rsid w:val="4D9B4227"/>
    <w:rsid w:val="4E25C4EA"/>
    <w:rsid w:val="4E84BA50"/>
    <w:rsid w:val="4F0A06AA"/>
    <w:rsid w:val="4F2B4C12"/>
    <w:rsid w:val="4FB15219"/>
    <w:rsid w:val="4FD4551D"/>
    <w:rsid w:val="50005DF3"/>
    <w:rsid w:val="506C6F8C"/>
    <w:rsid w:val="506D48A9"/>
    <w:rsid w:val="5077EA94"/>
    <w:rsid w:val="50AED081"/>
    <w:rsid w:val="50B1EACD"/>
    <w:rsid w:val="50DFBEAE"/>
    <w:rsid w:val="514A311B"/>
    <w:rsid w:val="51F62C14"/>
    <w:rsid w:val="51FBD002"/>
    <w:rsid w:val="51FFB913"/>
    <w:rsid w:val="52264AC7"/>
    <w:rsid w:val="5340C9B6"/>
    <w:rsid w:val="53911004"/>
    <w:rsid w:val="53C12A7E"/>
    <w:rsid w:val="53EEF16C"/>
    <w:rsid w:val="541C5BC1"/>
    <w:rsid w:val="5484F5F3"/>
    <w:rsid w:val="54979ABE"/>
    <w:rsid w:val="54ACC7FA"/>
    <w:rsid w:val="55276549"/>
    <w:rsid w:val="5537B6F5"/>
    <w:rsid w:val="555A44D3"/>
    <w:rsid w:val="5586A1D0"/>
    <w:rsid w:val="55A4653F"/>
    <w:rsid w:val="55B630AA"/>
    <w:rsid w:val="56324957"/>
    <w:rsid w:val="567359DA"/>
    <w:rsid w:val="567A27B6"/>
    <w:rsid w:val="56947EE1"/>
    <w:rsid w:val="56BFCAD1"/>
    <w:rsid w:val="56E20F41"/>
    <w:rsid w:val="5723121E"/>
    <w:rsid w:val="574D64D5"/>
    <w:rsid w:val="5784ACB6"/>
    <w:rsid w:val="57B4DCCB"/>
    <w:rsid w:val="57E8935B"/>
    <w:rsid w:val="58DE7B97"/>
    <w:rsid w:val="5990C0FC"/>
    <w:rsid w:val="59C03BD5"/>
    <w:rsid w:val="59CB7F19"/>
    <w:rsid w:val="59FFDC69"/>
    <w:rsid w:val="5A4EACA2"/>
    <w:rsid w:val="5A6762BA"/>
    <w:rsid w:val="5AA966BB"/>
    <w:rsid w:val="5B1903A0"/>
    <w:rsid w:val="5B6D829E"/>
    <w:rsid w:val="5BD8952A"/>
    <w:rsid w:val="5C1E2D01"/>
    <w:rsid w:val="5C78B1A9"/>
    <w:rsid w:val="5C86439C"/>
    <w:rsid w:val="5CD3A3FF"/>
    <w:rsid w:val="5CFCD14F"/>
    <w:rsid w:val="5D58D79F"/>
    <w:rsid w:val="5D8720A6"/>
    <w:rsid w:val="5DF32AEE"/>
    <w:rsid w:val="5E1DFC6A"/>
    <w:rsid w:val="5E3829CE"/>
    <w:rsid w:val="5F6CE8D2"/>
    <w:rsid w:val="5F7341D3"/>
    <w:rsid w:val="5FAEF255"/>
    <w:rsid w:val="6006C5C1"/>
    <w:rsid w:val="60B4F688"/>
    <w:rsid w:val="60C928E3"/>
    <w:rsid w:val="60D376BA"/>
    <w:rsid w:val="61062359"/>
    <w:rsid w:val="6139B778"/>
    <w:rsid w:val="614EAC73"/>
    <w:rsid w:val="61595100"/>
    <w:rsid w:val="618CFAC1"/>
    <w:rsid w:val="61E88A2B"/>
    <w:rsid w:val="6236CCEC"/>
    <w:rsid w:val="62E52D54"/>
    <w:rsid w:val="62E6507C"/>
    <w:rsid w:val="62E98535"/>
    <w:rsid w:val="62F57375"/>
    <w:rsid w:val="6316DAE0"/>
    <w:rsid w:val="63403C7E"/>
    <w:rsid w:val="6352E653"/>
    <w:rsid w:val="639EF9BE"/>
    <w:rsid w:val="63C6F004"/>
    <w:rsid w:val="644DDC43"/>
    <w:rsid w:val="64D2BBE7"/>
    <w:rsid w:val="65914BA7"/>
    <w:rsid w:val="65CC887C"/>
    <w:rsid w:val="664BFB44"/>
    <w:rsid w:val="6665C7CB"/>
    <w:rsid w:val="66C96474"/>
    <w:rsid w:val="66EAFA9E"/>
    <w:rsid w:val="6717277E"/>
    <w:rsid w:val="67452925"/>
    <w:rsid w:val="67494EAD"/>
    <w:rsid w:val="677A4B25"/>
    <w:rsid w:val="6807B0E2"/>
    <w:rsid w:val="68172A4A"/>
    <w:rsid w:val="684D9EA9"/>
    <w:rsid w:val="685BD7B2"/>
    <w:rsid w:val="689E9CAE"/>
    <w:rsid w:val="68BC6B5E"/>
    <w:rsid w:val="68D788C5"/>
    <w:rsid w:val="68D8CE0D"/>
    <w:rsid w:val="6AF36903"/>
    <w:rsid w:val="6B6D9113"/>
    <w:rsid w:val="6B9F017E"/>
    <w:rsid w:val="6BAD3CA3"/>
    <w:rsid w:val="6BDEF8C7"/>
    <w:rsid w:val="6C00406D"/>
    <w:rsid w:val="6CCFA1A4"/>
    <w:rsid w:val="6D3599C4"/>
    <w:rsid w:val="6D91B574"/>
    <w:rsid w:val="6D9F9A80"/>
    <w:rsid w:val="6EB8361D"/>
    <w:rsid w:val="6EC076A4"/>
    <w:rsid w:val="6F04791F"/>
    <w:rsid w:val="70106ED0"/>
    <w:rsid w:val="704F0688"/>
    <w:rsid w:val="70643B96"/>
    <w:rsid w:val="7240DD2A"/>
    <w:rsid w:val="724DAD00"/>
    <w:rsid w:val="727F9794"/>
    <w:rsid w:val="72C41895"/>
    <w:rsid w:val="737A5D1B"/>
    <w:rsid w:val="73879281"/>
    <w:rsid w:val="738EE151"/>
    <w:rsid w:val="73D00860"/>
    <w:rsid w:val="74862131"/>
    <w:rsid w:val="75057E53"/>
    <w:rsid w:val="7613A6DD"/>
    <w:rsid w:val="7629E198"/>
    <w:rsid w:val="762C6D6D"/>
    <w:rsid w:val="769F94A2"/>
    <w:rsid w:val="7870C4BD"/>
    <w:rsid w:val="787F0812"/>
    <w:rsid w:val="78B077EA"/>
    <w:rsid w:val="78DFE27B"/>
    <w:rsid w:val="7981B205"/>
    <w:rsid w:val="7A2229AA"/>
    <w:rsid w:val="7AD8A516"/>
    <w:rsid w:val="7ADFFD03"/>
    <w:rsid w:val="7B3336C0"/>
    <w:rsid w:val="7B50B030"/>
    <w:rsid w:val="7B673B63"/>
    <w:rsid w:val="7B783974"/>
    <w:rsid w:val="7BD00C98"/>
    <w:rsid w:val="7D2582E5"/>
    <w:rsid w:val="7E3C289D"/>
    <w:rsid w:val="7E40C5A7"/>
    <w:rsid w:val="7E684D23"/>
    <w:rsid w:val="7E7CAC76"/>
    <w:rsid w:val="7E8E74E9"/>
    <w:rsid w:val="7EAB8060"/>
    <w:rsid w:val="7F00D1E8"/>
    <w:rsid w:val="7F07A053"/>
    <w:rsid w:val="7F0C22BD"/>
    <w:rsid w:val="7F64DC7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C1CE7D"/>
  <w15:chartTrackingRefBased/>
  <w15:docId w15:val="{8068C322-274F-46CB-9F9C-CD2D14A43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12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4712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4712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712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712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71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71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71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71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12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4712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4712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712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712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71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71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71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7128"/>
    <w:rPr>
      <w:rFonts w:eastAsiaTheme="majorEastAsia" w:cstheme="majorBidi"/>
      <w:color w:val="272727" w:themeColor="text1" w:themeTint="D8"/>
    </w:rPr>
  </w:style>
  <w:style w:type="paragraph" w:styleId="Title">
    <w:name w:val="Title"/>
    <w:basedOn w:val="Normal"/>
    <w:next w:val="Normal"/>
    <w:link w:val="TitleChar"/>
    <w:uiPriority w:val="10"/>
    <w:qFormat/>
    <w:rsid w:val="00B471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71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71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71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7128"/>
    <w:pPr>
      <w:spacing w:before="160"/>
      <w:jc w:val="center"/>
    </w:pPr>
    <w:rPr>
      <w:i/>
      <w:iCs/>
      <w:color w:val="404040" w:themeColor="text1" w:themeTint="BF"/>
    </w:rPr>
  </w:style>
  <w:style w:type="character" w:customStyle="1" w:styleId="QuoteChar">
    <w:name w:val="Quote Char"/>
    <w:basedOn w:val="DefaultParagraphFont"/>
    <w:link w:val="Quote"/>
    <w:uiPriority w:val="29"/>
    <w:rsid w:val="00B47128"/>
    <w:rPr>
      <w:i/>
      <w:iCs/>
      <w:color w:val="404040" w:themeColor="text1" w:themeTint="BF"/>
    </w:rPr>
  </w:style>
  <w:style w:type="paragraph" w:styleId="ListParagraph">
    <w:name w:val="List Paragraph"/>
    <w:basedOn w:val="Normal"/>
    <w:link w:val="ListParagraphChar"/>
    <w:uiPriority w:val="34"/>
    <w:qFormat/>
    <w:rsid w:val="00B47128"/>
    <w:pPr>
      <w:ind w:left="720"/>
      <w:contextualSpacing/>
    </w:pPr>
  </w:style>
  <w:style w:type="character" w:styleId="IntenseEmphasis">
    <w:name w:val="Intense Emphasis"/>
    <w:basedOn w:val="DefaultParagraphFont"/>
    <w:uiPriority w:val="21"/>
    <w:qFormat/>
    <w:rsid w:val="00B47128"/>
    <w:rPr>
      <w:i/>
      <w:iCs/>
      <w:color w:val="0F4761" w:themeColor="accent1" w:themeShade="BF"/>
    </w:rPr>
  </w:style>
  <w:style w:type="paragraph" w:styleId="IntenseQuote">
    <w:name w:val="Intense Quote"/>
    <w:basedOn w:val="Normal"/>
    <w:next w:val="Normal"/>
    <w:link w:val="IntenseQuoteChar"/>
    <w:uiPriority w:val="30"/>
    <w:qFormat/>
    <w:rsid w:val="00B4712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7128"/>
    <w:rPr>
      <w:i/>
      <w:iCs/>
      <w:color w:val="0F4761" w:themeColor="accent1" w:themeShade="BF"/>
    </w:rPr>
  </w:style>
  <w:style w:type="character" w:styleId="IntenseReference">
    <w:name w:val="Intense Reference"/>
    <w:basedOn w:val="DefaultParagraphFont"/>
    <w:uiPriority w:val="32"/>
    <w:qFormat/>
    <w:rsid w:val="00B47128"/>
    <w:rPr>
      <w:b/>
      <w:bCs/>
      <w:smallCaps/>
      <w:color w:val="0F4761" w:themeColor="accent1" w:themeShade="BF"/>
      <w:spacing w:val="5"/>
    </w:rPr>
  </w:style>
  <w:style w:type="paragraph" w:styleId="Header">
    <w:name w:val="header"/>
    <w:basedOn w:val="Normal"/>
    <w:link w:val="HeaderChar"/>
    <w:uiPriority w:val="99"/>
    <w:unhideWhenUsed/>
    <w:rsid w:val="00763A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3A59"/>
  </w:style>
  <w:style w:type="paragraph" w:styleId="Footer">
    <w:name w:val="footer"/>
    <w:basedOn w:val="Normal"/>
    <w:link w:val="FooterChar"/>
    <w:uiPriority w:val="99"/>
    <w:unhideWhenUsed/>
    <w:rsid w:val="00763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3A59"/>
  </w:style>
  <w:style w:type="character" w:styleId="Hyperlink">
    <w:name w:val="Hyperlink"/>
    <w:basedOn w:val="DefaultParagraphFont"/>
    <w:uiPriority w:val="99"/>
    <w:unhideWhenUsed/>
    <w:rsid w:val="00BE228C"/>
    <w:rPr>
      <w:color w:val="467886" w:themeColor="hyperlink"/>
      <w:u w:val="single"/>
    </w:rPr>
  </w:style>
  <w:style w:type="character" w:styleId="UnresolvedMention">
    <w:name w:val="Unresolved Mention"/>
    <w:basedOn w:val="DefaultParagraphFont"/>
    <w:uiPriority w:val="99"/>
    <w:semiHidden/>
    <w:unhideWhenUsed/>
    <w:rsid w:val="00BE228C"/>
    <w:rPr>
      <w:color w:val="605E5C"/>
      <w:shd w:val="clear" w:color="auto" w:fill="E1DFDD"/>
    </w:rPr>
  </w:style>
  <w:style w:type="table" w:styleId="TableGrid">
    <w:name w:val="Table Grid"/>
    <w:basedOn w:val="TableNormal"/>
    <w:uiPriority w:val="59"/>
    <w:rsid w:val="005E11B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C9782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C97825"/>
    <w:pPr>
      <w:spacing w:after="100"/>
    </w:pPr>
  </w:style>
  <w:style w:type="paragraph" w:styleId="TOC2">
    <w:name w:val="toc 2"/>
    <w:basedOn w:val="Normal"/>
    <w:next w:val="Normal"/>
    <w:autoRedefine/>
    <w:uiPriority w:val="39"/>
    <w:unhideWhenUsed/>
    <w:rsid w:val="00C97825"/>
    <w:pPr>
      <w:spacing w:after="100"/>
      <w:ind w:left="240"/>
    </w:pPr>
  </w:style>
  <w:style w:type="paragraph" w:styleId="Caption">
    <w:name w:val="caption"/>
    <w:basedOn w:val="Normal"/>
    <w:next w:val="Normal"/>
    <w:uiPriority w:val="35"/>
    <w:unhideWhenUsed/>
    <w:qFormat/>
    <w:rsid w:val="003771C8"/>
    <w:pPr>
      <w:spacing w:after="200" w:line="240" w:lineRule="auto"/>
    </w:pPr>
    <w:rPr>
      <w:i/>
      <w:iCs/>
      <w:color w:val="0E2841" w:themeColor="text2"/>
      <w:sz w:val="18"/>
      <w:szCs w:val="18"/>
    </w:rPr>
  </w:style>
  <w:style w:type="table" w:styleId="GridTable5Dark-Accent4">
    <w:name w:val="Grid Table 5 Dark Accent 4"/>
    <w:basedOn w:val="TableNormal"/>
    <w:uiPriority w:val="50"/>
    <w:rsid w:val="000F33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
    <w:name w:val="Grid Table 5 Dark"/>
    <w:basedOn w:val="TableNormal"/>
    <w:uiPriority w:val="50"/>
    <w:rsid w:val="001A53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425E4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eGridLight">
    <w:name w:val="Grid Table Light"/>
    <w:basedOn w:val="TableNormal"/>
    <w:uiPriority w:val="40"/>
    <w:rsid w:val="00C02B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1264B2"/>
    <w:pPr>
      <w:spacing w:after="0"/>
    </w:pPr>
  </w:style>
  <w:style w:type="paragraph" w:styleId="TOC3">
    <w:name w:val="toc 3"/>
    <w:basedOn w:val="Normal"/>
    <w:next w:val="Normal"/>
    <w:autoRedefine/>
    <w:uiPriority w:val="39"/>
    <w:unhideWhenUsed/>
    <w:rsid w:val="00331825"/>
    <w:pPr>
      <w:spacing w:after="100"/>
      <w:ind w:left="480"/>
    </w:pPr>
  </w:style>
  <w:style w:type="table" w:styleId="GridTable1Light">
    <w:name w:val="Grid Table 1 Light"/>
    <w:basedOn w:val="TableNormal"/>
    <w:uiPriority w:val="46"/>
    <w:rsid w:val="00A85EB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187B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tion">
    <w:name w:val="Mention"/>
    <w:basedOn w:val="DefaultParagraphFont"/>
    <w:uiPriority w:val="99"/>
    <w:unhideWhenUsed/>
    <w:rPr>
      <w:color w:val="2B579A"/>
      <w:shd w:val="clear" w:color="auto" w:fill="E6E6E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GridTable4-Accent1">
    <w:name w:val="Grid Table 4 Accent 1"/>
    <w:basedOn w:val="TableNormal"/>
    <w:uiPriority w:val="49"/>
    <w:rsid w:val="0040066B"/>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rmalWeb">
    <w:name w:val="Normal (Web)"/>
    <w:basedOn w:val="Normal"/>
    <w:uiPriority w:val="99"/>
    <w:semiHidden/>
    <w:unhideWhenUsed/>
    <w:rsid w:val="00577DD2"/>
    <w:rPr>
      <w:rFonts w:ascii="Times New Roman" w:hAnsi="Times New Roman" w:cs="Times New Roman"/>
    </w:rPr>
  </w:style>
  <w:style w:type="paragraph" w:styleId="CommentSubject">
    <w:name w:val="annotation subject"/>
    <w:basedOn w:val="CommentText"/>
    <w:next w:val="CommentText"/>
    <w:link w:val="CommentSubjectChar"/>
    <w:uiPriority w:val="99"/>
    <w:semiHidden/>
    <w:unhideWhenUsed/>
    <w:rsid w:val="00623C14"/>
    <w:rPr>
      <w:b/>
      <w:bCs/>
    </w:rPr>
  </w:style>
  <w:style w:type="character" w:customStyle="1" w:styleId="CommentSubjectChar">
    <w:name w:val="Comment Subject Char"/>
    <w:basedOn w:val="CommentTextChar"/>
    <w:link w:val="CommentSubject"/>
    <w:uiPriority w:val="99"/>
    <w:semiHidden/>
    <w:rsid w:val="00623C14"/>
    <w:rPr>
      <w:b/>
      <w:bCs/>
      <w:sz w:val="20"/>
      <w:szCs w:val="20"/>
    </w:rPr>
  </w:style>
  <w:style w:type="paragraph" w:styleId="HTMLPreformatted">
    <w:name w:val="HTML Preformatted"/>
    <w:basedOn w:val="Normal"/>
    <w:link w:val="HTMLPreformattedChar"/>
    <w:uiPriority w:val="99"/>
    <w:semiHidden/>
    <w:unhideWhenUsed/>
    <w:rsid w:val="00763EA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63EAA"/>
    <w:rPr>
      <w:rFonts w:ascii="Consolas" w:hAnsi="Consolas"/>
      <w:sz w:val="20"/>
      <w:szCs w:val="20"/>
    </w:rPr>
  </w:style>
  <w:style w:type="table" w:styleId="GridTable1Light-Accent1">
    <w:name w:val="Grid Table 1 Light Accent 1"/>
    <w:basedOn w:val="TableNormal"/>
    <w:uiPriority w:val="46"/>
    <w:rsid w:val="000E2AB5"/>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ListTable3">
    <w:name w:val="List Table 3"/>
    <w:basedOn w:val="TableNormal"/>
    <w:uiPriority w:val="48"/>
    <w:rsid w:val="00505B1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05B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
    <w:name w:val="Code"/>
    <w:basedOn w:val="Normal"/>
    <w:link w:val="CodeChar"/>
    <w:autoRedefine/>
    <w:rsid w:val="00351C79"/>
    <w:pPr>
      <w:numPr>
        <w:numId w:val="5"/>
      </w:numPr>
    </w:pPr>
    <w:rPr>
      <w:rFonts w:ascii="Consolas" w:hAnsi="Consolas"/>
    </w:rPr>
  </w:style>
  <w:style w:type="character" w:customStyle="1" w:styleId="ListParagraphChar">
    <w:name w:val="List Paragraph Char"/>
    <w:basedOn w:val="DefaultParagraphFont"/>
    <w:link w:val="ListParagraph"/>
    <w:uiPriority w:val="34"/>
    <w:rsid w:val="0061201D"/>
  </w:style>
  <w:style w:type="character" w:customStyle="1" w:styleId="CodeChar">
    <w:name w:val="Code Char"/>
    <w:basedOn w:val="ListParagraphChar"/>
    <w:link w:val="Code"/>
    <w:rsid w:val="00351C79"/>
    <w:rPr>
      <w:rFonts w:ascii="Consolas" w:hAnsi="Consolas"/>
    </w:rPr>
  </w:style>
  <w:style w:type="numbering" w:customStyle="1" w:styleId="CurrentList1">
    <w:name w:val="Current List1"/>
    <w:uiPriority w:val="99"/>
    <w:rsid w:val="006F491B"/>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18806">
      <w:bodyDiv w:val="1"/>
      <w:marLeft w:val="0"/>
      <w:marRight w:val="0"/>
      <w:marTop w:val="0"/>
      <w:marBottom w:val="0"/>
      <w:divBdr>
        <w:top w:val="none" w:sz="0" w:space="0" w:color="auto"/>
        <w:left w:val="none" w:sz="0" w:space="0" w:color="auto"/>
        <w:bottom w:val="none" w:sz="0" w:space="0" w:color="auto"/>
        <w:right w:val="none" w:sz="0" w:space="0" w:color="auto"/>
      </w:divBdr>
      <w:divsChild>
        <w:div w:id="1131823312">
          <w:marLeft w:val="0"/>
          <w:marRight w:val="0"/>
          <w:marTop w:val="0"/>
          <w:marBottom w:val="0"/>
          <w:divBdr>
            <w:top w:val="none" w:sz="0" w:space="0" w:color="auto"/>
            <w:left w:val="none" w:sz="0" w:space="0" w:color="auto"/>
            <w:bottom w:val="none" w:sz="0" w:space="0" w:color="auto"/>
            <w:right w:val="none" w:sz="0" w:space="0" w:color="auto"/>
          </w:divBdr>
          <w:divsChild>
            <w:div w:id="146369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3002">
      <w:bodyDiv w:val="1"/>
      <w:marLeft w:val="0"/>
      <w:marRight w:val="0"/>
      <w:marTop w:val="0"/>
      <w:marBottom w:val="0"/>
      <w:divBdr>
        <w:top w:val="none" w:sz="0" w:space="0" w:color="auto"/>
        <w:left w:val="none" w:sz="0" w:space="0" w:color="auto"/>
        <w:bottom w:val="none" w:sz="0" w:space="0" w:color="auto"/>
        <w:right w:val="none" w:sz="0" w:space="0" w:color="auto"/>
      </w:divBdr>
    </w:div>
    <w:div w:id="88282849">
      <w:bodyDiv w:val="1"/>
      <w:marLeft w:val="0"/>
      <w:marRight w:val="0"/>
      <w:marTop w:val="0"/>
      <w:marBottom w:val="0"/>
      <w:divBdr>
        <w:top w:val="none" w:sz="0" w:space="0" w:color="auto"/>
        <w:left w:val="none" w:sz="0" w:space="0" w:color="auto"/>
        <w:bottom w:val="none" w:sz="0" w:space="0" w:color="auto"/>
        <w:right w:val="none" w:sz="0" w:space="0" w:color="auto"/>
      </w:divBdr>
    </w:div>
    <w:div w:id="108744701">
      <w:bodyDiv w:val="1"/>
      <w:marLeft w:val="0"/>
      <w:marRight w:val="0"/>
      <w:marTop w:val="0"/>
      <w:marBottom w:val="0"/>
      <w:divBdr>
        <w:top w:val="none" w:sz="0" w:space="0" w:color="auto"/>
        <w:left w:val="none" w:sz="0" w:space="0" w:color="auto"/>
        <w:bottom w:val="none" w:sz="0" w:space="0" w:color="auto"/>
        <w:right w:val="none" w:sz="0" w:space="0" w:color="auto"/>
      </w:divBdr>
    </w:div>
    <w:div w:id="113905830">
      <w:bodyDiv w:val="1"/>
      <w:marLeft w:val="0"/>
      <w:marRight w:val="0"/>
      <w:marTop w:val="0"/>
      <w:marBottom w:val="0"/>
      <w:divBdr>
        <w:top w:val="none" w:sz="0" w:space="0" w:color="auto"/>
        <w:left w:val="none" w:sz="0" w:space="0" w:color="auto"/>
        <w:bottom w:val="none" w:sz="0" w:space="0" w:color="auto"/>
        <w:right w:val="none" w:sz="0" w:space="0" w:color="auto"/>
      </w:divBdr>
    </w:div>
    <w:div w:id="141774892">
      <w:bodyDiv w:val="1"/>
      <w:marLeft w:val="0"/>
      <w:marRight w:val="0"/>
      <w:marTop w:val="0"/>
      <w:marBottom w:val="0"/>
      <w:divBdr>
        <w:top w:val="none" w:sz="0" w:space="0" w:color="auto"/>
        <w:left w:val="none" w:sz="0" w:space="0" w:color="auto"/>
        <w:bottom w:val="none" w:sz="0" w:space="0" w:color="auto"/>
        <w:right w:val="none" w:sz="0" w:space="0" w:color="auto"/>
      </w:divBdr>
    </w:div>
    <w:div w:id="141776269">
      <w:bodyDiv w:val="1"/>
      <w:marLeft w:val="0"/>
      <w:marRight w:val="0"/>
      <w:marTop w:val="0"/>
      <w:marBottom w:val="0"/>
      <w:divBdr>
        <w:top w:val="none" w:sz="0" w:space="0" w:color="auto"/>
        <w:left w:val="none" w:sz="0" w:space="0" w:color="auto"/>
        <w:bottom w:val="none" w:sz="0" w:space="0" w:color="auto"/>
        <w:right w:val="none" w:sz="0" w:space="0" w:color="auto"/>
      </w:divBdr>
    </w:div>
    <w:div w:id="164590871">
      <w:bodyDiv w:val="1"/>
      <w:marLeft w:val="0"/>
      <w:marRight w:val="0"/>
      <w:marTop w:val="0"/>
      <w:marBottom w:val="0"/>
      <w:divBdr>
        <w:top w:val="none" w:sz="0" w:space="0" w:color="auto"/>
        <w:left w:val="none" w:sz="0" w:space="0" w:color="auto"/>
        <w:bottom w:val="none" w:sz="0" w:space="0" w:color="auto"/>
        <w:right w:val="none" w:sz="0" w:space="0" w:color="auto"/>
      </w:divBdr>
    </w:div>
    <w:div w:id="213278804">
      <w:bodyDiv w:val="1"/>
      <w:marLeft w:val="0"/>
      <w:marRight w:val="0"/>
      <w:marTop w:val="0"/>
      <w:marBottom w:val="0"/>
      <w:divBdr>
        <w:top w:val="none" w:sz="0" w:space="0" w:color="auto"/>
        <w:left w:val="none" w:sz="0" w:space="0" w:color="auto"/>
        <w:bottom w:val="none" w:sz="0" w:space="0" w:color="auto"/>
        <w:right w:val="none" w:sz="0" w:space="0" w:color="auto"/>
      </w:divBdr>
      <w:divsChild>
        <w:div w:id="1457022596">
          <w:marLeft w:val="0"/>
          <w:marRight w:val="0"/>
          <w:marTop w:val="0"/>
          <w:marBottom w:val="0"/>
          <w:divBdr>
            <w:top w:val="none" w:sz="0" w:space="0" w:color="auto"/>
            <w:left w:val="none" w:sz="0" w:space="0" w:color="auto"/>
            <w:bottom w:val="none" w:sz="0" w:space="0" w:color="auto"/>
            <w:right w:val="none" w:sz="0" w:space="0" w:color="auto"/>
          </w:divBdr>
          <w:divsChild>
            <w:div w:id="1178732197">
              <w:marLeft w:val="0"/>
              <w:marRight w:val="0"/>
              <w:marTop w:val="0"/>
              <w:marBottom w:val="0"/>
              <w:divBdr>
                <w:top w:val="none" w:sz="0" w:space="0" w:color="auto"/>
                <w:left w:val="none" w:sz="0" w:space="0" w:color="auto"/>
                <w:bottom w:val="none" w:sz="0" w:space="0" w:color="auto"/>
                <w:right w:val="none" w:sz="0" w:space="0" w:color="auto"/>
              </w:divBdr>
            </w:div>
            <w:div w:id="1620719752">
              <w:marLeft w:val="0"/>
              <w:marRight w:val="0"/>
              <w:marTop w:val="0"/>
              <w:marBottom w:val="0"/>
              <w:divBdr>
                <w:top w:val="none" w:sz="0" w:space="0" w:color="auto"/>
                <w:left w:val="none" w:sz="0" w:space="0" w:color="auto"/>
                <w:bottom w:val="none" w:sz="0" w:space="0" w:color="auto"/>
                <w:right w:val="none" w:sz="0" w:space="0" w:color="auto"/>
              </w:divBdr>
            </w:div>
            <w:div w:id="1437478384">
              <w:marLeft w:val="0"/>
              <w:marRight w:val="0"/>
              <w:marTop w:val="0"/>
              <w:marBottom w:val="0"/>
              <w:divBdr>
                <w:top w:val="none" w:sz="0" w:space="0" w:color="auto"/>
                <w:left w:val="none" w:sz="0" w:space="0" w:color="auto"/>
                <w:bottom w:val="none" w:sz="0" w:space="0" w:color="auto"/>
                <w:right w:val="none" w:sz="0" w:space="0" w:color="auto"/>
              </w:divBdr>
            </w:div>
            <w:div w:id="139450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92614">
      <w:bodyDiv w:val="1"/>
      <w:marLeft w:val="0"/>
      <w:marRight w:val="0"/>
      <w:marTop w:val="0"/>
      <w:marBottom w:val="0"/>
      <w:divBdr>
        <w:top w:val="none" w:sz="0" w:space="0" w:color="auto"/>
        <w:left w:val="none" w:sz="0" w:space="0" w:color="auto"/>
        <w:bottom w:val="none" w:sz="0" w:space="0" w:color="auto"/>
        <w:right w:val="none" w:sz="0" w:space="0" w:color="auto"/>
      </w:divBdr>
    </w:div>
    <w:div w:id="239490656">
      <w:bodyDiv w:val="1"/>
      <w:marLeft w:val="0"/>
      <w:marRight w:val="0"/>
      <w:marTop w:val="0"/>
      <w:marBottom w:val="0"/>
      <w:divBdr>
        <w:top w:val="none" w:sz="0" w:space="0" w:color="auto"/>
        <w:left w:val="none" w:sz="0" w:space="0" w:color="auto"/>
        <w:bottom w:val="none" w:sz="0" w:space="0" w:color="auto"/>
        <w:right w:val="none" w:sz="0" w:space="0" w:color="auto"/>
      </w:divBdr>
    </w:div>
    <w:div w:id="241523769">
      <w:bodyDiv w:val="1"/>
      <w:marLeft w:val="0"/>
      <w:marRight w:val="0"/>
      <w:marTop w:val="0"/>
      <w:marBottom w:val="0"/>
      <w:divBdr>
        <w:top w:val="none" w:sz="0" w:space="0" w:color="auto"/>
        <w:left w:val="none" w:sz="0" w:space="0" w:color="auto"/>
        <w:bottom w:val="none" w:sz="0" w:space="0" w:color="auto"/>
        <w:right w:val="none" w:sz="0" w:space="0" w:color="auto"/>
      </w:divBdr>
    </w:div>
    <w:div w:id="267588707">
      <w:bodyDiv w:val="1"/>
      <w:marLeft w:val="0"/>
      <w:marRight w:val="0"/>
      <w:marTop w:val="0"/>
      <w:marBottom w:val="0"/>
      <w:divBdr>
        <w:top w:val="none" w:sz="0" w:space="0" w:color="auto"/>
        <w:left w:val="none" w:sz="0" w:space="0" w:color="auto"/>
        <w:bottom w:val="none" w:sz="0" w:space="0" w:color="auto"/>
        <w:right w:val="none" w:sz="0" w:space="0" w:color="auto"/>
      </w:divBdr>
    </w:div>
    <w:div w:id="308366626">
      <w:bodyDiv w:val="1"/>
      <w:marLeft w:val="0"/>
      <w:marRight w:val="0"/>
      <w:marTop w:val="0"/>
      <w:marBottom w:val="0"/>
      <w:divBdr>
        <w:top w:val="none" w:sz="0" w:space="0" w:color="auto"/>
        <w:left w:val="none" w:sz="0" w:space="0" w:color="auto"/>
        <w:bottom w:val="none" w:sz="0" w:space="0" w:color="auto"/>
        <w:right w:val="none" w:sz="0" w:space="0" w:color="auto"/>
      </w:divBdr>
      <w:divsChild>
        <w:div w:id="237982236">
          <w:marLeft w:val="0"/>
          <w:marRight w:val="0"/>
          <w:marTop w:val="0"/>
          <w:marBottom w:val="0"/>
          <w:divBdr>
            <w:top w:val="none" w:sz="0" w:space="0" w:color="auto"/>
            <w:left w:val="none" w:sz="0" w:space="0" w:color="auto"/>
            <w:bottom w:val="none" w:sz="0" w:space="0" w:color="auto"/>
            <w:right w:val="none" w:sz="0" w:space="0" w:color="auto"/>
          </w:divBdr>
          <w:divsChild>
            <w:div w:id="14937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29791">
      <w:bodyDiv w:val="1"/>
      <w:marLeft w:val="0"/>
      <w:marRight w:val="0"/>
      <w:marTop w:val="0"/>
      <w:marBottom w:val="0"/>
      <w:divBdr>
        <w:top w:val="none" w:sz="0" w:space="0" w:color="auto"/>
        <w:left w:val="none" w:sz="0" w:space="0" w:color="auto"/>
        <w:bottom w:val="none" w:sz="0" w:space="0" w:color="auto"/>
        <w:right w:val="none" w:sz="0" w:space="0" w:color="auto"/>
      </w:divBdr>
    </w:div>
    <w:div w:id="343744843">
      <w:bodyDiv w:val="1"/>
      <w:marLeft w:val="0"/>
      <w:marRight w:val="0"/>
      <w:marTop w:val="0"/>
      <w:marBottom w:val="0"/>
      <w:divBdr>
        <w:top w:val="none" w:sz="0" w:space="0" w:color="auto"/>
        <w:left w:val="none" w:sz="0" w:space="0" w:color="auto"/>
        <w:bottom w:val="none" w:sz="0" w:space="0" w:color="auto"/>
        <w:right w:val="none" w:sz="0" w:space="0" w:color="auto"/>
      </w:divBdr>
    </w:div>
    <w:div w:id="362562943">
      <w:bodyDiv w:val="1"/>
      <w:marLeft w:val="0"/>
      <w:marRight w:val="0"/>
      <w:marTop w:val="0"/>
      <w:marBottom w:val="0"/>
      <w:divBdr>
        <w:top w:val="none" w:sz="0" w:space="0" w:color="auto"/>
        <w:left w:val="none" w:sz="0" w:space="0" w:color="auto"/>
        <w:bottom w:val="none" w:sz="0" w:space="0" w:color="auto"/>
        <w:right w:val="none" w:sz="0" w:space="0" w:color="auto"/>
      </w:divBdr>
    </w:div>
    <w:div w:id="414472330">
      <w:bodyDiv w:val="1"/>
      <w:marLeft w:val="0"/>
      <w:marRight w:val="0"/>
      <w:marTop w:val="0"/>
      <w:marBottom w:val="0"/>
      <w:divBdr>
        <w:top w:val="none" w:sz="0" w:space="0" w:color="auto"/>
        <w:left w:val="none" w:sz="0" w:space="0" w:color="auto"/>
        <w:bottom w:val="none" w:sz="0" w:space="0" w:color="auto"/>
        <w:right w:val="none" w:sz="0" w:space="0" w:color="auto"/>
      </w:divBdr>
    </w:div>
    <w:div w:id="452329602">
      <w:bodyDiv w:val="1"/>
      <w:marLeft w:val="0"/>
      <w:marRight w:val="0"/>
      <w:marTop w:val="0"/>
      <w:marBottom w:val="0"/>
      <w:divBdr>
        <w:top w:val="none" w:sz="0" w:space="0" w:color="auto"/>
        <w:left w:val="none" w:sz="0" w:space="0" w:color="auto"/>
        <w:bottom w:val="none" w:sz="0" w:space="0" w:color="auto"/>
        <w:right w:val="none" w:sz="0" w:space="0" w:color="auto"/>
      </w:divBdr>
    </w:div>
    <w:div w:id="468937482">
      <w:bodyDiv w:val="1"/>
      <w:marLeft w:val="0"/>
      <w:marRight w:val="0"/>
      <w:marTop w:val="0"/>
      <w:marBottom w:val="0"/>
      <w:divBdr>
        <w:top w:val="none" w:sz="0" w:space="0" w:color="auto"/>
        <w:left w:val="none" w:sz="0" w:space="0" w:color="auto"/>
        <w:bottom w:val="none" w:sz="0" w:space="0" w:color="auto"/>
        <w:right w:val="none" w:sz="0" w:space="0" w:color="auto"/>
      </w:divBdr>
      <w:divsChild>
        <w:div w:id="638653826">
          <w:marLeft w:val="0"/>
          <w:marRight w:val="0"/>
          <w:marTop w:val="0"/>
          <w:marBottom w:val="0"/>
          <w:divBdr>
            <w:top w:val="none" w:sz="0" w:space="0" w:color="auto"/>
            <w:left w:val="none" w:sz="0" w:space="0" w:color="auto"/>
            <w:bottom w:val="none" w:sz="0" w:space="0" w:color="auto"/>
            <w:right w:val="none" w:sz="0" w:space="0" w:color="auto"/>
          </w:divBdr>
          <w:divsChild>
            <w:div w:id="165433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87517">
      <w:bodyDiv w:val="1"/>
      <w:marLeft w:val="0"/>
      <w:marRight w:val="0"/>
      <w:marTop w:val="0"/>
      <w:marBottom w:val="0"/>
      <w:divBdr>
        <w:top w:val="none" w:sz="0" w:space="0" w:color="auto"/>
        <w:left w:val="none" w:sz="0" w:space="0" w:color="auto"/>
        <w:bottom w:val="none" w:sz="0" w:space="0" w:color="auto"/>
        <w:right w:val="none" w:sz="0" w:space="0" w:color="auto"/>
      </w:divBdr>
    </w:div>
    <w:div w:id="481654217">
      <w:bodyDiv w:val="1"/>
      <w:marLeft w:val="0"/>
      <w:marRight w:val="0"/>
      <w:marTop w:val="0"/>
      <w:marBottom w:val="0"/>
      <w:divBdr>
        <w:top w:val="none" w:sz="0" w:space="0" w:color="auto"/>
        <w:left w:val="none" w:sz="0" w:space="0" w:color="auto"/>
        <w:bottom w:val="none" w:sz="0" w:space="0" w:color="auto"/>
        <w:right w:val="none" w:sz="0" w:space="0" w:color="auto"/>
      </w:divBdr>
    </w:div>
    <w:div w:id="514004240">
      <w:bodyDiv w:val="1"/>
      <w:marLeft w:val="0"/>
      <w:marRight w:val="0"/>
      <w:marTop w:val="0"/>
      <w:marBottom w:val="0"/>
      <w:divBdr>
        <w:top w:val="none" w:sz="0" w:space="0" w:color="auto"/>
        <w:left w:val="none" w:sz="0" w:space="0" w:color="auto"/>
        <w:bottom w:val="none" w:sz="0" w:space="0" w:color="auto"/>
        <w:right w:val="none" w:sz="0" w:space="0" w:color="auto"/>
      </w:divBdr>
    </w:div>
    <w:div w:id="605188637">
      <w:bodyDiv w:val="1"/>
      <w:marLeft w:val="0"/>
      <w:marRight w:val="0"/>
      <w:marTop w:val="0"/>
      <w:marBottom w:val="0"/>
      <w:divBdr>
        <w:top w:val="none" w:sz="0" w:space="0" w:color="auto"/>
        <w:left w:val="none" w:sz="0" w:space="0" w:color="auto"/>
        <w:bottom w:val="none" w:sz="0" w:space="0" w:color="auto"/>
        <w:right w:val="none" w:sz="0" w:space="0" w:color="auto"/>
      </w:divBdr>
    </w:div>
    <w:div w:id="636836528">
      <w:bodyDiv w:val="1"/>
      <w:marLeft w:val="0"/>
      <w:marRight w:val="0"/>
      <w:marTop w:val="0"/>
      <w:marBottom w:val="0"/>
      <w:divBdr>
        <w:top w:val="none" w:sz="0" w:space="0" w:color="auto"/>
        <w:left w:val="none" w:sz="0" w:space="0" w:color="auto"/>
        <w:bottom w:val="none" w:sz="0" w:space="0" w:color="auto"/>
        <w:right w:val="none" w:sz="0" w:space="0" w:color="auto"/>
      </w:divBdr>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708992751">
      <w:bodyDiv w:val="1"/>
      <w:marLeft w:val="0"/>
      <w:marRight w:val="0"/>
      <w:marTop w:val="0"/>
      <w:marBottom w:val="0"/>
      <w:divBdr>
        <w:top w:val="none" w:sz="0" w:space="0" w:color="auto"/>
        <w:left w:val="none" w:sz="0" w:space="0" w:color="auto"/>
        <w:bottom w:val="none" w:sz="0" w:space="0" w:color="auto"/>
        <w:right w:val="none" w:sz="0" w:space="0" w:color="auto"/>
      </w:divBdr>
    </w:div>
    <w:div w:id="710233047">
      <w:bodyDiv w:val="1"/>
      <w:marLeft w:val="0"/>
      <w:marRight w:val="0"/>
      <w:marTop w:val="0"/>
      <w:marBottom w:val="0"/>
      <w:divBdr>
        <w:top w:val="none" w:sz="0" w:space="0" w:color="auto"/>
        <w:left w:val="none" w:sz="0" w:space="0" w:color="auto"/>
        <w:bottom w:val="none" w:sz="0" w:space="0" w:color="auto"/>
        <w:right w:val="none" w:sz="0" w:space="0" w:color="auto"/>
      </w:divBdr>
    </w:div>
    <w:div w:id="713968009">
      <w:bodyDiv w:val="1"/>
      <w:marLeft w:val="0"/>
      <w:marRight w:val="0"/>
      <w:marTop w:val="0"/>
      <w:marBottom w:val="0"/>
      <w:divBdr>
        <w:top w:val="none" w:sz="0" w:space="0" w:color="auto"/>
        <w:left w:val="none" w:sz="0" w:space="0" w:color="auto"/>
        <w:bottom w:val="none" w:sz="0" w:space="0" w:color="auto"/>
        <w:right w:val="none" w:sz="0" w:space="0" w:color="auto"/>
      </w:divBdr>
    </w:div>
    <w:div w:id="719285170">
      <w:bodyDiv w:val="1"/>
      <w:marLeft w:val="0"/>
      <w:marRight w:val="0"/>
      <w:marTop w:val="0"/>
      <w:marBottom w:val="0"/>
      <w:divBdr>
        <w:top w:val="none" w:sz="0" w:space="0" w:color="auto"/>
        <w:left w:val="none" w:sz="0" w:space="0" w:color="auto"/>
        <w:bottom w:val="none" w:sz="0" w:space="0" w:color="auto"/>
        <w:right w:val="none" w:sz="0" w:space="0" w:color="auto"/>
      </w:divBdr>
    </w:div>
    <w:div w:id="746003440">
      <w:bodyDiv w:val="1"/>
      <w:marLeft w:val="0"/>
      <w:marRight w:val="0"/>
      <w:marTop w:val="0"/>
      <w:marBottom w:val="0"/>
      <w:divBdr>
        <w:top w:val="none" w:sz="0" w:space="0" w:color="auto"/>
        <w:left w:val="none" w:sz="0" w:space="0" w:color="auto"/>
        <w:bottom w:val="none" w:sz="0" w:space="0" w:color="auto"/>
        <w:right w:val="none" w:sz="0" w:space="0" w:color="auto"/>
      </w:divBdr>
      <w:divsChild>
        <w:div w:id="2058237740">
          <w:marLeft w:val="0"/>
          <w:marRight w:val="0"/>
          <w:marTop w:val="0"/>
          <w:marBottom w:val="0"/>
          <w:divBdr>
            <w:top w:val="none" w:sz="0" w:space="0" w:color="auto"/>
            <w:left w:val="none" w:sz="0" w:space="0" w:color="auto"/>
            <w:bottom w:val="none" w:sz="0" w:space="0" w:color="auto"/>
            <w:right w:val="none" w:sz="0" w:space="0" w:color="auto"/>
          </w:divBdr>
          <w:divsChild>
            <w:div w:id="200188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19669">
      <w:bodyDiv w:val="1"/>
      <w:marLeft w:val="0"/>
      <w:marRight w:val="0"/>
      <w:marTop w:val="0"/>
      <w:marBottom w:val="0"/>
      <w:divBdr>
        <w:top w:val="none" w:sz="0" w:space="0" w:color="auto"/>
        <w:left w:val="none" w:sz="0" w:space="0" w:color="auto"/>
        <w:bottom w:val="none" w:sz="0" w:space="0" w:color="auto"/>
        <w:right w:val="none" w:sz="0" w:space="0" w:color="auto"/>
      </w:divBdr>
    </w:div>
    <w:div w:id="823665052">
      <w:bodyDiv w:val="1"/>
      <w:marLeft w:val="0"/>
      <w:marRight w:val="0"/>
      <w:marTop w:val="0"/>
      <w:marBottom w:val="0"/>
      <w:divBdr>
        <w:top w:val="none" w:sz="0" w:space="0" w:color="auto"/>
        <w:left w:val="none" w:sz="0" w:space="0" w:color="auto"/>
        <w:bottom w:val="none" w:sz="0" w:space="0" w:color="auto"/>
        <w:right w:val="none" w:sz="0" w:space="0" w:color="auto"/>
      </w:divBdr>
    </w:div>
    <w:div w:id="886917083">
      <w:bodyDiv w:val="1"/>
      <w:marLeft w:val="0"/>
      <w:marRight w:val="0"/>
      <w:marTop w:val="0"/>
      <w:marBottom w:val="0"/>
      <w:divBdr>
        <w:top w:val="none" w:sz="0" w:space="0" w:color="auto"/>
        <w:left w:val="none" w:sz="0" w:space="0" w:color="auto"/>
        <w:bottom w:val="none" w:sz="0" w:space="0" w:color="auto"/>
        <w:right w:val="none" w:sz="0" w:space="0" w:color="auto"/>
      </w:divBdr>
    </w:div>
    <w:div w:id="913245471">
      <w:bodyDiv w:val="1"/>
      <w:marLeft w:val="0"/>
      <w:marRight w:val="0"/>
      <w:marTop w:val="0"/>
      <w:marBottom w:val="0"/>
      <w:divBdr>
        <w:top w:val="none" w:sz="0" w:space="0" w:color="auto"/>
        <w:left w:val="none" w:sz="0" w:space="0" w:color="auto"/>
        <w:bottom w:val="none" w:sz="0" w:space="0" w:color="auto"/>
        <w:right w:val="none" w:sz="0" w:space="0" w:color="auto"/>
      </w:divBdr>
    </w:div>
    <w:div w:id="942150193">
      <w:bodyDiv w:val="1"/>
      <w:marLeft w:val="0"/>
      <w:marRight w:val="0"/>
      <w:marTop w:val="0"/>
      <w:marBottom w:val="0"/>
      <w:divBdr>
        <w:top w:val="none" w:sz="0" w:space="0" w:color="auto"/>
        <w:left w:val="none" w:sz="0" w:space="0" w:color="auto"/>
        <w:bottom w:val="none" w:sz="0" w:space="0" w:color="auto"/>
        <w:right w:val="none" w:sz="0" w:space="0" w:color="auto"/>
      </w:divBdr>
    </w:div>
    <w:div w:id="967861434">
      <w:bodyDiv w:val="1"/>
      <w:marLeft w:val="0"/>
      <w:marRight w:val="0"/>
      <w:marTop w:val="0"/>
      <w:marBottom w:val="0"/>
      <w:divBdr>
        <w:top w:val="none" w:sz="0" w:space="0" w:color="auto"/>
        <w:left w:val="none" w:sz="0" w:space="0" w:color="auto"/>
        <w:bottom w:val="none" w:sz="0" w:space="0" w:color="auto"/>
        <w:right w:val="none" w:sz="0" w:space="0" w:color="auto"/>
      </w:divBdr>
    </w:div>
    <w:div w:id="1007633918">
      <w:bodyDiv w:val="1"/>
      <w:marLeft w:val="0"/>
      <w:marRight w:val="0"/>
      <w:marTop w:val="0"/>
      <w:marBottom w:val="0"/>
      <w:divBdr>
        <w:top w:val="none" w:sz="0" w:space="0" w:color="auto"/>
        <w:left w:val="none" w:sz="0" w:space="0" w:color="auto"/>
        <w:bottom w:val="none" w:sz="0" w:space="0" w:color="auto"/>
        <w:right w:val="none" w:sz="0" w:space="0" w:color="auto"/>
      </w:divBdr>
    </w:div>
    <w:div w:id="1046104614">
      <w:bodyDiv w:val="1"/>
      <w:marLeft w:val="0"/>
      <w:marRight w:val="0"/>
      <w:marTop w:val="0"/>
      <w:marBottom w:val="0"/>
      <w:divBdr>
        <w:top w:val="none" w:sz="0" w:space="0" w:color="auto"/>
        <w:left w:val="none" w:sz="0" w:space="0" w:color="auto"/>
        <w:bottom w:val="none" w:sz="0" w:space="0" w:color="auto"/>
        <w:right w:val="none" w:sz="0" w:space="0" w:color="auto"/>
      </w:divBdr>
    </w:div>
    <w:div w:id="1060906763">
      <w:bodyDiv w:val="1"/>
      <w:marLeft w:val="0"/>
      <w:marRight w:val="0"/>
      <w:marTop w:val="0"/>
      <w:marBottom w:val="0"/>
      <w:divBdr>
        <w:top w:val="none" w:sz="0" w:space="0" w:color="auto"/>
        <w:left w:val="none" w:sz="0" w:space="0" w:color="auto"/>
        <w:bottom w:val="none" w:sz="0" w:space="0" w:color="auto"/>
        <w:right w:val="none" w:sz="0" w:space="0" w:color="auto"/>
      </w:divBdr>
    </w:div>
    <w:div w:id="1077019035">
      <w:bodyDiv w:val="1"/>
      <w:marLeft w:val="0"/>
      <w:marRight w:val="0"/>
      <w:marTop w:val="0"/>
      <w:marBottom w:val="0"/>
      <w:divBdr>
        <w:top w:val="none" w:sz="0" w:space="0" w:color="auto"/>
        <w:left w:val="none" w:sz="0" w:space="0" w:color="auto"/>
        <w:bottom w:val="none" w:sz="0" w:space="0" w:color="auto"/>
        <w:right w:val="none" w:sz="0" w:space="0" w:color="auto"/>
      </w:divBdr>
    </w:div>
    <w:div w:id="1107043572">
      <w:bodyDiv w:val="1"/>
      <w:marLeft w:val="0"/>
      <w:marRight w:val="0"/>
      <w:marTop w:val="0"/>
      <w:marBottom w:val="0"/>
      <w:divBdr>
        <w:top w:val="none" w:sz="0" w:space="0" w:color="auto"/>
        <w:left w:val="none" w:sz="0" w:space="0" w:color="auto"/>
        <w:bottom w:val="none" w:sz="0" w:space="0" w:color="auto"/>
        <w:right w:val="none" w:sz="0" w:space="0" w:color="auto"/>
      </w:divBdr>
    </w:div>
    <w:div w:id="1132211791">
      <w:bodyDiv w:val="1"/>
      <w:marLeft w:val="0"/>
      <w:marRight w:val="0"/>
      <w:marTop w:val="0"/>
      <w:marBottom w:val="0"/>
      <w:divBdr>
        <w:top w:val="none" w:sz="0" w:space="0" w:color="auto"/>
        <w:left w:val="none" w:sz="0" w:space="0" w:color="auto"/>
        <w:bottom w:val="none" w:sz="0" w:space="0" w:color="auto"/>
        <w:right w:val="none" w:sz="0" w:space="0" w:color="auto"/>
      </w:divBdr>
    </w:div>
    <w:div w:id="1139152534">
      <w:bodyDiv w:val="1"/>
      <w:marLeft w:val="0"/>
      <w:marRight w:val="0"/>
      <w:marTop w:val="0"/>
      <w:marBottom w:val="0"/>
      <w:divBdr>
        <w:top w:val="none" w:sz="0" w:space="0" w:color="auto"/>
        <w:left w:val="none" w:sz="0" w:space="0" w:color="auto"/>
        <w:bottom w:val="none" w:sz="0" w:space="0" w:color="auto"/>
        <w:right w:val="none" w:sz="0" w:space="0" w:color="auto"/>
      </w:divBdr>
    </w:div>
    <w:div w:id="1146505443">
      <w:bodyDiv w:val="1"/>
      <w:marLeft w:val="0"/>
      <w:marRight w:val="0"/>
      <w:marTop w:val="0"/>
      <w:marBottom w:val="0"/>
      <w:divBdr>
        <w:top w:val="none" w:sz="0" w:space="0" w:color="auto"/>
        <w:left w:val="none" w:sz="0" w:space="0" w:color="auto"/>
        <w:bottom w:val="none" w:sz="0" w:space="0" w:color="auto"/>
        <w:right w:val="none" w:sz="0" w:space="0" w:color="auto"/>
      </w:divBdr>
    </w:div>
    <w:div w:id="1149633527">
      <w:bodyDiv w:val="1"/>
      <w:marLeft w:val="0"/>
      <w:marRight w:val="0"/>
      <w:marTop w:val="0"/>
      <w:marBottom w:val="0"/>
      <w:divBdr>
        <w:top w:val="none" w:sz="0" w:space="0" w:color="auto"/>
        <w:left w:val="none" w:sz="0" w:space="0" w:color="auto"/>
        <w:bottom w:val="none" w:sz="0" w:space="0" w:color="auto"/>
        <w:right w:val="none" w:sz="0" w:space="0" w:color="auto"/>
      </w:divBdr>
    </w:div>
    <w:div w:id="1152714138">
      <w:bodyDiv w:val="1"/>
      <w:marLeft w:val="0"/>
      <w:marRight w:val="0"/>
      <w:marTop w:val="0"/>
      <w:marBottom w:val="0"/>
      <w:divBdr>
        <w:top w:val="none" w:sz="0" w:space="0" w:color="auto"/>
        <w:left w:val="none" w:sz="0" w:space="0" w:color="auto"/>
        <w:bottom w:val="none" w:sz="0" w:space="0" w:color="auto"/>
        <w:right w:val="none" w:sz="0" w:space="0" w:color="auto"/>
      </w:divBdr>
    </w:div>
    <w:div w:id="1166283064">
      <w:bodyDiv w:val="1"/>
      <w:marLeft w:val="0"/>
      <w:marRight w:val="0"/>
      <w:marTop w:val="0"/>
      <w:marBottom w:val="0"/>
      <w:divBdr>
        <w:top w:val="none" w:sz="0" w:space="0" w:color="auto"/>
        <w:left w:val="none" w:sz="0" w:space="0" w:color="auto"/>
        <w:bottom w:val="none" w:sz="0" w:space="0" w:color="auto"/>
        <w:right w:val="none" w:sz="0" w:space="0" w:color="auto"/>
      </w:divBdr>
    </w:div>
    <w:div w:id="1222324921">
      <w:bodyDiv w:val="1"/>
      <w:marLeft w:val="0"/>
      <w:marRight w:val="0"/>
      <w:marTop w:val="0"/>
      <w:marBottom w:val="0"/>
      <w:divBdr>
        <w:top w:val="none" w:sz="0" w:space="0" w:color="auto"/>
        <w:left w:val="none" w:sz="0" w:space="0" w:color="auto"/>
        <w:bottom w:val="none" w:sz="0" w:space="0" w:color="auto"/>
        <w:right w:val="none" w:sz="0" w:space="0" w:color="auto"/>
      </w:divBdr>
    </w:div>
    <w:div w:id="1228149025">
      <w:bodyDiv w:val="1"/>
      <w:marLeft w:val="0"/>
      <w:marRight w:val="0"/>
      <w:marTop w:val="0"/>
      <w:marBottom w:val="0"/>
      <w:divBdr>
        <w:top w:val="none" w:sz="0" w:space="0" w:color="auto"/>
        <w:left w:val="none" w:sz="0" w:space="0" w:color="auto"/>
        <w:bottom w:val="none" w:sz="0" w:space="0" w:color="auto"/>
        <w:right w:val="none" w:sz="0" w:space="0" w:color="auto"/>
      </w:divBdr>
    </w:div>
    <w:div w:id="1232081813">
      <w:bodyDiv w:val="1"/>
      <w:marLeft w:val="0"/>
      <w:marRight w:val="0"/>
      <w:marTop w:val="0"/>
      <w:marBottom w:val="0"/>
      <w:divBdr>
        <w:top w:val="none" w:sz="0" w:space="0" w:color="auto"/>
        <w:left w:val="none" w:sz="0" w:space="0" w:color="auto"/>
        <w:bottom w:val="none" w:sz="0" w:space="0" w:color="auto"/>
        <w:right w:val="none" w:sz="0" w:space="0" w:color="auto"/>
      </w:divBdr>
    </w:div>
    <w:div w:id="1276250349">
      <w:bodyDiv w:val="1"/>
      <w:marLeft w:val="0"/>
      <w:marRight w:val="0"/>
      <w:marTop w:val="0"/>
      <w:marBottom w:val="0"/>
      <w:divBdr>
        <w:top w:val="none" w:sz="0" w:space="0" w:color="auto"/>
        <w:left w:val="none" w:sz="0" w:space="0" w:color="auto"/>
        <w:bottom w:val="none" w:sz="0" w:space="0" w:color="auto"/>
        <w:right w:val="none" w:sz="0" w:space="0" w:color="auto"/>
      </w:divBdr>
    </w:div>
    <w:div w:id="1281450601">
      <w:bodyDiv w:val="1"/>
      <w:marLeft w:val="0"/>
      <w:marRight w:val="0"/>
      <w:marTop w:val="0"/>
      <w:marBottom w:val="0"/>
      <w:divBdr>
        <w:top w:val="none" w:sz="0" w:space="0" w:color="auto"/>
        <w:left w:val="none" w:sz="0" w:space="0" w:color="auto"/>
        <w:bottom w:val="none" w:sz="0" w:space="0" w:color="auto"/>
        <w:right w:val="none" w:sz="0" w:space="0" w:color="auto"/>
      </w:divBdr>
    </w:div>
    <w:div w:id="1340153957">
      <w:bodyDiv w:val="1"/>
      <w:marLeft w:val="0"/>
      <w:marRight w:val="0"/>
      <w:marTop w:val="0"/>
      <w:marBottom w:val="0"/>
      <w:divBdr>
        <w:top w:val="none" w:sz="0" w:space="0" w:color="auto"/>
        <w:left w:val="none" w:sz="0" w:space="0" w:color="auto"/>
        <w:bottom w:val="none" w:sz="0" w:space="0" w:color="auto"/>
        <w:right w:val="none" w:sz="0" w:space="0" w:color="auto"/>
      </w:divBdr>
    </w:div>
    <w:div w:id="1353919633">
      <w:bodyDiv w:val="1"/>
      <w:marLeft w:val="0"/>
      <w:marRight w:val="0"/>
      <w:marTop w:val="0"/>
      <w:marBottom w:val="0"/>
      <w:divBdr>
        <w:top w:val="none" w:sz="0" w:space="0" w:color="auto"/>
        <w:left w:val="none" w:sz="0" w:space="0" w:color="auto"/>
        <w:bottom w:val="none" w:sz="0" w:space="0" w:color="auto"/>
        <w:right w:val="none" w:sz="0" w:space="0" w:color="auto"/>
      </w:divBdr>
    </w:div>
    <w:div w:id="1364676674">
      <w:bodyDiv w:val="1"/>
      <w:marLeft w:val="0"/>
      <w:marRight w:val="0"/>
      <w:marTop w:val="0"/>
      <w:marBottom w:val="0"/>
      <w:divBdr>
        <w:top w:val="none" w:sz="0" w:space="0" w:color="auto"/>
        <w:left w:val="none" w:sz="0" w:space="0" w:color="auto"/>
        <w:bottom w:val="none" w:sz="0" w:space="0" w:color="auto"/>
        <w:right w:val="none" w:sz="0" w:space="0" w:color="auto"/>
      </w:divBdr>
    </w:div>
    <w:div w:id="1391853980">
      <w:bodyDiv w:val="1"/>
      <w:marLeft w:val="0"/>
      <w:marRight w:val="0"/>
      <w:marTop w:val="0"/>
      <w:marBottom w:val="0"/>
      <w:divBdr>
        <w:top w:val="none" w:sz="0" w:space="0" w:color="auto"/>
        <w:left w:val="none" w:sz="0" w:space="0" w:color="auto"/>
        <w:bottom w:val="none" w:sz="0" w:space="0" w:color="auto"/>
        <w:right w:val="none" w:sz="0" w:space="0" w:color="auto"/>
      </w:divBdr>
    </w:div>
    <w:div w:id="1395733930">
      <w:bodyDiv w:val="1"/>
      <w:marLeft w:val="0"/>
      <w:marRight w:val="0"/>
      <w:marTop w:val="0"/>
      <w:marBottom w:val="0"/>
      <w:divBdr>
        <w:top w:val="none" w:sz="0" w:space="0" w:color="auto"/>
        <w:left w:val="none" w:sz="0" w:space="0" w:color="auto"/>
        <w:bottom w:val="none" w:sz="0" w:space="0" w:color="auto"/>
        <w:right w:val="none" w:sz="0" w:space="0" w:color="auto"/>
      </w:divBdr>
    </w:div>
    <w:div w:id="1395852127">
      <w:bodyDiv w:val="1"/>
      <w:marLeft w:val="0"/>
      <w:marRight w:val="0"/>
      <w:marTop w:val="0"/>
      <w:marBottom w:val="0"/>
      <w:divBdr>
        <w:top w:val="none" w:sz="0" w:space="0" w:color="auto"/>
        <w:left w:val="none" w:sz="0" w:space="0" w:color="auto"/>
        <w:bottom w:val="none" w:sz="0" w:space="0" w:color="auto"/>
        <w:right w:val="none" w:sz="0" w:space="0" w:color="auto"/>
      </w:divBdr>
    </w:div>
    <w:div w:id="1399474930">
      <w:bodyDiv w:val="1"/>
      <w:marLeft w:val="0"/>
      <w:marRight w:val="0"/>
      <w:marTop w:val="0"/>
      <w:marBottom w:val="0"/>
      <w:divBdr>
        <w:top w:val="none" w:sz="0" w:space="0" w:color="auto"/>
        <w:left w:val="none" w:sz="0" w:space="0" w:color="auto"/>
        <w:bottom w:val="none" w:sz="0" w:space="0" w:color="auto"/>
        <w:right w:val="none" w:sz="0" w:space="0" w:color="auto"/>
      </w:divBdr>
    </w:div>
    <w:div w:id="1410351945">
      <w:bodyDiv w:val="1"/>
      <w:marLeft w:val="0"/>
      <w:marRight w:val="0"/>
      <w:marTop w:val="0"/>
      <w:marBottom w:val="0"/>
      <w:divBdr>
        <w:top w:val="none" w:sz="0" w:space="0" w:color="auto"/>
        <w:left w:val="none" w:sz="0" w:space="0" w:color="auto"/>
        <w:bottom w:val="none" w:sz="0" w:space="0" w:color="auto"/>
        <w:right w:val="none" w:sz="0" w:space="0" w:color="auto"/>
      </w:divBdr>
    </w:div>
    <w:div w:id="1421832156">
      <w:bodyDiv w:val="1"/>
      <w:marLeft w:val="0"/>
      <w:marRight w:val="0"/>
      <w:marTop w:val="0"/>
      <w:marBottom w:val="0"/>
      <w:divBdr>
        <w:top w:val="none" w:sz="0" w:space="0" w:color="auto"/>
        <w:left w:val="none" w:sz="0" w:space="0" w:color="auto"/>
        <w:bottom w:val="none" w:sz="0" w:space="0" w:color="auto"/>
        <w:right w:val="none" w:sz="0" w:space="0" w:color="auto"/>
      </w:divBdr>
    </w:div>
    <w:div w:id="1441991446">
      <w:bodyDiv w:val="1"/>
      <w:marLeft w:val="0"/>
      <w:marRight w:val="0"/>
      <w:marTop w:val="0"/>
      <w:marBottom w:val="0"/>
      <w:divBdr>
        <w:top w:val="none" w:sz="0" w:space="0" w:color="auto"/>
        <w:left w:val="none" w:sz="0" w:space="0" w:color="auto"/>
        <w:bottom w:val="none" w:sz="0" w:space="0" w:color="auto"/>
        <w:right w:val="none" w:sz="0" w:space="0" w:color="auto"/>
      </w:divBdr>
    </w:div>
    <w:div w:id="1458643022">
      <w:bodyDiv w:val="1"/>
      <w:marLeft w:val="0"/>
      <w:marRight w:val="0"/>
      <w:marTop w:val="0"/>
      <w:marBottom w:val="0"/>
      <w:divBdr>
        <w:top w:val="none" w:sz="0" w:space="0" w:color="auto"/>
        <w:left w:val="none" w:sz="0" w:space="0" w:color="auto"/>
        <w:bottom w:val="none" w:sz="0" w:space="0" w:color="auto"/>
        <w:right w:val="none" w:sz="0" w:space="0" w:color="auto"/>
      </w:divBdr>
    </w:div>
    <w:div w:id="1486898338">
      <w:bodyDiv w:val="1"/>
      <w:marLeft w:val="0"/>
      <w:marRight w:val="0"/>
      <w:marTop w:val="0"/>
      <w:marBottom w:val="0"/>
      <w:divBdr>
        <w:top w:val="none" w:sz="0" w:space="0" w:color="auto"/>
        <w:left w:val="none" w:sz="0" w:space="0" w:color="auto"/>
        <w:bottom w:val="none" w:sz="0" w:space="0" w:color="auto"/>
        <w:right w:val="none" w:sz="0" w:space="0" w:color="auto"/>
      </w:divBdr>
    </w:div>
    <w:div w:id="1501237849">
      <w:bodyDiv w:val="1"/>
      <w:marLeft w:val="0"/>
      <w:marRight w:val="0"/>
      <w:marTop w:val="0"/>
      <w:marBottom w:val="0"/>
      <w:divBdr>
        <w:top w:val="none" w:sz="0" w:space="0" w:color="auto"/>
        <w:left w:val="none" w:sz="0" w:space="0" w:color="auto"/>
        <w:bottom w:val="none" w:sz="0" w:space="0" w:color="auto"/>
        <w:right w:val="none" w:sz="0" w:space="0" w:color="auto"/>
      </w:divBdr>
    </w:div>
    <w:div w:id="1506702816">
      <w:bodyDiv w:val="1"/>
      <w:marLeft w:val="0"/>
      <w:marRight w:val="0"/>
      <w:marTop w:val="0"/>
      <w:marBottom w:val="0"/>
      <w:divBdr>
        <w:top w:val="none" w:sz="0" w:space="0" w:color="auto"/>
        <w:left w:val="none" w:sz="0" w:space="0" w:color="auto"/>
        <w:bottom w:val="none" w:sz="0" w:space="0" w:color="auto"/>
        <w:right w:val="none" w:sz="0" w:space="0" w:color="auto"/>
      </w:divBdr>
    </w:div>
    <w:div w:id="1517620035">
      <w:bodyDiv w:val="1"/>
      <w:marLeft w:val="0"/>
      <w:marRight w:val="0"/>
      <w:marTop w:val="0"/>
      <w:marBottom w:val="0"/>
      <w:divBdr>
        <w:top w:val="none" w:sz="0" w:space="0" w:color="auto"/>
        <w:left w:val="none" w:sz="0" w:space="0" w:color="auto"/>
        <w:bottom w:val="none" w:sz="0" w:space="0" w:color="auto"/>
        <w:right w:val="none" w:sz="0" w:space="0" w:color="auto"/>
      </w:divBdr>
      <w:divsChild>
        <w:div w:id="616838877">
          <w:marLeft w:val="0"/>
          <w:marRight w:val="0"/>
          <w:marTop w:val="0"/>
          <w:marBottom w:val="0"/>
          <w:divBdr>
            <w:top w:val="none" w:sz="0" w:space="0" w:color="auto"/>
            <w:left w:val="none" w:sz="0" w:space="0" w:color="auto"/>
            <w:bottom w:val="none" w:sz="0" w:space="0" w:color="auto"/>
            <w:right w:val="none" w:sz="0" w:space="0" w:color="auto"/>
          </w:divBdr>
          <w:divsChild>
            <w:div w:id="9507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55233">
      <w:bodyDiv w:val="1"/>
      <w:marLeft w:val="0"/>
      <w:marRight w:val="0"/>
      <w:marTop w:val="0"/>
      <w:marBottom w:val="0"/>
      <w:divBdr>
        <w:top w:val="none" w:sz="0" w:space="0" w:color="auto"/>
        <w:left w:val="none" w:sz="0" w:space="0" w:color="auto"/>
        <w:bottom w:val="none" w:sz="0" w:space="0" w:color="auto"/>
        <w:right w:val="none" w:sz="0" w:space="0" w:color="auto"/>
      </w:divBdr>
      <w:divsChild>
        <w:div w:id="748890050">
          <w:marLeft w:val="0"/>
          <w:marRight w:val="0"/>
          <w:marTop w:val="0"/>
          <w:marBottom w:val="0"/>
          <w:divBdr>
            <w:top w:val="none" w:sz="0" w:space="0" w:color="auto"/>
            <w:left w:val="none" w:sz="0" w:space="0" w:color="auto"/>
            <w:bottom w:val="none" w:sz="0" w:space="0" w:color="auto"/>
            <w:right w:val="none" w:sz="0" w:space="0" w:color="auto"/>
          </w:divBdr>
          <w:divsChild>
            <w:div w:id="835531181">
              <w:marLeft w:val="0"/>
              <w:marRight w:val="0"/>
              <w:marTop w:val="0"/>
              <w:marBottom w:val="0"/>
              <w:divBdr>
                <w:top w:val="none" w:sz="0" w:space="0" w:color="auto"/>
                <w:left w:val="none" w:sz="0" w:space="0" w:color="auto"/>
                <w:bottom w:val="none" w:sz="0" w:space="0" w:color="auto"/>
                <w:right w:val="none" w:sz="0" w:space="0" w:color="auto"/>
              </w:divBdr>
            </w:div>
            <w:div w:id="1598445301">
              <w:marLeft w:val="0"/>
              <w:marRight w:val="0"/>
              <w:marTop w:val="0"/>
              <w:marBottom w:val="0"/>
              <w:divBdr>
                <w:top w:val="none" w:sz="0" w:space="0" w:color="auto"/>
                <w:left w:val="none" w:sz="0" w:space="0" w:color="auto"/>
                <w:bottom w:val="none" w:sz="0" w:space="0" w:color="auto"/>
                <w:right w:val="none" w:sz="0" w:space="0" w:color="auto"/>
              </w:divBdr>
            </w:div>
            <w:div w:id="635139500">
              <w:marLeft w:val="0"/>
              <w:marRight w:val="0"/>
              <w:marTop w:val="0"/>
              <w:marBottom w:val="0"/>
              <w:divBdr>
                <w:top w:val="none" w:sz="0" w:space="0" w:color="auto"/>
                <w:left w:val="none" w:sz="0" w:space="0" w:color="auto"/>
                <w:bottom w:val="none" w:sz="0" w:space="0" w:color="auto"/>
                <w:right w:val="none" w:sz="0" w:space="0" w:color="auto"/>
              </w:divBdr>
            </w:div>
            <w:div w:id="1894658630">
              <w:marLeft w:val="0"/>
              <w:marRight w:val="0"/>
              <w:marTop w:val="0"/>
              <w:marBottom w:val="0"/>
              <w:divBdr>
                <w:top w:val="none" w:sz="0" w:space="0" w:color="auto"/>
                <w:left w:val="none" w:sz="0" w:space="0" w:color="auto"/>
                <w:bottom w:val="none" w:sz="0" w:space="0" w:color="auto"/>
                <w:right w:val="none" w:sz="0" w:space="0" w:color="auto"/>
              </w:divBdr>
            </w:div>
            <w:div w:id="109047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44506">
      <w:bodyDiv w:val="1"/>
      <w:marLeft w:val="0"/>
      <w:marRight w:val="0"/>
      <w:marTop w:val="0"/>
      <w:marBottom w:val="0"/>
      <w:divBdr>
        <w:top w:val="none" w:sz="0" w:space="0" w:color="auto"/>
        <w:left w:val="none" w:sz="0" w:space="0" w:color="auto"/>
        <w:bottom w:val="none" w:sz="0" w:space="0" w:color="auto"/>
        <w:right w:val="none" w:sz="0" w:space="0" w:color="auto"/>
      </w:divBdr>
    </w:div>
    <w:div w:id="1575580052">
      <w:bodyDiv w:val="1"/>
      <w:marLeft w:val="0"/>
      <w:marRight w:val="0"/>
      <w:marTop w:val="0"/>
      <w:marBottom w:val="0"/>
      <w:divBdr>
        <w:top w:val="none" w:sz="0" w:space="0" w:color="auto"/>
        <w:left w:val="none" w:sz="0" w:space="0" w:color="auto"/>
        <w:bottom w:val="none" w:sz="0" w:space="0" w:color="auto"/>
        <w:right w:val="none" w:sz="0" w:space="0" w:color="auto"/>
      </w:divBdr>
    </w:div>
    <w:div w:id="1614291530">
      <w:bodyDiv w:val="1"/>
      <w:marLeft w:val="0"/>
      <w:marRight w:val="0"/>
      <w:marTop w:val="0"/>
      <w:marBottom w:val="0"/>
      <w:divBdr>
        <w:top w:val="none" w:sz="0" w:space="0" w:color="auto"/>
        <w:left w:val="none" w:sz="0" w:space="0" w:color="auto"/>
        <w:bottom w:val="none" w:sz="0" w:space="0" w:color="auto"/>
        <w:right w:val="none" w:sz="0" w:space="0" w:color="auto"/>
      </w:divBdr>
    </w:div>
    <w:div w:id="1637369590">
      <w:bodyDiv w:val="1"/>
      <w:marLeft w:val="0"/>
      <w:marRight w:val="0"/>
      <w:marTop w:val="0"/>
      <w:marBottom w:val="0"/>
      <w:divBdr>
        <w:top w:val="none" w:sz="0" w:space="0" w:color="auto"/>
        <w:left w:val="none" w:sz="0" w:space="0" w:color="auto"/>
        <w:bottom w:val="none" w:sz="0" w:space="0" w:color="auto"/>
        <w:right w:val="none" w:sz="0" w:space="0" w:color="auto"/>
      </w:divBdr>
    </w:div>
    <w:div w:id="1638760284">
      <w:bodyDiv w:val="1"/>
      <w:marLeft w:val="0"/>
      <w:marRight w:val="0"/>
      <w:marTop w:val="0"/>
      <w:marBottom w:val="0"/>
      <w:divBdr>
        <w:top w:val="none" w:sz="0" w:space="0" w:color="auto"/>
        <w:left w:val="none" w:sz="0" w:space="0" w:color="auto"/>
        <w:bottom w:val="none" w:sz="0" w:space="0" w:color="auto"/>
        <w:right w:val="none" w:sz="0" w:space="0" w:color="auto"/>
      </w:divBdr>
    </w:div>
    <w:div w:id="1657611263">
      <w:bodyDiv w:val="1"/>
      <w:marLeft w:val="0"/>
      <w:marRight w:val="0"/>
      <w:marTop w:val="0"/>
      <w:marBottom w:val="0"/>
      <w:divBdr>
        <w:top w:val="none" w:sz="0" w:space="0" w:color="auto"/>
        <w:left w:val="none" w:sz="0" w:space="0" w:color="auto"/>
        <w:bottom w:val="none" w:sz="0" w:space="0" w:color="auto"/>
        <w:right w:val="none" w:sz="0" w:space="0" w:color="auto"/>
      </w:divBdr>
      <w:divsChild>
        <w:div w:id="1527252434">
          <w:marLeft w:val="0"/>
          <w:marRight w:val="0"/>
          <w:marTop w:val="0"/>
          <w:marBottom w:val="0"/>
          <w:divBdr>
            <w:top w:val="none" w:sz="0" w:space="0" w:color="auto"/>
            <w:left w:val="none" w:sz="0" w:space="0" w:color="auto"/>
            <w:bottom w:val="none" w:sz="0" w:space="0" w:color="auto"/>
            <w:right w:val="none" w:sz="0" w:space="0" w:color="auto"/>
          </w:divBdr>
          <w:divsChild>
            <w:div w:id="2094466417">
              <w:marLeft w:val="0"/>
              <w:marRight w:val="0"/>
              <w:marTop w:val="0"/>
              <w:marBottom w:val="0"/>
              <w:divBdr>
                <w:top w:val="none" w:sz="0" w:space="0" w:color="auto"/>
                <w:left w:val="none" w:sz="0" w:space="0" w:color="auto"/>
                <w:bottom w:val="none" w:sz="0" w:space="0" w:color="auto"/>
                <w:right w:val="none" w:sz="0" w:space="0" w:color="auto"/>
              </w:divBdr>
            </w:div>
            <w:div w:id="1264413209">
              <w:marLeft w:val="0"/>
              <w:marRight w:val="0"/>
              <w:marTop w:val="0"/>
              <w:marBottom w:val="0"/>
              <w:divBdr>
                <w:top w:val="none" w:sz="0" w:space="0" w:color="auto"/>
                <w:left w:val="none" w:sz="0" w:space="0" w:color="auto"/>
                <w:bottom w:val="none" w:sz="0" w:space="0" w:color="auto"/>
                <w:right w:val="none" w:sz="0" w:space="0" w:color="auto"/>
              </w:divBdr>
            </w:div>
            <w:div w:id="1993872031">
              <w:marLeft w:val="0"/>
              <w:marRight w:val="0"/>
              <w:marTop w:val="0"/>
              <w:marBottom w:val="0"/>
              <w:divBdr>
                <w:top w:val="none" w:sz="0" w:space="0" w:color="auto"/>
                <w:left w:val="none" w:sz="0" w:space="0" w:color="auto"/>
                <w:bottom w:val="none" w:sz="0" w:space="0" w:color="auto"/>
                <w:right w:val="none" w:sz="0" w:space="0" w:color="auto"/>
              </w:divBdr>
            </w:div>
            <w:div w:id="1928924365">
              <w:marLeft w:val="0"/>
              <w:marRight w:val="0"/>
              <w:marTop w:val="0"/>
              <w:marBottom w:val="0"/>
              <w:divBdr>
                <w:top w:val="none" w:sz="0" w:space="0" w:color="auto"/>
                <w:left w:val="none" w:sz="0" w:space="0" w:color="auto"/>
                <w:bottom w:val="none" w:sz="0" w:space="0" w:color="auto"/>
                <w:right w:val="none" w:sz="0" w:space="0" w:color="auto"/>
              </w:divBdr>
            </w:div>
            <w:div w:id="467938847">
              <w:marLeft w:val="0"/>
              <w:marRight w:val="0"/>
              <w:marTop w:val="0"/>
              <w:marBottom w:val="0"/>
              <w:divBdr>
                <w:top w:val="none" w:sz="0" w:space="0" w:color="auto"/>
                <w:left w:val="none" w:sz="0" w:space="0" w:color="auto"/>
                <w:bottom w:val="none" w:sz="0" w:space="0" w:color="auto"/>
                <w:right w:val="none" w:sz="0" w:space="0" w:color="auto"/>
              </w:divBdr>
            </w:div>
            <w:div w:id="1875269960">
              <w:marLeft w:val="0"/>
              <w:marRight w:val="0"/>
              <w:marTop w:val="0"/>
              <w:marBottom w:val="0"/>
              <w:divBdr>
                <w:top w:val="none" w:sz="0" w:space="0" w:color="auto"/>
                <w:left w:val="none" w:sz="0" w:space="0" w:color="auto"/>
                <w:bottom w:val="none" w:sz="0" w:space="0" w:color="auto"/>
                <w:right w:val="none" w:sz="0" w:space="0" w:color="auto"/>
              </w:divBdr>
            </w:div>
            <w:div w:id="118956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55300">
      <w:bodyDiv w:val="1"/>
      <w:marLeft w:val="0"/>
      <w:marRight w:val="0"/>
      <w:marTop w:val="0"/>
      <w:marBottom w:val="0"/>
      <w:divBdr>
        <w:top w:val="none" w:sz="0" w:space="0" w:color="auto"/>
        <w:left w:val="none" w:sz="0" w:space="0" w:color="auto"/>
        <w:bottom w:val="none" w:sz="0" w:space="0" w:color="auto"/>
        <w:right w:val="none" w:sz="0" w:space="0" w:color="auto"/>
      </w:divBdr>
    </w:div>
    <w:div w:id="1737046765">
      <w:bodyDiv w:val="1"/>
      <w:marLeft w:val="0"/>
      <w:marRight w:val="0"/>
      <w:marTop w:val="0"/>
      <w:marBottom w:val="0"/>
      <w:divBdr>
        <w:top w:val="none" w:sz="0" w:space="0" w:color="auto"/>
        <w:left w:val="none" w:sz="0" w:space="0" w:color="auto"/>
        <w:bottom w:val="none" w:sz="0" w:space="0" w:color="auto"/>
        <w:right w:val="none" w:sz="0" w:space="0" w:color="auto"/>
      </w:divBdr>
    </w:div>
    <w:div w:id="1746604937">
      <w:bodyDiv w:val="1"/>
      <w:marLeft w:val="0"/>
      <w:marRight w:val="0"/>
      <w:marTop w:val="0"/>
      <w:marBottom w:val="0"/>
      <w:divBdr>
        <w:top w:val="none" w:sz="0" w:space="0" w:color="auto"/>
        <w:left w:val="none" w:sz="0" w:space="0" w:color="auto"/>
        <w:bottom w:val="none" w:sz="0" w:space="0" w:color="auto"/>
        <w:right w:val="none" w:sz="0" w:space="0" w:color="auto"/>
      </w:divBdr>
    </w:div>
    <w:div w:id="1815369044">
      <w:bodyDiv w:val="1"/>
      <w:marLeft w:val="0"/>
      <w:marRight w:val="0"/>
      <w:marTop w:val="0"/>
      <w:marBottom w:val="0"/>
      <w:divBdr>
        <w:top w:val="none" w:sz="0" w:space="0" w:color="auto"/>
        <w:left w:val="none" w:sz="0" w:space="0" w:color="auto"/>
        <w:bottom w:val="none" w:sz="0" w:space="0" w:color="auto"/>
        <w:right w:val="none" w:sz="0" w:space="0" w:color="auto"/>
      </w:divBdr>
      <w:divsChild>
        <w:div w:id="169684181">
          <w:marLeft w:val="0"/>
          <w:marRight w:val="0"/>
          <w:marTop w:val="0"/>
          <w:marBottom w:val="0"/>
          <w:divBdr>
            <w:top w:val="none" w:sz="0" w:space="0" w:color="auto"/>
            <w:left w:val="none" w:sz="0" w:space="0" w:color="auto"/>
            <w:bottom w:val="none" w:sz="0" w:space="0" w:color="auto"/>
            <w:right w:val="none" w:sz="0" w:space="0" w:color="auto"/>
          </w:divBdr>
          <w:divsChild>
            <w:div w:id="6834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4903">
      <w:bodyDiv w:val="1"/>
      <w:marLeft w:val="0"/>
      <w:marRight w:val="0"/>
      <w:marTop w:val="0"/>
      <w:marBottom w:val="0"/>
      <w:divBdr>
        <w:top w:val="none" w:sz="0" w:space="0" w:color="auto"/>
        <w:left w:val="none" w:sz="0" w:space="0" w:color="auto"/>
        <w:bottom w:val="none" w:sz="0" w:space="0" w:color="auto"/>
        <w:right w:val="none" w:sz="0" w:space="0" w:color="auto"/>
      </w:divBdr>
    </w:div>
    <w:div w:id="1965455658">
      <w:bodyDiv w:val="1"/>
      <w:marLeft w:val="0"/>
      <w:marRight w:val="0"/>
      <w:marTop w:val="0"/>
      <w:marBottom w:val="0"/>
      <w:divBdr>
        <w:top w:val="none" w:sz="0" w:space="0" w:color="auto"/>
        <w:left w:val="none" w:sz="0" w:space="0" w:color="auto"/>
        <w:bottom w:val="none" w:sz="0" w:space="0" w:color="auto"/>
        <w:right w:val="none" w:sz="0" w:space="0" w:color="auto"/>
      </w:divBdr>
      <w:divsChild>
        <w:div w:id="1685785414">
          <w:marLeft w:val="0"/>
          <w:marRight w:val="0"/>
          <w:marTop w:val="0"/>
          <w:marBottom w:val="0"/>
          <w:divBdr>
            <w:top w:val="none" w:sz="0" w:space="0" w:color="auto"/>
            <w:left w:val="none" w:sz="0" w:space="0" w:color="auto"/>
            <w:bottom w:val="none" w:sz="0" w:space="0" w:color="auto"/>
            <w:right w:val="none" w:sz="0" w:space="0" w:color="auto"/>
          </w:divBdr>
          <w:divsChild>
            <w:div w:id="24349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32610">
      <w:bodyDiv w:val="1"/>
      <w:marLeft w:val="0"/>
      <w:marRight w:val="0"/>
      <w:marTop w:val="0"/>
      <w:marBottom w:val="0"/>
      <w:divBdr>
        <w:top w:val="none" w:sz="0" w:space="0" w:color="auto"/>
        <w:left w:val="none" w:sz="0" w:space="0" w:color="auto"/>
        <w:bottom w:val="none" w:sz="0" w:space="0" w:color="auto"/>
        <w:right w:val="none" w:sz="0" w:space="0" w:color="auto"/>
      </w:divBdr>
    </w:div>
    <w:div w:id="1989479418">
      <w:bodyDiv w:val="1"/>
      <w:marLeft w:val="0"/>
      <w:marRight w:val="0"/>
      <w:marTop w:val="0"/>
      <w:marBottom w:val="0"/>
      <w:divBdr>
        <w:top w:val="none" w:sz="0" w:space="0" w:color="auto"/>
        <w:left w:val="none" w:sz="0" w:space="0" w:color="auto"/>
        <w:bottom w:val="none" w:sz="0" w:space="0" w:color="auto"/>
        <w:right w:val="none" w:sz="0" w:space="0" w:color="auto"/>
      </w:divBdr>
    </w:div>
    <w:div w:id="2044818904">
      <w:bodyDiv w:val="1"/>
      <w:marLeft w:val="0"/>
      <w:marRight w:val="0"/>
      <w:marTop w:val="0"/>
      <w:marBottom w:val="0"/>
      <w:divBdr>
        <w:top w:val="none" w:sz="0" w:space="0" w:color="auto"/>
        <w:left w:val="none" w:sz="0" w:space="0" w:color="auto"/>
        <w:bottom w:val="none" w:sz="0" w:space="0" w:color="auto"/>
        <w:right w:val="none" w:sz="0" w:space="0" w:color="auto"/>
      </w:divBdr>
    </w:div>
    <w:div w:id="2106609762">
      <w:bodyDiv w:val="1"/>
      <w:marLeft w:val="0"/>
      <w:marRight w:val="0"/>
      <w:marTop w:val="0"/>
      <w:marBottom w:val="0"/>
      <w:divBdr>
        <w:top w:val="none" w:sz="0" w:space="0" w:color="auto"/>
        <w:left w:val="none" w:sz="0" w:space="0" w:color="auto"/>
        <w:bottom w:val="none" w:sz="0" w:space="0" w:color="auto"/>
        <w:right w:val="none" w:sz="0" w:space="0" w:color="auto"/>
      </w:divBdr>
    </w:div>
    <w:div w:id="2113668603">
      <w:bodyDiv w:val="1"/>
      <w:marLeft w:val="0"/>
      <w:marRight w:val="0"/>
      <w:marTop w:val="0"/>
      <w:marBottom w:val="0"/>
      <w:divBdr>
        <w:top w:val="none" w:sz="0" w:space="0" w:color="auto"/>
        <w:left w:val="none" w:sz="0" w:space="0" w:color="auto"/>
        <w:bottom w:val="none" w:sz="0" w:space="0" w:color="auto"/>
        <w:right w:val="none" w:sz="0" w:space="0" w:color="auto"/>
      </w:divBdr>
    </w:div>
    <w:div w:id="2126658567">
      <w:bodyDiv w:val="1"/>
      <w:marLeft w:val="0"/>
      <w:marRight w:val="0"/>
      <w:marTop w:val="0"/>
      <w:marBottom w:val="0"/>
      <w:divBdr>
        <w:top w:val="none" w:sz="0" w:space="0" w:color="auto"/>
        <w:left w:val="none" w:sz="0" w:space="0" w:color="auto"/>
        <w:bottom w:val="none" w:sz="0" w:space="0" w:color="auto"/>
        <w:right w:val="none" w:sz="0" w:space="0" w:color="auto"/>
      </w:divBdr>
    </w:div>
    <w:div w:id="2127653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862B7-D0A5-4E05-B162-306D09644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2185</TotalTime>
  <Pages>16</Pages>
  <Words>1920</Words>
  <Characters>10946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12841</CharactersWithSpaces>
  <SharedDoc>false</SharedDoc>
  <HLinks>
    <vt:vector size="72" baseType="variant">
      <vt:variant>
        <vt:i4>1441841</vt:i4>
      </vt:variant>
      <vt:variant>
        <vt:i4>68</vt:i4>
      </vt:variant>
      <vt:variant>
        <vt:i4>0</vt:i4>
      </vt:variant>
      <vt:variant>
        <vt:i4>5</vt:i4>
      </vt:variant>
      <vt:variant>
        <vt:lpwstr/>
      </vt:variant>
      <vt:variant>
        <vt:lpwstr>_Toc179115821</vt:lpwstr>
      </vt:variant>
      <vt:variant>
        <vt:i4>1441841</vt:i4>
      </vt:variant>
      <vt:variant>
        <vt:i4>62</vt:i4>
      </vt:variant>
      <vt:variant>
        <vt:i4>0</vt:i4>
      </vt:variant>
      <vt:variant>
        <vt:i4>5</vt:i4>
      </vt:variant>
      <vt:variant>
        <vt:lpwstr/>
      </vt:variant>
      <vt:variant>
        <vt:lpwstr>_Toc179115820</vt:lpwstr>
      </vt:variant>
      <vt:variant>
        <vt:i4>1376305</vt:i4>
      </vt:variant>
      <vt:variant>
        <vt:i4>56</vt:i4>
      </vt:variant>
      <vt:variant>
        <vt:i4>0</vt:i4>
      </vt:variant>
      <vt:variant>
        <vt:i4>5</vt:i4>
      </vt:variant>
      <vt:variant>
        <vt:lpwstr/>
      </vt:variant>
      <vt:variant>
        <vt:lpwstr>_Toc179115819</vt:lpwstr>
      </vt:variant>
      <vt:variant>
        <vt:i4>1376305</vt:i4>
      </vt:variant>
      <vt:variant>
        <vt:i4>50</vt:i4>
      </vt:variant>
      <vt:variant>
        <vt:i4>0</vt:i4>
      </vt:variant>
      <vt:variant>
        <vt:i4>5</vt:i4>
      </vt:variant>
      <vt:variant>
        <vt:lpwstr/>
      </vt:variant>
      <vt:variant>
        <vt:lpwstr>_Toc179115818</vt:lpwstr>
      </vt:variant>
      <vt:variant>
        <vt:i4>1376305</vt:i4>
      </vt:variant>
      <vt:variant>
        <vt:i4>44</vt:i4>
      </vt:variant>
      <vt:variant>
        <vt:i4>0</vt:i4>
      </vt:variant>
      <vt:variant>
        <vt:i4>5</vt:i4>
      </vt:variant>
      <vt:variant>
        <vt:lpwstr/>
      </vt:variant>
      <vt:variant>
        <vt:lpwstr>_Toc179115817</vt:lpwstr>
      </vt:variant>
      <vt:variant>
        <vt:i4>1376305</vt:i4>
      </vt:variant>
      <vt:variant>
        <vt:i4>38</vt:i4>
      </vt:variant>
      <vt:variant>
        <vt:i4>0</vt:i4>
      </vt:variant>
      <vt:variant>
        <vt:i4>5</vt:i4>
      </vt:variant>
      <vt:variant>
        <vt:lpwstr/>
      </vt:variant>
      <vt:variant>
        <vt:lpwstr>_Toc179115816</vt:lpwstr>
      </vt:variant>
      <vt:variant>
        <vt:i4>1376305</vt:i4>
      </vt:variant>
      <vt:variant>
        <vt:i4>32</vt:i4>
      </vt:variant>
      <vt:variant>
        <vt:i4>0</vt:i4>
      </vt:variant>
      <vt:variant>
        <vt:i4>5</vt:i4>
      </vt:variant>
      <vt:variant>
        <vt:lpwstr/>
      </vt:variant>
      <vt:variant>
        <vt:lpwstr>_Toc179115815</vt:lpwstr>
      </vt:variant>
      <vt:variant>
        <vt:i4>1376305</vt:i4>
      </vt:variant>
      <vt:variant>
        <vt:i4>26</vt:i4>
      </vt:variant>
      <vt:variant>
        <vt:i4>0</vt:i4>
      </vt:variant>
      <vt:variant>
        <vt:i4>5</vt:i4>
      </vt:variant>
      <vt:variant>
        <vt:lpwstr/>
      </vt:variant>
      <vt:variant>
        <vt:lpwstr>_Toc179115814</vt:lpwstr>
      </vt:variant>
      <vt:variant>
        <vt:i4>1376305</vt:i4>
      </vt:variant>
      <vt:variant>
        <vt:i4>20</vt:i4>
      </vt:variant>
      <vt:variant>
        <vt:i4>0</vt:i4>
      </vt:variant>
      <vt:variant>
        <vt:i4>5</vt:i4>
      </vt:variant>
      <vt:variant>
        <vt:lpwstr/>
      </vt:variant>
      <vt:variant>
        <vt:lpwstr>_Toc179115813</vt:lpwstr>
      </vt:variant>
      <vt:variant>
        <vt:i4>1376305</vt:i4>
      </vt:variant>
      <vt:variant>
        <vt:i4>14</vt:i4>
      </vt:variant>
      <vt:variant>
        <vt:i4>0</vt:i4>
      </vt:variant>
      <vt:variant>
        <vt:i4>5</vt:i4>
      </vt:variant>
      <vt:variant>
        <vt:lpwstr/>
      </vt:variant>
      <vt:variant>
        <vt:lpwstr>_Toc179115812</vt:lpwstr>
      </vt:variant>
      <vt:variant>
        <vt:i4>1376305</vt:i4>
      </vt:variant>
      <vt:variant>
        <vt:i4>8</vt:i4>
      </vt:variant>
      <vt:variant>
        <vt:i4>0</vt:i4>
      </vt:variant>
      <vt:variant>
        <vt:i4>5</vt:i4>
      </vt:variant>
      <vt:variant>
        <vt:lpwstr/>
      </vt:variant>
      <vt:variant>
        <vt:lpwstr>_Toc179115811</vt:lpwstr>
      </vt:variant>
      <vt:variant>
        <vt:i4>1376305</vt:i4>
      </vt:variant>
      <vt:variant>
        <vt:i4>2</vt:i4>
      </vt:variant>
      <vt:variant>
        <vt:i4>0</vt:i4>
      </vt:variant>
      <vt:variant>
        <vt:i4>5</vt:i4>
      </vt:variant>
      <vt:variant>
        <vt:lpwstr/>
      </vt:variant>
      <vt:variant>
        <vt:lpwstr>_Toc179115810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Kim</dc:creator>
  <cp:keywords/>
  <dc:description/>
  <cp:lastModifiedBy>Catherine Kim</cp:lastModifiedBy>
  <cp:revision>654</cp:revision>
  <dcterms:created xsi:type="dcterms:W3CDTF">2024-09-10T12:22:00Z</dcterms:created>
  <dcterms:modified xsi:type="dcterms:W3CDTF">2024-10-06T19:56:00Z</dcterms:modified>
</cp:coreProperties>
</file>