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color w:val="1F4E79"/>
          <w:sz w:val="32"/>
        </w:rPr>
        <w:t>HOMEOPATHIC INTAKE &amp; CONSENT FORM</w:t>
      </w:r>
    </w:p>
    <w:p>
      <w:pPr>
        <w:spacing w:before="0"/>
        <w:jc w:val="center"/>
      </w:pPr>
      <w:r>
        <w:rPr>
          <w:i/>
          <w:sz w:val="20"/>
        </w:rPr>
        <w:t>Practitioner: Pinky Kang, Certified Homeopath</w:t>
      </w:r>
    </w:p>
    <w:p>
      <w:pPr>
        <w:pStyle w:val="BodyText"/>
        <w:spacing w:after="80" w:before="0"/>
      </w:pPr>
      <w:r>
        <w:rPr>
          <w:i/>
          <w:color w:val="5A5A5A"/>
          <w:sz w:val="18"/>
        </w:rPr>
        <w:t>Please complete this form as fully as possible before your first appointment. Fields marked with an asterisk (*) are required. Attach relevant medical reports, prescriptions, or test results if available.</w:t>
      </w:r>
    </w:p>
    <w:p>
      <w:pPr>
        <w:pStyle w:val="Heading1"/>
        <w:spacing w:before="160" w:after="80"/>
      </w:pPr>
      <w:r>
        <w:t>1. Client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Full legal name*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Preferred name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Date of birth*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 / ____ / 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Age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Phone*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Email*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Address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Occupation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Sex / gender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☐ Female  ☐ Male  ☐ Other: 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Height / weight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BP / pulse / temperature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Date of intake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 / ____ / ______</w:t>
            </w:r>
          </w:p>
        </w:tc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Referred by / how did you hear about us?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</w:tbl>
    <w:p>
      <w:pPr>
        <w:pStyle w:val="Heading1"/>
        <w:spacing w:before="160" w:after="80"/>
      </w:pPr>
      <w:r>
        <w:t>2. Presenting Concern</w:t>
      </w:r>
    </w:p>
    <w:p>
      <w:pPr>
        <w:spacing w:after="40" w:before="0"/>
      </w:pPr>
      <w:r>
        <w:rPr>
          <w:b/>
          <w:sz w:val="19"/>
        </w:rPr>
        <w:t>Main concern or chief 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When did this begin? Please describe timing, progression, and severity.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Can you trace the origin to a circumstance such as accident, illness, grief, trauma, stress, or mental upset?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Have you received a diagnosis? If yes, list the diagnosis and attach reports if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Investigations, lab work, imaging, or test results already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Current medications, supplements, and doses, including over-the-counter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Current treatment plans or care providers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Style w:val="Heading1"/>
        <w:spacing w:before="160" w:after="80"/>
      </w:pPr>
      <w:r>
        <w:t>3. Medical History</w:t>
      </w:r>
    </w:p>
    <w:p>
      <w:pPr>
        <w:spacing w:after="40" w:before="0"/>
      </w:pPr>
      <w:r>
        <w:rPr>
          <w:b/>
          <w:sz w:val="19"/>
        </w:rPr>
        <w:t>Major illnesses, injuries, hospitalizations, or surgeries, including approximate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Major emotional trauma, shock, grief, fright, or prolonged stress, if relevant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Any condition after which you have never felt fully well? Please describe.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Style w:val="Heading2"/>
        <w:spacing w:before="160" w:after="80"/>
      </w:pPr>
      <w:r>
        <w:rPr>
          <w:b/>
        </w:rPr>
        <w:t>Past or Current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F2F2F2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792"/>
            <w:shd w:fill="F2F2F2"/>
          </w:tcPr>
          <w:p>
            <w:r/>
            <w:r>
              <w:rPr>
                <w:b/>
                <w:sz w:val="18"/>
              </w:rPr>
              <w:t>Yes</w:t>
            </w:r>
          </w:p>
        </w:tc>
        <w:tc>
          <w:tcPr>
            <w:tcW w:type="dxa" w:w="5976"/>
            <w:shd w:fill="F2F2F2"/>
          </w:tcPr>
          <w:p>
            <w:r/>
            <w:r>
              <w:rPr>
                <w:b/>
                <w:sz w:val="18"/>
              </w:rPr>
              <w:t>Details / dates / treatment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Tuberculosis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Hepatitis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Typhoid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Abscesses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AIDS/HIV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Alcohol or substance dependency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Allergies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Anemia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Anxiety disorder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Arthritis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Asthma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Cancer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Cold sores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Colitis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Depression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Diabetes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Epilepsy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Gonorrhea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Gout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Hay fever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Heart disease / blood pressure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Mental health condition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Paralysis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Pneumonia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Skin disease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Syphilis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Other significant condition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5976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  <w:spacing w:before="160" w:after="80"/>
      </w:pPr>
      <w:r>
        <w:t>4. Vaccination and Illness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Measles</w:t>
            </w:r>
          </w:p>
        </w:tc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Mumps</w:t>
            </w:r>
          </w:p>
        </w:tc>
      </w:tr>
      <w:tr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Rubella / German measles</w:t>
            </w:r>
          </w:p>
        </w:tc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Chicken pox</w:t>
            </w:r>
          </w:p>
        </w:tc>
      </w:tr>
      <w:tr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Whooping cough</w:t>
            </w:r>
          </w:p>
        </w:tc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Pneumonia</w:t>
            </w:r>
          </w:p>
        </w:tc>
      </w:tr>
      <w:tr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Mononucleosis</w:t>
            </w:r>
          </w:p>
        </w:tc>
        <w:tc>
          <w:tcPr>
            <w:tcW w:type="dxa" w:w="5256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/>
            <w:r>
              <w:rPr>
                <w:sz w:val="18"/>
              </w:rPr>
              <w:t>☐ Other: 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Side effects or lingering symptoms after a vaccination or illness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Style w:val="Heading1"/>
        <w:spacing w:before="160" w:after="80"/>
      </w:pPr>
      <w:r>
        <w:t>5. Family History</w:t>
      </w:r>
    </w:p>
    <w:p>
      <w:pPr>
        <w:pStyle w:val="BodyText"/>
        <w:spacing w:after="80" w:before="0"/>
      </w:pPr>
      <w:r>
        <w:rPr>
          <w:i/>
          <w:color w:val="5A5A5A"/>
          <w:sz w:val="18"/>
        </w:rPr>
        <w:t>List relevant family history such as high blood pressure, diabetes, hepatitis, tuberculosis, cancer, HIV infection, mental health conditions, or other significant illness.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Father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Mother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Brother(s)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Sister(s)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Children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Paternal grandmother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Paternal grandfather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Maternal grandmother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1944"/>
            <w:shd w:fill="F2F2F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/>
            <w:r>
              <w:rPr>
                <w:b/>
                <w:sz w:val="18"/>
              </w:rPr>
              <w:t>Maternal grandfather</w:t>
            </w:r>
          </w:p>
        </w:tc>
        <w:tc>
          <w:tcPr>
            <w:tcW w:type="dxa" w:w="28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r>
              <w:rPr>
                <w:sz w:val="18"/>
              </w:rPr>
            </w:r>
            <w:r>
              <w:rPr>
                <w:sz w:val="18"/>
              </w:rPr>
              <w:t>________________________________</w:t>
            </w:r>
          </w:p>
        </w:tc>
      </w:tr>
    </w:tbl>
    <w:p>
      <w:pPr>
        <w:pStyle w:val="Heading1"/>
        <w:spacing w:before="160" w:after="80"/>
      </w:pPr>
      <w:r>
        <w:t>6. Lifestyle and Personal History</w:t>
      </w:r>
    </w:p>
    <w:p>
      <w:pPr>
        <w:spacing w:after="40" w:before="0"/>
      </w:pPr>
      <w:r>
        <w:rPr>
          <w:b/>
          <w:sz w:val="19"/>
        </w:rPr>
        <w:t>Daily physical activity: type, duration, and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Alcohol, tobacco, cannabis, recreational substances, or other substance use: type and frequency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Sexual or reproductive health concerns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Sleep, appetite, digestion, energy, or other general health observations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Style w:val="Heading1"/>
        <w:spacing w:before="160" w:after="80"/>
      </w:pPr>
      <w:r>
        <w:t>7. Prior Homeopathic Care</w:t>
      </w:r>
    </w:p>
    <w:p>
      <w:pPr>
        <w:spacing w:after="40" w:before="0"/>
      </w:pPr>
      <w:r>
        <w:rPr>
          <w:b/>
          <w:sz w:val="19"/>
        </w:rPr>
        <w:t>Have you been treated with homeopathy before? If yes, when and for what condition?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40" w:before="0"/>
      </w:pPr>
      <w:r>
        <w:rPr>
          <w:b/>
          <w:sz w:val="19"/>
        </w:rPr>
        <w:t>Remedies or medications previously given, if 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color w:val="6E6E6E"/>
                <w:sz w:val="18"/>
              </w:rPr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  <w:r>
              <w:rPr>
                <w:color w:val="6E6E6E"/>
                <w:sz w:val="18"/>
              </w:rPr>
              <w:br/>
            </w:r>
            <w:r>
              <w:rPr>
                <w:color w:val="6E6E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pStyle w:val="Heading1"/>
        <w:spacing w:before="160" w:after="80"/>
      </w:pPr>
      <w:r>
        <w:t>8. Consent, Confidentiality, and Professional Waiver</w:t>
      </w:r>
    </w:p>
    <w:p>
      <w:pPr>
        <w:pStyle w:val="ListNumber"/>
        <w:spacing w:after="80" w:before="0"/>
      </w:pPr>
      <w:r>
        <w:rPr>
          <w:sz w:val="18"/>
        </w:rPr>
        <w:t>I understand that Pinky Kang is a certified homeopath and that homeopathic care is complementary/alternative care. I understand that homeopathic consultation is not a substitute for medical diagnosis, emergency care, or treatment from a licensed physician or other regulated health professional.</w:t>
      </w:r>
    </w:p>
    <w:p>
      <w:pPr>
        <w:pStyle w:val="ListNumber"/>
        <w:spacing w:after="80" w:before="0"/>
      </w:pPr>
      <w:r>
        <w:rPr>
          <w:sz w:val="18"/>
        </w:rPr>
        <w:t>I understand that it is my responsibility to seek appropriate medical advice, diagnosis, and treatment for current or future health conditions, especially for urgent, serious, worsening, or unexplained symptoms.</w:t>
      </w:r>
    </w:p>
    <w:p>
      <w:pPr>
        <w:pStyle w:val="ListNumber"/>
        <w:spacing w:after="80" w:before="0"/>
      </w:pPr>
      <w:r>
        <w:rPr>
          <w:sz w:val="18"/>
        </w:rPr>
        <w:t>I confirm that the information I provide in this form is accurate to the best of my knowledge. I agree to update the practitioner about changes in my health, medications, pregnancy status, or treatment plans.</w:t>
      </w:r>
    </w:p>
    <w:p>
      <w:pPr>
        <w:pStyle w:val="ListNumber"/>
        <w:spacing w:after="80" w:before="0"/>
      </w:pPr>
      <w:r>
        <w:rPr>
          <w:sz w:val="18"/>
        </w:rPr>
        <w:t>I acknowledge that the homeopathic assessment, recommended care plan, expected benefits, possible risks or side effects, alternatives, fees, and my questions have been discussed with me to my satisfaction.</w:t>
      </w:r>
    </w:p>
    <w:p>
      <w:pPr>
        <w:pStyle w:val="ListNumber"/>
        <w:spacing w:after="80" w:before="0"/>
      </w:pPr>
      <w:r>
        <w:rPr>
          <w:sz w:val="18"/>
        </w:rPr>
        <w:t>I understand that I may withdraw consent for homeopathic care at any time.</w:t>
      </w:r>
    </w:p>
    <w:p>
      <w:pPr>
        <w:pStyle w:val="ListNumber"/>
        <w:spacing w:after="80" w:before="0"/>
      </w:pPr>
      <w:r>
        <w:rPr>
          <w:sz w:val="18"/>
        </w:rPr>
        <w:t>I understand that information I provide will be kept confidential and used for the purpose of assessment, care, communication, record keeping, and legal/professional obligations. I consent to the collection and use of my personal health information for these purposes.</w:t>
      </w:r>
    </w:p>
    <w:p>
      <w:pPr>
        <w:pStyle w:val="ListNumber"/>
        <w:spacing w:after="80" w:before="0"/>
      </w:pPr>
      <w:r>
        <w:rPr>
          <w:sz w:val="18"/>
        </w:rPr>
        <w:t>I understand that homeopathy is not covered by the existing government medical insurance plan and that I am responsible for the applicable consultation and treatment fees.</w:t>
      </w:r>
    </w:p>
    <w:p>
      <w:pPr>
        <w:spacing w:before="0"/>
      </w:pPr>
      <w:r>
        <w:rPr>
          <w:b/>
          <w:sz w:val="18"/>
        </w:rPr>
        <w:t>For clients under 18 years of age, a parent or legal guardian must complete and sign this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F2F2F2"/>
          </w:tcPr>
          <w:p>
            <w:r/>
            <w:r>
              <w:rPr>
                <w:b/>
                <w:sz w:val="18"/>
              </w:rPr>
              <w:t>Patient / Guardian name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shd w:fill="F2F2F2"/>
          </w:tcPr>
          <w:p>
            <w:r/>
            <w:r>
              <w:rPr>
                <w:b/>
                <w:sz w:val="18"/>
              </w:rPr>
              <w:t>Patient / Guardian signature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shd w:fill="F2F2F2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168"/>
            <w:shd w:fill="F2F2F2"/>
          </w:tcPr>
          <w:p>
            <w:r/>
            <w:r>
              <w:rPr>
                <w:b/>
                <w:sz w:val="18"/>
              </w:rPr>
              <w:t>Practitioner signature / initials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Homeopathic Intake &amp; Consent Form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