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9D7AE" w14:textId="17F8DA83" w:rsidR="00B47133" w:rsidRDefault="00B47133" w:rsidP="00E522D2">
      <w:pPr>
        <w:ind w:left="720" w:hanging="360"/>
      </w:pPr>
      <w:r>
        <w:t xml:space="preserve">Vector Length / Magnitude : </w:t>
      </w:r>
    </w:p>
    <w:p w14:paraId="5914E292" w14:textId="4B901748" w:rsidR="00CA4B60" w:rsidRDefault="00CA4B60" w:rsidP="00E522D2">
      <w:pPr>
        <w:pStyle w:val="ListParagraph"/>
        <w:numPr>
          <w:ilvl w:val="0"/>
          <w:numId w:val="1"/>
        </w:numPr>
      </w:pPr>
      <w:r>
        <w:t xml:space="preserve">Matrix </w:t>
      </w:r>
      <w:r w:rsidR="00342ADE">
        <w:t>T</w:t>
      </w:r>
      <w:r>
        <w:t>ran</w:t>
      </w:r>
      <w:r w:rsidR="00E52B1B">
        <w:t>sformation</w:t>
      </w:r>
      <w:r>
        <w:t xml:space="preserve"> : </w:t>
      </w:r>
    </w:p>
    <w:p w14:paraId="51E3AFCA" w14:textId="5F5EF67F" w:rsidR="00CA4B60" w:rsidRDefault="00E52B1B" w:rsidP="00CA4B60">
      <w:pPr>
        <w:pStyle w:val="ListParagraph"/>
      </w:pPr>
      <w:r>
        <w:t xml:space="preserve">Moving to one space to another space. Unit </w:t>
      </w:r>
      <w:r w:rsidR="009A1AE0">
        <w:t xml:space="preserve">vectors (basis vectors changed by transformation </w:t>
      </w:r>
      <w:r w:rsidR="00342ADE">
        <w:t>matrix, so the vectors also will be changed accordingly).</w:t>
      </w:r>
      <w:r w:rsidR="00570F2C">
        <w:t xml:space="preserve"> The changed sp</w:t>
      </w:r>
      <w:r w:rsidR="00B45987">
        <w:t>a</w:t>
      </w:r>
      <w:r w:rsidR="00570F2C">
        <w:t>ce is called as column space</w:t>
      </w:r>
      <w:r w:rsidR="005E774C">
        <w:t>(i.e</w:t>
      </w:r>
      <w:r w:rsidR="003608D1">
        <w:t>.</w:t>
      </w:r>
      <w:r w:rsidR="005E774C">
        <w:t xml:space="preserve"> i hat and j hat columns)</w:t>
      </w:r>
      <w:r w:rsidR="00E51DCB">
        <w:t>.</w:t>
      </w:r>
    </w:p>
    <w:p w14:paraId="11CCF713" w14:textId="77777777" w:rsidR="00803FF1" w:rsidRDefault="00803FF1" w:rsidP="00CA4B60">
      <w:pPr>
        <w:pStyle w:val="ListParagraph"/>
      </w:pPr>
    </w:p>
    <w:p w14:paraId="33994E73" w14:textId="28CB7DDC" w:rsidR="00522060" w:rsidRDefault="00E522D2" w:rsidP="00E522D2">
      <w:pPr>
        <w:pStyle w:val="ListParagraph"/>
        <w:numPr>
          <w:ilvl w:val="0"/>
          <w:numId w:val="1"/>
        </w:numPr>
      </w:pPr>
      <w:r>
        <w:t xml:space="preserve">Matrix </w:t>
      </w:r>
      <w:r w:rsidR="00342ADE">
        <w:t>I</w:t>
      </w:r>
      <w:r w:rsidR="00CA4B60">
        <w:t>nverse :</w:t>
      </w:r>
    </w:p>
    <w:p w14:paraId="7D46FF0E" w14:textId="77777777" w:rsidR="006C0C92" w:rsidRDefault="00095E79" w:rsidP="005E774C">
      <w:pPr>
        <w:pStyle w:val="ListParagraph"/>
      </w:pPr>
      <w:r>
        <w:t xml:space="preserve">We can reverse the space to previous space using the inverse of a matrix. </w:t>
      </w:r>
    </w:p>
    <w:p w14:paraId="4240F7D2" w14:textId="426B43B4" w:rsidR="005E774C" w:rsidRDefault="00095E79" w:rsidP="005E774C">
      <w:pPr>
        <w:pStyle w:val="ListParagraph"/>
      </w:pPr>
      <w:r>
        <w:t xml:space="preserve">i.e. using a matrix </w:t>
      </w:r>
      <w:r w:rsidR="0021137F">
        <w:t xml:space="preserve">if </w:t>
      </w:r>
      <w:r w:rsidR="00A41DB1">
        <w:t xml:space="preserve">a </w:t>
      </w:r>
      <w:r w:rsidR="006C0C92">
        <w:t>transformation</w:t>
      </w:r>
      <w:r w:rsidR="00A41DB1">
        <w:t xml:space="preserve"> has been occurred, we can undo/reverse that</w:t>
      </w:r>
      <w:r w:rsidR="00381DD1">
        <w:t xml:space="preserve"> using the inverse </w:t>
      </w:r>
      <w:r w:rsidR="00734BB2">
        <w:t>(</w:t>
      </w:r>
      <w:r w:rsidR="00381DD1">
        <w:t>matrix</w:t>
      </w:r>
      <w:r w:rsidR="00734BB2">
        <w:t>)</w:t>
      </w:r>
      <w:r w:rsidR="00381DD1">
        <w:t xml:space="preserve"> of the same matrix.</w:t>
      </w:r>
    </w:p>
    <w:p w14:paraId="336BC3AE" w14:textId="77777777" w:rsidR="00734BB2" w:rsidRDefault="00734BB2" w:rsidP="005E774C">
      <w:pPr>
        <w:pStyle w:val="ListParagraph"/>
      </w:pPr>
    </w:p>
    <w:p w14:paraId="277EA03B" w14:textId="7D53E930" w:rsidR="00734BB2" w:rsidRDefault="00734BB2" w:rsidP="00734BB2">
      <w:pPr>
        <w:pStyle w:val="ListParagraph"/>
        <w:numPr>
          <w:ilvl w:val="0"/>
          <w:numId w:val="1"/>
        </w:numPr>
      </w:pPr>
      <w:r>
        <w:t>Matrix Cofactor</w:t>
      </w:r>
      <w:r w:rsidR="00230F8E">
        <w:t>:</w:t>
      </w:r>
    </w:p>
    <w:p w14:paraId="54593FD5" w14:textId="77777777" w:rsidR="00803FF1" w:rsidRDefault="00803FF1" w:rsidP="00803FF1">
      <w:pPr>
        <w:pStyle w:val="ListParagraph"/>
      </w:pPr>
    </w:p>
    <w:p w14:paraId="3DD5E787" w14:textId="29E6F763" w:rsidR="00734BB2" w:rsidRDefault="00734BB2" w:rsidP="00734BB2">
      <w:pPr>
        <w:pStyle w:val="ListParagraph"/>
        <w:numPr>
          <w:ilvl w:val="0"/>
          <w:numId w:val="1"/>
        </w:numPr>
      </w:pPr>
      <w:r>
        <w:t>Matrix Adjoint</w:t>
      </w:r>
      <w:r w:rsidR="003202C9">
        <w:t xml:space="preserve"> : Adjoint is a helper matrix. </w:t>
      </w:r>
      <w:r w:rsidR="00271BE6">
        <w:t xml:space="preserve">Helps to </w:t>
      </w:r>
      <w:r w:rsidR="0090406D">
        <w:t>get</w:t>
      </w:r>
      <w:r w:rsidR="00271BE6">
        <w:t xml:space="preserve"> </w:t>
      </w:r>
      <w:r w:rsidR="0090406D">
        <w:t xml:space="preserve">inverse matrix. Singular matrix will not have the </w:t>
      </w:r>
      <w:r w:rsidR="00445D9F">
        <w:t>inverse. i.e</w:t>
      </w:r>
      <w:r w:rsidR="005A4164">
        <w:t>.</w:t>
      </w:r>
      <w:r w:rsidR="00445D9F">
        <w:t xml:space="preserve"> that is first space, nothing to reverse</w:t>
      </w:r>
      <w:r w:rsidR="005A4164">
        <w:t>.</w:t>
      </w:r>
    </w:p>
    <w:p w14:paraId="31CE622E" w14:textId="77777777" w:rsidR="00D85956" w:rsidRDefault="00D85956" w:rsidP="00D85956">
      <w:pPr>
        <w:pStyle w:val="ListParagraph"/>
      </w:pPr>
    </w:p>
    <w:p w14:paraId="1D856002" w14:textId="1D95EA75" w:rsidR="00734BB2" w:rsidRDefault="00D85956" w:rsidP="00D85956">
      <w:pPr>
        <w:pStyle w:val="ListParagraph"/>
        <w:numPr>
          <w:ilvl w:val="0"/>
          <w:numId w:val="1"/>
        </w:numPr>
      </w:pPr>
      <w:r>
        <w:t>Matrix Determinant</w:t>
      </w:r>
      <w:r w:rsidR="00230F8E">
        <w:t xml:space="preserve">: </w:t>
      </w:r>
      <w:r w:rsidR="00D63A43">
        <w:t>I</w:t>
      </w:r>
      <w:r w:rsidR="00560222">
        <w:t>t is a scaler value denotes the area</w:t>
      </w:r>
      <w:r w:rsidR="00057C70">
        <w:t xml:space="preserve"> </w:t>
      </w:r>
      <w:r w:rsidR="00560222">
        <w:t xml:space="preserve">(in 2d space) or volume (in 3d space). </w:t>
      </w:r>
    </w:p>
    <w:p w14:paraId="44F3EA3A" w14:textId="77777777" w:rsidR="00562517" w:rsidRDefault="00562517" w:rsidP="00562517">
      <w:pPr>
        <w:pStyle w:val="ListParagraph"/>
      </w:pPr>
    </w:p>
    <w:p w14:paraId="6359F2D8" w14:textId="0D554533" w:rsidR="00E24092" w:rsidRDefault="00E24092" w:rsidP="00562517">
      <w:pPr>
        <w:pStyle w:val="ListParagraph"/>
        <w:numPr>
          <w:ilvl w:val="0"/>
          <w:numId w:val="1"/>
        </w:numPr>
      </w:pPr>
      <w:r>
        <w:t xml:space="preserve">Matrix multiplication : </w:t>
      </w:r>
      <w:r w:rsidR="00F730C5">
        <w:t>(m1 * n1 ) (m2 * n2) ; n1 and m2 must be same.</w:t>
      </w:r>
    </w:p>
    <w:p w14:paraId="0CC6386A" w14:textId="77777777" w:rsidR="00E24092" w:rsidRDefault="00E24092" w:rsidP="00E24092">
      <w:pPr>
        <w:pStyle w:val="ListParagraph"/>
      </w:pPr>
    </w:p>
    <w:p w14:paraId="5C6D96B9" w14:textId="19A7A9BB" w:rsidR="00562517" w:rsidRDefault="00562517" w:rsidP="00562517">
      <w:pPr>
        <w:pStyle w:val="ListParagraph"/>
        <w:numPr>
          <w:ilvl w:val="0"/>
          <w:numId w:val="1"/>
        </w:numPr>
      </w:pPr>
      <w:r>
        <w:t>Matrix Dot product (Inner Product</w:t>
      </w:r>
      <w:r w:rsidR="00F765EB">
        <w:t>/Scaler product</w:t>
      </w:r>
      <w:r w:rsidR="00AB6169" w:rsidRPr="00672744">
        <w:rPr>
          <w:strike/>
        </w:rPr>
        <w:t>/ Projection product</w:t>
      </w:r>
      <w:r>
        <w:t>)</w:t>
      </w:r>
      <w:r w:rsidR="00560222">
        <w:t>:</w:t>
      </w:r>
    </w:p>
    <w:p w14:paraId="46302BAB" w14:textId="5FB56E01" w:rsidR="00946B4C" w:rsidRDefault="00946B4C" w:rsidP="00946B4C">
      <w:pPr>
        <w:pStyle w:val="ListParagraph"/>
      </w:pPr>
      <w:r w:rsidRPr="00946B4C">
        <w:t>The dot product is a fundamental way we can combine two vectors. Intuitively, it tells us something about how much two vectors point in the same direction.</w:t>
      </w:r>
    </w:p>
    <w:p w14:paraId="733C275F" w14:textId="7202CEA1" w:rsidR="00562517" w:rsidRDefault="00124504" w:rsidP="00562517">
      <w:pPr>
        <w:pStyle w:val="ListParagraph"/>
      </w:pPr>
      <w:r w:rsidRPr="00124504">
        <w:t>A positive dot product indicates alignment, a negative one indicates opposition, and zero means they are orthogonal (perpendicular). </w:t>
      </w:r>
    </w:p>
    <w:p w14:paraId="09FCBA58" w14:textId="77777777" w:rsidR="00672744" w:rsidRDefault="00672744" w:rsidP="00562517">
      <w:pPr>
        <w:pStyle w:val="ListParagraph"/>
      </w:pPr>
    </w:p>
    <w:p w14:paraId="349BF637" w14:textId="77777777" w:rsidR="00672744" w:rsidRPr="00672744" w:rsidRDefault="00672744" w:rsidP="00672744">
      <w:pPr>
        <w:pStyle w:val="ListParagraph"/>
      </w:pPr>
      <w:r w:rsidRPr="00672744">
        <w:t xml:space="preserve">It gives you a </w:t>
      </w:r>
      <w:r w:rsidRPr="00672744">
        <w:rPr>
          <w:b/>
          <w:bCs/>
        </w:rPr>
        <w:t>scalar</w:t>
      </w:r>
      <w:r w:rsidRPr="00672744">
        <w:t xml:space="preserve"> — a number — that reflects:</w:t>
      </w:r>
    </w:p>
    <w:p w14:paraId="5E415DD7" w14:textId="77777777" w:rsidR="00672744" w:rsidRPr="00672744" w:rsidRDefault="00672744" w:rsidP="00672744">
      <w:pPr>
        <w:pStyle w:val="ListParagraph"/>
        <w:numPr>
          <w:ilvl w:val="0"/>
          <w:numId w:val="5"/>
        </w:numPr>
      </w:pPr>
      <w:r w:rsidRPr="00672744">
        <w:t xml:space="preserve">how much two vectors </w:t>
      </w:r>
      <w:r w:rsidRPr="00672744">
        <w:rPr>
          <w:b/>
          <w:bCs/>
        </w:rPr>
        <w:t>align</w:t>
      </w:r>
    </w:p>
    <w:p w14:paraId="0CB9F459" w14:textId="77777777" w:rsidR="00672744" w:rsidRPr="00672744" w:rsidRDefault="00672744" w:rsidP="00672744">
      <w:pPr>
        <w:pStyle w:val="ListParagraph"/>
        <w:numPr>
          <w:ilvl w:val="0"/>
          <w:numId w:val="5"/>
        </w:numPr>
      </w:pPr>
      <w:r w:rsidRPr="00672744">
        <w:t>whether they are pointing in the same direction (positive), opposite (negative), or perpendicular (zero)</w:t>
      </w:r>
    </w:p>
    <w:p w14:paraId="7CF79398" w14:textId="77777777" w:rsidR="00672744" w:rsidRDefault="00672744" w:rsidP="00562517">
      <w:pPr>
        <w:pStyle w:val="ListParagraph"/>
      </w:pPr>
    </w:p>
    <w:p w14:paraId="0E6C4DB6" w14:textId="77777777" w:rsidR="00A5322D" w:rsidRDefault="00A5322D" w:rsidP="00562517">
      <w:pPr>
        <w:pStyle w:val="ListParagraph"/>
      </w:pPr>
    </w:p>
    <w:p w14:paraId="65BF647D" w14:textId="593BE5A9" w:rsidR="00562517" w:rsidRDefault="00562517" w:rsidP="00562517">
      <w:pPr>
        <w:pStyle w:val="ListParagraph"/>
        <w:numPr>
          <w:ilvl w:val="0"/>
          <w:numId w:val="1"/>
        </w:numPr>
      </w:pPr>
      <w:r>
        <w:t>Matrix Cross Product</w:t>
      </w:r>
      <w:r w:rsidR="00F471F8">
        <w:t>(Vector product )</w:t>
      </w:r>
      <w:r w:rsidR="00EB496A">
        <w:t>:</w:t>
      </w:r>
    </w:p>
    <w:p w14:paraId="128C4441" w14:textId="10CA10E9" w:rsidR="003665D1" w:rsidRDefault="008E0768" w:rsidP="00124504">
      <w:pPr>
        <w:pStyle w:val="ListParagraph"/>
        <w:rPr>
          <w:rFonts w:ascii="Segoe UI" w:eastAsia="Times New Roman" w:hAnsi="Segoe UI" w:cs="Segoe UI"/>
          <w:color w:val="212121"/>
          <w:kern w:val="0"/>
          <w:sz w:val="26"/>
          <w:szCs w:val="26"/>
          <w14:ligatures w14:val="none"/>
        </w:rPr>
      </w:pPr>
      <w:r>
        <w:t xml:space="preserve">Output is a vector. </w:t>
      </w:r>
      <w:r w:rsidR="003665D1" w:rsidRPr="003665D1">
        <w:rPr>
          <w:rFonts w:ascii="Segoe UI" w:eastAsia="Times New Roman" w:hAnsi="Segoe UI" w:cs="Segoe UI"/>
          <w:color w:val="212121"/>
          <w:kern w:val="0"/>
          <w:sz w:val="26"/>
          <w:szCs w:val="26"/>
          <w14:ligatures w14:val="none"/>
        </w:rPr>
        <w:t>Determining the Area of a Parallelogram</w:t>
      </w:r>
      <w:r w:rsidR="003665D1">
        <w:rPr>
          <w:rFonts w:ascii="Segoe UI" w:eastAsia="Times New Roman" w:hAnsi="Segoe UI" w:cs="Segoe UI"/>
          <w:color w:val="212121"/>
          <w:kern w:val="0"/>
          <w:sz w:val="26"/>
          <w:szCs w:val="26"/>
          <w14:ligatures w14:val="none"/>
        </w:rPr>
        <w:t>.</w:t>
      </w:r>
    </w:p>
    <w:p w14:paraId="2C0E8FB8" w14:textId="7E8C3F1B" w:rsidR="00AB6169" w:rsidRPr="003665D1" w:rsidRDefault="00AB6169" w:rsidP="00124504">
      <w:pPr>
        <w:pStyle w:val="ListParagraph"/>
        <w:rPr>
          <w:rFonts w:ascii="Segoe UI" w:eastAsia="Times New Roman" w:hAnsi="Segoe UI" w:cs="Segoe UI"/>
          <w:color w:val="212121"/>
          <w:kern w:val="0"/>
          <w:sz w:val="26"/>
          <w:szCs w:val="26"/>
          <w14:ligatures w14:val="none"/>
        </w:rPr>
      </w:pPr>
      <w:r w:rsidRPr="00AB6169">
        <w:rPr>
          <w:rFonts w:ascii="Segoe UI" w:eastAsia="Times New Roman" w:hAnsi="Segoe UI" w:cs="Segoe UI"/>
          <w:color w:val="212121"/>
          <w:kern w:val="0"/>
          <w:sz w:val="26"/>
          <w:szCs w:val="26"/>
          <w14:ligatures w14:val="none"/>
        </w:rPr>
        <w:t xml:space="preserve">Cross products? Those too! Say light hits a surface. Is the light reflected to you? Can you see through the surface, or is the angle too steep? You want </w:t>
      </w:r>
      <w:r w:rsidRPr="00AB6169">
        <w:rPr>
          <w:rFonts w:ascii="Segoe UI" w:eastAsia="Times New Roman" w:hAnsi="Segoe UI" w:cs="Segoe UI"/>
          <w:color w:val="212121"/>
          <w:kern w:val="0"/>
          <w:sz w:val="26"/>
          <w:szCs w:val="26"/>
          <w14:ligatures w14:val="none"/>
        </w:rPr>
        <w:lastRenderedPageBreak/>
        <w:t>to know what direction the surface is facing. You want the vector orthogonal to the surface: the one sticking out into the world: You need its normal, i.e. the cross product.</w:t>
      </w:r>
    </w:p>
    <w:p w14:paraId="05C85CE8" w14:textId="77777777" w:rsidR="00FB1249" w:rsidRDefault="00FB1249" w:rsidP="00FB1249">
      <w:pPr>
        <w:pStyle w:val="ListParagraph"/>
      </w:pPr>
    </w:p>
    <w:p w14:paraId="48EB4BD1" w14:textId="646810D2" w:rsidR="00FB1249" w:rsidRDefault="00FB1249" w:rsidP="00562517">
      <w:pPr>
        <w:pStyle w:val="ListParagraph"/>
        <w:numPr>
          <w:ilvl w:val="0"/>
          <w:numId w:val="1"/>
        </w:numPr>
      </w:pPr>
      <w:r>
        <w:t xml:space="preserve">Matrix </w:t>
      </w:r>
    </w:p>
    <w:p w14:paraId="73A9C272" w14:textId="77777777" w:rsidR="00057C70" w:rsidRDefault="00057C70" w:rsidP="00057C70">
      <w:pPr>
        <w:pStyle w:val="ListParagraph"/>
      </w:pPr>
    </w:p>
    <w:p w14:paraId="2B65CC89" w14:textId="77777777" w:rsidR="00AF6D28" w:rsidRDefault="00AF6D28" w:rsidP="00AF6D28"/>
    <w:p w14:paraId="69B9BC41" w14:textId="77777777" w:rsidR="00AF6D28" w:rsidRDefault="00AF6D28" w:rsidP="00AF6D28"/>
    <w:p w14:paraId="34CD9A42" w14:textId="529AA7EE" w:rsidR="00AF6D28" w:rsidRDefault="00AF6D28" w:rsidP="00AF6D28">
      <w:r w:rsidRPr="00AF6D28">
        <w:t>Normalizing a vector means scaling it to have a magnitude (or length) of 1 while maintaining its direction</w:t>
      </w:r>
      <w:r w:rsidR="008C5AEF">
        <w:t>.</w:t>
      </w:r>
    </w:p>
    <w:p w14:paraId="7491EFDE" w14:textId="77777777" w:rsidR="008C5AEF" w:rsidRPr="008C5AEF" w:rsidRDefault="008C5AEF" w:rsidP="008C5AEF">
      <w:r w:rsidRPr="008C5AEF">
        <w:t>Let's say you have a vector v = (3, 4). </w:t>
      </w:r>
    </w:p>
    <w:p w14:paraId="1DAC153B" w14:textId="77777777" w:rsidR="008C5AEF" w:rsidRPr="008C5AEF" w:rsidRDefault="008C5AEF" w:rsidP="008C5AEF">
      <w:pPr>
        <w:numPr>
          <w:ilvl w:val="0"/>
          <w:numId w:val="3"/>
        </w:numPr>
      </w:pPr>
      <w:r w:rsidRPr="008C5AEF">
        <w:rPr>
          <w:b/>
          <w:bCs/>
        </w:rPr>
        <w:t>Magnitude:</w:t>
      </w:r>
      <w:r w:rsidRPr="008C5AEF">
        <w:t> ||v|| = √(3² + 4²) = √25 = 5 </w:t>
      </w:r>
    </w:p>
    <w:p w14:paraId="6DB73C64" w14:textId="77777777" w:rsidR="008C5AEF" w:rsidRPr="008C5AEF" w:rsidRDefault="008C5AEF" w:rsidP="008C5AEF">
      <w:pPr>
        <w:numPr>
          <w:ilvl w:val="0"/>
          <w:numId w:val="4"/>
        </w:numPr>
      </w:pPr>
      <w:r w:rsidRPr="008C5AEF">
        <w:rPr>
          <w:b/>
          <w:bCs/>
        </w:rPr>
        <w:t>Normalization:</w:t>
      </w:r>
      <w:r w:rsidRPr="008C5AEF">
        <w:t> v_normalized = (3/5, 4/5) = (0.6, 0.8)</w:t>
      </w:r>
    </w:p>
    <w:p w14:paraId="5361339D" w14:textId="77777777" w:rsidR="008C5AEF" w:rsidRDefault="008C5AEF" w:rsidP="00AF6D28"/>
    <w:p w14:paraId="6FC6E2DA" w14:textId="77777777" w:rsidR="00121563" w:rsidRDefault="00121563" w:rsidP="00AF6D28"/>
    <w:p w14:paraId="2AFF33B3" w14:textId="77777777" w:rsidR="00121563" w:rsidRPr="00121563" w:rsidRDefault="00121563" w:rsidP="00121563">
      <w:r w:rsidRPr="00121563">
        <w:rPr>
          <w:b/>
          <w:bCs/>
        </w:rPr>
        <w:t>Matrix multiplication</w:t>
      </w:r>
      <w:r w:rsidRPr="00121563">
        <w:t> represents the composition of linear transformations. When multiplying two matrices, you're essentially chaining together the transformations they represent, where the result is a new transformation that combines the effects of the original two. It's not just about element-by-element multiplication; it's about how the transformations interact. </w:t>
      </w:r>
    </w:p>
    <w:p w14:paraId="1B6F2688" w14:textId="77777777" w:rsidR="00121563" w:rsidRPr="00121563" w:rsidRDefault="00121563" w:rsidP="00121563">
      <w:r w:rsidRPr="00121563">
        <w:t>Here's a breakdown:</w:t>
      </w:r>
    </w:p>
    <w:p w14:paraId="1225F458" w14:textId="77777777" w:rsidR="00121563" w:rsidRPr="00121563" w:rsidRDefault="00121563" w:rsidP="00121563">
      <w:pPr>
        <w:numPr>
          <w:ilvl w:val="0"/>
          <w:numId w:val="6"/>
        </w:numPr>
      </w:pPr>
      <w:r w:rsidRPr="00121563">
        <w:rPr>
          <w:b/>
          <w:bCs/>
        </w:rPr>
        <w:t>Linear Transformations:</w:t>
      </w:r>
    </w:p>
    <w:p w14:paraId="551B8BA4" w14:textId="77777777" w:rsidR="00121563" w:rsidRPr="00121563" w:rsidRDefault="00121563" w:rsidP="00121563">
      <w:r w:rsidRPr="00121563">
        <w:t>Each matrix can be thought of as encoding a specific transformation in a coordinate space, like scaling, rotation, or shearing. </w:t>
      </w:r>
    </w:p>
    <w:p w14:paraId="1CC8EAD9" w14:textId="77777777" w:rsidR="00121563" w:rsidRPr="00121563" w:rsidRDefault="00121563" w:rsidP="00121563">
      <w:pPr>
        <w:numPr>
          <w:ilvl w:val="0"/>
          <w:numId w:val="6"/>
        </w:numPr>
      </w:pPr>
      <w:r w:rsidRPr="00121563">
        <w:rPr>
          <w:b/>
          <w:bCs/>
        </w:rPr>
        <w:t>Composition:</w:t>
      </w:r>
    </w:p>
    <w:p w14:paraId="62E63942" w14:textId="77777777" w:rsidR="00121563" w:rsidRPr="00121563" w:rsidRDefault="00121563" w:rsidP="00121563">
      <w:r w:rsidRPr="00121563">
        <w:t>Matrix multiplication signifies applying these transformations sequentially. If you multiply matrix A by matrix B, the resulting matrix represents the transformation you get by first applying B's transformation and then A's. </w:t>
      </w:r>
    </w:p>
    <w:p w14:paraId="352F7C2F" w14:textId="77777777" w:rsidR="00121563" w:rsidRPr="00121563" w:rsidRDefault="00121563" w:rsidP="00121563">
      <w:pPr>
        <w:numPr>
          <w:ilvl w:val="0"/>
          <w:numId w:val="6"/>
        </w:numPr>
      </w:pPr>
      <w:r w:rsidRPr="00121563">
        <w:rPr>
          <w:b/>
          <w:bCs/>
        </w:rPr>
        <w:t>Order Matters:</w:t>
      </w:r>
    </w:p>
    <w:p w14:paraId="79BBDD6E" w14:textId="77777777" w:rsidR="00121563" w:rsidRPr="00121563" w:rsidRDefault="00121563" w:rsidP="00121563">
      <w:r w:rsidRPr="00121563">
        <w:lastRenderedPageBreak/>
        <w:t>Matrix multiplication is generally not commutative (AB is not always equal to BA), reflecting that the order of applying transformations is crucial. </w:t>
      </w:r>
    </w:p>
    <w:p w14:paraId="372AB44E" w14:textId="77777777" w:rsidR="00121563" w:rsidRPr="00121563" w:rsidRDefault="00121563" w:rsidP="00121563">
      <w:r w:rsidRPr="00121563">
        <w:t>Example:</w:t>
      </w:r>
    </w:p>
    <w:p w14:paraId="7C53EB2D" w14:textId="15C83198" w:rsidR="00121563" w:rsidRPr="00121563" w:rsidRDefault="00121563" w:rsidP="00121563">
      <w:r w:rsidRPr="00121563">
        <w:rPr>
          <w:noProof/>
        </w:rPr>
        <w:drawing>
          <wp:inline distT="0" distB="0" distL="0" distR="0" wp14:anchorId="4E90FB22" wp14:editId="19601311">
            <wp:extent cx="1344295" cy="1077595"/>
            <wp:effectExtent l="0" t="0" r="8255" b="8255"/>
            <wp:docPr id="2068219313" name="Picture 2" descr="A Programmer's Intuition for Matrix Multiplicatio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 Programmer's Intuition for Matrix Multiplication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295" cy="107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20B31" w14:textId="77777777" w:rsidR="00121563" w:rsidRPr="00121563" w:rsidRDefault="00121563" w:rsidP="00121563">
      <w:r w:rsidRPr="00121563">
        <w:t>Imagine a matrix A that rotates points by 90 degrees counterclockwise and a matrix B that scales points by a factor of 2. Multiplying A and B (AB) would first scale the points by 2 and then rotate them by 90 degrees, according to a math tutorial site. The reverse multiplication (BA) would rotate first, then scale, resulting in a different transformation. </w:t>
      </w:r>
    </w:p>
    <w:p w14:paraId="44243BBB" w14:textId="77777777" w:rsidR="00121563" w:rsidRPr="00121563" w:rsidRDefault="00121563" w:rsidP="00121563">
      <w:r w:rsidRPr="00121563">
        <w:t>Key takeaway: Matrix multiplication is a way to combine the effects of multiple linear transformations. It's a fundamental operation in linear algebra with applications in various fields, including computer graphics, data science, and physics. </w:t>
      </w:r>
    </w:p>
    <w:p w14:paraId="76F738BB" w14:textId="77777777" w:rsidR="00121563" w:rsidRDefault="00121563" w:rsidP="00AF6D28"/>
    <w:sectPr w:rsidR="001215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42ED6"/>
    <w:multiLevelType w:val="multilevel"/>
    <w:tmpl w:val="2578C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322A26"/>
    <w:multiLevelType w:val="hybridMultilevel"/>
    <w:tmpl w:val="E44E3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A71E33"/>
    <w:multiLevelType w:val="multilevel"/>
    <w:tmpl w:val="7FDED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742BC5"/>
    <w:multiLevelType w:val="multilevel"/>
    <w:tmpl w:val="AA2A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8C61058"/>
    <w:multiLevelType w:val="multilevel"/>
    <w:tmpl w:val="48F8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1058826">
    <w:abstractNumId w:val="1"/>
  </w:num>
  <w:num w:numId="2" w16cid:durableId="1339307036">
    <w:abstractNumId w:val="3"/>
  </w:num>
  <w:num w:numId="3" w16cid:durableId="1395423032">
    <w:abstractNumId w:val="2"/>
    <w:lvlOverride w:ilvl="0">
      <w:startOverride w:val="1"/>
    </w:lvlOverride>
  </w:num>
  <w:num w:numId="4" w16cid:durableId="811101661">
    <w:abstractNumId w:val="2"/>
    <w:lvlOverride w:ilvl="0">
      <w:startOverride w:val="2"/>
    </w:lvlOverride>
  </w:num>
  <w:num w:numId="5" w16cid:durableId="540438699">
    <w:abstractNumId w:val="4"/>
  </w:num>
  <w:num w:numId="6" w16cid:durableId="1379355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060"/>
    <w:rsid w:val="00057C70"/>
    <w:rsid w:val="00076E89"/>
    <w:rsid w:val="00095E79"/>
    <w:rsid w:val="00121563"/>
    <w:rsid w:val="00124504"/>
    <w:rsid w:val="00193185"/>
    <w:rsid w:val="001F4008"/>
    <w:rsid w:val="001F6506"/>
    <w:rsid w:val="0021137F"/>
    <w:rsid w:val="00230F8E"/>
    <w:rsid w:val="00271BE6"/>
    <w:rsid w:val="002923A3"/>
    <w:rsid w:val="002E613D"/>
    <w:rsid w:val="003202C9"/>
    <w:rsid w:val="00342ADE"/>
    <w:rsid w:val="003608D1"/>
    <w:rsid w:val="003665D1"/>
    <w:rsid w:val="00381DD1"/>
    <w:rsid w:val="003C149A"/>
    <w:rsid w:val="003D2120"/>
    <w:rsid w:val="00421670"/>
    <w:rsid w:val="00445D9F"/>
    <w:rsid w:val="00522060"/>
    <w:rsid w:val="00560222"/>
    <w:rsid w:val="00562517"/>
    <w:rsid w:val="00570F2C"/>
    <w:rsid w:val="00597E35"/>
    <w:rsid w:val="005A4164"/>
    <w:rsid w:val="005E774C"/>
    <w:rsid w:val="00663765"/>
    <w:rsid w:val="00672744"/>
    <w:rsid w:val="006A2487"/>
    <w:rsid w:val="006C0C92"/>
    <w:rsid w:val="006E45DE"/>
    <w:rsid w:val="00734BB2"/>
    <w:rsid w:val="00777686"/>
    <w:rsid w:val="00803FF1"/>
    <w:rsid w:val="008550C9"/>
    <w:rsid w:val="0086139E"/>
    <w:rsid w:val="00864CC2"/>
    <w:rsid w:val="008C5AEF"/>
    <w:rsid w:val="008E0768"/>
    <w:rsid w:val="0090406D"/>
    <w:rsid w:val="00946B4C"/>
    <w:rsid w:val="00946F9D"/>
    <w:rsid w:val="00971BC5"/>
    <w:rsid w:val="009A1AE0"/>
    <w:rsid w:val="009C03B2"/>
    <w:rsid w:val="00A41DB1"/>
    <w:rsid w:val="00A5322D"/>
    <w:rsid w:val="00AA5A8D"/>
    <w:rsid w:val="00AB6169"/>
    <w:rsid w:val="00AF643C"/>
    <w:rsid w:val="00AF6D28"/>
    <w:rsid w:val="00B45987"/>
    <w:rsid w:val="00B47133"/>
    <w:rsid w:val="00CA4B60"/>
    <w:rsid w:val="00D63A43"/>
    <w:rsid w:val="00D85956"/>
    <w:rsid w:val="00DD2F09"/>
    <w:rsid w:val="00E24092"/>
    <w:rsid w:val="00E51DCB"/>
    <w:rsid w:val="00E522D2"/>
    <w:rsid w:val="00E52B1B"/>
    <w:rsid w:val="00EB496A"/>
    <w:rsid w:val="00F125A8"/>
    <w:rsid w:val="00F12EAE"/>
    <w:rsid w:val="00F471F8"/>
    <w:rsid w:val="00F730C5"/>
    <w:rsid w:val="00F73A56"/>
    <w:rsid w:val="00F765EB"/>
    <w:rsid w:val="00FB1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00E92"/>
  <w15:chartTrackingRefBased/>
  <w15:docId w15:val="{2A38C0FF-8198-42E5-AA88-1DBB0FE51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0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0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0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0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0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0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0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0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0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0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0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0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0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0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0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0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0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544</Words>
  <Characters>3106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Govinda Swamy Srinivasan</dc:creator>
  <cp:keywords/>
  <dc:description/>
  <cp:lastModifiedBy>Govinda Swamy Srinivasan</cp:lastModifiedBy>
  <cp:revision>2</cp:revision>
  <dcterms:created xsi:type="dcterms:W3CDTF">2026-03-11T15:49:00Z</dcterms:created>
  <dcterms:modified xsi:type="dcterms:W3CDTF">2026-03-11T15:49:00Z</dcterms:modified>
</cp:coreProperties>
</file>