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ACAE1D" w14:textId="017F1E35" w:rsidR="00C46710" w:rsidRDefault="00C46710">
      <w:proofErr w:type="spellStart"/>
      <w:r>
        <w:t>PowerBI</w:t>
      </w:r>
      <w:proofErr w:type="spellEnd"/>
      <w:r>
        <w:t xml:space="preserve"> and DAX</w:t>
      </w:r>
      <w:r w:rsidR="009008F3">
        <w:t>:</w:t>
      </w:r>
    </w:p>
    <w:p w14:paraId="6C0301F0" w14:textId="03876C8B" w:rsidR="009008F3" w:rsidRDefault="009008F3">
      <w:r>
        <w:t>--</w:t>
      </w:r>
    </w:p>
    <w:p w14:paraId="43F2DF35" w14:textId="77777777" w:rsidR="009008F3" w:rsidRDefault="009008F3"/>
    <w:p w14:paraId="114DBDCF" w14:textId="77777777" w:rsidR="009008F3" w:rsidRDefault="009008F3"/>
    <w:p w14:paraId="73FF461F" w14:textId="74F978A3" w:rsidR="009008F3" w:rsidRDefault="009008F3">
      <w:proofErr w:type="spellStart"/>
      <w:r>
        <w:t>PowerQuery</w:t>
      </w:r>
      <w:proofErr w:type="spellEnd"/>
      <w:r>
        <w:t xml:space="preserve"> </w:t>
      </w:r>
      <w:proofErr w:type="gramStart"/>
      <w:r>
        <w:t xml:space="preserve">Editor </w:t>
      </w:r>
      <w:r w:rsidR="008515AB">
        <w:t xml:space="preserve"> -</w:t>
      </w:r>
      <w:proofErr w:type="gramEnd"/>
      <w:r w:rsidR="008515AB" w:rsidRPr="008515AB">
        <w:rPr>
          <w:b/>
          <w:bCs/>
        </w:rPr>
        <w:t xml:space="preserve"> Home Ribbon</w:t>
      </w:r>
      <w:r>
        <w:t>:</w:t>
      </w:r>
    </w:p>
    <w:p w14:paraId="034E18FA" w14:textId="40BAF3C0" w:rsidR="000C0C95" w:rsidRDefault="000C0C95">
      <w:r>
        <w:t>Close – Close and Apply</w:t>
      </w:r>
      <w:r w:rsidR="00185400">
        <w:t xml:space="preserve"> </w:t>
      </w:r>
    </w:p>
    <w:p w14:paraId="6FE01DEA" w14:textId="5C181698" w:rsidR="00185400" w:rsidRDefault="00185400">
      <w:r w:rsidRPr="00185400">
        <w:rPr>
          <w:noProof/>
        </w:rPr>
        <w:drawing>
          <wp:inline distT="0" distB="0" distL="0" distR="0" wp14:anchorId="2327BE01" wp14:editId="0F285780">
            <wp:extent cx="473541" cy="816450"/>
            <wp:effectExtent l="0" t="0" r="3175" b="3175"/>
            <wp:docPr id="1012115179" name="Picture 1" descr="A close up of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115179" name="Picture 1" descr="A close up of a sign&#10;&#10;AI-generated content may be incorrect."/>
                    <pic:cNvPicPr/>
                  </pic:nvPicPr>
                  <pic:blipFill>
                    <a:blip r:embed="rId5"/>
                    <a:stretch>
                      <a:fillRect/>
                    </a:stretch>
                  </pic:blipFill>
                  <pic:spPr>
                    <a:xfrm>
                      <a:off x="0" y="0"/>
                      <a:ext cx="473541" cy="816450"/>
                    </a:xfrm>
                    <a:prstGeom prst="rect">
                      <a:avLst/>
                    </a:prstGeom>
                  </pic:spPr>
                </pic:pic>
              </a:graphicData>
            </a:graphic>
          </wp:inline>
        </w:drawing>
      </w:r>
    </w:p>
    <w:p w14:paraId="4787A657" w14:textId="77777777" w:rsidR="00185400" w:rsidRDefault="00185400"/>
    <w:p w14:paraId="12407372" w14:textId="3278E2B5" w:rsidR="009008F3" w:rsidRDefault="005C6724">
      <w:r>
        <w:t xml:space="preserve">New Query </w:t>
      </w:r>
      <w:proofErr w:type="gramStart"/>
      <w:r>
        <w:t>-  New</w:t>
      </w:r>
      <w:proofErr w:type="gramEnd"/>
      <w:r>
        <w:t xml:space="preserve"> </w:t>
      </w:r>
      <w:proofErr w:type="spellStart"/>
      <w:r>
        <w:t>Dource</w:t>
      </w:r>
      <w:proofErr w:type="spellEnd"/>
      <w:r>
        <w:t>, Recent Source, Enter Data</w:t>
      </w:r>
    </w:p>
    <w:p w14:paraId="7F376E5B" w14:textId="71D80E2E" w:rsidR="000C0C95" w:rsidRDefault="008515AB">
      <w:r w:rsidRPr="008515AB">
        <w:rPr>
          <w:noProof/>
        </w:rPr>
        <w:drawing>
          <wp:inline distT="0" distB="0" distL="0" distR="0" wp14:anchorId="08A50003" wp14:editId="7DE95108">
            <wp:extent cx="1235561" cy="1055942"/>
            <wp:effectExtent l="0" t="0" r="3175" b="0"/>
            <wp:docPr id="14091395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139548" name="Picture 1" descr="A screenshot of a computer&#10;&#10;AI-generated content may be incorrect."/>
                    <pic:cNvPicPr/>
                  </pic:nvPicPr>
                  <pic:blipFill>
                    <a:blip r:embed="rId6"/>
                    <a:stretch>
                      <a:fillRect/>
                    </a:stretch>
                  </pic:blipFill>
                  <pic:spPr>
                    <a:xfrm>
                      <a:off x="0" y="0"/>
                      <a:ext cx="1235561" cy="1055942"/>
                    </a:xfrm>
                    <a:prstGeom prst="rect">
                      <a:avLst/>
                    </a:prstGeom>
                  </pic:spPr>
                </pic:pic>
              </a:graphicData>
            </a:graphic>
          </wp:inline>
        </w:drawing>
      </w:r>
    </w:p>
    <w:p w14:paraId="183ED31C" w14:textId="77777777" w:rsidR="008515AB" w:rsidRDefault="008515AB"/>
    <w:p w14:paraId="4B924045" w14:textId="4568C052" w:rsidR="008515AB" w:rsidRDefault="00DD3A0E">
      <w:r>
        <w:t>Data Source</w:t>
      </w:r>
      <w:r w:rsidR="005D4CB4">
        <w:t>s</w:t>
      </w:r>
      <w:r>
        <w:t xml:space="preserve"> </w:t>
      </w:r>
      <w:r w:rsidR="005D4CB4">
        <w:t>–</w:t>
      </w:r>
      <w:r>
        <w:t xml:space="preserve"> </w:t>
      </w:r>
      <w:r w:rsidR="005D4CB4">
        <w:t xml:space="preserve">Data source </w:t>
      </w:r>
      <w:proofErr w:type="gramStart"/>
      <w:r w:rsidR="005D4CB4">
        <w:t>settings;;</w:t>
      </w:r>
      <w:proofErr w:type="gramEnd"/>
      <w:r w:rsidR="005D4CB4">
        <w:t xml:space="preserve"> Parameters – Manage Parameters:</w:t>
      </w:r>
    </w:p>
    <w:p w14:paraId="439707BD" w14:textId="469CD227" w:rsidR="005D4CB4" w:rsidRDefault="00D7551B">
      <w:r w:rsidRPr="00D7551B">
        <w:rPr>
          <w:noProof/>
        </w:rPr>
        <w:drawing>
          <wp:inline distT="0" distB="0" distL="0" distR="0" wp14:anchorId="09370EAB" wp14:editId="7C08E337">
            <wp:extent cx="1436952" cy="903538"/>
            <wp:effectExtent l="0" t="0" r="0" b="0"/>
            <wp:docPr id="12879566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95669" name="Picture 1" descr="A screenshot of a computer&#10;&#10;AI-generated content may be incorrect."/>
                    <pic:cNvPicPr/>
                  </pic:nvPicPr>
                  <pic:blipFill>
                    <a:blip r:embed="rId7"/>
                    <a:stretch>
                      <a:fillRect/>
                    </a:stretch>
                  </pic:blipFill>
                  <pic:spPr>
                    <a:xfrm>
                      <a:off x="0" y="0"/>
                      <a:ext cx="1436952" cy="903538"/>
                    </a:xfrm>
                    <a:prstGeom prst="rect">
                      <a:avLst/>
                    </a:prstGeom>
                  </pic:spPr>
                </pic:pic>
              </a:graphicData>
            </a:graphic>
          </wp:inline>
        </w:drawing>
      </w:r>
    </w:p>
    <w:p w14:paraId="50F396A1" w14:textId="39F98E22" w:rsidR="005F1FC7" w:rsidRDefault="00AF61B5" w:rsidP="00EA0A7E">
      <w:r>
        <w:t xml:space="preserve">Query </w:t>
      </w:r>
      <w:r w:rsidR="00DE7612">
        <w:t>–</w:t>
      </w:r>
      <w:r>
        <w:t xml:space="preserve"> </w:t>
      </w:r>
      <w:r w:rsidR="00DE7612">
        <w:t>Refresh Preview</w:t>
      </w:r>
      <w:r w:rsidR="008D5E7C">
        <w:t>; Properties; Advanced Editor; Manage</w:t>
      </w:r>
      <w:r w:rsidR="005F1FC7">
        <w:t xml:space="preserve">(query) </w:t>
      </w:r>
      <w:proofErr w:type="gramStart"/>
      <w:r w:rsidR="005F1FC7">
        <w:t xml:space="preserve">- </w:t>
      </w:r>
      <w:r w:rsidR="00252613">
        <w:t xml:space="preserve"> (</w:t>
      </w:r>
      <w:proofErr w:type="gramEnd"/>
      <w:r w:rsidR="00252613">
        <w:t>Delete /Duplicate/</w:t>
      </w:r>
      <w:r w:rsidR="003F0633">
        <w:t>R</w:t>
      </w:r>
      <w:r w:rsidR="00252613">
        <w:t>efe</w:t>
      </w:r>
      <w:r w:rsidR="003F0633">
        <w:t>re</w:t>
      </w:r>
      <w:r w:rsidR="00252613">
        <w:t>nce</w:t>
      </w:r>
      <w:r w:rsidR="005F1FC7">
        <w:t>)</w:t>
      </w:r>
      <w:r w:rsidR="007938B5">
        <w:t>:</w:t>
      </w:r>
    </w:p>
    <w:p w14:paraId="4EC8531F" w14:textId="6A48E97A" w:rsidR="007938B5" w:rsidRDefault="007938B5" w:rsidP="007938B5">
      <w:r w:rsidRPr="007938B5">
        <w:rPr>
          <w:noProof/>
        </w:rPr>
        <w:drawing>
          <wp:inline distT="0" distB="0" distL="0" distR="0" wp14:anchorId="0A31EAD4" wp14:editId="06771506">
            <wp:extent cx="1567584" cy="1322649"/>
            <wp:effectExtent l="0" t="0" r="0" b="0"/>
            <wp:docPr id="7686736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673612" name="Picture 1" descr="A screenshot of a computer&#10;&#10;AI-generated content may be incorrect."/>
                    <pic:cNvPicPr/>
                  </pic:nvPicPr>
                  <pic:blipFill>
                    <a:blip r:embed="rId8"/>
                    <a:stretch>
                      <a:fillRect/>
                    </a:stretch>
                  </pic:blipFill>
                  <pic:spPr>
                    <a:xfrm>
                      <a:off x="0" y="0"/>
                      <a:ext cx="1567584" cy="1322649"/>
                    </a:xfrm>
                    <a:prstGeom prst="rect">
                      <a:avLst/>
                    </a:prstGeom>
                  </pic:spPr>
                </pic:pic>
              </a:graphicData>
            </a:graphic>
          </wp:inline>
        </w:drawing>
      </w:r>
    </w:p>
    <w:p w14:paraId="697574A9" w14:textId="6FC1F8DA" w:rsidR="00D7551B" w:rsidRDefault="00252613" w:rsidP="005F1FC7">
      <w:r>
        <w:lastRenderedPageBreak/>
        <w:t xml:space="preserve"> </w:t>
      </w:r>
      <w:r w:rsidR="00DB0272" w:rsidRPr="00F17F60">
        <w:rPr>
          <w:noProof/>
        </w:rPr>
        <w:drawing>
          <wp:inline distT="0" distB="0" distL="0" distR="0" wp14:anchorId="7F74B682" wp14:editId="5E09768A">
            <wp:extent cx="5943600" cy="4213225"/>
            <wp:effectExtent l="0" t="0" r="0" b="0"/>
            <wp:docPr id="1830505794" name="Picture 1" descr="A blue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505794" name="Picture 1" descr="A blue background with white text&#10;&#10;AI-generated content may be incorrect."/>
                    <pic:cNvPicPr/>
                  </pic:nvPicPr>
                  <pic:blipFill>
                    <a:blip r:embed="rId9"/>
                    <a:stretch>
                      <a:fillRect/>
                    </a:stretch>
                  </pic:blipFill>
                  <pic:spPr>
                    <a:xfrm>
                      <a:off x="0" y="0"/>
                      <a:ext cx="5943600" cy="4213225"/>
                    </a:xfrm>
                    <a:prstGeom prst="rect">
                      <a:avLst/>
                    </a:prstGeom>
                  </pic:spPr>
                </pic:pic>
              </a:graphicData>
            </a:graphic>
          </wp:inline>
        </w:drawing>
      </w:r>
    </w:p>
    <w:p w14:paraId="7B44D26A" w14:textId="77777777" w:rsidR="008D5E7C" w:rsidRDefault="008D5E7C"/>
    <w:p w14:paraId="6659B4C4" w14:textId="385590B8" w:rsidR="005C6724" w:rsidRDefault="00630452">
      <w:r>
        <w:t>--</w:t>
      </w:r>
    </w:p>
    <w:p w14:paraId="4F95D4A9" w14:textId="4418DF12" w:rsidR="00630452" w:rsidRPr="00411BEE" w:rsidRDefault="00630452">
      <w:pPr>
        <w:rPr>
          <w:b/>
          <w:bCs/>
        </w:rPr>
      </w:pPr>
      <w:r w:rsidRPr="00411BEE">
        <w:rPr>
          <w:b/>
          <w:bCs/>
        </w:rPr>
        <w:t xml:space="preserve">New Column </w:t>
      </w:r>
      <w:r w:rsidR="00993E81" w:rsidRPr="00411BEE">
        <w:rPr>
          <w:b/>
          <w:bCs/>
        </w:rPr>
        <w:t>(</w:t>
      </w:r>
      <w:r w:rsidR="00A437BB">
        <w:rPr>
          <w:b/>
          <w:bCs/>
        </w:rPr>
        <w:t>calculated</w:t>
      </w:r>
      <w:r w:rsidR="00993E81" w:rsidRPr="00411BEE">
        <w:rPr>
          <w:b/>
          <w:bCs/>
        </w:rPr>
        <w:t xml:space="preserve"> column</w:t>
      </w:r>
      <w:proofErr w:type="gramStart"/>
      <w:r w:rsidR="00993E81" w:rsidRPr="00411BEE">
        <w:rPr>
          <w:b/>
          <w:bCs/>
        </w:rPr>
        <w:t xml:space="preserve">) </w:t>
      </w:r>
      <w:r w:rsidR="00411BEE">
        <w:rPr>
          <w:b/>
          <w:bCs/>
        </w:rPr>
        <w:t>:</w:t>
      </w:r>
      <w:proofErr w:type="gramEnd"/>
    </w:p>
    <w:p w14:paraId="089B44F4" w14:textId="560560C7" w:rsidR="00993E81" w:rsidRDefault="00EF2872">
      <w:r>
        <w:t xml:space="preserve">  </w:t>
      </w:r>
      <w:proofErr w:type="spellStart"/>
      <w:r>
        <w:t>GrossMargin</w:t>
      </w:r>
      <w:proofErr w:type="spellEnd"/>
      <w:r>
        <w:t xml:space="preserve"> = </w:t>
      </w:r>
      <w:proofErr w:type="gramStart"/>
      <w:r>
        <w:t>Sales[</w:t>
      </w:r>
      <w:proofErr w:type="gramEnd"/>
      <w:r>
        <w:t xml:space="preserve">Net Price] </w:t>
      </w:r>
      <w:r w:rsidR="001851BD">
        <w:t>–</w:t>
      </w:r>
      <w:r>
        <w:t xml:space="preserve"> </w:t>
      </w:r>
      <w:proofErr w:type="spellStart"/>
      <w:proofErr w:type="gramStart"/>
      <w:r w:rsidR="001851BD">
        <w:t>Sles</w:t>
      </w:r>
      <w:proofErr w:type="spellEnd"/>
      <w:r w:rsidR="001851BD">
        <w:t>[</w:t>
      </w:r>
      <w:proofErr w:type="gramEnd"/>
      <w:r w:rsidR="00E85861">
        <w:t>U</w:t>
      </w:r>
      <w:r w:rsidR="001851BD">
        <w:t xml:space="preserve">nit </w:t>
      </w:r>
      <w:r w:rsidR="0018224C">
        <w:t>Cost</w:t>
      </w:r>
      <w:r w:rsidR="001851BD">
        <w:t>]</w:t>
      </w:r>
    </w:p>
    <w:p w14:paraId="5963F125" w14:textId="31FC0D06" w:rsidR="00842DFD" w:rsidRDefault="00317D5F">
      <w:r>
        <w:t>calculated</w:t>
      </w:r>
      <w:r w:rsidR="003D78A9">
        <w:t xml:space="preserve"> column/ new column computed row by row.</w:t>
      </w:r>
      <w:r w:rsidR="00842DFD">
        <w:t xml:space="preserve"> Not report specific.</w:t>
      </w:r>
    </w:p>
    <w:p w14:paraId="58890C7C" w14:textId="7BD55AE8" w:rsidR="00842DFD" w:rsidRDefault="00842DFD">
      <w:r>
        <w:t>But Measures report specific (</w:t>
      </w:r>
      <w:proofErr w:type="spellStart"/>
      <w:r>
        <w:t>i.e</w:t>
      </w:r>
      <w:proofErr w:type="spellEnd"/>
      <w:r>
        <w:t xml:space="preserve"> if report is group by year/category).</w:t>
      </w:r>
    </w:p>
    <w:p w14:paraId="45225616" w14:textId="2DF068E5" w:rsidR="00BD2983" w:rsidRDefault="00317D5F">
      <w:r w:rsidRPr="00453109">
        <w:t xml:space="preserve">Calculated column </w:t>
      </w:r>
      <w:r w:rsidR="00453109" w:rsidRPr="00453109">
        <w:t xml:space="preserve">(new column) </w:t>
      </w:r>
      <w:r w:rsidR="00CA2030">
        <w:t xml:space="preserve">computed at refresh time and </w:t>
      </w:r>
      <w:r w:rsidR="00453109" w:rsidRPr="00453109">
        <w:t>stored in model.</w:t>
      </w:r>
    </w:p>
    <w:p w14:paraId="3B59A6FA" w14:textId="77777777" w:rsidR="009A06B5" w:rsidRPr="00453109" w:rsidRDefault="009A06B5"/>
    <w:p w14:paraId="63BB1B8D" w14:textId="0E49188C" w:rsidR="004D40AD" w:rsidRDefault="004D40AD">
      <w:r w:rsidRPr="00411BEE">
        <w:rPr>
          <w:b/>
          <w:bCs/>
        </w:rPr>
        <w:t xml:space="preserve">New </w:t>
      </w:r>
      <w:proofErr w:type="gramStart"/>
      <w:r w:rsidRPr="00411BEE">
        <w:rPr>
          <w:b/>
          <w:bCs/>
        </w:rPr>
        <w:t>Measure :</w:t>
      </w:r>
      <w:proofErr w:type="gramEnd"/>
      <w:r w:rsidR="00E4303D">
        <w:t xml:space="preserve"> </w:t>
      </w:r>
      <w:r w:rsidR="001B77D4">
        <w:t xml:space="preserve">not row by </w:t>
      </w:r>
      <w:r w:rsidR="00505DFA">
        <w:t>row,</w:t>
      </w:r>
      <w:r w:rsidR="001B77D4">
        <w:t xml:space="preserve"> it is </w:t>
      </w:r>
      <w:proofErr w:type="gramStart"/>
      <w:r w:rsidR="001B77D4">
        <w:t>report</w:t>
      </w:r>
      <w:proofErr w:type="gramEnd"/>
      <w:r w:rsidR="001B77D4">
        <w:t xml:space="preserve"> specific calculation.</w:t>
      </w:r>
    </w:p>
    <w:p w14:paraId="76DC70A5" w14:textId="7327F684" w:rsidR="003A370D" w:rsidRDefault="003A370D">
      <w:r>
        <w:t xml:space="preserve">Below error in measure because it </w:t>
      </w:r>
      <w:proofErr w:type="spellStart"/>
      <w:r>
        <w:t>can not</w:t>
      </w:r>
      <w:proofErr w:type="spellEnd"/>
      <w:r>
        <w:t xml:space="preserve"> determine in </w:t>
      </w:r>
      <w:proofErr w:type="gramStart"/>
      <w:r>
        <w:t>report ,</w:t>
      </w:r>
      <w:proofErr w:type="gramEnd"/>
      <w:r>
        <w:t xml:space="preserve"> the measure is report </w:t>
      </w:r>
      <w:proofErr w:type="gramStart"/>
      <w:r>
        <w:t>specific ,</w:t>
      </w:r>
      <w:proofErr w:type="gramEnd"/>
      <w:r>
        <w:t xml:space="preserve"> not row by row:</w:t>
      </w:r>
    </w:p>
    <w:p w14:paraId="4947B73D" w14:textId="25D4C03B" w:rsidR="003A370D" w:rsidRDefault="003A370D">
      <w:r w:rsidRPr="003A370D">
        <w:rPr>
          <w:noProof/>
        </w:rPr>
        <w:lastRenderedPageBreak/>
        <w:drawing>
          <wp:inline distT="0" distB="0" distL="0" distR="0" wp14:anchorId="6DDF58C5" wp14:editId="78A814AE">
            <wp:extent cx="5943600" cy="670560"/>
            <wp:effectExtent l="0" t="0" r="0" b="0"/>
            <wp:docPr id="771200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200405" name=""/>
                    <pic:cNvPicPr/>
                  </pic:nvPicPr>
                  <pic:blipFill>
                    <a:blip r:embed="rId10"/>
                    <a:stretch>
                      <a:fillRect/>
                    </a:stretch>
                  </pic:blipFill>
                  <pic:spPr>
                    <a:xfrm>
                      <a:off x="0" y="0"/>
                      <a:ext cx="5943600" cy="670560"/>
                    </a:xfrm>
                    <a:prstGeom prst="rect">
                      <a:avLst/>
                    </a:prstGeom>
                  </pic:spPr>
                </pic:pic>
              </a:graphicData>
            </a:graphic>
          </wp:inline>
        </w:drawing>
      </w:r>
    </w:p>
    <w:p w14:paraId="34351308" w14:textId="77777777" w:rsidR="003A370D" w:rsidRDefault="003A370D"/>
    <w:p w14:paraId="57C50E01" w14:textId="14E8C093" w:rsidR="00494BC8" w:rsidRDefault="003642E6">
      <w:r>
        <w:t xml:space="preserve">Simply, measures </w:t>
      </w:r>
      <w:proofErr w:type="gramStart"/>
      <w:r>
        <w:t>does</w:t>
      </w:r>
      <w:proofErr w:type="gramEnd"/>
      <w:r>
        <w:t xml:space="preserve"> not have row context, either use aggregate function</w:t>
      </w:r>
      <w:r w:rsidR="00EE4354">
        <w:t>,</w:t>
      </w:r>
      <w:r>
        <w:t xml:space="preserve"> or iterator </w:t>
      </w:r>
      <w:r w:rsidR="00EE4354">
        <w:t xml:space="preserve">function </w:t>
      </w:r>
      <w:r>
        <w:t xml:space="preserve">to </w:t>
      </w:r>
      <w:r w:rsidR="00642607">
        <w:t>apply row context, the iterator run row-by-row.</w:t>
      </w:r>
    </w:p>
    <w:p w14:paraId="1F0F199A" w14:textId="2FF5CAB0" w:rsidR="00642607" w:rsidRDefault="001015C0">
      <w:r>
        <w:t>And,</w:t>
      </w:r>
    </w:p>
    <w:p w14:paraId="5C6B90C6" w14:textId="316AAD4F" w:rsidR="00CF56E1" w:rsidRPr="00CF56E1" w:rsidRDefault="00CF56E1" w:rsidP="00CF56E1">
      <w:pPr>
        <w:pStyle w:val="ListParagraph"/>
        <w:numPr>
          <w:ilvl w:val="0"/>
          <w:numId w:val="1"/>
        </w:numPr>
      </w:pPr>
      <w:proofErr w:type="gramStart"/>
      <w:r w:rsidRPr="00CF56E1">
        <w:t>So</w:t>
      </w:r>
      <w:proofErr w:type="gramEnd"/>
      <w:r w:rsidRPr="00CF56E1">
        <w:t xml:space="preserve"> Power BI </w:t>
      </w:r>
      <w:proofErr w:type="gramStart"/>
      <w:r w:rsidRPr="00CF56E1">
        <w:t>doesn’t</w:t>
      </w:r>
      <w:proofErr w:type="gramEnd"/>
      <w:r w:rsidRPr="00CF56E1">
        <w:t xml:space="preserve"> display raw rows — it displays </w:t>
      </w:r>
      <w:r w:rsidRPr="00CF56E1">
        <w:rPr>
          <w:b/>
          <w:bCs/>
        </w:rPr>
        <w:t>aggregated results per unique combination of selected fields.</w:t>
      </w:r>
    </w:p>
    <w:p w14:paraId="00739BDC" w14:textId="77777777" w:rsidR="00936EFF" w:rsidRPr="00936EFF" w:rsidRDefault="00936EFF" w:rsidP="00936EFF">
      <w:pPr>
        <w:rPr>
          <w:b/>
          <w:bCs/>
        </w:rPr>
      </w:pPr>
      <w:r w:rsidRPr="00936EFF">
        <w:rPr>
          <w:rFonts w:ascii="Segoe UI Emoji" w:hAnsi="Segoe UI Emoji" w:cs="Segoe UI Emoji"/>
          <w:b/>
          <w:bCs/>
        </w:rPr>
        <w:t>🧩</w:t>
      </w:r>
      <w:r w:rsidRPr="00936EFF">
        <w:rPr>
          <w:b/>
          <w:bCs/>
        </w:rPr>
        <w:t xml:space="preserve"> 4️</w:t>
      </w:r>
      <w:r w:rsidRPr="00936EFF">
        <w:rPr>
          <w:rFonts w:ascii="Segoe UI Symbol" w:hAnsi="Segoe UI Symbol" w:cs="Segoe UI Symbol"/>
          <w:b/>
          <w:bCs/>
        </w:rPr>
        <w:t>⃣</w:t>
      </w:r>
      <w:r w:rsidRPr="00936EFF">
        <w:rPr>
          <w:b/>
          <w:bCs/>
        </w:rPr>
        <w:t xml:space="preserve"> Automatic Aggregation Behavior</w:t>
      </w:r>
    </w:p>
    <w:p w14:paraId="6E2EF00E" w14:textId="77777777" w:rsidR="00936EFF" w:rsidRPr="00936EFF" w:rsidRDefault="00936EFF" w:rsidP="00936EFF">
      <w:r w:rsidRPr="00936EFF">
        <w:t>Power BI follows these rules:</w:t>
      </w:r>
    </w:p>
    <w:p w14:paraId="19BC3E94" w14:textId="77777777" w:rsidR="00936EFF" w:rsidRPr="00936EFF" w:rsidRDefault="00936EFF" w:rsidP="00936EFF">
      <w:pPr>
        <w:numPr>
          <w:ilvl w:val="0"/>
          <w:numId w:val="2"/>
        </w:numPr>
      </w:pPr>
      <w:r w:rsidRPr="00936EFF">
        <w:t xml:space="preserve">If you drag a </w:t>
      </w:r>
      <w:r w:rsidRPr="00936EFF">
        <w:rPr>
          <w:b/>
          <w:bCs/>
        </w:rPr>
        <w:t>numeric column</w:t>
      </w:r>
      <w:r w:rsidRPr="00936EFF">
        <w:t xml:space="preserve">, it defaults to </w:t>
      </w:r>
      <w:r w:rsidRPr="00936EFF">
        <w:rPr>
          <w:b/>
          <w:bCs/>
        </w:rPr>
        <w:t>SUM</w:t>
      </w:r>
      <w:r w:rsidRPr="00936EFF">
        <w:t xml:space="preserve"> (aggregated).</w:t>
      </w:r>
    </w:p>
    <w:p w14:paraId="65B96B96" w14:textId="77777777" w:rsidR="00936EFF" w:rsidRPr="00936EFF" w:rsidRDefault="00936EFF" w:rsidP="00936EFF">
      <w:pPr>
        <w:numPr>
          <w:ilvl w:val="0"/>
          <w:numId w:val="2"/>
        </w:numPr>
      </w:pPr>
      <w:r w:rsidRPr="00936EFF">
        <w:t xml:space="preserve">If you drag a </w:t>
      </w:r>
      <w:r w:rsidRPr="00936EFF">
        <w:rPr>
          <w:b/>
          <w:bCs/>
        </w:rPr>
        <w:t>text column</w:t>
      </w:r>
      <w:r w:rsidRPr="00936EFF">
        <w:t xml:space="preserve">, it defaults to </w:t>
      </w:r>
      <w:r w:rsidRPr="00936EFF">
        <w:rPr>
          <w:b/>
          <w:bCs/>
        </w:rPr>
        <w:t>Group by</w:t>
      </w:r>
      <w:r w:rsidRPr="00936EFF">
        <w:t>.</w:t>
      </w:r>
    </w:p>
    <w:p w14:paraId="15613FB3" w14:textId="77777777" w:rsidR="00936EFF" w:rsidRPr="00936EFF" w:rsidRDefault="00936EFF" w:rsidP="00936EFF">
      <w:pPr>
        <w:numPr>
          <w:ilvl w:val="0"/>
          <w:numId w:val="2"/>
        </w:numPr>
      </w:pPr>
      <w:r w:rsidRPr="00936EFF">
        <w:t xml:space="preserve">If you drag a </w:t>
      </w:r>
      <w:r w:rsidRPr="00936EFF">
        <w:rPr>
          <w:b/>
          <w:bCs/>
        </w:rPr>
        <w:t>measure</w:t>
      </w:r>
      <w:r w:rsidRPr="00936EFF">
        <w:t xml:space="preserve">, </w:t>
      </w:r>
      <w:proofErr w:type="gramStart"/>
      <w:r w:rsidRPr="00936EFF">
        <w:t>it’s</w:t>
      </w:r>
      <w:proofErr w:type="gramEnd"/>
      <w:r w:rsidRPr="00936EFF">
        <w:t xml:space="preserve"> already aggregated.</w:t>
      </w:r>
    </w:p>
    <w:p w14:paraId="20E65F9A" w14:textId="3B7ADB5B" w:rsidR="00CF56E1" w:rsidRDefault="00C70F0F" w:rsidP="00936EFF">
      <w:r>
        <w:t>--</w:t>
      </w:r>
    </w:p>
    <w:p w14:paraId="2B646A5F" w14:textId="77777777" w:rsidR="00C70F0F" w:rsidRDefault="00C70F0F" w:rsidP="00936EFF"/>
    <w:p w14:paraId="389E5A4C" w14:textId="0230E698" w:rsidR="00961BFF" w:rsidRDefault="00961BFF">
      <w:r>
        <w:lastRenderedPageBreak/>
        <w:t xml:space="preserve">Gross Margin </w:t>
      </w:r>
      <w:proofErr w:type="gramStart"/>
      <w:r>
        <w:t xml:space="preserve">Pct  </w:t>
      </w:r>
      <w:r w:rsidR="00FF70B2">
        <w:t>Measure</w:t>
      </w:r>
      <w:proofErr w:type="gramEnd"/>
      <w:r w:rsidR="00FF70B2">
        <w:t xml:space="preserve"> </w:t>
      </w:r>
      <w:r>
        <w:t xml:space="preserve">= </w:t>
      </w:r>
      <w:proofErr w:type="gramStart"/>
      <w:r w:rsidR="009E4DE1">
        <w:t>SUM(</w:t>
      </w:r>
      <w:r w:rsidR="00FA6CFE">
        <w:t xml:space="preserve"> Sales</w:t>
      </w:r>
      <w:proofErr w:type="gramEnd"/>
      <w:r w:rsidR="00FA6CFE">
        <w:t>[</w:t>
      </w:r>
      <w:proofErr w:type="spellStart"/>
      <w:r w:rsidR="00FA6CFE">
        <w:t>GrossMargin</w:t>
      </w:r>
      <w:proofErr w:type="spellEnd"/>
      <w:r w:rsidR="00FA6CFE">
        <w:t>]) / SUM(</w:t>
      </w:r>
      <w:proofErr w:type="gramStart"/>
      <w:r w:rsidR="00FA6CFE">
        <w:t>Sales[</w:t>
      </w:r>
      <w:proofErr w:type="spellStart"/>
      <w:proofErr w:type="gramEnd"/>
      <w:r w:rsidR="00FA6CFE">
        <w:t>SalesAmount</w:t>
      </w:r>
      <w:proofErr w:type="spellEnd"/>
      <w:r w:rsidR="00FA6CFE">
        <w:t>])</w:t>
      </w:r>
      <w:r w:rsidRPr="00961BFF">
        <w:rPr>
          <w:noProof/>
        </w:rPr>
        <w:drawing>
          <wp:inline distT="0" distB="0" distL="0" distR="0" wp14:anchorId="13D3BBE5" wp14:editId="59CC6F11">
            <wp:extent cx="5943600" cy="3425825"/>
            <wp:effectExtent l="0" t="0" r="0" b="3175"/>
            <wp:docPr id="5438870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887043" name="Picture 1" descr="A screenshot of a computer&#10;&#10;AI-generated content may be incorrect."/>
                    <pic:cNvPicPr/>
                  </pic:nvPicPr>
                  <pic:blipFill>
                    <a:blip r:embed="rId11"/>
                    <a:stretch>
                      <a:fillRect/>
                    </a:stretch>
                  </pic:blipFill>
                  <pic:spPr>
                    <a:xfrm>
                      <a:off x="0" y="0"/>
                      <a:ext cx="5943600" cy="3425825"/>
                    </a:xfrm>
                    <a:prstGeom prst="rect">
                      <a:avLst/>
                    </a:prstGeom>
                  </pic:spPr>
                </pic:pic>
              </a:graphicData>
            </a:graphic>
          </wp:inline>
        </w:drawing>
      </w:r>
    </w:p>
    <w:p w14:paraId="25447D82" w14:textId="77777777" w:rsidR="001B77D4" w:rsidRDefault="001B77D4"/>
    <w:p w14:paraId="648FA365" w14:textId="77777777" w:rsidR="009972F5" w:rsidRDefault="00CA6842">
      <w:r>
        <w:t>Measures not store in the model</w:t>
      </w:r>
      <w:r w:rsidR="00866926">
        <w:t>, just source code of the model stored in the model.</w:t>
      </w:r>
    </w:p>
    <w:p w14:paraId="631CA79E" w14:textId="539622B8" w:rsidR="000F04F0" w:rsidRDefault="009972F5">
      <w:proofErr w:type="gramStart"/>
      <w:r>
        <w:t>Its</w:t>
      </w:r>
      <w:proofErr w:type="gramEnd"/>
      <w:r>
        <w:t xml:space="preserve"> calculated in the report.</w:t>
      </w:r>
      <w:r w:rsidR="004A1463">
        <w:t xml:space="preserve"> </w:t>
      </w:r>
    </w:p>
    <w:p w14:paraId="5F533770" w14:textId="211CF00D" w:rsidR="004708E4" w:rsidRDefault="004708E4">
      <w:r>
        <w:t xml:space="preserve">There is no Current-Row </w:t>
      </w:r>
      <w:r w:rsidR="00B63789">
        <w:t xml:space="preserve">concept </w:t>
      </w:r>
      <w:r>
        <w:t>in measure.</w:t>
      </w:r>
    </w:p>
    <w:p w14:paraId="3F94314E" w14:textId="77777777" w:rsidR="00C70F0F" w:rsidRDefault="00C70F0F"/>
    <w:p w14:paraId="78018209" w14:textId="65555376" w:rsidR="00C70F0F" w:rsidRDefault="00C70F0F">
      <w:r>
        <w:t>--</w:t>
      </w:r>
    </w:p>
    <w:p w14:paraId="1E9EBBEA" w14:textId="56620117" w:rsidR="00CE1653" w:rsidRDefault="00CE1653">
      <w:r w:rsidRPr="00BD253A">
        <w:rPr>
          <w:noProof/>
        </w:rPr>
        <w:drawing>
          <wp:inline distT="0" distB="0" distL="0" distR="0" wp14:anchorId="08D0ABD2" wp14:editId="76004027">
            <wp:extent cx="5943600" cy="1155065"/>
            <wp:effectExtent l="0" t="0" r="0" b="6985"/>
            <wp:docPr id="4179439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943968" name="Picture 1" descr="A screenshot of a computer&#10;&#10;AI-generated content may be incorrect."/>
                    <pic:cNvPicPr/>
                  </pic:nvPicPr>
                  <pic:blipFill>
                    <a:blip r:embed="rId12"/>
                    <a:stretch>
                      <a:fillRect/>
                    </a:stretch>
                  </pic:blipFill>
                  <pic:spPr>
                    <a:xfrm>
                      <a:off x="0" y="0"/>
                      <a:ext cx="5943600" cy="1155065"/>
                    </a:xfrm>
                    <a:prstGeom prst="rect">
                      <a:avLst/>
                    </a:prstGeom>
                  </pic:spPr>
                </pic:pic>
              </a:graphicData>
            </a:graphic>
          </wp:inline>
        </w:drawing>
      </w:r>
    </w:p>
    <w:p w14:paraId="58A9226E" w14:textId="237AE8A5" w:rsidR="00C70F0F" w:rsidRDefault="000B44A4">
      <w:r w:rsidRPr="000B44A4">
        <w:rPr>
          <w:noProof/>
        </w:rPr>
        <w:lastRenderedPageBreak/>
        <w:drawing>
          <wp:inline distT="0" distB="0" distL="0" distR="0" wp14:anchorId="3D3BD3D7" wp14:editId="49E1D050">
            <wp:extent cx="5943600" cy="1943100"/>
            <wp:effectExtent l="0" t="0" r="0" b="0"/>
            <wp:docPr id="77187661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876614" name="Picture 1" descr="A screenshot of a computer&#10;&#10;AI-generated content may be incorrect."/>
                    <pic:cNvPicPr/>
                  </pic:nvPicPr>
                  <pic:blipFill>
                    <a:blip r:embed="rId13"/>
                    <a:stretch>
                      <a:fillRect/>
                    </a:stretch>
                  </pic:blipFill>
                  <pic:spPr>
                    <a:xfrm>
                      <a:off x="0" y="0"/>
                      <a:ext cx="5943600" cy="1943100"/>
                    </a:xfrm>
                    <a:prstGeom prst="rect">
                      <a:avLst/>
                    </a:prstGeom>
                  </pic:spPr>
                </pic:pic>
              </a:graphicData>
            </a:graphic>
          </wp:inline>
        </w:drawing>
      </w:r>
    </w:p>
    <w:p w14:paraId="4735264D" w14:textId="04D23613" w:rsidR="00C70F0F" w:rsidRDefault="008918CA">
      <w:r>
        <w:t xml:space="preserve">See there is no difference b/w first 2 calculated columns, </w:t>
      </w:r>
      <w:r w:rsidR="00C85F1E">
        <w:t xml:space="preserve">both are row-by-row, </w:t>
      </w:r>
      <w:r w:rsidR="006F04DA">
        <w:t>i.e.</w:t>
      </w:r>
      <w:r w:rsidR="00C85F1E">
        <w:t xml:space="preserve"> </w:t>
      </w:r>
      <w:r w:rsidR="006F04DA">
        <w:t>o</w:t>
      </w:r>
      <w:r w:rsidR="00E84D40">
        <w:t>n row-context</w:t>
      </w:r>
      <w:r w:rsidR="006B2A94">
        <w:t xml:space="preserve"> in </w:t>
      </w:r>
      <w:proofErr w:type="gramStart"/>
      <w:r w:rsidR="006B2A94">
        <w:t>model</w:t>
      </w:r>
      <w:r w:rsidR="00E84D40">
        <w:t xml:space="preserve"> </w:t>
      </w:r>
      <w:r w:rsidR="00AF3439">
        <w:t xml:space="preserve"> the</w:t>
      </w:r>
      <w:proofErr w:type="gramEnd"/>
      <w:r w:rsidR="00AF3439">
        <w:t xml:space="preserve"> value is 4</w:t>
      </w:r>
      <w:r w:rsidR="0090457C">
        <w:t>3517</w:t>
      </w:r>
      <w:r w:rsidR="006B2A94">
        <w:t xml:space="preserve">. In report, </w:t>
      </w:r>
      <w:r w:rsidR="0090457C">
        <w:t xml:space="preserve">since order-number and </w:t>
      </w:r>
      <w:r w:rsidR="005D758D">
        <w:t xml:space="preserve">quantity </w:t>
      </w:r>
      <w:proofErr w:type="gramStart"/>
      <w:r w:rsidR="005D758D">
        <w:t>aggregated ,</w:t>
      </w:r>
      <w:proofErr w:type="gramEnd"/>
      <w:r w:rsidR="005D758D">
        <w:t xml:space="preserve"> multiple rows for the </w:t>
      </w:r>
      <w:r w:rsidR="00902970">
        <w:t xml:space="preserve">same </w:t>
      </w:r>
      <w:r w:rsidR="00CD3356">
        <w:t>[</w:t>
      </w:r>
      <w:r w:rsidR="00902970">
        <w:t>order-no, Quantity</w:t>
      </w:r>
      <w:r w:rsidR="00CD3356">
        <w:t>]</w:t>
      </w:r>
      <w:r w:rsidR="00902970">
        <w:t xml:space="preserve"> combination </w:t>
      </w:r>
      <w:r w:rsidR="001D508B">
        <w:t xml:space="preserve">the value </w:t>
      </w:r>
      <w:r w:rsidR="00CF5137">
        <w:t xml:space="preserve">is </w:t>
      </w:r>
      <w:r w:rsidR="001D508B">
        <w:t>summarized.</w:t>
      </w:r>
      <w:r w:rsidR="005D758D">
        <w:t xml:space="preserve"> </w:t>
      </w:r>
    </w:p>
    <w:p w14:paraId="14551C46" w14:textId="77777777" w:rsidR="00547219" w:rsidRDefault="00547219"/>
    <w:p w14:paraId="2E3EE2CB" w14:textId="04BE03FA" w:rsidR="00CF5137" w:rsidRDefault="00CF5137">
      <w:r>
        <w:t xml:space="preserve">Since Quantity </w:t>
      </w:r>
      <w:r w:rsidR="00CD0F51">
        <w:t xml:space="preserve">Summarization property is “Don’t summarize” </w:t>
      </w:r>
      <w:r w:rsidR="003E5259">
        <w:t xml:space="preserve">(by default) </w:t>
      </w:r>
      <w:r w:rsidR="00CD0F51">
        <w:t>it is not summarized.</w:t>
      </w:r>
    </w:p>
    <w:p w14:paraId="3F4D3AEF" w14:textId="0E2A6518" w:rsidR="00CF5137" w:rsidRDefault="00040837">
      <w:r>
        <w:rPr>
          <w:noProof/>
        </w:rPr>
        <w:drawing>
          <wp:inline distT="0" distB="0" distL="0" distR="0" wp14:anchorId="2365AE4D" wp14:editId="502DBE99">
            <wp:extent cx="5937885" cy="1905000"/>
            <wp:effectExtent l="0" t="0" r="5715" b="0"/>
            <wp:docPr id="8440998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37885" cy="1905000"/>
                    </a:xfrm>
                    <a:prstGeom prst="rect">
                      <a:avLst/>
                    </a:prstGeom>
                    <a:noFill/>
                    <a:ln>
                      <a:noFill/>
                    </a:ln>
                  </pic:spPr>
                </pic:pic>
              </a:graphicData>
            </a:graphic>
          </wp:inline>
        </w:drawing>
      </w:r>
    </w:p>
    <w:p w14:paraId="0688FBBA" w14:textId="77777777" w:rsidR="00040837" w:rsidRDefault="0098731E">
      <w:r>
        <w:t xml:space="preserve">However, the measure column </w:t>
      </w:r>
      <w:proofErr w:type="gramStart"/>
      <w:r w:rsidR="000C5F69">
        <w:t>sum</w:t>
      </w:r>
      <w:proofErr w:type="gramEnd"/>
      <w:r w:rsidR="000C5F69">
        <w:t xml:space="preserve"> values</w:t>
      </w:r>
      <w:r w:rsidR="00F454D6">
        <w:t xml:space="preserve"> (sum of quantity) correctly</w:t>
      </w:r>
      <w:r w:rsidR="000C5F69">
        <w:t xml:space="preserve">, since </w:t>
      </w:r>
      <w:proofErr w:type="spellStart"/>
      <w:r w:rsidR="000C5F69">
        <w:t>sumx</w:t>
      </w:r>
      <w:proofErr w:type="spellEnd"/>
      <w:r w:rsidR="000C5F69">
        <w:t xml:space="preserve"> is a</w:t>
      </w:r>
      <w:r w:rsidR="00BE713A">
        <w:t>n</w:t>
      </w:r>
      <w:r w:rsidR="000C5F69">
        <w:t xml:space="preserve"> iterator row-by-row.</w:t>
      </w:r>
      <w:r w:rsidR="00040837">
        <w:t xml:space="preserve"> Sum-measure also summarize the quantity </w:t>
      </w:r>
      <w:proofErr w:type="gramStart"/>
      <w:r w:rsidR="00040837">
        <w:t>correctly :</w:t>
      </w:r>
      <w:proofErr w:type="gramEnd"/>
      <w:r w:rsidR="00060D0E" w:rsidRPr="00060D0E">
        <w:rPr>
          <w:noProof/>
        </w:rPr>
        <w:drawing>
          <wp:inline distT="0" distB="0" distL="0" distR="0" wp14:anchorId="2BB886A8" wp14:editId="23DA35E5">
            <wp:extent cx="2656184" cy="734805"/>
            <wp:effectExtent l="0" t="0" r="0" b="8255"/>
            <wp:docPr id="2126913514" name="Picture 1" descr="A yellow arrow pointing to a black and white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913514" name="Picture 1" descr="A yellow arrow pointing to a black and white box&#10;&#10;AI-generated content may be incorrect."/>
                    <pic:cNvPicPr/>
                  </pic:nvPicPr>
                  <pic:blipFill>
                    <a:blip r:embed="rId15"/>
                    <a:stretch>
                      <a:fillRect/>
                    </a:stretch>
                  </pic:blipFill>
                  <pic:spPr>
                    <a:xfrm>
                      <a:off x="0" y="0"/>
                      <a:ext cx="2656184" cy="734805"/>
                    </a:xfrm>
                    <a:prstGeom prst="rect">
                      <a:avLst/>
                    </a:prstGeom>
                  </pic:spPr>
                </pic:pic>
              </a:graphicData>
            </a:graphic>
          </wp:inline>
        </w:drawing>
      </w:r>
    </w:p>
    <w:p w14:paraId="4638988C" w14:textId="3C00D21A" w:rsidR="00815E69" w:rsidRDefault="00815E69">
      <w:r w:rsidRPr="00815E69">
        <w:rPr>
          <w:noProof/>
        </w:rPr>
        <w:lastRenderedPageBreak/>
        <w:drawing>
          <wp:inline distT="0" distB="0" distL="0" distR="0" wp14:anchorId="642BFD67" wp14:editId="0B40B73F">
            <wp:extent cx="4523133" cy="2378591"/>
            <wp:effectExtent l="0" t="0" r="0" b="3175"/>
            <wp:docPr id="886111163" name="Picture 1" descr="A screenshot of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111163" name="Picture 1" descr="A screenshot of a table&#10;&#10;AI-generated content may be incorrect."/>
                    <pic:cNvPicPr/>
                  </pic:nvPicPr>
                  <pic:blipFill>
                    <a:blip r:embed="rId16"/>
                    <a:stretch>
                      <a:fillRect/>
                    </a:stretch>
                  </pic:blipFill>
                  <pic:spPr>
                    <a:xfrm>
                      <a:off x="0" y="0"/>
                      <a:ext cx="4523133" cy="2378591"/>
                    </a:xfrm>
                    <a:prstGeom prst="rect">
                      <a:avLst/>
                    </a:prstGeom>
                  </pic:spPr>
                </pic:pic>
              </a:graphicData>
            </a:graphic>
          </wp:inline>
        </w:drawing>
      </w:r>
    </w:p>
    <w:p w14:paraId="50C3C120" w14:textId="77777777" w:rsidR="001A1C64" w:rsidRDefault="001A1C64"/>
    <w:p w14:paraId="7B6C7895" w14:textId="7FE0F73E" w:rsidR="0089385C" w:rsidRDefault="0089385C">
      <w:r>
        <w:t xml:space="preserve">Even quantity column </w:t>
      </w:r>
      <w:r w:rsidR="00C66BE6">
        <w:t xml:space="preserve">is </w:t>
      </w:r>
      <w:r>
        <w:t xml:space="preserve">not </w:t>
      </w:r>
      <w:r w:rsidR="007D26C9">
        <w:t>selected,</w:t>
      </w:r>
      <w:r>
        <w:t xml:space="preserve"> both sum and </w:t>
      </w:r>
      <w:proofErr w:type="spellStart"/>
      <w:r>
        <w:t>sumx</w:t>
      </w:r>
      <w:proofErr w:type="spellEnd"/>
      <w:r>
        <w:t xml:space="preserve"> measures calculate correctly.</w:t>
      </w:r>
    </w:p>
    <w:p w14:paraId="7F99C009" w14:textId="1BB3AF2F" w:rsidR="002E1B22" w:rsidRDefault="002E1B22">
      <w:r w:rsidRPr="002E1B22">
        <w:rPr>
          <w:noProof/>
        </w:rPr>
        <w:drawing>
          <wp:inline distT="0" distB="0" distL="0" distR="0" wp14:anchorId="57545F09" wp14:editId="49F321E6">
            <wp:extent cx="3940732" cy="1654672"/>
            <wp:effectExtent l="0" t="0" r="3175" b="3175"/>
            <wp:docPr id="87927784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277841" name="Picture 1" descr="A screenshot of a computer&#10;&#10;AI-generated content may be incorrect."/>
                    <pic:cNvPicPr/>
                  </pic:nvPicPr>
                  <pic:blipFill>
                    <a:blip r:embed="rId17"/>
                    <a:stretch>
                      <a:fillRect/>
                    </a:stretch>
                  </pic:blipFill>
                  <pic:spPr>
                    <a:xfrm>
                      <a:off x="0" y="0"/>
                      <a:ext cx="3940732" cy="1654672"/>
                    </a:xfrm>
                    <a:prstGeom prst="rect">
                      <a:avLst/>
                    </a:prstGeom>
                  </pic:spPr>
                </pic:pic>
              </a:graphicData>
            </a:graphic>
          </wp:inline>
        </w:drawing>
      </w:r>
    </w:p>
    <w:p w14:paraId="5976986A" w14:textId="3741B815" w:rsidR="00490205" w:rsidRDefault="00732F3C">
      <w:r>
        <w:t>And, can create calculated column in report</w:t>
      </w:r>
      <w:r w:rsidR="007C6709">
        <w:t xml:space="preserve">-view, however, </w:t>
      </w:r>
      <w:proofErr w:type="gramStart"/>
      <w:r w:rsidR="007C6709">
        <w:t>its</w:t>
      </w:r>
      <w:proofErr w:type="gramEnd"/>
      <w:r w:rsidR="007C6709">
        <w:t xml:space="preserve"> reflected in </w:t>
      </w:r>
      <w:r w:rsidR="00152709">
        <w:t>model,</w:t>
      </w:r>
      <w:r w:rsidR="007C6709">
        <w:t xml:space="preserve"> and its </w:t>
      </w:r>
      <w:proofErr w:type="gramStart"/>
      <w:r w:rsidR="007C6709">
        <w:t>actually belongs</w:t>
      </w:r>
      <w:proofErr w:type="gramEnd"/>
      <w:r w:rsidR="007C6709">
        <w:t xml:space="preserve"> to model, and the values stored in model.</w:t>
      </w:r>
    </w:p>
    <w:p w14:paraId="297843F7" w14:textId="77777777" w:rsidR="007155A2" w:rsidRDefault="007155A2"/>
    <w:p w14:paraId="0ABD119A" w14:textId="374D3F0A" w:rsidR="00C70F0F" w:rsidRDefault="00AA0B82">
      <w:r>
        <w:t>--</w:t>
      </w:r>
      <w:r w:rsidR="00B567AE">
        <w:t>-</w:t>
      </w:r>
    </w:p>
    <w:p w14:paraId="6BD4BC97" w14:textId="4EE25C03" w:rsidR="00D7495F" w:rsidRPr="00F00930" w:rsidRDefault="00D7495F">
      <w:pPr>
        <w:rPr>
          <w:b/>
          <w:bCs/>
        </w:rPr>
      </w:pPr>
      <w:r w:rsidRPr="00F00930">
        <w:rPr>
          <w:b/>
          <w:bCs/>
        </w:rPr>
        <w:t xml:space="preserve">Simple, </w:t>
      </w:r>
      <w:r w:rsidR="002E5DC8" w:rsidRPr="00F00930">
        <w:rPr>
          <w:b/>
          <w:bCs/>
        </w:rPr>
        <w:t>calculated columns are behav</w:t>
      </w:r>
      <w:r w:rsidR="00BA31F4" w:rsidRPr="00F00930">
        <w:rPr>
          <w:b/>
          <w:bCs/>
        </w:rPr>
        <w:t>ing</w:t>
      </w:r>
      <w:r w:rsidR="002E5DC8" w:rsidRPr="00F00930">
        <w:rPr>
          <w:b/>
          <w:bCs/>
        </w:rPr>
        <w:t xml:space="preserve"> like ordinary column since </w:t>
      </w:r>
      <w:r w:rsidR="007B095E" w:rsidRPr="00F00930">
        <w:rPr>
          <w:b/>
          <w:bCs/>
        </w:rPr>
        <w:t xml:space="preserve">this is created and </w:t>
      </w:r>
      <w:r w:rsidR="00BE3903" w:rsidRPr="00F00930">
        <w:rPr>
          <w:b/>
          <w:bCs/>
        </w:rPr>
        <w:t xml:space="preserve">the </w:t>
      </w:r>
      <w:r w:rsidR="00BA31F4" w:rsidRPr="00F00930">
        <w:rPr>
          <w:b/>
          <w:bCs/>
        </w:rPr>
        <w:t>value</w:t>
      </w:r>
      <w:r w:rsidR="00BE3903" w:rsidRPr="00F00930">
        <w:rPr>
          <w:b/>
          <w:bCs/>
        </w:rPr>
        <w:t>s</w:t>
      </w:r>
      <w:r w:rsidR="00BA31F4" w:rsidRPr="00F00930">
        <w:rPr>
          <w:b/>
          <w:bCs/>
        </w:rPr>
        <w:t xml:space="preserve"> physically </w:t>
      </w:r>
      <w:r w:rsidR="007B095E" w:rsidRPr="00F00930">
        <w:rPr>
          <w:b/>
          <w:bCs/>
        </w:rPr>
        <w:t xml:space="preserve">stored in </w:t>
      </w:r>
      <w:r w:rsidR="00306F48" w:rsidRPr="00F00930">
        <w:rPr>
          <w:b/>
          <w:bCs/>
        </w:rPr>
        <w:t>model itself.</w:t>
      </w:r>
    </w:p>
    <w:p w14:paraId="2DCF23EF" w14:textId="1CB87A9B" w:rsidR="008C68F1" w:rsidRDefault="008C68F1">
      <w:r>
        <w:t>--</w:t>
      </w:r>
      <w:r w:rsidR="00B567AE">
        <w:t>-</w:t>
      </w:r>
    </w:p>
    <w:p w14:paraId="4F39EB3E" w14:textId="6D89780A" w:rsidR="00D56A54" w:rsidRDefault="00634DE3">
      <w:r>
        <w:lastRenderedPageBreak/>
        <w:t xml:space="preserve">Could </w:t>
      </w:r>
      <w:r w:rsidR="009F00BE" w:rsidRPr="009F00BE">
        <w:rPr>
          <w:b/>
          <w:bCs/>
        </w:rPr>
        <w:t>NOT</w:t>
      </w:r>
      <w:r w:rsidR="009F00BE">
        <w:t xml:space="preserve"> </w:t>
      </w:r>
      <w:r>
        <w:t xml:space="preserve">create measure with table </w:t>
      </w:r>
      <w:proofErr w:type="gramStart"/>
      <w:r>
        <w:t>field</w:t>
      </w:r>
      <w:r w:rsidR="001A3FF8">
        <w:t>s :</w:t>
      </w:r>
      <w:proofErr w:type="gramEnd"/>
      <w:r w:rsidR="001A3FF8">
        <w:t xml:space="preserve"> </w:t>
      </w:r>
      <w:r w:rsidR="00D56A54" w:rsidRPr="00D56A54">
        <w:rPr>
          <w:noProof/>
        </w:rPr>
        <w:drawing>
          <wp:inline distT="0" distB="0" distL="0" distR="0" wp14:anchorId="1108FD52" wp14:editId="20EAF494">
            <wp:extent cx="5187179" cy="1529483"/>
            <wp:effectExtent l="0" t="0" r="0" b="0"/>
            <wp:docPr id="1791167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167426" name=""/>
                    <pic:cNvPicPr/>
                  </pic:nvPicPr>
                  <pic:blipFill>
                    <a:blip r:embed="rId18"/>
                    <a:stretch>
                      <a:fillRect/>
                    </a:stretch>
                  </pic:blipFill>
                  <pic:spPr>
                    <a:xfrm>
                      <a:off x="0" y="0"/>
                      <a:ext cx="5187179" cy="1529483"/>
                    </a:xfrm>
                    <a:prstGeom prst="rect">
                      <a:avLst/>
                    </a:prstGeom>
                  </pic:spPr>
                </pic:pic>
              </a:graphicData>
            </a:graphic>
          </wp:inline>
        </w:drawing>
      </w:r>
    </w:p>
    <w:p w14:paraId="6D63CEBC" w14:textId="7DB2D7F1" w:rsidR="006E24E1" w:rsidRDefault="001A3FF8">
      <w:r>
        <w:t xml:space="preserve">Because those are </w:t>
      </w:r>
      <w:r w:rsidRPr="001A3FF8">
        <w:rPr>
          <w:b/>
          <w:bCs/>
        </w:rPr>
        <w:t>not determined</w:t>
      </w:r>
      <w:r w:rsidRPr="001A3FF8">
        <w:t xml:space="preserve"> because those single column have multiple value for current aggregation</w:t>
      </w:r>
      <w:r w:rsidR="005C340E">
        <w:t>, so SUM/</w:t>
      </w:r>
      <w:proofErr w:type="gramStart"/>
      <w:r w:rsidR="005C340E">
        <w:t>MAX  like</w:t>
      </w:r>
      <w:proofErr w:type="gramEnd"/>
      <w:r w:rsidR="005C340E">
        <w:t xml:space="preserve"> aggregate function should be used. </w:t>
      </w:r>
      <w:proofErr w:type="gramStart"/>
      <w:r w:rsidR="005C340E">
        <w:t>So</w:t>
      </w:r>
      <w:proofErr w:type="gramEnd"/>
      <w:r w:rsidR="005C340E">
        <w:t xml:space="preserve"> this is not because of </w:t>
      </w:r>
      <w:r w:rsidR="009016A4">
        <w:t>table field not access, because of the current filter (or aggregation)</w:t>
      </w:r>
      <w:r w:rsidR="006E24E1">
        <w:t>:</w:t>
      </w:r>
    </w:p>
    <w:p w14:paraId="69135A41" w14:textId="5480801C" w:rsidR="006E24E1" w:rsidRDefault="00EA3DC9">
      <w:r>
        <w:rPr>
          <w:noProof/>
        </w:rPr>
        <w:drawing>
          <wp:inline distT="0" distB="0" distL="0" distR="0" wp14:anchorId="569AEE47" wp14:editId="410DB438">
            <wp:extent cx="5943600" cy="1725295"/>
            <wp:effectExtent l="0" t="0" r="0" b="8255"/>
            <wp:docPr id="8639773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1725295"/>
                    </a:xfrm>
                    <a:prstGeom prst="rect">
                      <a:avLst/>
                    </a:prstGeom>
                    <a:noFill/>
                    <a:ln>
                      <a:noFill/>
                    </a:ln>
                  </pic:spPr>
                </pic:pic>
              </a:graphicData>
            </a:graphic>
          </wp:inline>
        </w:drawing>
      </w:r>
    </w:p>
    <w:p w14:paraId="31176D7E" w14:textId="77777777" w:rsidR="00C56448" w:rsidRDefault="00C56448"/>
    <w:p w14:paraId="47A9AFF4" w14:textId="77777777" w:rsidR="00E214DE" w:rsidRPr="00E214DE" w:rsidRDefault="00E214DE" w:rsidP="00E214DE">
      <w:r w:rsidRPr="00E214DE">
        <w:t xml:space="preserve">Avg Delivery days Measure = </w:t>
      </w:r>
    </w:p>
    <w:p w14:paraId="53CFF430" w14:textId="77777777" w:rsidR="00E214DE" w:rsidRPr="00E214DE" w:rsidRDefault="00E214DE" w:rsidP="00E214DE">
      <w:r w:rsidRPr="00E214DE">
        <w:t xml:space="preserve">            </w:t>
      </w:r>
      <w:proofErr w:type="gramStart"/>
      <w:r w:rsidRPr="00E214DE">
        <w:t>AVERAGEX(</w:t>
      </w:r>
      <w:proofErr w:type="gramEnd"/>
    </w:p>
    <w:p w14:paraId="6BD7B964" w14:textId="77777777" w:rsidR="00E214DE" w:rsidRPr="00E214DE" w:rsidRDefault="00E214DE" w:rsidP="00E214DE">
      <w:r w:rsidRPr="00E214DE">
        <w:t xml:space="preserve">                    </w:t>
      </w:r>
      <w:proofErr w:type="gramStart"/>
      <w:r w:rsidRPr="00E214DE">
        <w:t>FILTER(</w:t>
      </w:r>
      <w:proofErr w:type="gramEnd"/>
      <w:r w:rsidRPr="00E214DE">
        <w:t>'Sales',</w:t>
      </w:r>
    </w:p>
    <w:p w14:paraId="4DF01701" w14:textId="77777777" w:rsidR="00E214DE" w:rsidRPr="00E214DE" w:rsidRDefault="00E214DE" w:rsidP="00E214DE">
      <w:r w:rsidRPr="00E214DE">
        <w:t>                            RELATED(Store[name</w:t>
      </w:r>
      <w:proofErr w:type="gramStart"/>
      <w:r w:rsidRPr="00E214DE">
        <w:t>])=</w:t>
      </w:r>
      <w:proofErr w:type="gramEnd"/>
      <w:r w:rsidRPr="00E214DE">
        <w:t>"Online Store")</w:t>
      </w:r>
    </w:p>
    <w:p w14:paraId="0EAF6DF0" w14:textId="77777777" w:rsidR="00E214DE" w:rsidRPr="00E214DE" w:rsidRDefault="00E214DE" w:rsidP="00E214DE">
      <w:r w:rsidRPr="00E214DE">
        <w:t xml:space="preserve">                    </w:t>
      </w:r>
      <w:proofErr w:type="gramStart"/>
      <w:r w:rsidRPr="00E214DE">
        <w:t>,INT</w:t>
      </w:r>
      <w:proofErr w:type="gramEnd"/>
      <w:r w:rsidRPr="00E214DE">
        <w:t>('Sales'[Delivery Date] - 'Sales'[Order Date])//</w:t>
      </w:r>
      <w:proofErr w:type="gramStart"/>
      <w:r w:rsidRPr="00E214DE">
        <w:t>Sales[</w:t>
      </w:r>
      <w:proofErr w:type="gramEnd"/>
      <w:r w:rsidRPr="00E214DE">
        <w:t>Delivery days]</w:t>
      </w:r>
    </w:p>
    <w:p w14:paraId="7B194B3A" w14:textId="1F9CE238" w:rsidR="00E214DE" w:rsidRDefault="00E214DE" w:rsidP="00E214DE">
      <w:r w:rsidRPr="00E214DE">
        <w:t>                    )</w:t>
      </w:r>
      <w:r>
        <w:t>;</w:t>
      </w:r>
    </w:p>
    <w:p w14:paraId="1467F55F" w14:textId="77777777" w:rsidR="00E214DE" w:rsidRPr="00E214DE" w:rsidRDefault="00E214DE" w:rsidP="00E214DE">
      <w:r w:rsidRPr="00E214DE">
        <w:t xml:space="preserve">            </w:t>
      </w:r>
      <w:proofErr w:type="gramStart"/>
      <w:r w:rsidRPr="00E214DE">
        <w:t>CALCULATE(</w:t>
      </w:r>
      <w:proofErr w:type="gramEnd"/>
    </w:p>
    <w:p w14:paraId="733CF661" w14:textId="77777777" w:rsidR="00E214DE" w:rsidRPr="00E214DE" w:rsidRDefault="00E214DE" w:rsidP="00E214DE">
      <w:r w:rsidRPr="00E214DE">
        <w:t xml:space="preserve">                </w:t>
      </w:r>
      <w:proofErr w:type="gramStart"/>
      <w:r w:rsidRPr="00E214DE">
        <w:t>AVERAGEX(</w:t>
      </w:r>
      <w:proofErr w:type="gramEnd"/>
    </w:p>
    <w:p w14:paraId="04C4E246" w14:textId="77777777" w:rsidR="00E214DE" w:rsidRPr="00E214DE" w:rsidRDefault="00E214DE" w:rsidP="00E214DE">
      <w:r w:rsidRPr="00E214DE">
        <w:t xml:space="preserve">                    'Sales', </w:t>
      </w:r>
    </w:p>
    <w:p w14:paraId="1CA6E6E2" w14:textId="0EE759EC" w:rsidR="00E214DE" w:rsidRPr="00E214DE" w:rsidRDefault="00E214DE" w:rsidP="00E214DE">
      <w:r w:rsidRPr="00E214DE">
        <w:t xml:space="preserve">                    'Sales'[Delivery Date] - 'Sales'[Order </w:t>
      </w:r>
      <w:proofErr w:type="gramStart"/>
      <w:r w:rsidRPr="00E214DE">
        <w:t>Date]  )</w:t>
      </w:r>
      <w:proofErr w:type="gramEnd"/>
      <w:r w:rsidRPr="00E214DE">
        <w:t xml:space="preserve">, </w:t>
      </w:r>
    </w:p>
    <w:p w14:paraId="3A124CE6" w14:textId="30CA019D" w:rsidR="00E214DE" w:rsidRPr="00E214DE" w:rsidRDefault="00E214DE" w:rsidP="00E214DE">
      <w:r w:rsidRPr="00E214DE">
        <w:t xml:space="preserve">                'Store'[Name] = "Online Store"      </w:t>
      </w:r>
      <w:proofErr w:type="gramStart"/>
      <w:r w:rsidRPr="00E214DE">
        <w:t>  )</w:t>
      </w:r>
      <w:proofErr w:type="gramEnd"/>
    </w:p>
    <w:p w14:paraId="46DCA733" w14:textId="77777777" w:rsidR="0054597B" w:rsidRDefault="0054597B" w:rsidP="0054597B">
      <w:r>
        <w:lastRenderedPageBreak/>
        <w:t>Blue Revenue =</w:t>
      </w:r>
    </w:p>
    <w:p w14:paraId="1A071B82" w14:textId="77777777" w:rsidR="0054597B" w:rsidRDefault="0054597B" w:rsidP="0054597B">
      <w:proofErr w:type="gramStart"/>
      <w:r>
        <w:t>CALCULATE(</w:t>
      </w:r>
      <w:proofErr w:type="gramEnd"/>
    </w:p>
    <w:p w14:paraId="1DB704BF" w14:textId="77777777" w:rsidR="0054597B" w:rsidRDefault="0054597B" w:rsidP="0054597B">
      <w:r>
        <w:t xml:space="preserve">    </w:t>
      </w:r>
      <w:proofErr w:type="gramStart"/>
      <w:r>
        <w:t>SUM(Sales[</w:t>
      </w:r>
      <w:proofErr w:type="gramEnd"/>
      <w:r>
        <w:t>Sales Amount]),</w:t>
      </w:r>
    </w:p>
    <w:p w14:paraId="113DE7E9" w14:textId="77777777" w:rsidR="0054597B" w:rsidRDefault="0054597B" w:rsidP="0054597B">
      <w:r>
        <w:t xml:space="preserve">    'Product'[Color] = "Blue"</w:t>
      </w:r>
    </w:p>
    <w:p w14:paraId="5530FDDF" w14:textId="0EF684ED" w:rsidR="00C56448" w:rsidRDefault="0054597B" w:rsidP="0054597B">
      <w:r>
        <w:t>)</w:t>
      </w:r>
    </w:p>
    <w:p w14:paraId="462EE96D" w14:textId="77777777" w:rsidR="00FE2767" w:rsidRDefault="00FE2767" w:rsidP="0054597B"/>
    <w:p w14:paraId="5D5DA06D" w14:textId="77777777" w:rsidR="00FE2767" w:rsidRDefault="00FE2767" w:rsidP="0054597B"/>
    <w:p w14:paraId="2F215E32" w14:textId="77777777" w:rsidR="00FE2767" w:rsidRPr="00FE2767" w:rsidRDefault="00FE2767" w:rsidP="00FE2767">
      <w:pPr>
        <w:numPr>
          <w:ilvl w:val="0"/>
          <w:numId w:val="3"/>
        </w:numPr>
      </w:pPr>
      <w:r w:rsidRPr="00FE2767">
        <w:t>When filter expressions are provided, the CALCULATE function modifies the filter context to evaluate the expression. For each filter expression, there are two possible standard outcomes when the filter expression is not wrapped in the KEEPFILTERS function:</w:t>
      </w:r>
    </w:p>
    <w:p w14:paraId="2E277157" w14:textId="77777777" w:rsidR="00FE2767" w:rsidRPr="00FE2767" w:rsidRDefault="00FE2767" w:rsidP="00FE2767">
      <w:pPr>
        <w:numPr>
          <w:ilvl w:val="1"/>
          <w:numId w:val="3"/>
        </w:numPr>
      </w:pPr>
      <w:r w:rsidRPr="00FE2767">
        <w:t xml:space="preserve">If the columns (or tables) </w:t>
      </w:r>
      <w:proofErr w:type="gramStart"/>
      <w:r w:rsidRPr="00FE2767">
        <w:t>aren't</w:t>
      </w:r>
      <w:proofErr w:type="gramEnd"/>
      <w:r w:rsidRPr="00FE2767">
        <w:t xml:space="preserve"> in the filter context, then new filters will be added to the filter context to evaluate the expression.</w:t>
      </w:r>
    </w:p>
    <w:p w14:paraId="3A33F3E4" w14:textId="77777777" w:rsidR="00FE2767" w:rsidRPr="00FE2767" w:rsidRDefault="00FE2767" w:rsidP="00FE2767">
      <w:pPr>
        <w:numPr>
          <w:ilvl w:val="1"/>
          <w:numId w:val="3"/>
        </w:numPr>
      </w:pPr>
      <w:r w:rsidRPr="00FE2767">
        <w:t>If the columns (or tables) are already in the filter context, the existing filters will be overwritten by the new filters to evaluate the CALCULATE expression.</w:t>
      </w:r>
    </w:p>
    <w:p w14:paraId="76205122" w14:textId="77777777" w:rsidR="00FE2767" w:rsidRPr="00FE2767" w:rsidRDefault="00FE2767" w:rsidP="00FE2767">
      <w:pPr>
        <w:numPr>
          <w:ilvl w:val="0"/>
          <w:numId w:val="3"/>
        </w:numPr>
      </w:pPr>
      <w:r w:rsidRPr="00FE2767">
        <w:t>The CALCULATE function used </w:t>
      </w:r>
      <w:r w:rsidRPr="00FE2767">
        <w:rPr>
          <w:i/>
          <w:iCs/>
        </w:rPr>
        <w:t>without filters</w:t>
      </w:r>
      <w:r w:rsidRPr="00FE2767">
        <w:t xml:space="preserve"> achieves a specific requirement. It transitions row context to filter context. </w:t>
      </w:r>
      <w:proofErr w:type="gramStart"/>
      <w:r w:rsidRPr="00FE2767">
        <w:t>It's</w:t>
      </w:r>
      <w:proofErr w:type="gramEnd"/>
      <w:r w:rsidRPr="00FE2767">
        <w:t xml:space="preserve"> required when an expression (not a model measure) that summarizes model data needs to be evaluated in row context. This scenario can happen in a calculated column formula or when an expression in an iterator function is evaluated. Note that when a model measure is used in row context, context transition is automatic.</w:t>
      </w:r>
    </w:p>
    <w:p w14:paraId="50D5875A" w14:textId="77777777" w:rsidR="00FE2767" w:rsidRPr="00FE2767" w:rsidRDefault="00FE2767" w:rsidP="00FE2767">
      <w:pPr>
        <w:numPr>
          <w:ilvl w:val="0"/>
          <w:numId w:val="3"/>
        </w:numPr>
      </w:pPr>
      <w:r w:rsidRPr="00FE2767">
        <w:t xml:space="preserve">This function is not supported for use in </w:t>
      </w:r>
      <w:proofErr w:type="spellStart"/>
      <w:r w:rsidRPr="00FE2767">
        <w:t>DirectQuery</w:t>
      </w:r>
      <w:proofErr w:type="spellEnd"/>
      <w:r w:rsidRPr="00FE2767">
        <w:t xml:space="preserve"> mode when used in calculated columns or row-level security (RLS) rules.</w:t>
      </w:r>
    </w:p>
    <w:p w14:paraId="1B64DE8C" w14:textId="77777777" w:rsidR="00FE2767" w:rsidRPr="008E587E" w:rsidRDefault="00FE2767" w:rsidP="0054597B">
      <w:pPr>
        <w:rPr>
          <w:b/>
          <w:bCs/>
        </w:rPr>
      </w:pPr>
    </w:p>
    <w:p w14:paraId="09CCBE32" w14:textId="0119C78D" w:rsidR="008E587E" w:rsidRDefault="000F72E9" w:rsidP="0054597B">
      <w:pPr>
        <w:rPr>
          <w:b/>
          <w:bCs/>
        </w:rPr>
      </w:pPr>
      <w:r>
        <w:rPr>
          <w:b/>
          <w:bCs/>
        </w:rPr>
        <w:t>Whereas</w:t>
      </w:r>
      <w:r w:rsidR="00F5363D">
        <w:rPr>
          <w:b/>
          <w:bCs/>
        </w:rPr>
        <w:t xml:space="preserve"> </w:t>
      </w:r>
      <w:r w:rsidR="008E587E" w:rsidRPr="008E587E">
        <w:rPr>
          <w:b/>
          <w:bCs/>
        </w:rPr>
        <w:t xml:space="preserve">CALCULATE filters replace the current </w:t>
      </w:r>
      <w:proofErr w:type="gramStart"/>
      <w:r w:rsidR="008E587E" w:rsidRPr="008E587E">
        <w:rPr>
          <w:b/>
          <w:bCs/>
        </w:rPr>
        <w:t>context</w:t>
      </w:r>
      <w:r>
        <w:rPr>
          <w:b/>
          <w:bCs/>
        </w:rPr>
        <w:t>,</w:t>
      </w:r>
      <w:r w:rsidR="00E27264">
        <w:rPr>
          <w:b/>
          <w:bCs/>
        </w:rPr>
        <w:t xml:space="preserve"> </w:t>
      </w:r>
      <w:r w:rsidR="008E587E" w:rsidRPr="008E587E">
        <w:rPr>
          <w:b/>
          <w:bCs/>
        </w:rPr>
        <w:t xml:space="preserve"> KEEPFILTERS</w:t>
      </w:r>
      <w:proofErr w:type="gramEnd"/>
      <w:r w:rsidR="008E587E" w:rsidRPr="008E587E">
        <w:rPr>
          <w:b/>
          <w:bCs/>
        </w:rPr>
        <w:t xml:space="preserve"> adds filters to the current context</w:t>
      </w:r>
      <w:r w:rsidR="00B96740">
        <w:rPr>
          <w:b/>
          <w:bCs/>
        </w:rPr>
        <w:t>, so current context will not be ignored.</w:t>
      </w:r>
    </w:p>
    <w:p w14:paraId="1566387D" w14:textId="4101FEDC" w:rsidR="009F64C8" w:rsidRDefault="009F64C8" w:rsidP="0054597B">
      <w:pPr>
        <w:rPr>
          <w:b/>
          <w:bCs/>
        </w:rPr>
      </w:pPr>
      <w:r>
        <w:rPr>
          <w:b/>
          <w:bCs/>
        </w:rPr>
        <w:t xml:space="preserve">But CALCUALTE replace current filter context for specified column which </w:t>
      </w:r>
      <w:r w:rsidR="002A1EDA">
        <w:rPr>
          <w:b/>
          <w:bCs/>
        </w:rPr>
        <w:t xml:space="preserve">is added in the calculate filter, all other columns filter in the current context </w:t>
      </w:r>
      <w:proofErr w:type="spellStart"/>
      <w:r w:rsidR="002A1EDA">
        <w:rPr>
          <w:b/>
          <w:bCs/>
        </w:rPr>
        <w:t>wont</w:t>
      </w:r>
      <w:proofErr w:type="spellEnd"/>
      <w:r w:rsidR="002A1EDA">
        <w:rPr>
          <w:b/>
          <w:bCs/>
        </w:rPr>
        <w:t xml:space="preserve"> affect.</w:t>
      </w:r>
    </w:p>
    <w:p w14:paraId="4A33C4CF" w14:textId="77777777" w:rsidR="002A1EDA" w:rsidRDefault="002A1EDA" w:rsidP="0054597B">
      <w:pPr>
        <w:rPr>
          <w:b/>
          <w:bCs/>
        </w:rPr>
      </w:pPr>
    </w:p>
    <w:p w14:paraId="7FB05878" w14:textId="377F55F9" w:rsidR="00C60FC8" w:rsidRPr="00C60FC8" w:rsidRDefault="00C60FC8" w:rsidP="00C60FC8">
      <w:pPr>
        <w:rPr>
          <w:b/>
          <w:bCs/>
        </w:rPr>
      </w:pPr>
      <w:r w:rsidRPr="00C60FC8">
        <w:rPr>
          <w:b/>
          <w:bCs/>
        </w:rPr>
        <w:t>Red Sales =</w:t>
      </w:r>
      <w:r w:rsidR="00E316C3">
        <w:rPr>
          <w:b/>
          <w:bCs/>
        </w:rPr>
        <w:t xml:space="preserve"> </w:t>
      </w:r>
      <w:proofErr w:type="gramStart"/>
      <w:r w:rsidRPr="00C60FC8">
        <w:rPr>
          <w:b/>
          <w:bCs/>
        </w:rPr>
        <w:t xml:space="preserve">CALCULATE(  </w:t>
      </w:r>
      <w:proofErr w:type="gramEnd"/>
      <w:r w:rsidRPr="00C60FC8">
        <w:rPr>
          <w:b/>
          <w:bCs/>
        </w:rPr>
        <w:t xml:space="preserve">  [Sales],</w:t>
      </w:r>
    </w:p>
    <w:p w14:paraId="6B8CF63C" w14:textId="55A49107" w:rsidR="008E587E" w:rsidRDefault="00C60FC8" w:rsidP="00C60FC8">
      <w:pPr>
        <w:rPr>
          <w:b/>
          <w:bCs/>
        </w:rPr>
      </w:pPr>
      <w:r w:rsidRPr="00C60FC8">
        <w:rPr>
          <w:b/>
          <w:bCs/>
        </w:rPr>
        <w:lastRenderedPageBreak/>
        <w:t xml:space="preserve">    KEEPFILTERS('Product'[Color] = "Red"))</w:t>
      </w:r>
    </w:p>
    <w:p w14:paraId="7AEDDB25" w14:textId="24496EB3" w:rsidR="009F64C8" w:rsidRDefault="009F64C8" w:rsidP="00C60FC8">
      <w:pPr>
        <w:rPr>
          <w:b/>
          <w:bCs/>
        </w:rPr>
      </w:pPr>
      <w:r w:rsidRPr="009F64C8">
        <w:rPr>
          <w:b/>
          <w:bCs/>
          <w:noProof/>
        </w:rPr>
        <w:drawing>
          <wp:inline distT="0" distB="0" distL="0" distR="0" wp14:anchorId="302885CC" wp14:editId="5E0213FF">
            <wp:extent cx="5943600" cy="4474210"/>
            <wp:effectExtent l="0" t="0" r="0" b="2540"/>
            <wp:docPr id="1600285344"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285344" name="Picture 1" descr="A screen shot of a computer code&#10;&#10;AI-generated content may be incorrect."/>
                    <pic:cNvPicPr/>
                  </pic:nvPicPr>
                  <pic:blipFill>
                    <a:blip r:embed="rId20"/>
                    <a:stretch>
                      <a:fillRect/>
                    </a:stretch>
                  </pic:blipFill>
                  <pic:spPr>
                    <a:xfrm>
                      <a:off x="0" y="0"/>
                      <a:ext cx="5943600" cy="4474210"/>
                    </a:xfrm>
                    <a:prstGeom prst="rect">
                      <a:avLst/>
                    </a:prstGeom>
                  </pic:spPr>
                </pic:pic>
              </a:graphicData>
            </a:graphic>
          </wp:inline>
        </w:drawing>
      </w:r>
    </w:p>
    <w:p w14:paraId="34441AF6" w14:textId="77777777" w:rsidR="005049E9" w:rsidRDefault="005049E9" w:rsidP="00C60FC8">
      <w:pPr>
        <w:rPr>
          <w:b/>
          <w:bCs/>
        </w:rPr>
      </w:pPr>
    </w:p>
    <w:p w14:paraId="150F7B62" w14:textId="5FBD99F4" w:rsidR="005049E9" w:rsidRDefault="005049E9" w:rsidP="00C60FC8">
      <w:pPr>
        <w:rPr>
          <w:b/>
          <w:bCs/>
        </w:rPr>
      </w:pPr>
      <w:proofErr w:type="gramStart"/>
      <w:r w:rsidRPr="00017294">
        <w:rPr>
          <w:b/>
          <w:bCs/>
          <w:highlight w:val="yellow"/>
        </w:rPr>
        <w:t>IMPORTA</w:t>
      </w:r>
      <w:r w:rsidR="000F3F91" w:rsidRPr="00017294">
        <w:rPr>
          <w:b/>
          <w:bCs/>
          <w:highlight w:val="yellow"/>
        </w:rPr>
        <w:t>NT :</w:t>
      </w:r>
      <w:proofErr w:type="gramEnd"/>
      <w:r w:rsidR="000F3F91" w:rsidRPr="00017294">
        <w:rPr>
          <w:b/>
          <w:bCs/>
          <w:highlight w:val="yellow"/>
        </w:rPr>
        <w:t xml:space="preserve"> while current filter context is respected the subset is feed to</w:t>
      </w:r>
      <w:r w:rsidR="00AF10FE" w:rsidRPr="00017294">
        <w:rPr>
          <w:b/>
          <w:bCs/>
          <w:highlight w:val="yellow"/>
        </w:rPr>
        <w:t xml:space="preserve"> the function. While current filter context </w:t>
      </w:r>
      <w:r w:rsidR="005868E4" w:rsidRPr="00017294">
        <w:rPr>
          <w:b/>
          <w:bCs/>
          <w:highlight w:val="yellow"/>
        </w:rPr>
        <w:t xml:space="preserve">is not </w:t>
      </w:r>
      <w:proofErr w:type="gramStart"/>
      <w:r w:rsidR="005868E4" w:rsidRPr="00017294">
        <w:rPr>
          <w:b/>
          <w:bCs/>
          <w:highlight w:val="yellow"/>
        </w:rPr>
        <w:t>respected( or</w:t>
      </w:r>
      <w:proofErr w:type="gramEnd"/>
      <w:r w:rsidR="005868E4" w:rsidRPr="00017294">
        <w:rPr>
          <w:b/>
          <w:bCs/>
          <w:highlight w:val="yellow"/>
        </w:rPr>
        <w:t xml:space="preserve"> ignored) </w:t>
      </w:r>
      <w:r w:rsidR="00F955C1" w:rsidRPr="00017294">
        <w:rPr>
          <w:b/>
          <w:bCs/>
          <w:highlight w:val="yellow"/>
        </w:rPr>
        <w:t xml:space="preserve">by the filter in function then subset not </w:t>
      </w:r>
      <w:r w:rsidR="00017294" w:rsidRPr="00017294">
        <w:rPr>
          <w:b/>
          <w:bCs/>
          <w:highlight w:val="yellow"/>
        </w:rPr>
        <w:t>given to the function.</w:t>
      </w:r>
    </w:p>
    <w:p w14:paraId="73D059F4" w14:textId="71C479F3" w:rsidR="001B05E0" w:rsidRDefault="00DE0DD3" w:rsidP="00C60FC8">
      <w:pPr>
        <w:rPr>
          <w:b/>
          <w:bCs/>
        </w:rPr>
      </w:pPr>
      <w:r>
        <w:rPr>
          <w:b/>
          <w:bCs/>
        </w:rPr>
        <w:t>So, CALCULATE</w:t>
      </w:r>
      <w:r w:rsidR="00C62FF1">
        <w:rPr>
          <w:b/>
          <w:bCs/>
        </w:rPr>
        <w:t xml:space="preserve"> function with FILTER and without ALL will obey the </w:t>
      </w:r>
      <w:r w:rsidR="00723374">
        <w:rPr>
          <w:b/>
          <w:bCs/>
        </w:rPr>
        <w:t>current filter context.</w:t>
      </w:r>
    </w:p>
    <w:p w14:paraId="205B8F71" w14:textId="739AA69B" w:rsidR="00017294" w:rsidRDefault="00017294" w:rsidP="00017294">
      <w:pPr>
        <w:tabs>
          <w:tab w:val="left" w:pos="6206"/>
        </w:tabs>
      </w:pPr>
      <w:r>
        <w:tab/>
      </w:r>
    </w:p>
    <w:p w14:paraId="13B6A841" w14:textId="7DF4BA6D" w:rsidR="003E2E94" w:rsidRDefault="003E2E94" w:rsidP="00017294">
      <w:pPr>
        <w:tabs>
          <w:tab w:val="left" w:pos="6206"/>
        </w:tabs>
      </w:pPr>
      <w:r>
        <w:lastRenderedPageBreak/>
        <w:t xml:space="preserve">Here, </w:t>
      </w:r>
      <w:r w:rsidR="008916D8">
        <w:t>the curren</w:t>
      </w:r>
      <w:r w:rsidR="00734112">
        <w:t>t</w:t>
      </w:r>
      <w:r w:rsidR="008916D8">
        <w:t xml:space="preserve"> context filter for product[color] has been ignored</w:t>
      </w:r>
      <w:r w:rsidR="00734112">
        <w:t>.</w:t>
      </w:r>
      <w:r w:rsidRPr="003E2E94">
        <w:rPr>
          <w:noProof/>
        </w:rPr>
        <w:drawing>
          <wp:inline distT="0" distB="0" distL="0" distR="0" wp14:anchorId="21B19B66" wp14:editId="76F9DBC6">
            <wp:extent cx="5943600" cy="3914140"/>
            <wp:effectExtent l="0" t="0" r="0" b="0"/>
            <wp:docPr id="119578977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789776" name="Picture 1" descr="A screenshot of a computer&#10;&#10;AI-generated content may be incorrect."/>
                    <pic:cNvPicPr/>
                  </pic:nvPicPr>
                  <pic:blipFill>
                    <a:blip r:embed="rId21"/>
                    <a:stretch>
                      <a:fillRect/>
                    </a:stretch>
                  </pic:blipFill>
                  <pic:spPr>
                    <a:xfrm>
                      <a:off x="0" y="0"/>
                      <a:ext cx="5943600" cy="3914140"/>
                    </a:xfrm>
                    <a:prstGeom prst="rect">
                      <a:avLst/>
                    </a:prstGeom>
                  </pic:spPr>
                </pic:pic>
              </a:graphicData>
            </a:graphic>
          </wp:inline>
        </w:drawing>
      </w:r>
    </w:p>
    <w:p w14:paraId="24B65115" w14:textId="1BD63A44" w:rsidR="00734112" w:rsidRDefault="00734112" w:rsidP="00017294">
      <w:pPr>
        <w:tabs>
          <w:tab w:val="left" w:pos="6206"/>
        </w:tabs>
      </w:pPr>
      <w:r>
        <w:t xml:space="preserve">This expression is just a shortcut for </w:t>
      </w:r>
      <w:r w:rsidR="003F2636">
        <w:t xml:space="preserve">the below </w:t>
      </w:r>
      <w:proofErr w:type="gramStart"/>
      <w:r w:rsidR="003F2636">
        <w:t>expression :</w:t>
      </w:r>
      <w:proofErr w:type="gramEnd"/>
    </w:p>
    <w:p w14:paraId="4FA013FC" w14:textId="77777777" w:rsidR="00CD519A" w:rsidRDefault="00761BC0" w:rsidP="00017294">
      <w:pPr>
        <w:tabs>
          <w:tab w:val="left" w:pos="6206"/>
        </w:tabs>
      </w:pPr>
      <w:r w:rsidRPr="00761BC0">
        <w:rPr>
          <w:noProof/>
        </w:rPr>
        <w:drawing>
          <wp:inline distT="0" distB="0" distL="0" distR="0" wp14:anchorId="5776CF9B" wp14:editId="5E5FC87A">
            <wp:extent cx="5943600" cy="3389630"/>
            <wp:effectExtent l="0" t="0" r="0" b="1270"/>
            <wp:docPr id="154499035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990356" name="Picture 1" descr="A screenshot of a computer program&#10;&#10;AI-generated content may be incorrect."/>
                    <pic:cNvPicPr/>
                  </pic:nvPicPr>
                  <pic:blipFill>
                    <a:blip r:embed="rId22"/>
                    <a:stretch>
                      <a:fillRect/>
                    </a:stretch>
                  </pic:blipFill>
                  <pic:spPr>
                    <a:xfrm>
                      <a:off x="0" y="0"/>
                      <a:ext cx="5943600" cy="3389630"/>
                    </a:xfrm>
                    <a:prstGeom prst="rect">
                      <a:avLst/>
                    </a:prstGeom>
                  </pic:spPr>
                </pic:pic>
              </a:graphicData>
            </a:graphic>
          </wp:inline>
        </w:drawing>
      </w:r>
    </w:p>
    <w:p w14:paraId="203BB8B4" w14:textId="3E5978DB" w:rsidR="00D0075D" w:rsidRDefault="00D0075D" w:rsidP="00017294">
      <w:pPr>
        <w:tabs>
          <w:tab w:val="left" w:pos="6206"/>
        </w:tabs>
      </w:pPr>
      <w:r w:rsidRPr="00D0075D">
        <w:rPr>
          <w:noProof/>
        </w:rPr>
        <w:lastRenderedPageBreak/>
        <w:drawing>
          <wp:inline distT="0" distB="0" distL="0" distR="0" wp14:anchorId="097E40A1" wp14:editId="31E8B77E">
            <wp:extent cx="5943600" cy="3111500"/>
            <wp:effectExtent l="0" t="0" r="0" b="0"/>
            <wp:docPr id="13862572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257258" name="Picture 1" descr="A screenshot of a computer&#10;&#10;AI-generated content may be incorrect."/>
                    <pic:cNvPicPr/>
                  </pic:nvPicPr>
                  <pic:blipFill>
                    <a:blip r:embed="rId23"/>
                    <a:stretch>
                      <a:fillRect/>
                    </a:stretch>
                  </pic:blipFill>
                  <pic:spPr>
                    <a:xfrm>
                      <a:off x="0" y="0"/>
                      <a:ext cx="5943600" cy="3111500"/>
                    </a:xfrm>
                    <a:prstGeom prst="rect">
                      <a:avLst/>
                    </a:prstGeom>
                  </pic:spPr>
                </pic:pic>
              </a:graphicData>
            </a:graphic>
          </wp:inline>
        </w:drawing>
      </w:r>
    </w:p>
    <w:p w14:paraId="3A0001C8" w14:textId="77777777" w:rsidR="0056318A" w:rsidRDefault="0056318A" w:rsidP="00017294">
      <w:pPr>
        <w:tabs>
          <w:tab w:val="left" w:pos="6206"/>
        </w:tabs>
      </w:pPr>
    </w:p>
    <w:p w14:paraId="1BFA2AF2" w14:textId="77777777" w:rsidR="0056318A" w:rsidRDefault="0056318A" w:rsidP="00017294">
      <w:pPr>
        <w:tabs>
          <w:tab w:val="left" w:pos="6206"/>
        </w:tabs>
      </w:pPr>
    </w:p>
    <w:p w14:paraId="3F1661D6" w14:textId="77777777" w:rsidR="0056318A" w:rsidRDefault="0056318A" w:rsidP="00017294">
      <w:pPr>
        <w:tabs>
          <w:tab w:val="left" w:pos="6206"/>
        </w:tabs>
      </w:pPr>
    </w:p>
    <w:p w14:paraId="250DD42F" w14:textId="2BB6D5FB" w:rsidR="003F2636" w:rsidRDefault="00CD519A" w:rsidP="00017294">
      <w:pPr>
        <w:tabs>
          <w:tab w:val="left" w:pos="6206"/>
        </w:tabs>
      </w:pPr>
      <w:proofErr w:type="gramStart"/>
      <w:r>
        <w:t>ALL(</w:t>
      </w:r>
      <w:proofErr w:type="gramEnd"/>
      <w:r>
        <w:t>) – function ignores the current filter context.</w:t>
      </w:r>
    </w:p>
    <w:p w14:paraId="5BF89460" w14:textId="6D55A931" w:rsidR="00CD519A" w:rsidRDefault="00CD519A" w:rsidP="00017294">
      <w:pPr>
        <w:tabs>
          <w:tab w:val="left" w:pos="6206"/>
        </w:tabs>
      </w:pPr>
      <w:r w:rsidRPr="00CD519A">
        <w:rPr>
          <w:noProof/>
        </w:rPr>
        <w:drawing>
          <wp:inline distT="0" distB="0" distL="0" distR="0" wp14:anchorId="0A48BD3B" wp14:editId="7012AD12">
            <wp:extent cx="5534797" cy="1286054"/>
            <wp:effectExtent l="0" t="0" r="8890" b="9525"/>
            <wp:docPr id="141741693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416935" name="Picture 1" descr="A screenshot of a computer&#10;&#10;AI-generated content may be incorrect."/>
                    <pic:cNvPicPr/>
                  </pic:nvPicPr>
                  <pic:blipFill>
                    <a:blip r:embed="rId24"/>
                    <a:stretch>
                      <a:fillRect/>
                    </a:stretch>
                  </pic:blipFill>
                  <pic:spPr>
                    <a:xfrm>
                      <a:off x="0" y="0"/>
                      <a:ext cx="5534797" cy="1286054"/>
                    </a:xfrm>
                    <a:prstGeom prst="rect">
                      <a:avLst/>
                    </a:prstGeom>
                  </pic:spPr>
                </pic:pic>
              </a:graphicData>
            </a:graphic>
          </wp:inline>
        </w:drawing>
      </w:r>
    </w:p>
    <w:p w14:paraId="1CE3917F" w14:textId="77777777" w:rsidR="00247DFB" w:rsidRDefault="00247DFB" w:rsidP="00247DFB">
      <w:pPr>
        <w:tabs>
          <w:tab w:val="left" w:pos="6206"/>
        </w:tabs>
      </w:pPr>
      <w:r w:rsidRPr="00FD1F2C">
        <w:rPr>
          <w:noProof/>
        </w:rPr>
        <w:lastRenderedPageBreak/>
        <w:drawing>
          <wp:inline distT="0" distB="0" distL="0" distR="0" wp14:anchorId="0B0D41E0" wp14:editId="16A4E021">
            <wp:extent cx="5943600" cy="3160395"/>
            <wp:effectExtent l="0" t="0" r="0" b="1905"/>
            <wp:docPr id="167448494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484940" name="Picture 1" descr="A screenshot of a computer&#10;&#10;AI-generated content may be incorrect."/>
                    <pic:cNvPicPr/>
                  </pic:nvPicPr>
                  <pic:blipFill>
                    <a:blip r:embed="rId25"/>
                    <a:stretch>
                      <a:fillRect/>
                    </a:stretch>
                  </pic:blipFill>
                  <pic:spPr>
                    <a:xfrm>
                      <a:off x="0" y="0"/>
                      <a:ext cx="5943600" cy="3160395"/>
                    </a:xfrm>
                    <a:prstGeom prst="rect">
                      <a:avLst/>
                    </a:prstGeom>
                  </pic:spPr>
                </pic:pic>
              </a:graphicData>
            </a:graphic>
          </wp:inline>
        </w:drawing>
      </w:r>
    </w:p>
    <w:p w14:paraId="213F5A95" w14:textId="615167F0" w:rsidR="006E4355" w:rsidRDefault="00247DFB" w:rsidP="00247DFB">
      <w:pPr>
        <w:tabs>
          <w:tab w:val="left" w:pos="6206"/>
        </w:tabs>
      </w:pPr>
      <w:r>
        <w:t xml:space="preserve">This is equal to </w:t>
      </w:r>
      <w:proofErr w:type="gramStart"/>
      <w:r>
        <w:t>CALCULATE(</w:t>
      </w:r>
      <w:proofErr w:type="gramEnd"/>
      <w:r>
        <w:t>[Sales Amount], ‘Product’[color]</w:t>
      </w:r>
      <w:proofErr w:type="gramStart"/>
      <w:r>
        <w:t>=”Red</w:t>
      </w:r>
      <w:proofErr w:type="gramEnd"/>
      <w:r>
        <w:t>”)</w:t>
      </w:r>
    </w:p>
    <w:p w14:paraId="335A4F8E" w14:textId="44D920FA" w:rsidR="00247DFB" w:rsidRDefault="00247DFB" w:rsidP="00247DFB">
      <w:pPr>
        <w:tabs>
          <w:tab w:val="left" w:pos="6206"/>
        </w:tabs>
      </w:pPr>
      <w:r>
        <w:t>-</w:t>
      </w:r>
    </w:p>
    <w:p w14:paraId="320B6A7B" w14:textId="028922DA" w:rsidR="006E4355" w:rsidRDefault="006E4355" w:rsidP="006E4355">
      <w:pPr>
        <w:pStyle w:val="ListParagraph"/>
        <w:numPr>
          <w:ilvl w:val="0"/>
          <w:numId w:val="3"/>
        </w:numPr>
        <w:tabs>
          <w:tab w:val="left" w:pos="6206"/>
        </w:tabs>
      </w:pPr>
      <w:r>
        <w:t xml:space="preserve">ROW CONTEXT – no propagation to </w:t>
      </w:r>
      <w:r w:rsidR="00F07186">
        <w:t>related table, so explicitly need to call RELATED/RELATED TABLE.</w:t>
      </w:r>
    </w:p>
    <w:p w14:paraId="5194C210" w14:textId="4954BB22" w:rsidR="00F07186" w:rsidRDefault="00F07186" w:rsidP="00F07186">
      <w:pPr>
        <w:pStyle w:val="ListParagraph"/>
        <w:tabs>
          <w:tab w:val="left" w:pos="6206"/>
        </w:tabs>
      </w:pPr>
      <w:r>
        <w:t>RELATED –</w:t>
      </w:r>
    </w:p>
    <w:p w14:paraId="5234A9DC" w14:textId="5EF9963B" w:rsidR="00F07186" w:rsidRDefault="00F07186" w:rsidP="00F07186">
      <w:pPr>
        <w:pStyle w:val="ListParagraph"/>
        <w:tabs>
          <w:tab w:val="left" w:pos="6206"/>
        </w:tabs>
      </w:pPr>
      <w:r>
        <w:t xml:space="preserve">RELATEDTABLE – </w:t>
      </w:r>
    </w:p>
    <w:p w14:paraId="6E250715" w14:textId="77777777" w:rsidR="00F07186" w:rsidRDefault="00F07186" w:rsidP="00F07186">
      <w:pPr>
        <w:pStyle w:val="ListParagraph"/>
        <w:tabs>
          <w:tab w:val="left" w:pos="6206"/>
        </w:tabs>
      </w:pPr>
    </w:p>
    <w:p w14:paraId="6D7CD95D" w14:textId="3C7CF372" w:rsidR="00F07186" w:rsidRDefault="00F07186" w:rsidP="00F07186">
      <w:pPr>
        <w:pStyle w:val="ListParagraph"/>
        <w:numPr>
          <w:ilvl w:val="0"/>
          <w:numId w:val="3"/>
        </w:numPr>
        <w:tabs>
          <w:tab w:val="left" w:pos="6206"/>
        </w:tabs>
      </w:pPr>
      <w:r>
        <w:t xml:space="preserve">FILTER CONTEXT – Automatically </w:t>
      </w:r>
      <w:r w:rsidR="00DB0079">
        <w:t xml:space="preserve">propagate relation one-to-many, have option to set both </w:t>
      </w:r>
      <w:r w:rsidR="004E7974">
        <w:t>instead of single:</w:t>
      </w:r>
    </w:p>
    <w:p w14:paraId="6EE14514" w14:textId="15C2EE99" w:rsidR="004E7974" w:rsidRDefault="00404A57" w:rsidP="004E7974">
      <w:pPr>
        <w:pStyle w:val="ListParagraph"/>
        <w:tabs>
          <w:tab w:val="left" w:pos="6206"/>
        </w:tabs>
      </w:pPr>
      <w:r w:rsidRPr="00404A57">
        <w:rPr>
          <w:noProof/>
        </w:rPr>
        <w:lastRenderedPageBreak/>
        <w:drawing>
          <wp:inline distT="0" distB="0" distL="0" distR="0" wp14:anchorId="724812A2" wp14:editId="00143336">
            <wp:extent cx="5943600" cy="5055870"/>
            <wp:effectExtent l="0" t="0" r="0" b="0"/>
            <wp:docPr id="106059789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597890" name="Picture 1" descr="A screenshot of a computer&#10;&#10;AI-generated content may be incorrect."/>
                    <pic:cNvPicPr/>
                  </pic:nvPicPr>
                  <pic:blipFill>
                    <a:blip r:embed="rId26"/>
                    <a:stretch>
                      <a:fillRect/>
                    </a:stretch>
                  </pic:blipFill>
                  <pic:spPr>
                    <a:xfrm>
                      <a:off x="0" y="0"/>
                      <a:ext cx="5943600" cy="5055870"/>
                    </a:xfrm>
                    <a:prstGeom prst="rect">
                      <a:avLst/>
                    </a:prstGeom>
                  </pic:spPr>
                </pic:pic>
              </a:graphicData>
            </a:graphic>
          </wp:inline>
        </w:drawing>
      </w:r>
    </w:p>
    <w:p w14:paraId="3D6A7C7E" w14:textId="77777777" w:rsidR="00C76BF9" w:rsidRDefault="00C76BF9" w:rsidP="004E7974">
      <w:pPr>
        <w:pStyle w:val="ListParagraph"/>
        <w:tabs>
          <w:tab w:val="left" w:pos="6206"/>
        </w:tabs>
      </w:pPr>
    </w:p>
    <w:p w14:paraId="0CCCFC80" w14:textId="7DBEF598" w:rsidR="00FD1F2C" w:rsidRDefault="0095012B" w:rsidP="00017294">
      <w:pPr>
        <w:tabs>
          <w:tab w:val="left" w:pos="6206"/>
        </w:tabs>
        <w:rPr>
          <w:b/>
          <w:bCs/>
        </w:rPr>
      </w:pPr>
      <w:r w:rsidRPr="008E58E3">
        <w:rPr>
          <w:b/>
          <w:bCs/>
        </w:rPr>
        <w:t xml:space="preserve">Context </w:t>
      </w:r>
      <w:proofErr w:type="gramStart"/>
      <w:r w:rsidRPr="008E58E3">
        <w:rPr>
          <w:b/>
          <w:bCs/>
        </w:rPr>
        <w:t>Transition :</w:t>
      </w:r>
      <w:proofErr w:type="gramEnd"/>
    </w:p>
    <w:p w14:paraId="38009829" w14:textId="77777777" w:rsidR="00E61F78" w:rsidRPr="008E58E3" w:rsidRDefault="00E61F78" w:rsidP="00017294">
      <w:pPr>
        <w:tabs>
          <w:tab w:val="left" w:pos="6206"/>
        </w:tabs>
        <w:rPr>
          <w:b/>
          <w:bCs/>
        </w:rPr>
      </w:pPr>
    </w:p>
    <w:p w14:paraId="78B4872B" w14:textId="77777777" w:rsidR="002727B1" w:rsidRPr="002727B1" w:rsidRDefault="002727B1" w:rsidP="002727B1">
      <w:pPr>
        <w:numPr>
          <w:ilvl w:val="0"/>
          <w:numId w:val="5"/>
        </w:numPr>
        <w:tabs>
          <w:tab w:val="left" w:pos="6206"/>
        </w:tabs>
      </w:pPr>
      <w:r w:rsidRPr="002727B1">
        <w:t>A simple aggregation like SUM('Sales'[</w:t>
      </w:r>
      <w:proofErr w:type="spellStart"/>
      <w:r w:rsidRPr="002727B1">
        <w:t>SalesAmount</w:t>
      </w:r>
      <w:proofErr w:type="spellEnd"/>
      <w:r w:rsidRPr="002727B1">
        <w:t>]) does not inherently know what filters have been applied.</w:t>
      </w:r>
    </w:p>
    <w:p w14:paraId="40B2666C" w14:textId="77777777" w:rsidR="002727B1" w:rsidRPr="002727B1" w:rsidRDefault="002727B1" w:rsidP="002727B1">
      <w:pPr>
        <w:numPr>
          <w:ilvl w:val="0"/>
          <w:numId w:val="5"/>
        </w:numPr>
        <w:tabs>
          <w:tab w:val="left" w:pos="6206"/>
        </w:tabs>
      </w:pPr>
      <w:r w:rsidRPr="002727B1">
        <w:t>The automatic CALCULATE wrapper enables </w:t>
      </w:r>
      <w:r w:rsidRPr="002727B1">
        <w:rPr>
          <w:b/>
          <w:bCs/>
        </w:rPr>
        <w:t>context transition</w:t>
      </w:r>
      <w:r w:rsidRPr="002727B1">
        <w:t>, which converts the row context of the visual's filters into a filter context for the measure's calculation. </w:t>
      </w:r>
    </w:p>
    <w:p w14:paraId="43248508" w14:textId="512544C7" w:rsidR="00CB3768" w:rsidRPr="00CB3768" w:rsidRDefault="00CB3768" w:rsidP="00CB3768">
      <w:pPr>
        <w:shd w:val="clear" w:color="auto" w:fill="FFFFFF"/>
        <w:spacing w:after="0" w:line="420" w:lineRule="atLeast"/>
        <w:ind w:left="360"/>
        <w:rPr>
          <w:rFonts w:ascii="Roboto" w:eastAsia="Times New Roman" w:hAnsi="Roboto" w:cs="Times New Roman"/>
          <w:color w:val="0A0A0A"/>
          <w:kern w:val="0"/>
          <w:sz w:val="30"/>
          <w:szCs w:val="30"/>
          <w14:ligatures w14:val="none"/>
        </w:rPr>
      </w:pPr>
      <w:r w:rsidRPr="00CB3768">
        <w:rPr>
          <w:rFonts w:ascii="Roboto" w:eastAsia="Times New Roman" w:hAnsi="Roboto" w:cs="Times New Roman"/>
          <w:color w:val="0A0A0A"/>
          <w:kern w:val="0"/>
          <w:sz w:val="30"/>
          <w:szCs w:val="30"/>
          <w14:ligatures w14:val="none"/>
        </w:rPr>
        <w:t>It handles expressions within iterators</w:t>
      </w:r>
      <w:r>
        <w:rPr>
          <w:rFonts w:ascii="Roboto" w:eastAsia="Times New Roman" w:hAnsi="Roboto" w:cs="Times New Roman"/>
          <w:color w:val="0A0A0A"/>
          <w:kern w:val="0"/>
          <w:sz w:val="30"/>
          <w:szCs w:val="30"/>
          <w14:ligatures w14:val="none"/>
        </w:rPr>
        <w:t>:</w:t>
      </w:r>
    </w:p>
    <w:p w14:paraId="6B1053B4" w14:textId="77777777" w:rsidR="00CB3768" w:rsidRPr="00CB3768" w:rsidRDefault="00CB3768" w:rsidP="00CB3768">
      <w:pPr>
        <w:pStyle w:val="ListParagraph"/>
        <w:numPr>
          <w:ilvl w:val="0"/>
          <w:numId w:val="5"/>
        </w:numPr>
        <w:shd w:val="clear" w:color="auto" w:fill="FFFFFF"/>
        <w:spacing w:after="0" w:line="360" w:lineRule="atLeast"/>
        <w:rPr>
          <w:rFonts w:ascii="Roboto" w:eastAsia="Times New Roman" w:hAnsi="Roboto" w:cs="Times New Roman"/>
          <w:color w:val="0A0A0A"/>
          <w:kern w:val="0"/>
          <w14:ligatures w14:val="none"/>
        </w:rPr>
      </w:pPr>
      <w:r w:rsidRPr="00CB3768">
        <w:rPr>
          <w:rFonts w:ascii="Roboto" w:eastAsia="Times New Roman" w:hAnsi="Roboto" w:cs="Times New Roman"/>
          <w:color w:val="0A0A0A"/>
          <w:kern w:val="0"/>
          <w14:ligatures w14:val="none"/>
        </w:rPr>
        <w:t>When a measure contains an iterator function (like </w:t>
      </w:r>
      <w:r w:rsidRPr="00CB3768">
        <w:rPr>
          <w:rFonts w:ascii="Courier New" w:eastAsia="Times New Roman" w:hAnsi="Courier New" w:cs="Courier New"/>
          <w:color w:val="0A0A0A"/>
          <w:kern w:val="0"/>
          <w:sz w:val="21"/>
          <w:szCs w:val="21"/>
          <w:bdr w:val="single" w:sz="2" w:space="2" w:color="F3F5F6" w:frame="1"/>
          <w:shd w:val="clear" w:color="auto" w:fill="F3F5F6"/>
          <w14:ligatures w14:val="none"/>
        </w:rPr>
        <w:t>SUMX</w:t>
      </w:r>
      <w:r w:rsidRPr="00CB3768">
        <w:rPr>
          <w:rFonts w:ascii="Roboto" w:eastAsia="Times New Roman" w:hAnsi="Roboto" w:cs="Times New Roman"/>
          <w:color w:val="0A0A0A"/>
          <w:kern w:val="0"/>
          <w14:ligatures w14:val="none"/>
        </w:rPr>
        <w:t> or </w:t>
      </w:r>
      <w:r w:rsidRPr="00CB3768">
        <w:rPr>
          <w:rFonts w:ascii="Courier New" w:eastAsia="Times New Roman" w:hAnsi="Courier New" w:cs="Courier New"/>
          <w:color w:val="0A0A0A"/>
          <w:kern w:val="0"/>
          <w:sz w:val="21"/>
          <w:szCs w:val="21"/>
          <w:bdr w:val="single" w:sz="2" w:space="2" w:color="F3F5F6" w:frame="1"/>
          <w:shd w:val="clear" w:color="auto" w:fill="F3F5F6"/>
          <w14:ligatures w14:val="none"/>
        </w:rPr>
        <w:t>AVERAGEX</w:t>
      </w:r>
      <w:r w:rsidRPr="00CB3768">
        <w:rPr>
          <w:rFonts w:ascii="Roboto" w:eastAsia="Times New Roman" w:hAnsi="Roboto" w:cs="Times New Roman"/>
          <w:color w:val="0A0A0A"/>
          <w:kern w:val="0"/>
          <w14:ligatures w14:val="none"/>
        </w:rPr>
        <w:t>) that in turn references another measure, the implicit </w:t>
      </w:r>
      <w:r w:rsidRPr="00CB3768">
        <w:rPr>
          <w:rFonts w:ascii="Courier New" w:eastAsia="Times New Roman" w:hAnsi="Courier New" w:cs="Courier New"/>
          <w:color w:val="0A0A0A"/>
          <w:kern w:val="0"/>
          <w:sz w:val="21"/>
          <w:szCs w:val="21"/>
          <w:bdr w:val="single" w:sz="2" w:space="2" w:color="F3F5F6" w:frame="1"/>
          <w:shd w:val="clear" w:color="auto" w:fill="F3F5F6"/>
          <w14:ligatures w14:val="none"/>
        </w:rPr>
        <w:t>CALCULATE</w:t>
      </w:r>
      <w:r w:rsidRPr="00CB3768">
        <w:rPr>
          <w:rFonts w:ascii="Roboto" w:eastAsia="Times New Roman" w:hAnsi="Roboto" w:cs="Times New Roman"/>
          <w:color w:val="0A0A0A"/>
          <w:kern w:val="0"/>
          <w14:ligatures w14:val="none"/>
        </w:rPr>
        <w:t xml:space="preserve"> wrapper around the </w:t>
      </w:r>
      <w:r w:rsidRPr="00CB3768">
        <w:rPr>
          <w:rFonts w:ascii="Roboto" w:eastAsia="Times New Roman" w:hAnsi="Roboto" w:cs="Times New Roman"/>
          <w:color w:val="0A0A0A"/>
          <w:kern w:val="0"/>
          <w14:ligatures w14:val="none"/>
        </w:rPr>
        <w:lastRenderedPageBreak/>
        <w:t>inner measure performs context transition. This prevents you from having to manually add a </w:t>
      </w:r>
      <w:r w:rsidRPr="00CB3768">
        <w:rPr>
          <w:rFonts w:ascii="Courier New" w:eastAsia="Times New Roman" w:hAnsi="Courier New" w:cs="Courier New"/>
          <w:color w:val="0A0A0A"/>
          <w:kern w:val="0"/>
          <w:sz w:val="21"/>
          <w:szCs w:val="21"/>
          <w:bdr w:val="single" w:sz="2" w:space="2" w:color="F3F5F6" w:frame="1"/>
          <w:shd w:val="clear" w:color="auto" w:fill="F3F5F6"/>
          <w14:ligatures w14:val="none"/>
        </w:rPr>
        <w:t>CALCULATE</w:t>
      </w:r>
      <w:r w:rsidRPr="00CB3768">
        <w:rPr>
          <w:rFonts w:ascii="Roboto" w:eastAsia="Times New Roman" w:hAnsi="Roboto" w:cs="Times New Roman"/>
          <w:color w:val="0A0A0A"/>
          <w:kern w:val="0"/>
          <w14:ligatures w14:val="none"/>
        </w:rPr>
        <w:t> in these nested scenarios. </w:t>
      </w:r>
    </w:p>
    <w:p w14:paraId="466E576C" w14:textId="77777777" w:rsidR="00D57569" w:rsidRDefault="00D57569" w:rsidP="00017294">
      <w:pPr>
        <w:tabs>
          <w:tab w:val="left" w:pos="6206"/>
        </w:tabs>
      </w:pPr>
    </w:p>
    <w:p w14:paraId="7B3A689F" w14:textId="77777777" w:rsidR="00D57569" w:rsidRPr="00D57569" w:rsidRDefault="00D57569" w:rsidP="00D57569">
      <w:pPr>
        <w:tabs>
          <w:tab w:val="left" w:pos="6206"/>
        </w:tabs>
      </w:pPr>
      <w:r w:rsidRPr="00D57569">
        <w:t>The contrast highlights the purpose of the wrapper:</w:t>
      </w:r>
    </w:p>
    <w:p w14:paraId="0ACC9C44" w14:textId="77777777" w:rsidR="00D57569" w:rsidRPr="00D57569" w:rsidRDefault="00D57569" w:rsidP="00D57569">
      <w:pPr>
        <w:numPr>
          <w:ilvl w:val="0"/>
          <w:numId w:val="4"/>
        </w:numPr>
        <w:tabs>
          <w:tab w:val="left" w:pos="6206"/>
        </w:tabs>
      </w:pPr>
      <w:r w:rsidRPr="00D57569">
        <w:rPr>
          <w:b/>
          <w:bCs/>
        </w:rPr>
        <w:t>Calculated Column:</w:t>
      </w:r>
      <w:r w:rsidRPr="00D57569">
        <w:t> Evaluated row-by-row, so it already has a row context. It does not need the implicit CALCULATE to force context transition.</w:t>
      </w:r>
    </w:p>
    <w:p w14:paraId="6693A3F5" w14:textId="77777777" w:rsidR="00D57569" w:rsidRPr="00D57569" w:rsidRDefault="00D57569" w:rsidP="00D57569">
      <w:pPr>
        <w:numPr>
          <w:ilvl w:val="0"/>
          <w:numId w:val="4"/>
        </w:numPr>
        <w:tabs>
          <w:tab w:val="left" w:pos="6206"/>
        </w:tabs>
      </w:pPr>
      <w:r w:rsidRPr="00D57569">
        <w:rPr>
          <w:b/>
          <w:bCs/>
        </w:rPr>
        <w:t>Measure:</w:t>
      </w:r>
      <w:r w:rsidRPr="00D57569">
        <w:t> Evaluated within a filter context, not row-by-row. The CALCULATE wrapper is what gives it this capability. </w:t>
      </w:r>
    </w:p>
    <w:p w14:paraId="6F2B7168" w14:textId="77777777" w:rsidR="00D57569" w:rsidRDefault="00D57569" w:rsidP="00017294">
      <w:pPr>
        <w:tabs>
          <w:tab w:val="left" w:pos="6206"/>
        </w:tabs>
      </w:pPr>
    </w:p>
    <w:p w14:paraId="54B4F699" w14:textId="77777777" w:rsidR="00876F7C" w:rsidRDefault="00876F7C" w:rsidP="00017294">
      <w:pPr>
        <w:tabs>
          <w:tab w:val="left" w:pos="6206"/>
        </w:tabs>
      </w:pPr>
    </w:p>
    <w:p w14:paraId="271CC2AE" w14:textId="77777777" w:rsidR="00EE2B11" w:rsidRDefault="00EE2B11" w:rsidP="00017294">
      <w:pPr>
        <w:tabs>
          <w:tab w:val="left" w:pos="6206"/>
        </w:tabs>
      </w:pPr>
    </w:p>
    <w:p w14:paraId="68ABCEE4" w14:textId="2CAF5F7D" w:rsidR="00EE2B11" w:rsidRDefault="00FA5A32" w:rsidP="00017294">
      <w:pPr>
        <w:tabs>
          <w:tab w:val="left" w:pos="6206"/>
        </w:tabs>
      </w:pPr>
      <w:r>
        <w:t>--</w:t>
      </w:r>
    </w:p>
    <w:p w14:paraId="127FC396" w14:textId="4BB2689C" w:rsidR="00FA5A32" w:rsidRDefault="0078258E" w:rsidP="00017294">
      <w:pPr>
        <w:tabs>
          <w:tab w:val="left" w:pos="6206"/>
        </w:tabs>
      </w:pPr>
      <w:r>
        <w:t xml:space="preserve">1. Calculated column </w:t>
      </w:r>
      <w:proofErr w:type="gramStart"/>
      <w:r>
        <w:t>SUM ,</w:t>
      </w:r>
      <w:proofErr w:type="gramEnd"/>
      <w:r>
        <w:t xml:space="preserve"> SUMX</w:t>
      </w:r>
    </w:p>
    <w:p w14:paraId="0B2DFE4A" w14:textId="1C9C064A" w:rsidR="0092016E" w:rsidRDefault="0092016E" w:rsidP="00017294">
      <w:pPr>
        <w:tabs>
          <w:tab w:val="left" w:pos="6206"/>
        </w:tabs>
      </w:pPr>
      <w:r>
        <w:t xml:space="preserve">2. Calculated column – CALCULATE – </w:t>
      </w:r>
      <w:proofErr w:type="gramStart"/>
      <w:r>
        <w:t>SUM,SUMX</w:t>
      </w:r>
      <w:proofErr w:type="gramEnd"/>
    </w:p>
    <w:p w14:paraId="1C140E50" w14:textId="718658A9" w:rsidR="0092016E" w:rsidRDefault="0092016E" w:rsidP="00017294">
      <w:pPr>
        <w:tabs>
          <w:tab w:val="left" w:pos="6206"/>
        </w:tabs>
      </w:pPr>
      <w:r>
        <w:t>3.Measure SUM, SUMX</w:t>
      </w:r>
    </w:p>
    <w:p w14:paraId="1FD5555A" w14:textId="52C6D622" w:rsidR="0092016E" w:rsidRDefault="0092016E" w:rsidP="00017294">
      <w:pPr>
        <w:tabs>
          <w:tab w:val="left" w:pos="6206"/>
        </w:tabs>
      </w:pPr>
      <w:r>
        <w:t>4. Measure – CALCULATE – SUM, SUM</w:t>
      </w:r>
      <w:r w:rsidR="00645523">
        <w:t>X</w:t>
      </w:r>
    </w:p>
    <w:p w14:paraId="3203934C" w14:textId="77777777" w:rsidR="00EE2B11" w:rsidRDefault="00EE2B11" w:rsidP="00017294">
      <w:pPr>
        <w:tabs>
          <w:tab w:val="left" w:pos="6206"/>
        </w:tabs>
      </w:pPr>
    </w:p>
    <w:p w14:paraId="6C844634" w14:textId="77777777" w:rsidR="0002057C" w:rsidRDefault="0002057C" w:rsidP="00017294">
      <w:pPr>
        <w:tabs>
          <w:tab w:val="left" w:pos="6206"/>
        </w:tabs>
      </w:pPr>
    </w:p>
    <w:p w14:paraId="1F9D94FB" w14:textId="2DE65848" w:rsidR="00EE2B11" w:rsidRDefault="002572EF" w:rsidP="00017294">
      <w:pPr>
        <w:tabs>
          <w:tab w:val="left" w:pos="6206"/>
        </w:tabs>
      </w:pPr>
      <w:r>
        <w:t>--</w:t>
      </w:r>
    </w:p>
    <w:p w14:paraId="4D7A25A0" w14:textId="77777777" w:rsidR="00877B73" w:rsidRDefault="00877B73" w:rsidP="00877B73">
      <w:pPr>
        <w:tabs>
          <w:tab w:val="left" w:pos="6206"/>
        </w:tabs>
      </w:pPr>
      <w:r>
        <w:t xml:space="preserve">Total Value = </w:t>
      </w:r>
    </w:p>
    <w:p w14:paraId="6202475C" w14:textId="77777777" w:rsidR="00877B73" w:rsidRDefault="00877B73" w:rsidP="00877B73">
      <w:pPr>
        <w:tabs>
          <w:tab w:val="left" w:pos="6206"/>
        </w:tabs>
      </w:pPr>
      <w:proofErr w:type="gramStart"/>
      <w:r>
        <w:t>SUMX(</w:t>
      </w:r>
      <w:proofErr w:type="gramEnd"/>
    </w:p>
    <w:p w14:paraId="0C788544" w14:textId="77777777" w:rsidR="00877B73" w:rsidRDefault="00877B73" w:rsidP="00877B73">
      <w:pPr>
        <w:tabs>
          <w:tab w:val="left" w:pos="6206"/>
        </w:tabs>
      </w:pPr>
      <w:r>
        <w:t xml:space="preserve">    Sales,</w:t>
      </w:r>
    </w:p>
    <w:p w14:paraId="069D4A50" w14:textId="77777777" w:rsidR="00877B73" w:rsidRDefault="00877B73" w:rsidP="00877B73">
      <w:pPr>
        <w:tabs>
          <w:tab w:val="left" w:pos="6206"/>
        </w:tabs>
      </w:pPr>
      <w:r>
        <w:t xml:space="preserve">    </w:t>
      </w:r>
      <w:proofErr w:type="gramStart"/>
      <w:r>
        <w:t>Sales[</w:t>
      </w:r>
      <w:proofErr w:type="gramEnd"/>
      <w:r>
        <w:t>Quantity] *</w:t>
      </w:r>
    </w:p>
    <w:p w14:paraId="5B3892E9" w14:textId="77777777" w:rsidR="00877B73" w:rsidRDefault="00877B73" w:rsidP="00877B73">
      <w:pPr>
        <w:tabs>
          <w:tab w:val="left" w:pos="6206"/>
        </w:tabs>
      </w:pPr>
      <w:r>
        <w:t xml:space="preserve">    RELATED(</w:t>
      </w:r>
      <w:proofErr w:type="gramStart"/>
      <w:r>
        <w:t>Product[</w:t>
      </w:r>
      <w:proofErr w:type="gramEnd"/>
      <w:r>
        <w:t>Cost]) *</w:t>
      </w:r>
    </w:p>
    <w:p w14:paraId="2468E929" w14:textId="77777777" w:rsidR="00877B73" w:rsidRDefault="00877B73" w:rsidP="00877B73">
      <w:pPr>
        <w:tabs>
          <w:tab w:val="left" w:pos="6206"/>
        </w:tabs>
      </w:pPr>
      <w:r>
        <w:t xml:space="preserve">    (1 + RELATED(</w:t>
      </w:r>
      <w:proofErr w:type="gramStart"/>
      <w:r>
        <w:t>Tax[</w:t>
      </w:r>
      <w:proofErr w:type="spellStart"/>
      <w:proofErr w:type="gramEnd"/>
      <w:r>
        <w:t>TaxRate</w:t>
      </w:r>
      <w:proofErr w:type="spellEnd"/>
      <w:r>
        <w:t>]))</w:t>
      </w:r>
    </w:p>
    <w:p w14:paraId="34629B13" w14:textId="67C58EAD" w:rsidR="002572EF" w:rsidRDefault="00877B73" w:rsidP="00877B73">
      <w:pPr>
        <w:tabs>
          <w:tab w:val="left" w:pos="6206"/>
        </w:tabs>
      </w:pPr>
      <w:r>
        <w:t>)</w:t>
      </w:r>
    </w:p>
    <w:p w14:paraId="1E454818" w14:textId="022DE1CA" w:rsidR="00877B73" w:rsidRDefault="00877B73" w:rsidP="00877B73">
      <w:pPr>
        <w:tabs>
          <w:tab w:val="left" w:pos="6206"/>
        </w:tabs>
      </w:pPr>
      <w:r>
        <w:t>--</w:t>
      </w:r>
    </w:p>
    <w:p w14:paraId="54B0B735" w14:textId="77777777" w:rsidR="002572EF" w:rsidRDefault="002572EF" w:rsidP="002572EF">
      <w:pPr>
        <w:tabs>
          <w:tab w:val="left" w:pos="6206"/>
        </w:tabs>
      </w:pPr>
      <w:r>
        <w:lastRenderedPageBreak/>
        <w:t xml:space="preserve">Sum of Product = </w:t>
      </w:r>
    </w:p>
    <w:p w14:paraId="1A714DD0" w14:textId="77777777" w:rsidR="002572EF" w:rsidRDefault="002572EF" w:rsidP="002572EF">
      <w:pPr>
        <w:tabs>
          <w:tab w:val="left" w:pos="6206"/>
        </w:tabs>
      </w:pPr>
      <w:proofErr w:type="gramStart"/>
      <w:r>
        <w:t>SUMX(</w:t>
      </w:r>
      <w:proofErr w:type="gramEnd"/>
    </w:p>
    <w:p w14:paraId="07C2EB13" w14:textId="77777777" w:rsidR="002572EF" w:rsidRDefault="002572EF" w:rsidP="002572EF">
      <w:pPr>
        <w:tabs>
          <w:tab w:val="left" w:pos="6206"/>
        </w:tabs>
      </w:pPr>
      <w:r>
        <w:t xml:space="preserve">    </w:t>
      </w:r>
      <w:proofErr w:type="gramStart"/>
      <w:r>
        <w:t>SUMMARIZE(</w:t>
      </w:r>
      <w:proofErr w:type="gramEnd"/>
    </w:p>
    <w:p w14:paraId="5BC0E874" w14:textId="77777777" w:rsidR="002572EF" w:rsidRDefault="002572EF" w:rsidP="002572EF">
      <w:pPr>
        <w:tabs>
          <w:tab w:val="left" w:pos="6206"/>
        </w:tabs>
      </w:pPr>
      <w:r>
        <w:t xml:space="preserve">        Sales,</w:t>
      </w:r>
    </w:p>
    <w:p w14:paraId="12A29EF5" w14:textId="77777777" w:rsidR="002572EF" w:rsidRDefault="002572EF" w:rsidP="002572EF">
      <w:pPr>
        <w:tabs>
          <w:tab w:val="left" w:pos="6206"/>
        </w:tabs>
      </w:pPr>
      <w:r>
        <w:t xml:space="preserve">        </w:t>
      </w:r>
      <w:proofErr w:type="gramStart"/>
      <w:r>
        <w:t>Sales[</w:t>
      </w:r>
      <w:proofErr w:type="spellStart"/>
      <w:proofErr w:type="gramEnd"/>
      <w:r>
        <w:t>ProductID</w:t>
      </w:r>
      <w:proofErr w:type="spellEnd"/>
      <w:r>
        <w:t>],</w:t>
      </w:r>
    </w:p>
    <w:p w14:paraId="03B8D74D" w14:textId="77777777" w:rsidR="002572EF" w:rsidRDefault="002572EF" w:rsidP="002572EF">
      <w:pPr>
        <w:tabs>
          <w:tab w:val="left" w:pos="6206"/>
        </w:tabs>
      </w:pPr>
      <w:r>
        <w:t xml:space="preserve">        "Qty", SUM(</w:t>
      </w:r>
      <w:proofErr w:type="gramStart"/>
      <w:r>
        <w:t>Sales[</w:t>
      </w:r>
      <w:proofErr w:type="gramEnd"/>
      <w:r>
        <w:t>Quantity]),</w:t>
      </w:r>
    </w:p>
    <w:p w14:paraId="65286496" w14:textId="77777777" w:rsidR="002572EF" w:rsidRDefault="002572EF" w:rsidP="002572EF">
      <w:pPr>
        <w:tabs>
          <w:tab w:val="left" w:pos="6206"/>
        </w:tabs>
      </w:pPr>
      <w:r>
        <w:t xml:space="preserve">        "Cost", RELATED(</w:t>
      </w:r>
      <w:proofErr w:type="gramStart"/>
      <w:r>
        <w:t>Product[</w:t>
      </w:r>
      <w:proofErr w:type="gramEnd"/>
      <w:r>
        <w:t>Cost]),</w:t>
      </w:r>
    </w:p>
    <w:p w14:paraId="59A7B07F" w14:textId="77777777" w:rsidR="002572EF" w:rsidRDefault="002572EF" w:rsidP="002572EF">
      <w:pPr>
        <w:tabs>
          <w:tab w:val="left" w:pos="6206"/>
        </w:tabs>
      </w:pPr>
      <w:r>
        <w:t xml:space="preserve">        "Tax", RELATED(</w:t>
      </w:r>
      <w:proofErr w:type="gramStart"/>
      <w:r>
        <w:t>Tax[</w:t>
      </w:r>
      <w:proofErr w:type="spellStart"/>
      <w:proofErr w:type="gramEnd"/>
      <w:r>
        <w:t>TaxRate</w:t>
      </w:r>
      <w:proofErr w:type="spellEnd"/>
      <w:r>
        <w:t>])</w:t>
      </w:r>
    </w:p>
    <w:p w14:paraId="112AE875" w14:textId="77777777" w:rsidR="002572EF" w:rsidRDefault="002572EF" w:rsidP="002572EF">
      <w:pPr>
        <w:tabs>
          <w:tab w:val="left" w:pos="6206"/>
        </w:tabs>
      </w:pPr>
      <w:r>
        <w:t xml:space="preserve">    ),</w:t>
      </w:r>
    </w:p>
    <w:p w14:paraId="36248EB2" w14:textId="77777777" w:rsidR="002572EF" w:rsidRDefault="002572EF" w:rsidP="002572EF">
      <w:pPr>
        <w:tabs>
          <w:tab w:val="left" w:pos="6206"/>
        </w:tabs>
      </w:pPr>
      <w:r>
        <w:t xml:space="preserve">    [Qty] * [Cost] * (1 + [Tax])</w:t>
      </w:r>
    </w:p>
    <w:p w14:paraId="34168B19" w14:textId="3383135D" w:rsidR="002572EF" w:rsidRDefault="002572EF" w:rsidP="002572EF">
      <w:pPr>
        <w:tabs>
          <w:tab w:val="left" w:pos="6206"/>
        </w:tabs>
      </w:pPr>
      <w:r>
        <w:t>)</w:t>
      </w:r>
    </w:p>
    <w:p w14:paraId="0A7DFB3B" w14:textId="77777777" w:rsidR="00EE2B11" w:rsidRDefault="00EE2B11" w:rsidP="00017294">
      <w:pPr>
        <w:tabs>
          <w:tab w:val="left" w:pos="6206"/>
        </w:tabs>
      </w:pPr>
    </w:p>
    <w:p w14:paraId="7C270394" w14:textId="37F7C4F1" w:rsidR="00876F7C" w:rsidRDefault="00264B97" w:rsidP="00017294">
      <w:pPr>
        <w:tabs>
          <w:tab w:val="left" w:pos="6206"/>
        </w:tabs>
      </w:pPr>
      <w:r w:rsidRPr="00264B97">
        <w:t>SUMMARIZE (&lt;table&gt;, &lt;</w:t>
      </w:r>
      <w:proofErr w:type="spellStart"/>
      <w:r w:rsidRPr="00264B97">
        <w:t>groupBy_columnName</w:t>
      </w:r>
      <w:proofErr w:type="spellEnd"/>
      <w:proofErr w:type="gramStart"/>
      <w:r w:rsidRPr="00264B97">
        <w:t>&gt;[</w:t>
      </w:r>
      <w:proofErr w:type="gramEnd"/>
      <w:r w:rsidRPr="00264B97">
        <w:t>, &lt;</w:t>
      </w:r>
      <w:proofErr w:type="spellStart"/>
      <w:r w:rsidRPr="00264B97">
        <w:t>groupBy_columnName</w:t>
      </w:r>
      <w:proofErr w:type="spellEnd"/>
      <w:proofErr w:type="gramStart"/>
      <w:r w:rsidRPr="00264B97">
        <w:t>&gt;]…</w:t>
      </w:r>
      <w:proofErr w:type="gramEnd"/>
      <w:r w:rsidRPr="00264B97">
        <w:t>[, &lt;name&gt;, &lt;expression</w:t>
      </w:r>
      <w:proofErr w:type="gramStart"/>
      <w:r w:rsidRPr="00264B97">
        <w:t>&gt;]…</w:t>
      </w:r>
      <w:proofErr w:type="gramEnd"/>
      <w:r w:rsidRPr="00264B97">
        <w:t>)</w:t>
      </w:r>
    </w:p>
    <w:tbl>
      <w:tblPr>
        <w:tblW w:w="7406" w:type="dxa"/>
        <w:tblBorders>
          <w:top w:val="single" w:sz="2" w:space="0" w:color="D1D1D1"/>
          <w:left w:val="single" w:sz="2" w:space="0" w:color="D1D1D1"/>
          <w:bottom w:val="single" w:sz="2" w:space="0" w:color="D1D1D1"/>
          <w:right w:val="single" w:sz="2" w:space="0" w:color="D1D1D1"/>
        </w:tblBorders>
        <w:shd w:val="clear" w:color="auto" w:fill="FFFFFF"/>
        <w:tblCellMar>
          <w:top w:w="15" w:type="dxa"/>
          <w:left w:w="15" w:type="dxa"/>
          <w:bottom w:w="15" w:type="dxa"/>
          <w:right w:w="15" w:type="dxa"/>
        </w:tblCellMar>
        <w:tblLook w:val="04A0" w:firstRow="1" w:lastRow="0" w:firstColumn="1" w:lastColumn="0" w:noHBand="0" w:noVBand="1"/>
      </w:tblPr>
      <w:tblGrid>
        <w:gridCol w:w="2445"/>
        <w:gridCol w:w="4961"/>
      </w:tblGrid>
      <w:tr w:rsidR="00B63F6B" w:rsidRPr="00B63F6B" w14:paraId="56A1CD31" w14:textId="77777777">
        <w:trPr>
          <w:tblHeader/>
        </w:trPr>
        <w:tc>
          <w:tcPr>
            <w:tcW w:w="0" w:type="auto"/>
            <w:shd w:val="clear" w:color="auto" w:fill="FFFFFF"/>
            <w:hideMark/>
          </w:tcPr>
          <w:p w14:paraId="19DC8813" w14:textId="77777777" w:rsidR="00B63F6B" w:rsidRPr="00B63F6B" w:rsidRDefault="00B63F6B" w:rsidP="00B63F6B">
            <w:pPr>
              <w:tabs>
                <w:tab w:val="left" w:pos="6206"/>
              </w:tabs>
              <w:rPr>
                <w:b/>
                <w:bCs/>
              </w:rPr>
            </w:pPr>
            <w:r w:rsidRPr="00B63F6B">
              <w:rPr>
                <w:b/>
                <w:bCs/>
              </w:rPr>
              <w:t>Term</w:t>
            </w:r>
          </w:p>
        </w:tc>
        <w:tc>
          <w:tcPr>
            <w:tcW w:w="0" w:type="auto"/>
            <w:shd w:val="clear" w:color="auto" w:fill="FFFFFF"/>
            <w:hideMark/>
          </w:tcPr>
          <w:p w14:paraId="3C5CFEA5" w14:textId="77777777" w:rsidR="00B63F6B" w:rsidRPr="00B63F6B" w:rsidRDefault="00B63F6B" w:rsidP="00B63F6B">
            <w:pPr>
              <w:tabs>
                <w:tab w:val="left" w:pos="6206"/>
              </w:tabs>
              <w:rPr>
                <w:b/>
                <w:bCs/>
              </w:rPr>
            </w:pPr>
            <w:r w:rsidRPr="00B63F6B">
              <w:rPr>
                <w:b/>
                <w:bCs/>
              </w:rPr>
              <w:t>Definition</w:t>
            </w:r>
          </w:p>
        </w:tc>
      </w:tr>
      <w:tr w:rsidR="00B63F6B" w:rsidRPr="00B63F6B" w14:paraId="2F3E1A71" w14:textId="77777777">
        <w:tc>
          <w:tcPr>
            <w:tcW w:w="0" w:type="auto"/>
            <w:shd w:val="clear" w:color="auto" w:fill="FFFFFF"/>
            <w:hideMark/>
          </w:tcPr>
          <w:p w14:paraId="1849B50F" w14:textId="77777777" w:rsidR="00B63F6B" w:rsidRPr="00B63F6B" w:rsidRDefault="00B63F6B" w:rsidP="00B63F6B">
            <w:pPr>
              <w:tabs>
                <w:tab w:val="left" w:pos="6206"/>
              </w:tabs>
            </w:pPr>
            <w:r w:rsidRPr="00B63F6B">
              <w:t>table</w:t>
            </w:r>
          </w:p>
        </w:tc>
        <w:tc>
          <w:tcPr>
            <w:tcW w:w="0" w:type="auto"/>
            <w:shd w:val="clear" w:color="auto" w:fill="FFFFFF"/>
            <w:hideMark/>
          </w:tcPr>
          <w:p w14:paraId="5EB3B546" w14:textId="77777777" w:rsidR="00B63F6B" w:rsidRPr="00B63F6B" w:rsidRDefault="00B63F6B" w:rsidP="00B63F6B">
            <w:pPr>
              <w:tabs>
                <w:tab w:val="left" w:pos="6206"/>
              </w:tabs>
            </w:pPr>
            <w:r w:rsidRPr="00B63F6B">
              <w:t>Any DAX expression that returns a table of data.</w:t>
            </w:r>
          </w:p>
        </w:tc>
      </w:tr>
      <w:tr w:rsidR="00B63F6B" w:rsidRPr="00B63F6B" w14:paraId="61DDB2FA" w14:textId="77777777">
        <w:tc>
          <w:tcPr>
            <w:tcW w:w="0" w:type="auto"/>
            <w:shd w:val="clear" w:color="auto" w:fill="FFFFFF"/>
            <w:hideMark/>
          </w:tcPr>
          <w:p w14:paraId="7C893CFC" w14:textId="77777777" w:rsidR="00B63F6B" w:rsidRPr="00B63F6B" w:rsidRDefault="00B63F6B" w:rsidP="00B63F6B">
            <w:pPr>
              <w:tabs>
                <w:tab w:val="left" w:pos="6206"/>
              </w:tabs>
            </w:pPr>
            <w:proofErr w:type="spellStart"/>
            <w:r w:rsidRPr="00B63F6B">
              <w:t>groupBy_ColumnName</w:t>
            </w:r>
            <w:proofErr w:type="spellEnd"/>
          </w:p>
        </w:tc>
        <w:tc>
          <w:tcPr>
            <w:tcW w:w="0" w:type="auto"/>
            <w:shd w:val="clear" w:color="auto" w:fill="FFFFFF"/>
            <w:hideMark/>
          </w:tcPr>
          <w:p w14:paraId="37F58AE1" w14:textId="77777777" w:rsidR="00B63F6B" w:rsidRPr="00B63F6B" w:rsidRDefault="00B63F6B" w:rsidP="00B63F6B">
            <w:pPr>
              <w:tabs>
                <w:tab w:val="left" w:pos="6206"/>
              </w:tabs>
            </w:pPr>
            <w:r w:rsidRPr="00B63F6B">
              <w:t>(Optional) The qualified name of an existing column used to create summary groups based on the values found in it. This parameter cannot be an expression.</w:t>
            </w:r>
          </w:p>
        </w:tc>
      </w:tr>
      <w:tr w:rsidR="00B63F6B" w:rsidRPr="00B63F6B" w14:paraId="4C66DBDE" w14:textId="77777777">
        <w:tc>
          <w:tcPr>
            <w:tcW w:w="0" w:type="auto"/>
            <w:shd w:val="clear" w:color="auto" w:fill="FFFFFF"/>
            <w:hideMark/>
          </w:tcPr>
          <w:p w14:paraId="1128077A" w14:textId="77777777" w:rsidR="00B63F6B" w:rsidRPr="00B63F6B" w:rsidRDefault="00B63F6B" w:rsidP="00B63F6B">
            <w:pPr>
              <w:tabs>
                <w:tab w:val="left" w:pos="6206"/>
              </w:tabs>
            </w:pPr>
            <w:r w:rsidRPr="00B63F6B">
              <w:t>name</w:t>
            </w:r>
          </w:p>
        </w:tc>
        <w:tc>
          <w:tcPr>
            <w:tcW w:w="0" w:type="auto"/>
            <w:shd w:val="clear" w:color="auto" w:fill="FFFFFF"/>
            <w:hideMark/>
          </w:tcPr>
          <w:p w14:paraId="47B380F4" w14:textId="77777777" w:rsidR="00B63F6B" w:rsidRPr="00B63F6B" w:rsidRDefault="00B63F6B" w:rsidP="00B63F6B">
            <w:pPr>
              <w:tabs>
                <w:tab w:val="left" w:pos="6206"/>
              </w:tabs>
            </w:pPr>
            <w:r w:rsidRPr="00B63F6B">
              <w:t>The name given to a total or summarize column, enclosed in double quotes.</w:t>
            </w:r>
          </w:p>
        </w:tc>
      </w:tr>
      <w:tr w:rsidR="00B63F6B" w:rsidRPr="00B63F6B" w14:paraId="3F9FD077" w14:textId="77777777">
        <w:tc>
          <w:tcPr>
            <w:tcW w:w="0" w:type="auto"/>
            <w:shd w:val="clear" w:color="auto" w:fill="FFFFFF"/>
            <w:hideMark/>
          </w:tcPr>
          <w:p w14:paraId="210DBB94" w14:textId="77777777" w:rsidR="00B63F6B" w:rsidRPr="00B63F6B" w:rsidRDefault="00B63F6B" w:rsidP="00B63F6B">
            <w:pPr>
              <w:tabs>
                <w:tab w:val="left" w:pos="6206"/>
              </w:tabs>
            </w:pPr>
            <w:r w:rsidRPr="00B63F6B">
              <w:t>expression</w:t>
            </w:r>
          </w:p>
        </w:tc>
        <w:tc>
          <w:tcPr>
            <w:tcW w:w="0" w:type="auto"/>
            <w:shd w:val="clear" w:color="auto" w:fill="FFFFFF"/>
            <w:hideMark/>
          </w:tcPr>
          <w:p w14:paraId="26E1CDC5" w14:textId="77777777" w:rsidR="00B63F6B" w:rsidRPr="00B63F6B" w:rsidRDefault="00B63F6B" w:rsidP="00B63F6B">
            <w:pPr>
              <w:tabs>
                <w:tab w:val="left" w:pos="6206"/>
              </w:tabs>
            </w:pPr>
            <w:r w:rsidRPr="00B63F6B">
              <w:t>Any DAX expression that returns a single scalar value, where the expression is to be evaluated multiple times (for each row/context).</w:t>
            </w:r>
          </w:p>
        </w:tc>
      </w:tr>
    </w:tbl>
    <w:p w14:paraId="57FDA1D2" w14:textId="77777777" w:rsidR="00264B97" w:rsidRDefault="00264B97" w:rsidP="00017294">
      <w:pPr>
        <w:tabs>
          <w:tab w:val="left" w:pos="6206"/>
        </w:tabs>
      </w:pPr>
    </w:p>
    <w:p w14:paraId="35BEC190" w14:textId="77777777" w:rsidR="00876F7C" w:rsidRDefault="00876F7C" w:rsidP="00017294">
      <w:pPr>
        <w:tabs>
          <w:tab w:val="left" w:pos="6206"/>
        </w:tabs>
      </w:pPr>
    </w:p>
    <w:p w14:paraId="15E3CE9B" w14:textId="77777777" w:rsidR="00876F7C" w:rsidRDefault="00876F7C" w:rsidP="00017294">
      <w:pPr>
        <w:pBdr>
          <w:bottom w:val="single" w:sz="6" w:space="1" w:color="auto"/>
        </w:pBdr>
        <w:tabs>
          <w:tab w:val="left" w:pos="6206"/>
        </w:tabs>
      </w:pPr>
    </w:p>
    <w:p w14:paraId="755A2C9C" w14:textId="77777777" w:rsidR="00876F7C" w:rsidRPr="00876F7C" w:rsidRDefault="00876F7C" w:rsidP="00876F7C">
      <w:pPr>
        <w:tabs>
          <w:tab w:val="left" w:pos="6206"/>
        </w:tabs>
      </w:pPr>
      <w:r w:rsidRPr="00876F7C">
        <w:lastRenderedPageBreak/>
        <w:t xml:space="preserve">In Power BI's Data Analysis Expressions (DAX), an automatic CALCULATE function wrapper is implicitly applied when a measure is used </w:t>
      </w:r>
      <w:r w:rsidRPr="00876F7C">
        <w:rPr>
          <w:b/>
          <w:bCs/>
        </w:rPr>
        <w:t>within a row context</w:t>
      </w:r>
      <w:r w:rsidRPr="00876F7C">
        <w:t>, a process known as </w:t>
      </w:r>
      <w:r w:rsidRPr="00876F7C">
        <w:rPr>
          <w:b/>
          <w:bCs/>
        </w:rPr>
        <w:t>context transition</w:t>
      </w:r>
      <w:r w:rsidRPr="00876F7C">
        <w:t>. This behavior is key to creating flexible and dynamic calculations in your data model. </w:t>
      </w:r>
    </w:p>
    <w:p w14:paraId="1F6E4640" w14:textId="77777777" w:rsidR="00876F7C" w:rsidRPr="00876F7C" w:rsidRDefault="00876F7C" w:rsidP="00876F7C">
      <w:pPr>
        <w:tabs>
          <w:tab w:val="left" w:pos="6206"/>
        </w:tabs>
        <w:rPr>
          <w:b/>
          <w:bCs/>
        </w:rPr>
      </w:pPr>
      <w:r w:rsidRPr="00876F7C">
        <w:rPr>
          <w:b/>
          <w:bCs/>
        </w:rPr>
        <w:t>How automatic CALCULATE and context transition work</w:t>
      </w:r>
    </w:p>
    <w:p w14:paraId="6489B62D" w14:textId="77777777" w:rsidR="00876F7C" w:rsidRPr="00876F7C" w:rsidRDefault="00876F7C" w:rsidP="00876F7C">
      <w:pPr>
        <w:tabs>
          <w:tab w:val="left" w:pos="6206"/>
        </w:tabs>
      </w:pPr>
      <w:r w:rsidRPr="00876F7C">
        <w:t>Context transition is the automatic conversion of a row context into a filter context. This is essential for calculating an aggregated measure on a row-by-row basis. </w:t>
      </w:r>
    </w:p>
    <w:p w14:paraId="121ECDA4" w14:textId="77777777" w:rsidR="00876F7C" w:rsidRPr="00876F7C" w:rsidRDefault="00876F7C" w:rsidP="00876F7C">
      <w:pPr>
        <w:numPr>
          <w:ilvl w:val="0"/>
          <w:numId w:val="6"/>
        </w:numPr>
        <w:tabs>
          <w:tab w:val="left" w:pos="6206"/>
        </w:tabs>
      </w:pPr>
      <w:r w:rsidRPr="00876F7C">
        <w:rPr>
          <w:b/>
          <w:bCs/>
        </w:rPr>
        <w:t>Row context:</w:t>
      </w:r>
      <w:r w:rsidRPr="00876F7C">
        <w:t> In a row context, a DAX expression is evaluated for each individual row of a table. This occurs in calculated columns and in iterator functions like SUMX, AVERAGEX, or MAXX.</w:t>
      </w:r>
    </w:p>
    <w:p w14:paraId="42C3D8A1" w14:textId="77777777" w:rsidR="00876F7C" w:rsidRPr="00876F7C" w:rsidRDefault="00876F7C" w:rsidP="00876F7C">
      <w:pPr>
        <w:numPr>
          <w:ilvl w:val="0"/>
          <w:numId w:val="6"/>
        </w:numPr>
        <w:tabs>
          <w:tab w:val="left" w:pos="6206"/>
        </w:tabs>
      </w:pPr>
      <w:r w:rsidRPr="00876F7C">
        <w:rPr>
          <w:b/>
          <w:bCs/>
        </w:rPr>
        <w:t>Filter context:</w:t>
      </w:r>
      <w:r w:rsidRPr="00876F7C">
        <w:t> In a filter context, a DAX expression is evaluated based on the filters applied by visuals in your report (e.g., a slicer, a bar chart, etc.).</w:t>
      </w:r>
    </w:p>
    <w:p w14:paraId="6E5A8056" w14:textId="77777777" w:rsidR="00876F7C" w:rsidRPr="00876F7C" w:rsidRDefault="00876F7C" w:rsidP="00876F7C">
      <w:pPr>
        <w:numPr>
          <w:ilvl w:val="0"/>
          <w:numId w:val="6"/>
        </w:numPr>
        <w:tabs>
          <w:tab w:val="left" w:pos="6206"/>
        </w:tabs>
      </w:pPr>
      <w:r w:rsidRPr="00876F7C">
        <w:rPr>
          <w:b/>
          <w:bCs/>
        </w:rPr>
        <w:t>The transition:</w:t>
      </w:r>
      <w:r w:rsidRPr="00876F7C">
        <w:t> When you place a measure inside an iterator function, DAX automatically wraps the measure in an invisible CALCULATE function. This CALCULATE function captures the current row's values from the row context and applies them as filters to the measure's calculation, effectively transitioning the row context into a filter context. </w:t>
      </w:r>
    </w:p>
    <w:p w14:paraId="20FA5A01" w14:textId="77777777" w:rsidR="00876F7C" w:rsidRPr="00876F7C" w:rsidRDefault="00876F7C" w:rsidP="00876F7C">
      <w:pPr>
        <w:tabs>
          <w:tab w:val="left" w:pos="6206"/>
        </w:tabs>
        <w:rPr>
          <w:b/>
          <w:bCs/>
        </w:rPr>
      </w:pPr>
      <w:r w:rsidRPr="00876F7C">
        <w:rPr>
          <w:b/>
          <w:bCs/>
        </w:rPr>
        <w:t>Example: Measure vs. Calculated Column</w:t>
      </w:r>
    </w:p>
    <w:p w14:paraId="3F5BAE75" w14:textId="77777777" w:rsidR="00876F7C" w:rsidRPr="00876F7C" w:rsidRDefault="00876F7C" w:rsidP="00876F7C">
      <w:pPr>
        <w:tabs>
          <w:tab w:val="left" w:pos="6206"/>
        </w:tabs>
      </w:pPr>
      <w:r w:rsidRPr="00876F7C">
        <w:t>The difference between a calculated column and a measure illustrates how context transition works. </w:t>
      </w:r>
    </w:p>
    <w:p w14:paraId="3B408D08" w14:textId="77777777" w:rsidR="00876F7C" w:rsidRPr="00876F7C" w:rsidRDefault="00876F7C" w:rsidP="00876F7C">
      <w:pPr>
        <w:tabs>
          <w:tab w:val="left" w:pos="6206"/>
        </w:tabs>
        <w:rPr>
          <w:b/>
          <w:bCs/>
        </w:rPr>
      </w:pPr>
      <w:r w:rsidRPr="00876F7C">
        <w:rPr>
          <w:b/>
          <w:bCs/>
        </w:rPr>
        <w:t>Calculated Column approach</w:t>
      </w:r>
    </w:p>
    <w:p w14:paraId="366F2D2B" w14:textId="77777777" w:rsidR="00876F7C" w:rsidRPr="00876F7C" w:rsidRDefault="00876F7C" w:rsidP="00876F7C">
      <w:pPr>
        <w:tabs>
          <w:tab w:val="left" w:pos="6206"/>
        </w:tabs>
      </w:pPr>
      <w:r w:rsidRPr="00876F7C">
        <w:t>If you create a calculated column to compute Line Amount by multiplying [Quantity] and [Net Price], no aggregation is needed. The expression [Quantity] * [Net Price] is evaluated row by row. </w:t>
      </w:r>
    </w:p>
    <w:p w14:paraId="6224AC7A" w14:textId="77777777" w:rsidR="00876F7C" w:rsidRPr="00876F7C" w:rsidRDefault="00876F7C" w:rsidP="00876F7C">
      <w:pPr>
        <w:tabs>
          <w:tab w:val="left" w:pos="6206"/>
        </w:tabs>
      </w:pPr>
      <w:proofErr w:type="spellStart"/>
      <w:r w:rsidRPr="00876F7C">
        <w:t>dax</w:t>
      </w:r>
      <w:proofErr w:type="spellEnd"/>
    </w:p>
    <w:p w14:paraId="33F9A6B4" w14:textId="77777777" w:rsidR="00876F7C" w:rsidRPr="00876F7C" w:rsidRDefault="00876F7C" w:rsidP="00876F7C">
      <w:pPr>
        <w:tabs>
          <w:tab w:val="left" w:pos="6206"/>
        </w:tabs>
      </w:pPr>
      <w:r w:rsidRPr="00876F7C">
        <w:t xml:space="preserve">Line Amount = </w:t>
      </w:r>
      <w:proofErr w:type="gramStart"/>
      <w:r w:rsidRPr="00876F7C">
        <w:t>Sales[</w:t>
      </w:r>
      <w:proofErr w:type="gramEnd"/>
      <w:r w:rsidRPr="00876F7C">
        <w:t xml:space="preserve">Quantity] * </w:t>
      </w:r>
      <w:proofErr w:type="gramStart"/>
      <w:r w:rsidRPr="00876F7C">
        <w:t>Sales[</w:t>
      </w:r>
      <w:proofErr w:type="gramEnd"/>
      <w:r w:rsidRPr="00876F7C">
        <w:t>Net Price]</w:t>
      </w:r>
    </w:p>
    <w:p w14:paraId="0B7D0DD4" w14:textId="77777777" w:rsidR="00876F7C" w:rsidRPr="00876F7C" w:rsidRDefault="00876F7C" w:rsidP="00876F7C">
      <w:pPr>
        <w:tabs>
          <w:tab w:val="left" w:pos="6206"/>
        </w:tabs>
      </w:pPr>
      <w:r w:rsidRPr="00876F7C">
        <w:t>This is an efficient approach if you need to slice and dice on the result, but it increases the size of your data model and is less memory-efficient than a measure. </w:t>
      </w:r>
    </w:p>
    <w:p w14:paraId="5788279A" w14:textId="77777777" w:rsidR="00876F7C" w:rsidRPr="00876F7C" w:rsidRDefault="00876F7C" w:rsidP="00876F7C">
      <w:pPr>
        <w:tabs>
          <w:tab w:val="left" w:pos="6206"/>
        </w:tabs>
        <w:rPr>
          <w:b/>
          <w:bCs/>
        </w:rPr>
      </w:pPr>
      <w:r w:rsidRPr="00876F7C">
        <w:rPr>
          <w:b/>
          <w:bCs/>
        </w:rPr>
        <w:t>Measure approach with automatic CALCULATE</w:t>
      </w:r>
    </w:p>
    <w:p w14:paraId="1D641185" w14:textId="77777777" w:rsidR="00876F7C" w:rsidRPr="00876F7C" w:rsidRDefault="00876F7C" w:rsidP="00876F7C">
      <w:pPr>
        <w:tabs>
          <w:tab w:val="left" w:pos="6206"/>
        </w:tabs>
      </w:pPr>
      <w:r w:rsidRPr="00876F7C">
        <w:t xml:space="preserve">A more memory-efficient method is to create a measure that performs the same calculation, as measures are evaluated on the fly. However, you cannot simply </w:t>
      </w:r>
      <w:r w:rsidRPr="00876F7C">
        <w:lastRenderedPageBreak/>
        <w:t>write </w:t>
      </w:r>
      <w:proofErr w:type="gramStart"/>
      <w:r w:rsidRPr="00876F7C">
        <w:t>SUMX(</w:t>
      </w:r>
      <w:proofErr w:type="gramEnd"/>
      <w:r w:rsidRPr="00876F7C">
        <w:t xml:space="preserve">Sales, </w:t>
      </w:r>
      <w:proofErr w:type="gramStart"/>
      <w:r w:rsidRPr="00876F7C">
        <w:t>Sales[</w:t>
      </w:r>
      <w:proofErr w:type="gramEnd"/>
      <w:r w:rsidRPr="00876F7C">
        <w:t xml:space="preserve">Quantity] * </w:t>
      </w:r>
      <w:proofErr w:type="gramStart"/>
      <w:r w:rsidRPr="00876F7C">
        <w:t>Sales[</w:t>
      </w:r>
      <w:proofErr w:type="gramEnd"/>
      <w:r w:rsidRPr="00876F7C">
        <w:t>Net Price]) and expect the same result when referencing a measure inside the iterator. </w:t>
      </w:r>
    </w:p>
    <w:p w14:paraId="2300D53D" w14:textId="77777777" w:rsidR="00876F7C" w:rsidRPr="00876F7C" w:rsidRDefault="00876F7C" w:rsidP="00876F7C">
      <w:pPr>
        <w:tabs>
          <w:tab w:val="left" w:pos="6206"/>
        </w:tabs>
      </w:pPr>
      <w:r w:rsidRPr="00876F7C">
        <w:t>Consider a simple [Total Sales] measure:</w:t>
      </w:r>
    </w:p>
    <w:p w14:paraId="7201484B" w14:textId="77777777" w:rsidR="00876F7C" w:rsidRPr="00876F7C" w:rsidRDefault="00876F7C" w:rsidP="00876F7C">
      <w:pPr>
        <w:tabs>
          <w:tab w:val="left" w:pos="6206"/>
        </w:tabs>
      </w:pPr>
      <w:proofErr w:type="spellStart"/>
      <w:r w:rsidRPr="00876F7C">
        <w:t>dax</w:t>
      </w:r>
      <w:proofErr w:type="spellEnd"/>
    </w:p>
    <w:p w14:paraId="363F5BDC" w14:textId="77777777" w:rsidR="00876F7C" w:rsidRPr="00876F7C" w:rsidRDefault="00876F7C" w:rsidP="00876F7C">
      <w:pPr>
        <w:tabs>
          <w:tab w:val="left" w:pos="6206"/>
        </w:tabs>
      </w:pPr>
      <w:r w:rsidRPr="00876F7C">
        <w:t xml:space="preserve">Total Sales = </w:t>
      </w:r>
      <w:proofErr w:type="gramStart"/>
      <w:r w:rsidRPr="00876F7C">
        <w:t>SUM(Sales[</w:t>
      </w:r>
      <w:proofErr w:type="gramEnd"/>
      <w:r w:rsidRPr="00876F7C">
        <w:t>Line Amount])</w:t>
      </w:r>
    </w:p>
    <w:p w14:paraId="37B3CF14" w14:textId="77777777" w:rsidR="00876F7C" w:rsidRPr="00876F7C" w:rsidRDefault="00876F7C" w:rsidP="00876F7C">
      <w:pPr>
        <w:tabs>
          <w:tab w:val="left" w:pos="6206"/>
        </w:tabs>
      </w:pPr>
      <w:r w:rsidRPr="00876F7C">
        <w:t xml:space="preserve">Now, </w:t>
      </w:r>
      <w:proofErr w:type="gramStart"/>
      <w:r w:rsidRPr="00876F7C">
        <w:t>let's</w:t>
      </w:r>
      <w:proofErr w:type="gramEnd"/>
      <w:r w:rsidRPr="00876F7C">
        <w:t xml:space="preserve"> create a measure that calculates the average sales per customer, using the [Total Sales] measure. The following DAX demonstrates how the automatic CALCULATE comes into play:</w:t>
      </w:r>
    </w:p>
    <w:p w14:paraId="081C0909" w14:textId="77777777" w:rsidR="00876F7C" w:rsidRPr="00876F7C" w:rsidRDefault="00876F7C" w:rsidP="00876F7C">
      <w:pPr>
        <w:tabs>
          <w:tab w:val="left" w:pos="6206"/>
        </w:tabs>
      </w:pPr>
      <w:proofErr w:type="spellStart"/>
      <w:r w:rsidRPr="00876F7C">
        <w:t>dax</w:t>
      </w:r>
      <w:proofErr w:type="spellEnd"/>
    </w:p>
    <w:p w14:paraId="36935EC9" w14:textId="77777777" w:rsidR="00876F7C" w:rsidRPr="00876F7C" w:rsidRDefault="00876F7C" w:rsidP="00876F7C">
      <w:pPr>
        <w:tabs>
          <w:tab w:val="left" w:pos="6206"/>
        </w:tabs>
      </w:pPr>
      <w:r w:rsidRPr="00876F7C">
        <w:t xml:space="preserve">Average Sales Per Customer = </w:t>
      </w:r>
      <w:proofErr w:type="gramStart"/>
      <w:r w:rsidRPr="00876F7C">
        <w:t>AVERAGEX(</w:t>
      </w:r>
      <w:proofErr w:type="gramEnd"/>
      <w:r w:rsidRPr="00876F7C">
        <w:t>Customers, [Total Sales])</w:t>
      </w:r>
    </w:p>
    <w:p w14:paraId="4EA8078E" w14:textId="77777777" w:rsidR="00876F7C" w:rsidRPr="00876F7C" w:rsidRDefault="00876F7C" w:rsidP="00876F7C">
      <w:pPr>
        <w:numPr>
          <w:ilvl w:val="0"/>
          <w:numId w:val="7"/>
        </w:numPr>
        <w:tabs>
          <w:tab w:val="left" w:pos="6206"/>
        </w:tabs>
      </w:pPr>
      <w:r w:rsidRPr="00876F7C">
        <w:t>The AVERAGEX function iterates through each row of the Customers table. This creates a </w:t>
      </w:r>
      <w:r w:rsidRPr="00876F7C">
        <w:rPr>
          <w:b/>
          <w:bCs/>
        </w:rPr>
        <w:t>row context</w:t>
      </w:r>
      <w:r w:rsidRPr="00876F7C">
        <w:t>.</w:t>
      </w:r>
    </w:p>
    <w:p w14:paraId="1F36B7D1" w14:textId="77777777" w:rsidR="00876F7C" w:rsidRPr="00876F7C" w:rsidRDefault="00876F7C" w:rsidP="00876F7C">
      <w:pPr>
        <w:numPr>
          <w:ilvl w:val="0"/>
          <w:numId w:val="7"/>
        </w:numPr>
        <w:tabs>
          <w:tab w:val="left" w:pos="6206"/>
        </w:tabs>
      </w:pPr>
      <w:r w:rsidRPr="00876F7C">
        <w:t>For each customer row, the AVERAGEX function needs the total sales for that specific customer. It calls the [Total Sales] measure.</w:t>
      </w:r>
    </w:p>
    <w:p w14:paraId="11368F9D" w14:textId="77777777" w:rsidR="00876F7C" w:rsidRPr="00876F7C" w:rsidRDefault="00876F7C" w:rsidP="00876F7C">
      <w:pPr>
        <w:numPr>
          <w:ilvl w:val="0"/>
          <w:numId w:val="7"/>
        </w:numPr>
        <w:tabs>
          <w:tab w:val="left" w:pos="6206"/>
        </w:tabs>
      </w:pPr>
      <w:r w:rsidRPr="00876F7C">
        <w:t>Since the [Total Sales] measure is being evaluated within a row context, DAX automatically wraps it in CALCULATE.</w:t>
      </w:r>
    </w:p>
    <w:p w14:paraId="753046D5" w14:textId="77777777" w:rsidR="00876F7C" w:rsidRPr="00876F7C" w:rsidRDefault="00876F7C" w:rsidP="00876F7C">
      <w:pPr>
        <w:numPr>
          <w:ilvl w:val="0"/>
          <w:numId w:val="7"/>
        </w:numPr>
        <w:tabs>
          <w:tab w:val="left" w:pos="6206"/>
        </w:tabs>
        <w:rPr>
          <w:b/>
          <w:bCs/>
        </w:rPr>
      </w:pPr>
      <w:r w:rsidRPr="00876F7C">
        <w:rPr>
          <w:b/>
          <w:bCs/>
        </w:rPr>
        <w:t>The invisible CALCULATE function takes the customer ID from the current row context and applies it as a filter to the [Total Sales] measure.</w:t>
      </w:r>
    </w:p>
    <w:p w14:paraId="581A608C" w14:textId="77777777" w:rsidR="00876F7C" w:rsidRPr="00876F7C" w:rsidRDefault="00876F7C" w:rsidP="00876F7C">
      <w:pPr>
        <w:numPr>
          <w:ilvl w:val="0"/>
          <w:numId w:val="7"/>
        </w:numPr>
        <w:tabs>
          <w:tab w:val="left" w:pos="6206"/>
        </w:tabs>
      </w:pPr>
      <w:r w:rsidRPr="00876F7C">
        <w:t>The measure is then evaluated under this new filter context, returning the Total Sales for that single customer.</w:t>
      </w:r>
    </w:p>
    <w:p w14:paraId="06F6CEC7" w14:textId="77777777" w:rsidR="00876F7C" w:rsidRPr="00876F7C" w:rsidRDefault="00876F7C" w:rsidP="00876F7C">
      <w:pPr>
        <w:numPr>
          <w:ilvl w:val="0"/>
          <w:numId w:val="7"/>
        </w:numPr>
        <w:tabs>
          <w:tab w:val="left" w:pos="6206"/>
        </w:tabs>
      </w:pPr>
      <w:r w:rsidRPr="00876F7C">
        <w:t>AVERAGEX then averages these calculated totals across all customers. </w:t>
      </w:r>
    </w:p>
    <w:p w14:paraId="45675BB2" w14:textId="77777777" w:rsidR="00876F7C" w:rsidRPr="00876F7C" w:rsidRDefault="00876F7C" w:rsidP="00876F7C">
      <w:pPr>
        <w:tabs>
          <w:tab w:val="left" w:pos="6206"/>
        </w:tabs>
      </w:pPr>
      <w:r w:rsidRPr="00876F7C">
        <w:t>This automatic wrapping eliminates the need to manually write the CALCULATE function inside the iterator, keeping your code cleaner and easier to read.</w:t>
      </w:r>
    </w:p>
    <w:p w14:paraId="39E96AB5" w14:textId="0F213709" w:rsidR="00876F7C" w:rsidRDefault="00FE34EC" w:rsidP="00017294">
      <w:pPr>
        <w:tabs>
          <w:tab w:val="left" w:pos="6206"/>
        </w:tabs>
      </w:pPr>
      <w:r>
        <w:t>-</w:t>
      </w:r>
    </w:p>
    <w:p w14:paraId="1C11A1C3" w14:textId="77777777" w:rsidR="00FE34EC" w:rsidRPr="00FE34EC" w:rsidRDefault="00FE34EC" w:rsidP="00FE34EC">
      <w:pPr>
        <w:tabs>
          <w:tab w:val="left" w:pos="6206"/>
        </w:tabs>
        <w:rPr>
          <w:b/>
          <w:bCs/>
        </w:rPr>
      </w:pPr>
      <w:r w:rsidRPr="00FE34EC">
        <w:rPr>
          <w:b/>
          <w:bCs/>
        </w:rPr>
        <w:t>RELATED</w:t>
      </w:r>
    </w:p>
    <w:p w14:paraId="6B776917" w14:textId="77777777" w:rsidR="00FE34EC" w:rsidRPr="00FE34EC" w:rsidRDefault="00FE34EC" w:rsidP="00FE34EC">
      <w:pPr>
        <w:numPr>
          <w:ilvl w:val="0"/>
          <w:numId w:val="8"/>
        </w:numPr>
        <w:tabs>
          <w:tab w:val="left" w:pos="6206"/>
        </w:tabs>
      </w:pPr>
      <w:r w:rsidRPr="00FE34EC">
        <w:rPr>
          <w:b/>
          <w:bCs/>
        </w:rPr>
        <w:t>What it does:</w:t>
      </w:r>
      <w:r w:rsidRPr="00FE34EC">
        <w:t> Returns a single value (a scalar value) from a related table. </w:t>
      </w:r>
    </w:p>
    <w:p w14:paraId="5F077A7C" w14:textId="77777777" w:rsidR="00FE34EC" w:rsidRPr="00FE34EC" w:rsidRDefault="00FE34EC" w:rsidP="00FE34EC">
      <w:pPr>
        <w:numPr>
          <w:ilvl w:val="0"/>
          <w:numId w:val="8"/>
        </w:numPr>
        <w:tabs>
          <w:tab w:val="left" w:pos="6206"/>
        </w:tabs>
      </w:pPr>
      <w:r w:rsidRPr="00FE34EC">
        <w:rPr>
          <w:b/>
          <w:bCs/>
        </w:rPr>
        <w:t>When to use it:</w:t>
      </w:r>
      <w:r w:rsidRPr="00FE34EC">
        <w:t xml:space="preserve"> When you are in a row context of a "many" </w:t>
      </w:r>
      <w:proofErr w:type="gramStart"/>
      <w:r w:rsidRPr="00FE34EC">
        <w:t>side</w:t>
      </w:r>
      <w:proofErr w:type="gramEnd"/>
      <w:r w:rsidRPr="00FE34EC">
        <w:t xml:space="preserve"> table and need to look up a value from the "one" side table. </w:t>
      </w:r>
    </w:p>
    <w:p w14:paraId="3CF2CCE0" w14:textId="77777777" w:rsidR="00FE34EC" w:rsidRPr="00FE34EC" w:rsidRDefault="00FE34EC" w:rsidP="00FE34EC">
      <w:pPr>
        <w:numPr>
          <w:ilvl w:val="0"/>
          <w:numId w:val="8"/>
        </w:numPr>
        <w:tabs>
          <w:tab w:val="left" w:pos="6206"/>
        </w:tabs>
      </w:pPr>
      <w:r w:rsidRPr="00FE34EC">
        <w:rPr>
          <w:b/>
          <w:bCs/>
        </w:rPr>
        <w:lastRenderedPageBreak/>
        <w:t>Example:</w:t>
      </w:r>
      <w:r w:rsidRPr="00FE34EC">
        <w:t> In a Sales table (the "many" side), you can create a calculated column to get the </w:t>
      </w:r>
      <w:proofErr w:type="spellStart"/>
      <w:r w:rsidRPr="00FE34EC">
        <w:t>EnglishProductName</w:t>
      </w:r>
      <w:proofErr w:type="spellEnd"/>
      <w:r w:rsidRPr="00FE34EC">
        <w:t> from a related Products table (the "one" side) using RELATED(</w:t>
      </w:r>
      <w:proofErr w:type="gramStart"/>
      <w:r w:rsidRPr="00FE34EC">
        <w:t>Products[</w:t>
      </w:r>
      <w:proofErr w:type="spellStart"/>
      <w:proofErr w:type="gramEnd"/>
      <w:r w:rsidRPr="00FE34EC">
        <w:t>EnglishProductName</w:t>
      </w:r>
      <w:proofErr w:type="spellEnd"/>
      <w:r w:rsidRPr="00FE34EC">
        <w:t>]). </w:t>
      </w:r>
    </w:p>
    <w:p w14:paraId="49AA8172" w14:textId="77777777" w:rsidR="00FE34EC" w:rsidRPr="00FE34EC" w:rsidRDefault="00FE34EC" w:rsidP="00FE34EC">
      <w:pPr>
        <w:tabs>
          <w:tab w:val="left" w:pos="6206"/>
        </w:tabs>
        <w:rPr>
          <w:b/>
          <w:bCs/>
        </w:rPr>
      </w:pPr>
      <w:r w:rsidRPr="00FE34EC">
        <w:rPr>
          <w:b/>
          <w:bCs/>
        </w:rPr>
        <w:t>RELATEDTABLE</w:t>
      </w:r>
    </w:p>
    <w:p w14:paraId="2D34C49D" w14:textId="77777777" w:rsidR="00FE34EC" w:rsidRPr="00FE34EC" w:rsidRDefault="00FE34EC" w:rsidP="00FE34EC">
      <w:pPr>
        <w:numPr>
          <w:ilvl w:val="0"/>
          <w:numId w:val="9"/>
        </w:numPr>
        <w:tabs>
          <w:tab w:val="left" w:pos="6206"/>
        </w:tabs>
      </w:pPr>
      <w:r w:rsidRPr="00FE34EC">
        <w:rPr>
          <w:b/>
          <w:bCs/>
        </w:rPr>
        <w:t>What it does:</w:t>
      </w:r>
      <w:r w:rsidRPr="00FE34EC">
        <w:t> </w:t>
      </w:r>
    </w:p>
    <w:p w14:paraId="5C67787A" w14:textId="77777777" w:rsidR="00FE34EC" w:rsidRPr="00FE34EC" w:rsidRDefault="00FE34EC" w:rsidP="00FE34EC">
      <w:pPr>
        <w:tabs>
          <w:tab w:val="left" w:pos="6206"/>
        </w:tabs>
      </w:pPr>
      <w:r w:rsidRPr="00FE34EC">
        <w:t>Returns a table containing all rows from the related table that are connected to the current row. </w:t>
      </w:r>
    </w:p>
    <w:p w14:paraId="0885B811" w14:textId="77777777" w:rsidR="00FE34EC" w:rsidRPr="00FE34EC" w:rsidRDefault="00FE34EC" w:rsidP="00FE34EC">
      <w:pPr>
        <w:numPr>
          <w:ilvl w:val="0"/>
          <w:numId w:val="9"/>
        </w:numPr>
        <w:tabs>
          <w:tab w:val="left" w:pos="6206"/>
        </w:tabs>
      </w:pPr>
      <w:r w:rsidRPr="00FE34EC">
        <w:rPr>
          <w:b/>
          <w:bCs/>
        </w:rPr>
        <w:t>When to use it:</w:t>
      </w:r>
      <w:r w:rsidRPr="00FE34EC">
        <w:t> </w:t>
      </w:r>
    </w:p>
    <w:p w14:paraId="0CF30C31" w14:textId="77777777" w:rsidR="00FE34EC" w:rsidRPr="00FE34EC" w:rsidRDefault="00FE34EC" w:rsidP="00FE34EC">
      <w:pPr>
        <w:tabs>
          <w:tab w:val="left" w:pos="6206"/>
        </w:tabs>
      </w:pPr>
      <w:r w:rsidRPr="00FE34EC">
        <w:t xml:space="preserve">When you need to perform operations on the entire set of related rows on the "many" </w:t>
      </w:r>
      <w:proofErr w:type="gramStart"/>
      <w:r w:rsidRPr="00FE34EC">
        <w:t>side</w:t>
      </w:r>
      <w:proofErr w:type="gramEnd"/>
      <w:r w:rsidRPr="00FE34EC">
        <w:t xml:space="preserve"> of a relationship from the perspective of the "one" side. </w:t>
      </w:r>
    </w:p>
    <w:p w14:paraId="63276720" w14:textId="77777777" w:rsidR="00FE34EC" w:rsidRPr="00FE34EC" w:rsidRDefault="00FE34EC" w:rsidP="00FE34EC">
      <w:pPr>
        <w:numPr>
          <w:ilvl w:val="0"/>
          <w:numId w:val="9"/>
        </w:numPr>
        <w:tabs>
          <w:tab w:val="left" w:pos="6206"/>
        </w:tabs>
      </w:pPr>
      <w:r w:rsidRPr="00FE34EC">
        <w:rPr>
          <w:b/>
          <w:bCs/>
        </w:rPr>
        <w:t>Example:</w:t>
      </w:r>
      <w:r w:rsidRPr="00FE34EC">
        <w:t> </w:t>
      </w:r>
    </w:p>
    <w:p w14:paraId="79AC20B8" w14:textId="77777777" w:rsidR="00FE34EC" w:rsidRPr="00FE34EC" w:rsidRDefault="00FE34EC" w:rsidP="00FE34EC">
      <w:pPr>
        <w:tabs>
          <w:tab w:val="left" w:pos="6206"/>
        </w:tabs>
      </w:pPr>
      <w:r w:rsidRPr="00FE34EC">
        <w:t xml:space="preserve">In a Products table (the "one" side), you could use RELATEDTABLE(Sales) inside an iterator function like SUMX to calculate the total sales for that product. For instance, SUMX(RELATEDTABLE(Sales), </w:t>
      </w:r>
      <w:proofErr w:type="gramStart"/>
      <w:r w:rsidRPr="00FE34EC">
        <w:t>Sales[</w:t>
      </w:r>
      <w:proofErr w:type="gramEnd"/>
      <w:r w:rsidRPr="00FE34EC">
        <w:t xml:space="preserve">Quantity] * </w:t>
      </w:r>
      <w:proofErr w:type="gramStart"/>
      <w:r w:rsidRPr="00FE34EC">
        <w:t>Sales[</w:t>
      </w:r>
      <w:proofErr w:type="spellStart"/>
      <w:proofErr w:type="gramEnd"/>
      <w:r w:rsidRPr="00FE34EC">
        <w:t>NetPrice</w:t>
      </w:r>
      <w:proofErr w:type="spellEnd"/>
      <w:r w:rsidRPr="00FE34EC">
        <w:t>]) would sum up the sales for each product. </w:t>
      </w:r>
    </w:p>
    <w:p w14:paraId="73288E29" w14:textId="68F666AB" w:rsidR="00FE34EC" w:rsidRDefault="0056563F" w:rsidP="00017294">
      <w:pPr>
        <w:tabs>
          <w:tab w:val="left" w:pos="6206"/>
        </w:tabs>
      </w:pPr>
      <w:r>
        <w:t>-</w:t>
      </w:r>
    </w:p>
    <w:p w14:paraId="26D76911" w14:textId="77777777" w:rsidR="00636216" w:rsidRDefault="00636216" w:rsidP="00636216">
      <w:pPr>
        <w:tabs>
          <w:tab w:val="left" w:pos="6206"/>
        </w:tabs>
      </w:pPr>
      <w:r>
        <w:t>LOOKUPVALUE (</w:t>
      </w:r>
    </w:p>
    <w:p w14:paraId="30E66B3F" w14:textId="77777777" w:rsidR="00636216" w:rsidRDefault="00636216" w:rsidP="00636216">
      <w:pPr>
        <w:tabs>
          <w:tab w:val="left" w:pos="6206"/>
        </w:tabs>
      </w:pPr>
      <w:r>
        <w:t xml:space="preserve">    &lt;</w:t>
      </w:r>
      <w:proofErr w:type="spellStart"/>
      <w:r>
        <w:t>result_columnName</w:t>
      </w:r>
      <w:proofErr w:type="spellEnd"/>
      <w:r>
        <w:t>&gt;,</w:t>
      </w:r>
    </w:p>
    <w:p w14:paraId="12AD20F6" w14:textId="77777777" w:rsidR="00636216" w:rsidRDefault="00636216" w:rsidP="00636216">
      <w:pPr>
        <w:tabs>
          <w:tab w:val="left" w:pos="6206"/>
        </w:tabs>
      </w:pPr>
      <w:r>
        <w:t xml:space="preserve">    &lt;</w:t>
      </w:r>
      <w:proofErr w:type="spellStart"/>
      <w:r>
        <w:t>search_columnName</w:t>
      </w:r>
      <w:proofErr w:type="spellEnd"/>
      <w:r>
        <w:t>&gt;,</w:t>
      </w:r>
    </w:p>
    <w:p w14:paraId="16D64560" w14:textId="77777777" w:rsidR="00636216" w:rsidRDefault="00636216" w:rsidP="00636216">
      <w:pPr>
        <w:tabs>
          <w:tab w:val="left" w:pos="6206"/>
        </w:tabs>
      </w:pPr>
      <w:r>
        <w:t xml:space="preserve">    &lt;</w:t>
      </w:r>
      <w:proofErr w:type="spellStart"/>
      <w:r>
        <w:t>search_value</w:t>
      </w:r>
      <w:proofErr w:type="spellEnd"/>
      <w:r>
        <w:t>&gt;</w:t>
      </w:r>
    </w:p>
    <w:p w14:paraId="35303CB5" w14:textId="77777777" w:rsidR="00636216" w:rsidRDefault="00636216" w:rsidP="00636216">
      <w:pPr>
        <w:tabs>
          <w:tab w:val="left" w:pos="6206"/>
        </w:tabs>
      </w:pPr>
      <w:r>
        <w:t xml:space="preserve">    [, &lt;search2_columnName&gt;, &lt;search2_value</w:t>
      </w:r>
      <w:proofErr w:type="gramStart"/>
      <w:r>
        <w:t>&gt;]…</w:t>
      </w:r>
      <w:proofErr w:type="gramEnd"/>
    </w:p>
    <w:p w14:paraId="1695B483" w14:textId="77777777" w:rsidR="00636216" w:rsidRDefault="00636216" w:rsidP="00636216">
      <w:pPr>
        <w:tabs>
          <w:tab w:val="left" w:pos="6206"/>
        </w:tabs>
      </w:pPr>
      <w:r>
        <w:t xml:space="preserve">    [, &lt;</w:t>
      </w:r>
      <w:proofErr w:type="spellStart"/>
      <w:r>
        <w:t>alternateResult</w:t>
      </w:r>
      <w:proofErr w:type="spellEnd"/>
      <w:r>
        <w:t>&gt;]</w:t>
      </w:r>
    </w:p>
    <w:p w14:paraId="1A5C7B64" w14:textId="77777777" w:rsidR="0056563F" w:rsidRDefault="00636216" w:rsidP="002D2558">
      <w:pPr>
        <w:tabs>
          <w:tab w:val="left" w:pos="6206"/>
        </w:tabs>
      </w:pPr>
      <w:r>
        <w:t>)</w:t>
      </w:r>
    </w:p>
    <w:p w14:paraId="2E93FB8A" w14:textId="5AC6DEC1" w:rsidR="002D2558" w:rsidRPr="002D2558" w:rsidRDefault="002D2558" w:rsidP="002D2558">
      <w:pPr>
        <w:tabs>
          <w:tab w:val="left" w:pos="6206"/>
        </w:tabs>
      </w:pPr>
      <w:r w:rsidRPr="002D2558">
        <w:t>If there is a relationship between the table that contains the result column and tables that contain the search columns, in most cases, using the </w:t>
      </w:r>
      <w:hyperlink r:id="rId27" w:history="1">
        <w:r w:rsidRPr="002D2558">
          <w:rPr>
            <w:rStyle w:val="Hyperlink"/>
          </w:rPr>
          <w:t>RELATED</w:t>
        </w:r>
      </w:hyperlink>
      <w:r w:rsidRPr="002D2558">
        <w:t> function instead of LOOKUPVALUE is more efficient and provides better performance.</w:t>
      </w:r>
    </w:p>
    <w:p w14:paraId="50778F3E" w14:textId="603AAD95" w:rsidR="00465587" w:rsidRDefault="00465587" w:rsidP="00017294">
      <w:pPr>
        <w:tabs>
          <w:tab w:val="left" w:pos="6206"/>
        </w:tabs>
      </w:pPr>
      <w:r>
        <w:t>--</w:t>
      </w:r>
    </w:p>
    <w:p w14:paraId="26185FBD" w14:textId="1634394F" w:rsidR="00465587" w:rsidRDefault="00465587" w:rsidP="00017294">
      <w:pPr>
        <w:tabs>
          <w:tab w:val="left" w:pos="6206"/>
        </w:tabs>
      </w:pPr>
      <w:proofErr w:type="gramStart"/>
      <w:r>
        <w:t>Models :</w:t>
      </w:r>
      <w:proofErr w:type="gramEnd"/>
    </w:p>
    <w:p w14:paraId="1E7231C9" w14:textId="754A3F1B" w:rsidR="00465587" w:rsidRDefault="00AF071F" w:rsidP="00017294">
      <w:pPr>
        <w:tabs>
          <w:tab w:val="left" w:pos="6206"/>
        </w:tabs>
      </w:pPr>
      <w:r w:rsidRPr="00AF071F">
        <w:lastRenderedPageBreak/>
        <w:t>A </w:t>
      </w:r>
      <w:hyperlink r:id="rId28" w:history="1">
        <w:r w:rsidRPr="00AF071F">
          <w:rPr>
            <w:rStyle w:val="Hyperlink"/>
          </w:rPr>
          <w:t>database model</w:t>
        </w:r>
      </w:hyperlink>
      <w:r w:rsidRPr="00AF071F">
        <w:t> is the logical structure that defines how data is stored, organized, and related within a database. It acts as a blueprint, specifying rules, relationships, and constraints to ensure data integrity and efficient access. The most common type is the </w:t>
      </w:r>
      <w:hyperlink r:id="rId29" w:history="1">
        <w:r w:rsidRPr="00AF071F">
          <w:rPr>
            <w:rStyle w:val="Hyperlink"/>
          </w:rPr>
          <w:t>relational model</w:t>
        </w:r>
      </w:hyperlink>
      <w:r w:rsidRPr="00AF071F">
        <w:t>, which organizes data into tables with rows and columns, but other models like NoSQL, dimensional, and hierarchical models also exist. </w:t>
      </w:r>
    </w:p>
    <w:p w14:paraId="5E993312" w14:textId="14C94AFB" w:rsidR="001231C2" w:rsidRDefault="001231C2" w:rsidP="00017294">
      <w:pPr>
        <w:tabs>
          <w:tab w:val="left" w:pos="6206"/>
        </w:tabs>
      </w:pPr>
      <w:r>
        <w:t xml:space="preserve">Just </w:t>
      </w:r>
      <w:proofErr w:type="spellStart"/>
      <w:r w:rsidR="00232386">
        <w:t>db</w:t>
      </w:r>
      <w:proofErr w:type="spellEnd"/>
      <w:r w:rsidR="00232386">
        <w:t xml:space="preserve"> a</w:t>
      </w:r>
      <w:r>
        <w:t xml:space="preserve">rchitecture </w:t>
      </w:r>
      <w:r w:rsidR="00314390">
        <w:t>(</w:t>
      </w:r>
      <w:r>
        <w:t>diagram</w:t>
      </w:r>
      <w:r w:rsidR="00314390">
        <w:t>)</w:t>
      </w:r>
      <w:r>
        <w:t>.</w:t>
      </w:r>
    </w:p>
    <w:p w14:paraId="39461032" w14:textId="408D849B" w:rsidR="00B45F34" w:rsidRPr="00B45F34" w:rsidRDefault="00526822" w:rsidP="00017294">
      <w:pPr>
        <w:tabs>
          <w:tab w:val="left" w:pos="6206"/>
        </w:tabs>
        <w:rPr>
          <w:b/>
          <w:bCs/>
        </w:rPr>
      </w:pPr>
      <w:proofErr w:type="gramStart"/>
      <w:r>
        <w:rPr>
          <w:b/>
          <w:bCs/>
        </w:rPr>
        <w:t>Ex :</w:t>
      </w:r>
      <w:proofErr w:type="gramEnd"/>
      <w:r>
        <w:rPr>
          <w:b/>
          <w:bCs/>
        </w:rPr>
        <w:t xml:space="preserve"> </w:t>
      </w:r>
      <w:r w:rsidR="00B45F34" w:rsidRPr="00B45F34">
        <w:rPr>
          <w:b/>
          <w:bCs/>
        </w:rPr>
        <w:t>ER-Diagram.</w:t>
      </w:r>
    </w:p>
    <w:p w14:paraId="4FBF21E3" w14:textId="2875AC82" w:rsidR="00121845" w:rsidRDefault="00121845" w:rsidP="00017294">
      <w:pPr>
        <w:tabs>
          <w:tab w:val="left" w:pos="6206"/>
        </w:tabs>
      </w:pPr>
      <w:r>
        <w:t>--</w:t>
      </w:r>
      <w:r w:rsidR="00526822">
        <w:t>-</w:t>
      </w:r>
    </w:p>
    <w:p w14:paraId="069B2C50" w14:textId="1C97CD46" w:rsidR="00121845" w:rsidRDefault="003779B3" w:rsidP="00017294">
      <w:pPr>
        <w:tabs>
          <w:tab w:val="left" w:pos="6206"/>
        </w:tabs>
      </w:pPr>
      <w:r>
        <w:t xml:space="preserve">Columnar </w:t>
      </w:r>
      <w:proofErr w:type="gramStart"/>
      <w:r>
        <w:t>Database :</w:t>
      </w:r>
      <w:proofErr w:type="gramEnd"/>
      <w:r>
        <w:t xml:space="preserve"> </w:t>
      </w:r>
    </w:p>
    <w:p w14:paraId="36DC0D98" w14:textId="5EB59D63" w:rsidR="00422A5E" w:rsidRDefault="00422A5E" w:rsidP="00017294">
      <w:pPr>
        <w:tabs>
          <w:tab w:val="left" w:pos="6206"/>
        </w:tabs>
      </w:pPr>
      <w:r w:rsidRPr="00422A5E">
        <w:t>A columnar database stores data by column rather than by row, grouping all values for a specific attribute</w:t>
      </w:r>
      <w:r w:rsidR="00C4741A">
        <w:t>(column)</w:t>
      </w:r>
      <w:r w:rsidRPr="00422A5E">
        <w:t xml:space="preserve"> together, which significantly speeds up analytical queries (OLAP) and data warehousing by reducing disk I/O and improving compression, ideal for big data analytics where </w:t>
      </w:r>
      <w:r w:rsidRPr="00836868">
        <w:rPr>
          <w:b/>
          <w:bCs/>
        </w:rPr>
        <w:t>you often need aggregate functions on large datasets</w:t>
      </w:r>
      <w:r w:rsidRPr="00422A5E">
        <w:t>, unlike traditional row-based databases (OLTP) that excel at transaction processing.</w:t>
      </w:r>
    </w:p>
    <w:p w14:paraId="7E07BBD5" w14:textId="77777777" w:rsidR="00876F7C" w:rsidRPr="008A191C" w:rsidRDefault="00876F7C" w:rsidP="00017294">
      <w:pPr>
        <w:tabs>
          <w:tab w:val="left" w:pos="6206"/>
        </w:tabs>
        <w:rPr>
          <w:b/>
          <w:bCs/>
        </w:rPr>
      </w:pPr>
    </w:p>
    <w:p w14:paraId="1A992B7B" w14:textId="0BDA8841" w:rsidR="008A191C" w:rsidRPr="008A191C" w:rsidRDefault="008A191C" w:rsidP="00017294">
      <w:pPr>
        <w:tabs>
          <w:tab w:val="left" w:pos="6206"/>
        </w:tabs>
        <w:rPr>
          <w:b/>
          <w:bCs/>
        </w:rPr>
      </w:pPr>
      <w:r w:rsidRPr="008A191C">
        <w:rPr>
          <w:b/>
          <w:bCs/>
        </w:rPr>
        <w:t xml:space="preserve">Since aggregation on a single column is often </w:t>
      </w:r>
      <w:proofErr w:type="gramStart"/>
      <w:r w:rsidRPr="008A191C">
        <w:rPr>
          <w:b/>
          <w:bCs/>
        </w:rPr>
        <w:t>need ,</w:t>
      </w:r>
      <w:proofErr w:type="gramEnd"/>
      <w:r w:rsidRPr="008A191C">
        <w:rPr>
          <w:b/>
          <w:bCs/>
        </w:rPr>
        <w:t xml:space="preserve"> all attribute value can read in single place is very quick rather than read each value from each row.</w:t>
      </w:r>
    </w:p>
    <w:p w14:paraId="6E25EA6E" w14:textId="77777777" w:rsidR="003E472C" w:rsidRDefault="003E472C" w:rsidP="00017294">
      <w:pPr>
        <w:tabs>
          <w:tab w:val="left" w:pos="6206"/>
        </w:tabs>
      </w:pPr>
    </w:p>
    <w:p w14:paraId="31D45560" w14:textId="35B2D11B" w:rsidR="00041A9E" w:rsidRDefault="00041A9E" w:rsidP="00017294">
      <w:pPr>
        <w:tabs>
          <w:tab w:val="left" w:pos="6206"/>
        </w:tabs>
        <w:rPr>
          <w:b/>
          <w:bCs/>
        </w:rPr>
      </w:pPr>
      <w:r>
        <w:rPr>
          <w:b/>
          <w:bCs/>
        </w:rPr>
        <w:t>I</w:t>
      </w:r>
      <w:r w:rsidRPr="00041A9E">
        <w:rPr>
          <w:b/>
          <w:bCs/>
        </w:rPr>
        <w:t>n a Columnar DBMS, the data stored is in this format</w:t>
      </w:r>
      <w:r w:rsidR="00FE40AF">
        <w:rPr>
          <w:b/>
          <w:bCs/>
        </w:rPr>
        <w:t xml:space="preserve"> (as one string)</w:t>
      </w:r>
      <w:r w:rsidRPr="00041A9E">
        <w:rPr>
          <w:b/>
          <w:bCs/>
        </w:rPr>
        <w:t>:</w:t>
      </w:r>
    </w:p>
    <w:p w14:paraId="4C200276" w14:textId="77777777" w:rsidR="00A1276D" w:rsidRPr="00A1276D" w:rsidRDefault="00A1276D" w:rsidP="00A1276D">
      <w:pPr>
        <w:tabs>
          <w:tab w:val="left" w:pos="6206"/>
        </w:tabs>
      </w:pPr>
      <w:r w:rsidRPr="00A1276D">
        <w:t>534782, 585523, 479148</w:t>
      </w:r>
      <w:r w:rsidRPr="00A1276D">
        <w:rPr>
          <w:b/>
          <w:bCs/>
          <w:highlight w:val="yellow"/>
        </w:rPr>
        <w:t>;</w:t>
      </w:r>
      <w:r w:rsidRPr="00A1276D">
        <w:t xml:space="preserve"> Miller, Parker, Stacy</w:t>
      </w:r>
      <w:r w:rsidRPr="00A1276D">
        <w:rPr>
          <w:b/>
          <w:bCs/>
          <w:highlight w:val="yellow"/>
        </w:rPr>
        <w:t>;</w:t>
      </w:r>
      <w:r w:rsidRPr="00A1276D">
        <w:t xml:space="preserve"> Ginny, Peter, Gwen</w:t>
      </w:r>
      <w:r w:rsidRPr="00A1276D">
        <w:rPr>
          <w:b/>
          <w:bCs/>
          <w:highlight w:val="yellow"/>
        </w:rPr>
        <w:t>;</w:t>
      </w:r>
      <w:r w:rsidRPr="00A1276D">
        <w:t xml:space="preserve"> 6000, 8000, 2000.</w:t>
      </w:r>
    </w:p>
    <w:p w14:paraId="3ED7ECFD" w14:textId="77777777" w:rsidR="006B4CBF" w:rsidRDefault="00A1276D" w:rsidP="006B4CBF">
      <w:pPr>
        <w:tabs>
          <w:tab w:val="left" w:pos="6206"/>
        </w:tabs>
      </w:pPr>
      <w:r w:rsidRPr="006B4CBF">
        <w:rPr>
          <w:b/>
          <w:bCs/>
        </w:rPr>
        <w:t xml:space="preserve">In </w:t>
      </w:r>
      <w:proofErr w:type="gramStart"/>
      <w:r w:rsidRPr="006B4CBF">
        <w:rPr>
          <w:b/>
          <w:bCs/>
        </w:rPr>
        <w:t>RDBMS :</w:t>
      </w:r>
      <w:proofErr w:type="gramEnd"/>
      <w:r w:rsidR="006B4CBF">
        <w:t xml:space="preserve">  </w:t>
      </w:r>
    </w:p>
    <w:p w14:paraId="03B8A41A" w14:textId="34912226" w:rsidR="006B4CBF" w:rsidRDefault="006B4CBF" w:rsidP="006B4CBF">
      <w:pPr>
        <w:tabs>
          <w:tab w:val="left" w:pos="6206"/>
        </w:tabs>
      </w:pPr>
      <w:r w:rsidRPr="006B4CBF">
        <w:t>534782, Miller, Ginny, 6000; 585523, Parker, Peter, 8000; 479148, Stacy, Gwen, 2000.</w:t>
      </w:r>
    </w:p>
    <w:p w14:paraId="64E188EB" w14:textId="77777777" w:rsidR="00FF5E60" w:rsidRDefault="00FF5E60" w:rsidP="006B4CBF">
      <w:pPr>
        <w:tabs>
          <w:tab w:val="left" w:pos="6206"/>
        </w:tabs>
      </w:pPr>
    </w:p>
    <w:p w14:paraId="50E54C3D" w14:textId="5D563B5C" w:rsidR="00FF5E60" w:rsidRDefault="00FF5E60" w:rsidP="006B4CBF">
      <w:pPr>
        <w:tabs>
          <w:tab w:val="left" w:pos="6206"/>
        </w:tabs>
      </w:pPr>
      <w:proofErr w:type="spellStart"/>
      <w:r w:rsidRPr="00FF5E60">
        <w:t>Columnstore</w:t>
      </w:r>
      <w:proofErr w:type="spellEnd"/>
      <w:r w:rsidRPr="00FF5E60">
        <w:t xml:space="preserve"> indexes in Microsoft SQL </w:t>
      </w:r>
      <w:proofErr w:type="gramStart"/>
      <w:r w:rsidRPr="00FF5E60">
        <w:t>Server </w:t>
      </w:r>
      <w:r>
        <w:t>:</w:t>
      </w:r>
      <w:proofErr w:type="gramEnd"/>
      <w:r>
        <w:t xml:space="preserve"> (a columnar approach</w:t>
      </w:r>
      <w:proofErr w:type="gramStart"/>
      <w:r>
        <w:t>) :</w:t>
      </w:r>
      <w:proofErr w:type="gramEnd"/>
    </w:p>
    <w:p w14:paraId="329DC902" w14:textId="2A376708" w:rsidR="004A6700" w:rsidRPr="00BE40B0" w:rsidRDefault="00BE40B0" w:rsidP="006B4CBF">
      <w:pPr>
        <w:tabs>
          <w:tab w:val="left" w:pos="6206"/>
        </w:tabs>
        <w:rPr>
          <w:b/>
          <w:bCs/>
        </w:rPr>
      </w:pPr>
      <w:proofErr w:type="spellStart"/>
      <w:r w:rsidRPr="00BE40B0">
        <w:t>Columnstore</w:t>
      </w:r>
      <w:proofErr w:type="spellEnd"/>
      <w:r w:rsidRPr="00BE40B0">
        <w:t xml:space="preserve"> indexes in Microsoft SQL Server are a type of index designed to significantly improve performance for analytical workloads, particularly in data warehousing scenarios. Unlike traditional row-oriented indexes (like clustered and non-clustered indexes) that store data row by row, </w:t>
      </w:r>
      <w:proofErr w:type="spellStart"/>
      <w:r w:rsidRPr="00BE40B0">
        <w:t>columnstore</w:t>
      </w:r>
      <w:proofErr w:type="spellEnd"/>
      <w:r w:rsidRPr="00BE40B0">
        <w:t xml:space="preserve"> </w:t>
      </w:r>
      <w:r w:rsidRPr="00BE40B0">
        <w:rPr>
          <w:b/>
          <w:bCs/>
        </w:rPr>
        <w:t xml:space="preserve">indexes store data in a column-wise </w:t>
      </w:r>
      <w:r w:rsidRPr="00BE40B0">
        <w:t>format</w:t>
      </w:r>
      <w:r w:rsidRPr="00BE40B0">
        <w:rPr>
          <w:b/>
          <w:bCs/>
        </w:rPr>
        <w:t>.</w:t>
      </w:r>
    </w:p>
    <w:p w14:paraId="4C5D6C83" w14:textId="77777777" w:rsidR="00086DB6" w:rsidRPr="00086DB6" w:rsidRDefault="00086DB6" w:rsidP="00086DB6">
      <w:pPr>
        <w:numPr>
          <w:ilvl w:val="0"/>
          <w:numId w:val="11"/>
        </w:numPr>
        <w:tabs>
          <w:tab w:val="left" w:pos="6206"/>
        </w:tabs>
      </w:pPr>
      <w:r w:rsidRPr="00086DB6">
        <w:rPr>
          <w:b/>
          <w:bCs/>
        </w:rPr>
        <w:t xml:space="preserve">Types of </w:t>
      </w:r>
      <w:proofErr w:type="spellStart"/>
      <w:r w:rsidRPr="00086DB6">
        <w:rPr>
          <w:b/>
          <w:bCs/>
        </w:rPr>
        <w:t>Columnstore</w:t>
      </w:r>
      <w:proofErr w:type="spellEnd"/>
      <w:r w:rsidRPr="00086DB6">
        <w:rPr>
          <w:b/>
          <w:bCs/>
        </w:rPr>
        <w:t xml:space="preserve"> Indexes:</w:t>
      </w:r>
    </w:p>
    <w:p w14:paraId="3718CD3C" w14:textId="77777777" w:rsidR="00086DB6" w:rsidRPr="00086DB6" w:rsidRDefault="00086DB6" w:rsidP="00086DB6">
      <w:pPr>
        <w:numPr>
          <w:ilvl w:val="1"/>
          <w:numId w:val="12"/>
        </w:numPr>
        <w:tabs>
          <w:tab w:val="left" w:pos="6206"/>
        </w:tabs>
      </w:pPr>
      <w:r w:rsidRPr="00086DB6">
        <w:rPr>
          <w:b/>
          <w:bCs/>
        </w:rPr>
        <w:lastRenderedPageBreak/>
        <w:t xml:space="preserve">Clustered </w:t>
      </w:r>
      <w:proofErr w:type="spellStart"/>
      <w:r w:rsidRPr="00086DB6">
        <w:rPr>
          <w:b/>
          <w:bCs/>
        </w:rPr>
        <w:t>Columnstore</w:t>
      </w:r>
      <w:proofErr w:type="spellEnd"/>
      <w:r w:rsidRPr="00086DB6">
        <w:rPr>
          <w:b/>
          <w:bCs/>
        </w:rPr>
        <w:t xml:space="preserve"> Index (CCI):</w:t>
      </w:r>
      <w:r w:rsidRPr="00086DB6">
        <w:t xml:space="preserve"> This is the primary storage for the entire table. When a CCI is created, the base table is transformed into a </w:t>
      </w:r>
      <w:proofErr w:type="spellStart"/>
      <w:r w:rsidRPr="00086DB6">
        <w:t>columnstore</w:t>
      </w:r>
      <w:proofErr w:type="spellEnd"/>
      <w:r w:rsidRPr="00086DB6">
        <w:t xml:space="preserve"> format.</w:t>
      </w:r>
    </w:p>
    <w:p w14:paraId="4D864300" w14:textId="77777777" w:rsidR="00086DB6" w:rsidRDefault="00086DB6" w:rsidP="00086DB6">
      <w:pPr>
        <w:numPr>
          <w:ilvl w:val="1"/>
          <w:numId w:val="13"/>
        </w:numPr>
        <w:tabs>
          <w:tab w:val="left" w:pos="6206"/>
        </w:tabs>
      </w:pPr>
      <w:proofErr w:type="spellStart"/>
      <w:r w:rsidRPr="00086DB6">
        <w:rPr>
          <w:b/>
          <w:bCs/>
        </w:rPr>
        <w:t>Nonclustered</w:t>
      </w:r>
      <w:proofErr w:type="spellEnd"/>
      <w:r w:rsidRPr="00086DB6">
        <w:rPr>
          <w:b/>
          <w:bCs/>
        </w:rPr>
        <w:t xml:space="preserve"> </w:t>
      </w:r>
      <w:proofErr w:type="spellStart"/>
      <w:r w:rsidRPr="00086DB6">
        <w:rPr>
          <w:b/>
          <w:bCs/>
        </w:rPr>
        <w:t>Columnstore</w:t>
      </w:r>
      <w:proofErr w:type="spellEnd"/>
      <w:r w:rsidRPr="00086DB6">
        <w:rPr>
          <w:b/>
          <w:bCs/>
        </w:rPr>
        <w:t xml:space="preserve"> Index (NCCI):</w:t>
      </w:r>
      <w:r w:rsidRPr="00086DB6">
        <w:t xml:space="preserve"> This is a secondary index created on a traditional row-oriented (heap or clustered index) table. It provides the benefits of </w:t>
      </w:r>
      <w:proofErr w:type="spellStart"/>
      <w:r w:rsidRPr="00086DB6">
        <w:t>columnstore</w:t>
      </w:r>
      <w:proofErr w:type="spellEnd"/>
      <w:r w:rsidRPr="00086DB6">
        <w:t xml:space="preserve"> technology for analytical queries while the base table remains in a row-oriented format, suitable for transactional workloads.</w:t>
      </w:r>
    </w:p>
    <w:p w14:paraId="13C6FCE5" w14:textId="5A156356" w:rsidR="00E90833" w:rsidRPr="00086DB6" w:rsidRDefault="0072206D" w:rsidP="00E90833">
      <w:pPr>
        <w:tabs>
          <w:tab w:val="left" w:pos="6206"/>
        </w:tabs>
        <w:ind w:left="1440"/>
      </w:pPr>
      <w:r w:rsidRPr="0072206D">
        <w:t xml:space="preserve">CREATE [ </w:t>
      </w:r>
      <w:proofErr w:type="gramStart"/>
      <w:r w:rsidRPr="0072206D">
        <w:t>NONCLUSTERED ]</w:t>
      </w:r>
      <w:proofErr w:type="gramEnd"/>
      <w:r w:rsidRPr="0072206D">
        <w:t xml:space="preserve">  COLUMNSTORE INDEX</w:t>
      </w:r>
    </w:p>
    <w:p w14:paraId="622E2DB8" w14:textId="725C0FCD" w:rsidR="008A191C" w:rsidRDefault="00F629CF" w:rsidP="00017294">
      <w:pPr>
        <w:tabs>
          <w:tab w:val="left" w:pos="6206"/>
        </w:tabs>
      </w:pPr>
      <w:r>
        <w:t>--</w:t>
      </w:r>
    </w:p>
    <w:p w14:paraId="66A86091" w14:textId="77777777" w:rsidR="00F629CF" w:rsidRDefault="00F629CF" w:rsidP="00017294">
      <w:pPr>
        <w:tabs>
          <w:tab w:val="left" w:pos="6206"/>
        </w:tabs>
      </w:pPr>
    </w:p>
    <w:sectPr w:rsidR="00F629C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Roboto">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17101"/>
    <w:multiLevelType w:val="multilevel"/>
    <w:tmpl w:val="288E49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DD0BDD"/>
    <w:multiLevelType w:val="multilevel"/>
    <w:tmpl w:val="88303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507F63"/>
    <w:multiLevelType w:val="multilevel"/>
    <w:tmpl w:val="7E26ED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9D4F60"/>
    <w:multiLevelType w:val="multilevel"/>
    <w:tmpl w:val="CB5C2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82728B"/>
    <w:multiLevelType w:val="multilevel"/>
    <w:tmpl w:val="3C4CA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747C14"/>
    <w:multiLevelType w:val="multilevel"/>
    <w:tmpl w:val="A2BC73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4C6D27"/>
    <w:multiLevelType w:val="multilevel"/>
    <w:tmpl w:val="5F3CD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747698"/>
    <w:multiLevelType w:val="hybridMultilevel"/>
    <w:tmpl w:val="1C84728A"/>
    <w:lvl w:ilvl="0" w:tplc="E0C693A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D8E086A"/>
    <w:multiLevelType w:val="multilevel"/>
    <w:tmpl w:val="D7464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BC3DC5"/>
    <w:multiLevelType w:val="multilevel"/>
    <w:tmpl w:val="C638E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9C67C4F"/>
    <w:multiLevelType w:val="multilevel"/>
    <w:tmpl w:val="52F27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5789623">
    <w:abstractNumId w:val="7"/>
  </w:num>
  <w:num w:numId="2" w16cid:durableId="135032364">
    <w:abstractNumId w:val="1"/>
  </w:num>
  <w:num w:numId="3" w16cid:durableId="223761463">
    <w:abstractNumId w:val="2"/>
  </w:num>
  <w:num w:numId="4" w16cid:durableId="1800802828">
    <w:abstractNumId w:val="4"/>
  </w:num>
  <w:num w:numId="5" w16cid:durableId="1936208902">
    <w:abstractNumId w:val="10"/>
  </w:num>
  <w:num w:numId="6" w16cid:durableId="1785226750">
    <w:abstractNumId w:val="8"/>
  </w:num>
  <w:num w:numId="7" w16cid:durableId="1449086238">
    <w:abstractNumId w:val="0"/>
  </w:num>
  <w:num w:numId="8" w16cid:durableId="1272324693">
    <w:abstractNumId w:val="3"/>
  </w:num>
  <w:num w:numId="9" w16cid:durableId="906300987">
    <w:abstractNumId w:val="9"/>
  </w:num>
  <w:num w:numId="10" w16cid:durableId="2104953534">
    <w:abstractNumId w:val="6"/>
  </w:num>
  <w:num w:numId="11" w16cid:durableId="256837688">
    <w:abstractNumId w:val="5"/>
  </w:num>
  <w:num w:numId="12" w16cid:durableId="1121875321">
    <w:abstractNumId w:val="5"/>
    <w:lvlOverride w:ilvl="1">
      <w:lvl w:ilvl="1">
        <w:numFmt w:val="bullet"/>
        <w:lvlText w:val=""/>
        <w:lvlJc w:val="left"/>
        <w:pPr>
          <w:tabs>
            <w:tab w:val="num" w:pos="1440"/>
          </w:tabs>
          <w:ind w:left="1440" w:hanging="360"/>
        </w:pPr>
        <w:rPr>
          <w:rFonts w:ascii="Symbol" w:hAnsi="Symbol" w:hint="default"/>
          <w:sz w:val="20"/>
        </w:rPr>
      </w:lvl>
    </w:lvlOverride>
  </w:num>
  <w:num w:numId="13" w16cid:durableId="1709404129">
    <w:abstractNumId w:val="5"/>
    <w:lvlOverride w:ilvl="1">
      <w:lvl w:ilvl="1">
        <w:numFmt w:val="bullet"/>
        <w:lvlText w:val=""/>
        <w:lvlJc w:val="left"/>
        <w:pPr>
          <w:tabs>
            <w:tab w:val="num" w:pos="1440"/>
          </w:tabs>
          <w:ind w:left="1440" w:hanging="360"/>
        </w:pPr>
        <w:rPr>
          <w:rFonts w:ascii="Symbol" w:hAnsi="Symbol"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10"/>
    <w:rsid w:val="000004ED"/>
    <w:rsid w:val="00000DD7"/>
    <w:rsid w:val="00017294"/>
    <w:rsid w:val="0002057C"/>
    <w:rsid w:val="00040837"/>
    <w:rsid w:val="00041A9E"/>
    <w:rsid w:val="00060D0E"/>
    <w:rsid w:val="00086DB6"/>
    <w:rsid w:val="000B44A4"/>
    <w:rsid w:val="000C0C95"/>
    <w:rsid w:val="000C5F69"/>
    <w:rsid w:val="000D13EE"/>
    <w:rsid w:val="000D6235"/>
    <w:rsid w:val="000E5126"/>
    <w:rsid w:val="000F04F0"/>
    <w:rsid w:val="000F3F91"/>
    <w:rsid w:val="000F72E9"/>
    <w:rsid w:val="001015C0"/>
    <w:rsid w:val="001159AD"/>
    <w:rsid w:val="00121845"/>
    <w:rsid w:val="001231C2"/>
    <w:rsid w:val="00152709"/>
    <w:rsid w:val="00163605"/>
    <w:rsid w:val="00164343"/>
    <w:rsid w:val="00174080"/>
    <w:rsid w:val="0018224C"/>
    <w:rsid w:val="001851BD"/>
    <w:rsid w:val="00185400"/>
    <w:rsid w:val="00193147"/>
    <w:rsid w:val="001A1C64"/>
    <w:rsid w:val="001A3FF8"/>
    <w:rsid w:val="001B05E0"/>
    <w:rsid w:val="001B77D4"/>
    <w:rsid w:val="001D508B"/>
    <w:rsid w:val="001D6B83"/>
    <w:rsid w:val="002001D2"/>
    <w:rsid w:val="002026FC"/>
    <w:rsid w:val="0023019F"/>
    <w:rsid w:val="00232386"/>
    <w:rsid w:val="00247DFB"/>
    <w:rsid w:val="0025062C"/>
    <w:rsid w:val="00252613"/>
    <w:rsid w:val="002572EF"/>
    <w:rsid w:val="00264B97"/>
    <w:rsid w:val="002727B1"/>
    <w:rsid w:val="002922BF"/>
    <w:rsid w:val="002A1EDA"/>
    <w:rsid w:val="002C1D7E"/>
    <w:rsid w:val="002D2558"/>
    <w:rsid w:val="002E1B22"/>
    <w:rsid w:val="002E5DC8"/>
    <w:rsid w:val="00306F48"/>
    <w:rsid w:val="00314390"/>
    <w:rsid w:val="00317D5F"/>
    <w:rsid w:val="00346240"/>
    <w:rsid w:val="00353BE0"/>
    <w:rsid w:val="003642E6"/>
    <w:rsid w:val="003779B3"/>
    <w:rsid w:val="00392CB9"/>
    <w:rsid w:val="003A370D"/>
    <w:rsid w:val="003B7E00"/>
    <w:rsid w:val="003C0D2F"/>
    <w:rsid w:val="003C40F9"/>
    <w:rsid w:val="003D78A9"/>
    <w:rsid w:val="003E2E94"/>
    <w:rsid w:val="003E472C"/>
    <w:rsid w:val="003E5259"/>
    <w:rsid w:val="003E57AA"/>
    <w:rsid w:val="003F0633"/>
    <w:rsid w:val="003F2636"/>
    <w:rsid w:val="00404A57"/>
    <w:rsid w:val="00411BEE"/>
    <w:rsid w:val="004138C3"/>
    <w:rsid w:val="00422A5E"/>
    <w:rsid w:val="00434DA8"/>
    <w:rsid w:val="00453109"/>
    <w:rsid w:val="00461321"/>
    <w:rsid w:val="00465587"/>
    <w:rsid w:val="004708E4"/>
    <w:rsid w:val="00477522"/>
    <w:rsid w:val="00477ACF"/>
    <w:rsid w:val="004849FC"/>
    <w:rsid w:val="00490205"/>
    <w:rsid w:val="00494BC8"/>
    <w:rsid w:val="004A1463"/>
    <w:rsid w:val="004A6700"/>
    <w:rsid w:val="004B5305"/>
    <w:rsid w:val="004C1DB3"/>
    <w:rsid w:val="004D40AD"/>
    <w:rsid w:val="004D6A8F"/>
    <w:rsid w:val="004E7974"/>
    <w:rsid w:val="004F0AC3"/>
    <w:rsid w:val="005049E9"/>
    <w:rsid w:val="00505DFA"/>
    <w:rsid w:val="0051243D"/>
    <w:rsid w:val="00526822"/>
    <w:rsid w:val="0054597B"/>
    <w:rsid w:val="00547219"/>
    <w:rsid w:val="00554323"/>
    <w:rsid w:val="0056318A"/>
    <w:rsid w:val="00564868"/>
    <w:rsid w:val="0056563F"/>
    <w:rsid w:val="00583418"/>
    <w:rsid w:val="005868E4"/>
    <w:rsid w:val="005B2900"/>
    <w:rsid w:val="005C340E"/>
    <w:rsid w:val="005C6724"/>
    <w:rsid w:val="005D4CB4"/>
    <w:rsid w:val="005D60E3"/>
    <w:rsid w:val="005D758D"/>
    <w:rsid w:val="005F1FC7"/>
    <w:rsid w:val="00604227"/>
    <w:rsid w:val="00630452"/>
    <w:rsid w:val="006317BB"/>
    <w:rsid w:val="00634DE3"/>
    <w:rsid w:val="00636216"/>
    <w:rsid w:val="00642607"/>
    <w:rsid w:val="00645523"/>
    <w:rsid w:val="00662481"/>
    <w:rsid w:val="00674193"/>
    <w:rsid w:val="006B2A94"/>
    <w:rsid w:val="006B4CBF"/>
    <w:rsid w:val="006E24E1"/>
    <w:rsid w:val="006E4355"/>
    <w:rsid w:val="006E4911"/>
    <w:rsid w:val="006F04DA"/>
    <w:rsid w:val="006F58C5"/>
    <w:rsid w:val="006F7D6C"/>
    <w:rsid w:val="007155A2"/>
    <w:rsid w:val="0072206D"/>
    <w:rsid w:val="007222E3"/>
    <w:rsid w:val="00723374"/>
    <w:rsid w:val="00731FB3"/>
    <w:rsid w:val="00732F3C"/>
    <w:rsid w:val="00734112"/>
    <w:rsid w:val="007414D1"/>
    <w:rsid w:val="00761BC0"/>
    <w:rsid w:val="00773B66"/>
    <w:rsid w:val="0078258E"/>
    <w:rsid w:val="007938B5"/>
    <w:rsid w:val="007B095E"/>
    <w:rsid w:val="007C6709"/>
    <w:rsid w:val="007C6CC6"/>
    <w:rsid w:val="007D26C9"/>
    <w:rsid w:val="007F5809"/>
    <w:rsid w:val="008009FC"/>
    <w:rsid w:val="0080715D"/>
    <w:rsid w:val="00813695"/>
    <w:rsid w:val="00815E69"/>
    <w:rsid w:val="00836868"/>
    <w:rsid w:val="00842DFD"/>
    <w:rsid w:val="00843BAD"/>
    <w:rsid w:val="008515AB"/>
    <w:rsid w:val="00866926"/>
    <w:rsid w:val="00876F7C"/>
    <w:rsid w:val="00877B73"/>
    <w:rsid w:val="008916D8"/>
    <w:rsid w:val="008918CA"/>
    <w:rsid w:val="0089385C"/>
    <w:rsid w:val="008A191C"/>
    <w:rsid w:val="008B726F"/>
    <w:rsid w:val="008C68F1"/>
    <w:rsid w:val="008D5E7C"/>
    <w:rsid w:val="008E587E"/>
    <w:rsid w:val="008E58E3"/>
    <w:rsid w:val="009008F3"/>
    <w:rsid w:val="009016A4"/>
    <w:rsid w:val="00902970"/>
    <w:rsid w:val="0090457C"/>
    <w:rsid w:val="0092016E"/>
    <w:rsid w:val="00936EFF"/>
    <w:rsid w:val="009442D4"/>
    <w:rsid w:val="0095012B"/>
    <w:rsid w:val="00961BFF"/>
    <w:rsid w:val="00973F5C"/>
    <w:rsid w:val="0098731E"/>
    <w:rsid w:val="00993E81"/>
    <w:rsid w:val="009972F5"/>
    <w:rsid w:val="009A06B5"/>
    <w:rsid w:val="009E4DE1"/>
    <w:rsid w:val="009F00BE"/>
    <w:rsid w:val="009F64C8"/>
    <w:rsid w:val="00A039B2"/>
    <w:rsid w:val="00A06D6B"/>
    <w:rsid w:val="00A1276D"/>
    <w:rsid w:val="00A368B7"/>
    <w:rsid w:val="00A437BB"/>
    <w:rsid w:val="00A74757"/>
    <w:rsid w:val="00A9189A"/>
    <w:rsid w:val="00AA0B82"/>
    <w:rsid w:val="00AA5370"/>
    <w:rsid w:val="00AF071F"/>
    <w:rsid w:val="00AF10FE"/>
    <w:rsid w:val="00AF2F9B"/>
    <w:rsid w:val="00AF3439"/>
    <w:rsid w:val="00AF61B5"/>
    <w:rsid w:val="00B01DC3"/>
    <w:rsid w:val="00B33D51"/>
    <w:rsid w:val="00B45F34"/>
    <w:rsid w:val="00B52C65"/>
    <w:rsid w:val="00B567AE"/>
    <w:rsid w:val="00B63789"/>
    <w:rsid w:val="00B63F6B"/>
    <w:rsid w:val="00B66EAC"/>
    <w:rsid w:val="00B9505E"/>
    <w:rsid w:val="00B96740"/>
    <w:rsid w:val="00BA31F4"/>
    <w:rsid w:val="00BD253A"/>
    <w:rsid w:val="00BD2983"/>
    <w:rsid w:val="00BD2B45"/>
    <w:rsid w:val="00BE3903"/>
    <w:rsid w:val="00BE40B0"/>
    <w:rsid w:val="00BE713A"/>
    <w:rsid w:val="00C20B04"/>
    <w:rsid w:val="00C32824"/>
    <w:rsid w:val="00C46710"/>
    <w:rsid w:val="00C4741A"/>
    <w:rsid w:val="00C47DBD"/>
    <w:rsid w:val="00C56448"/>
    <w:rsid w:val="00C56C5A"/>
    <w:rsid w:val="00C60FC8"/>
    <w:rsid w:val="00C62FF1"/>
    <w:rsid w:val="00C66647"/>
    <w:rsid w:val="00C66BE6"/>
    <w:rsid w:val="00C70F0F"/>
    <w:rsid w:val="00C76BF9"/>
    <w:rsid w:val="00C85F1E"/>
    <w:rsid w:val="00CA2030"/>
    <w:rsid w:val="00CA6842"/>
    <w:rsid w:val="00CB3768"/>
    <w:rsid w:val="00CD0F51"/>
    <w:rsid w:val="00CD166B"/>
    <w:rsid w:val="00CD3356"/>
    <w:rsid w:val="00CD519A"/>
    <w:rsid w:val="00CE1653"/>
    <w:rsid w:val="00CF5137"/>
    <w:rsid w:val="00CF56E1"/>
    <w:rsid w:val="00D0075D"/>
    <w:rsid w:val="00D0333D"/>
    <w:rsid w:val="00D24D7F"/>
    <w:rsid w:val="00D56A54"/>
    <w:rsid w:val="00D57569"/>
    <w:rsid w:val="00D710E9"/>
    <w:rsid w:val="00D7495F"/>
    <w:rsid w:val="00D7551B"/>
    <w:rsid w:val="00DB0079"/>
    <w:rsid w:val="00DB0272"/>
    <w:rsid w:val="00DB1521"/>
    <w:rsid w:val="00DB72F2"/>
    <w:rsid w:val="00DC3279"/>
    <w:rsid w:val="00DC69BC"/>
    <w:rsid w:val="00DD3A0E"/>
    <w:rsid w:val="00DD7C94"/>
    <w:rsid w:val="00DE0DD3"/>
    <w:rsid w:val="00DE5249"/>
    <w:rsid w:val="00DE7612"/>
    <w:rsid w:val="00DF03E8"/>
    <w:rsid w:val="00E0230D"/>
    <w:rsid w:val="00E214DE"/>
    <w:rsid w:val="00E26BF0"/>
    <w:rsid w:val="00E27264"/>
    <w:rsid w:val="00E316C3"/>
    <w:rsid w:val="00E36812"/>
    <w:rsid w:val="00E4303D"/>
    <w:rsid w:val="00E61F78"/>
    <w:rsid w:val="00E63F9A"/>
    <w:rsid w:val="00E84D40"/>
    <w:rsid w:val="00E85861"/>
    <w:rsid w:val="00E90833"/>
    <w:rsid w:val="00E90D62"/>
    <w:rsid w:val="00EA0A7E"/>
    <w:rsid w:val="00EA3DC9"/>
    <w:rsid w:val="00ED3E30"/>
    <w:rsid w:val="00EE2B11"/>
    <w:rsid w:val="00EE4354"/>
    <w:rsid w:val="00EF2872"/>
    <w:rsid w:val="00F00930"/>
    <w:rsid w:val="00F07186"/>
    <w:rsid w:val="00F17F60"/>
    <w:rsid w:val="00F21DCC"/>
    <w:rsid w:val="00F454D6"/>
    <w:rsid w:val="00F5185A"/>
    <w:rsid w:val="00F5363D"/>
    <w:rsid w:val="00F629CF"/>
    <w:rsid w:val="00F77C1C"/>
    <w:rsid w:val="00F955C1"/>
    <w:rsid w:val="00FA3992"/>
    <w:rsid w:val="00FA4E16"/>
    <w:rsid w:val="00FA5A32"/>
    <w:rsid w:val="00FA6CFE"/>
    <w:rsid w:val="00FD1F2C"/>
    <w:rsid w:val="00FE2767"/>
    <w:rsid w:val="00FE34EC"/>
    <w:rsid w:val="00FE40AF"/>
    <w:rsid w:val="00FF5E60"/>
    <w:rsid w:val="00FF70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A9174E"/>
  <w15:chartTrackingRefBased/>
  <w15:docId w15:val="{C1F2D833-7CC6-46E6-9296-61A44CD9D4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67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467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67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67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67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67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67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67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67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67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467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67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67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67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67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67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67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6710"/>
    <w:rPr>
      <w:rFonts w:eastAsiaTheme="majorEastAsia" w:cstheme="majorBidi"/>
      <w:color w:val="272727" w:themeColor="text1" w:themeTint="D8"/>
    </w:rPr>
  </w:style>
  <w:style w:type="paragraph" w:styleId="Title">
    <w:name w:val="Title"/>
    <w:basedOn w:val="Normal"/>
    <w:next w:val="Normal"/>
    <w:link w:val="TitleChar"/>
    <w:uiPriority w:val="10"/>
    <w:qFormat/>
    <w:rsid w:val="00C467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67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67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67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6710"/>
    <w:pPr>
      <w:spacing w:before="160"/>
      <w:jc w:val="center"/>
    </w:pPr>
    <w:rPr>
      <w:i/>
      <w:iCs/>
      <w:color w:val="404040" w:themeColor="text1" w:themeTint="BF"/>
    </w:rPr>
  </w:style>
  <w:style w:type="character" w:customStyle="1" w:styleId="QuoteChar">
    <w:name w:val="Quote Char"/>
    <w:basedOn w:val="DefaultParagraphFont"/>
    <w:link w:val="Quote"/>
    <w:uiPriority w:val="29"/>
    <w:rsid w:val="00C46710"/>
    <w:rPr>
      <w:i/>
      <w:iCs/>
      <w:color w:val="404040" w:themeColor="text1" w:themeTint="BF"/>
    </w:rPr>
  </w:style>
  <w:style w:type="paragraph" w:styleId="ListParagraph">
    <w:name w:val="List Paragraph"/>
    <w:basedOn w:val="Normal"/>
    <w:uiPriority w:val="34"/>
    <w:qFormat/>
    <w:rsid w:val="00C46710"/>
    <w:pPr>
      <w:ind w:left="720"/>
      <w:contextualSpacing/>
    </w:pPr>
  </w:style>
  <w:style w:type="character" w:styleId="IntenseEmphasis">
    <w:name w:val="Intense Emphasis"/>
    <w:basedOn w:val="DefaultParagraphFont"/>
    <w:uiPriority w:val="21"/>
    <w:qFormat/>
    <w:rsid w:val="00C46710"/>
    <w:rPr>
      <w:i/>
      <w:iCs/>
      <w:color w:val="0F4761" w:themeColor="accent1" w:themeShade="BF"/>
    </w:rPr>
  </w:style>
  <w:style w:type="paragraph" w:styleId="IntenseQuote">
    <w:name w:val="Intense Quote"/>
    <w:basedOn w:val="Normal"/>
    <w:next w:val="Normal"/>
    <w:link w:val="IntenseQuoteChar"/>
    <w:uiPriority w:val="30"/>
    <w:qFormat/>
    <w:rsid w:val="00C467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6710"/>
    <w:rPr>
      <w:i/>
      <w:iCs/>
      <w:color w:val="0F4761" w:themeColor="accent1" w:themeShade="BF"/>
    </w:rPr>
  </w:style>
  <w:style w:type="character" w:styleId="IntenseReference">
    <w:name w:val="Intense Reference"/>
    <w:basedOn w:val="DefaultParagraphFont"/>
    <w:uiPriority w:val="32"/>
    <w:qFormat/>
    <w:rsid w:val="00C46710"/>
    <w:rPr>
      <w:b/>
      <w:bCs/>
      <w:smallCaps/>
      <w:color w:val="0F4761" w:themeColor="accent1" w:themeShade="BF"/>
      <w:spacing w:val="5"/>
    </w:rPr>
  </w:style>
  <w:style w:type="character" w:customStyle="1" w:styleId="vkekvd">
    <w:name w:val="vkekvd"/>
    <w:basedOn w:val="DefaultParagraphFont"/>
    <w:rsid w:val="00CB3768"/>
  </w:style>
  <w:style w:type="character" w:styleId="HTMLCode">
    <w:name w:val="HTML Code"/>
    <w:basedOn w:val="DefaultParagraphFont"/>
    <w:uiPriority w:val="99"/>
    <w:semiHidden/>
    <w:unhideWhenUsed/>
    <w:rsid w:val="00CB3768"/>
    <w:rPr>
      <w:rFonts w:ascii="Courier New" w:eastAsia="Times New Roman" w:hAnsi="Courier New" w:cs="Courier New"/>
      <w:sz w:val="20"/>
      <w:szCs w:val="20"/>
    </w:rPr>
  </w:style>
  <w:style w:type="character" w:styleId="Hyperlink">
    <w:name w:val="Hyperlink"/>
    <w:basedOn w:val="DefaultParagraphFont"/>
    <w:uiPriority w:val="99"/>
    <w:unhideWhenUsed/>
    <w:rsid w:val="002D2558"/>
    <w:rPr>
      <w:color w:val="467886" w:themeColor="hyperlink"/>
      <w:u w:val="single"/>
    </w:rPr>
  </w:style>
  <w:style w:type="character" w:styleId="UnresolvedMention">
    <w:name w:val="Unresolved Mention"/>
    <w:basedOn w:val="DefaultParagraphFont"/>
    <w:uiPriority w:val="99"/>
    <w:semiHidden/>
    <w:unhideWhenUsed/>
    <w:rsid w:val="002D2558"/>
    <w:rPr>
      <w:color w:val="605E5C"/>
      <w:shd w:val="clear" w:color="auto" w:fill="E1DFDD"/>
    </w:rPr>
  </w:style>
  <w:style w:type="paragraph" w:styleId="HTMLPreformatted">
    <w:name w:val="HTML Preformatted"/>
    <w:basedOn w:val="Normal"/>
    <w:link w:val="HTMLPreformattedChar"/>
    <w:uiPriority w:val="99"/>
    <w:semiHidden/>
    <w:unhideWhenUsed/>
    <w:rsid w:val="006B4CBF"/>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6B4CBF"/>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hyperlink" Target="https://www.google.com/search?q=relational+model&amp;sca_esv=4a629f346b2b51c0&amp;source=hp&amp;ei=PVI1acXjLfSVseMPu93DgAs&amp;iflsig=AOw8s4IAAAAAaTVgTZnjQNpYQFByhOurNlHZlHgunLlb&amp;ved=2ahUKEwi_25jznauRAxXhRWcHHfnUC-UQgK4QegYIAQgAEAc&amp;uact=5&amp;oq=db+model&amp;gs_lp=Egdnd3Mtd2l6IghkYiBtb2RlbDIFEAAYgAQyBRAAGIAEMgUQABiABDIHEAAYgAQYCjIFEAAYgAQyBRAAGIAEMgUQABiABDIFEAAYgAQyBRAAGIAEMgUQABiABEj9FlAAWJkMcAB4AJABAJgBiQGgAYoHqgEDMi42uAEDyAEA-AEBmAIIoAKyB8ICCxAuGIAEGJECGIoFwgIREC4YgAQYkQIY0QMYxwEYigXCAgoQLhiABBhDGIoFwgIQEC4YgAQY0QMYQxjHARiKBcICChAAGIAEGEMYigXCAg4QLhiABBixAxiDARiKBcICCxAAGIAEGJECGIoFwgITEC4YgAQYsQMY0QMYQxjHARiKBcICDRAAGIAEGLEDGEMYigXCAg0QLhiABBixAxhDGIoFwgIIEAAYgAQYsQPCAggQLhiABBixA8ICDhAuGIAEGLEDGMcBGK8BwgILEC4YgAQYxwEYrwGYAwCSBwMxLjegB-5OsgcDMS43uAeyB8IHBzAuNC4zLjHIBxqACAA&amp;sclient=gws-wiz"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hyperlink" Target="https://www.google.com/search?q=database+model&amp;sca_esv=4a629f346b2b51c0&amp;source=hp&amp;ei=PVI1acXjLfSVseMPu93DgAs&amp;iflsig=AOw8s4IAAAAAaTVgTZnjQNpYQFByhOurNlHZlHgunLlb&amp;ved=2ahUKEwi_25jznauRAxXhRWcHHfnUC-UQgK4QegYIAQgAEAU&amp;uact=5&amp;oq=db+model&amp;gs_lp=Egdnd3Mtd2l6IghkYiBtb2RlbDIFEAAYgAQyBRAAGIAEMgUQABiABDIHEAAYgAQYCjIFEAAYgAQyBRAAGIAEMgUQABiABDIFEAAYgAQyBRAAGIAEMgUQABiABEj9FlAAWJkMcAB4AJABAJgBiQGgAYoHqgEDMi42uAEDyAEA-AEBmAIIoAKyB8ICCxAuGIAEGJECGIoFwgIREC4YgAQYkQIY0QMYxwEYigXCAgoQLhiABBhDGIoFwgIQEC4YgAQY0QMYQxjHARiKBcICChAAGIAEGEMYigXCAg4QLhiABBixAxiDARiKBcICCxAAGIAEGJECGIoFwgITEC4YgAQYsQMY0QMYQxjHARiKBcICDRAAGIAEGLEDGEMYigXCAg0QLhiABBixAxhDGIoFwgIIEAAYgAQYsQPCAggQLhiABBixA8ICDhAuGIAEGLEDGMcBGK8BwgILEC4YgAQYxwEYrwGYAwCSBwMxLjegB-5OsgcDMS43uAeyB8IHBzAuNC4zLjHIBxqACAA&amp;sclient=gws-wiz" TargetMode="Externa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hyperlink" Target="https://learn.microsoft.com/en-us/dax/related-function-dax"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20</Pages>
  <Words>2428</Words>
  <Characters>13843</Characters>
  <Application>Microsoft Office Word</Application>
  <DocSecurity>0</DocSecurity>
  <Lines>115</Lines>
  <Paragraphs>32</Paragraphs>
  <ScaleCrop>false</ScaleCrop>
  <Company/>
  <LinksUpToDate>false</LinksUpToDate>
  <CharactersWithSpaces>16239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Govinda Swamy Srinivasan</dc:creator>
  <cp:keywords/>
  <dc:description/>
  <cp:lastModifiedBy>Govinda Swamy Srinivasan</cp:lastModifiedBy>
  <cp:revision>2</cp:revision>
  <dcterms:created xsi:type="dcterms:W3CDTF">2026-03-10T07:48:00Z</dcterms:created>
  <dcterms:modified xsi:type="dcterms:W3CDTF">2026-03-10T07:48:00Z</dcterms:modified>
</cp:coreProperties>
</file>