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FFF2" w14:textId="2B489381" w:rsidR="008E2D45" w:rsidRDefault="008E2D45">
      <w:r>
        <w:t>Table of Contents</w:t>
      </w:r>
    </w:p>
    <w:p w14:paraId="67CC669A" w14:textId="1F18F607" w:rsidR="008E2D45" w:rsidRDefault="00B87823">
      <w:hyperlink w:anchor="Overview" w:history="1">
        <w:r w:rsidR="008E2D45" w:rsidRPr="00B87823">
          <w:rPr>
            <w:rStyle w:val="Hyperlink"/>
          </w:rPr>
          <w:t>Overvi</w:t>
        </w:r>
        <w:r w:rsidR="008E2D45" w:rsidRPr="00B87823">
          <w:rPr>
            <w:rStyle w:val="Hyperlink"/>
          </w:rPr>
          <w:t>e</w:t>
        </w:r>
        <w:r w:rsidR="008E2D45" w:rsidRPr="00B87823">
          <w:rPr>
            <w:rStyle w:val="Hyperlink"/>
          </w:rPr>
          <w:t>w</w:t>
        </w:r>
      </w:hyperlink>
    </w:p>
    <w:p w14:paraId="07836014" w14:textId="23A48E8B" w:rsidR="00D4702D" w:rsidRDefault="00B87823">
      <w:hyperlink w:anchor="Table_of_Important_Variables" w:history="1">
        <w:r w:rsidR="00D4702D" w:rsidRPr="00B87823">
          <w:rPr>
            <w:rStyle w:val="Hyperlink"/>
          </w:rPr>
          <w:t xml:space="preserve">Table of </w:t>
        </w:r>
        <w:r w:rsidR="00D4702D" w:rsidRPr="0016220C">
          <w:rPr>
            <w:rStyle w:val="FollowedHyperlink"/>
          </w:rPr>
          <w:t>Importa</w:t>
        </w:r>
        <w:r w:rsidR="00D4702D" w:rsidRPr="0016220C">
          <w:rPr>
            <w:rStyle w:val="FollowedHyperlink"/>
          </w:rPr>
          <w:t>n</w:t>
        </w:r>
        <w:r w:rsidR="00D4702D" w:rsidRPr="0016220C">
          <w:rPr>
            <w:rStyle w:val="FollowedHyperlink"/>
          </w:rPr>
          <w:t>t</w:t>
        </w:r>
        <w:r w:rsidR="00D4702D" w:rsidRPr="00B87823">
          <w:rPr>
            <w:rStyle w:val="Hyperlink"/>
          </w:rPr>
          <w:t xml:space="preserve"> Variables</w:t>
        </w:r>
      </w:hyperlink>
    </w:p>
    <w:p w14:paraId="70790167" w14:textId="6D37BC0F" w:rsidR="009D0990" w:rsidRDefault="0016220C">
      <w:hyperlink w:anchor="Setup_Directions" w:history="1">
        <w:r w:rsidR="00D4702D" w:rsidRPr="0016220C">
          <w:rPr>
            <w:rStyle w:val="Hyperlink"/>
          </w:rPr>
          <w:t>Setup Directions</w:t>
        </w:r>
      </w:hyperlink>
    </w:p>
    <w:p w14:paraId="4FD0A156" w14:textId="77777777" w:rsidR="009D0990" w:rsidRDefault="009D0990">
      <w:r>
        <w:t>Detailed Explanation of What Each Analysis Step Does</w:t>
      </w:r>
    </w:p>
    <w:p w14:paraId="6B8D834D" w14:textId="70B0F5BF" w:rsidR="008E2D45" w:rsidRDefault="008E2D45">
      <w:r>
        <w:t>Alignment</w:t>
      </w:r>
    </w:p>
    <w:p w14:paraId="0AA7610D" w14:textId="702E9691" w:rsidR="008E2D45" w:rsidRDefault="008E2D45">
      <w:r>
        <w:t>Background Subtraction</w:t>
      </w:r>
    </w:p>
    <w:p w14:paraId="00E80B01" w14:textId="176AF915" w:rsidR="008E2D45" w:rsidRDefault="008E2D45">
      <w:r>
        <w:t>ROI Extraction</w:t>
      </w:r>
    </w:p>
    <w:p w14:paraId="71B5271E" w14:textId="2950856F" w:rsidR="008E2D45" w:rsidRDefault="008E2D45">
      <w:r>
        <w:t>ROI Selection</w:t>
      </w:r>
    </w:p>
    <w:p w14:paraId="6F789A02" w14:textId="660CBE66" w:rsidR="008E2D45" w:rsidRDefault="008E2D45">
      <w:pPr>
        <w:rPr>
          <w:rFonts w:eastAsiaTheme="minorEastAsia"/>
        </w:rPr>
      </w:pPr>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w:r>
        <w:rPr>
          <w:rFonts w:eastAsiaTheme="minorEastAsia"/>
        </w:rPr>
        <w:t xml:space="preserve"> Calculation</w:t>
      </w:r>
    </w:p>
    <w:p w14:paraId="23F8EEDE" w14:textId="6C304D38" w:rsidR="00D4702D" w:rsidRDefault="00D4702D">
      <w:pPr>
        <w:rPr>
          <w:rFonts w:eastAsiaTheme="minorEastAsia"/>
        </w:rPr>
      </w:pPr>
      <w:r>
        <w:rPr>
          <w:rFonts w:eastAsiaTheme="minorEastAsia"/>
        </w:rPr>
        <w:t>Saving Analysis for Each Fly</w:t>
      </w:r>
    </w:p>
    <w:p w14:paraId="2D00301F" w14:textId="234046B1" w:rsidR="00D4702D" w:rsidRDefault="00D4702D">
      <w:pPr>
        <w:rPr>
          <w:rFonts w:eastAsiaTheme="minorEastAsia"/>
        </w:rPr>
      </w:pPr>
      <w:r>
        <w:rPr>
          <w:rFonts w:eastAsiaTheme="minorEastAsia"/>
        </w:rPr>
        <w:t>Default Plots</w:t>
      </w:r>
    </w:p>
    <w:p w14:paraId="27CFCA57" w14:textId="57FB6670" w:rsidR="00D4702D" w:rsidRPr="00D4702D" w:rsidRDefault="00D4702D">
      <w:pPr>
        <w:rPr>
          <w:rFonts w:eastAsiaTheme="minorEastAsia"/>
        </w:rPr>
      </w:pPr>
      <w:r>
        <w:rPr>
          <w:rFonts w:eastAsiaTheme="minorEastAsia"/>
        </w:rPr>
        <w:t>Explanation of Parameters</w:t>
      </w:r>
    </w:p>
    <w:p w14:paraId="7A45EB06" w14:textId="67564A53" w:rsidR="008E2D45" w:rsidRDefault="008E2D45">
      <w:r>
        <w:br w:type="page"/>
      </w:r>
    </w:p>
    <w:p w14:paraId="746E49CF" w14:textId="10F941E8" w:rsidR="008E2D45" w:rsidRPr="009D0990" w:rsidRDefault="008E2D45">
      <w:pPr>
        <w:rPr>
          <w:color w:val="0099FF"/>
          <w:sz w:val="32"/>
          <w:szCs w:val="32"/>
        </w:rPr>
      </w:pPr>
      <w:bookmarkStart w:id="0" w:name="Overview"/>
      <w:r w:rsidRPr="009D0990">
        <w:rPr>
          <w:color w:val="0099FF"/>
          <w:sz w:val="32"/>
          <w:szCs w:val="32"/>
        </w:rPr>
        <w:lastRenderedPageBreak/>
        <w:t>Overview</w:t>
      </w:r>
    </w:p>
    <w:bookmarkEnd w:id="0"/>
    <w:p w14:paraId="5B56EFE2" w14:textId="5E8B035C" w:rsidR="008E2D45" w:rsidRDefault="008E2D45">
      <w:pPr>
        <w:rPr>
          <w:rFonts w:eastAsiaTheme="minorEastAsia"/>
        </w:rPr>
      </w:pPr>
      <w:r>
        <w:t>Psycho6 (</w:t>
      </w:r>
      <w:hyperlink r:id="rId7" w:history="1">
        <w:r w:rsidRPr="007D08D6">
          <w:rPr>
            <w:rStyle w:val="Hyperlink"/>
          </w:rPr>
          <w:t>https://github.com/gsager56/psycho6</w:t>
        </w:r>
      </w:hyperlink>
      <w:r>
        <w:t>) was created to simplify the imaging analysis done by psycho5 and give users more control over each step in the analysis pipeline. It is much more concise, while also being more accurate than psycho5. The biggest improvements are (1) alignment of the recording, (2)</w:t>
      </w:r>
      <w:r w:rsidR="00D4702D">
        <w:t xml:space="preserve"> Background subtraction, (3)</w:t>
      </w:r>
      <w:r>
        <w:t xml:space="preserve"> ROI selection, (</w:t>
      </w:r>
      <w:r w:rsidR="00D4702D">
        <w:t>4</w:t>
      </w:r>
      <w:r>
        <w:t xml:space="preserve">) </w:t>
      </w:r>
      <w:r w:rsidR="00D4702D">
        <w:t xml:space="preserve">and </w:t>
      </w:r>
      <w:r>
        <w:t xml:space="preserve">getting the exponential fit for </w:t>
      </w:r>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w:r>
        <w:rPr>
          <w:rFonts w:eastAsiaTheme="minorEastAsia"/>
        </w:rPr>
        <w:t xml:space="preserve"> calculation</w:t>
      </w:r>
      <w:r w:rsidR="00D4702D">
        <w:rPr>
          <w:rFonts w:eastAsiaTheme="minorEastAsia"/>
        </w:rPr>
        <w:t>. The basic analysis pipeline of psycho6 is as follows…</w:t>
      </w:r>
    </w:p>
    <w:p w14:paraId="03943405" w14:textId="7264D6FF" w:rsidR="00D4702D" w:rsidRDefault="00D4702D" w:rsidP="00D4702D">
      <w:pPr>
        <w:pStyle w:val="ListParagraph"/>
        <w:numPr>
          <w:ilvl w:val="0"/>
          <w:numId w:val="1"/>
        </w:numPr>
        <w:rPr>
          <w:rFonts w:eastAsiaTheme="minorEastAsia"/>
        </w:rPr>
      </w:pPr>
      <w:r>
        <w:rPr>
          <w:rFonts w:eastAsiaTheme="minorEastAsia"/>
        </w:rPr>
        <w:t xml:space="preserve">LOAD MOVIE: Load in the raw movie and details of the experiment </w:t>
      </w:r>
    </w:p>
    <w:p w14:paraId="6D10DE96" w14:textId="32113D97" w:rsidR="00D4702D" w:rsidRDefault="00D4702D" w:rsidP="00D4702D">
      <w:pPr>
        <w:pStyle w:val="ListParagraph"/>
        <w:numPr>
          <w:ilvl w:val="0"/>
          <w:numId w:val="1"/>
        </w:numPr>
        <w:rPr>
          <w:rFonts w:eastAsiaTheme="minorEastAsia"/>
        </w:rPr>
      </w:pPr>
      <w:r w:rsidRPr="00D42561">
        <w:rPr>
          <w:rFonts w:eastAsiaTheme="minorEastAsia"/>
        </w:rPr>
        <w:t>ALIGNMENT: Correct for the movement of the fly in the xy direction by registering each frame of the recording with the neural tissue mask.</w:t>
      </w:r>
    </w:p>
    <w:p w14:paraId="0EFA2BB1" w14:textId="57EA56E6" w:rsidR="00CB4F85" w:rsidRDefault="00CB4F85" w:rsidP="00D4702D">
      <w:pPr>
        <w:pStyle w:val="ListParagraph"/>
        <w:numPr>
          <w:ilvl w:val="0"/>
          <w:numId w:val="1"/>
        </w:numPr>
        <w:rPr>
          <w:rFonts w:eastAsiaTheme="minorEastAsia"/>
        </w:rPr>
      </w:pPr>
      <w:r>
        <w:rPr>
          <w:rFonts w:eastAsiaTheme="minorEastAsia"/>
        </w:rPr>
        <w:t>BACKGROUND SUBTRACTION: Subtract out the intensity of the background from each frame</w:t>
      </w:r>
    </w:p>
    <w:p w14:paraId="3477B08D" w14:textId="745B4ADC" w:rsidR="00ED1611" w:rsidRDefault="00ED1611" w:rsidP="00D4702D">
      <w:pPr>
        <w:pStyle w:val="ListParagraph"/>
        <w:numPr>
          <w:ilvl w:val="0"/>
          <w:numId w:val="1"/>
        </w:numPr>
        <w:rPr>
          <w:rFonts w:eastAsiaTheme="minorEastAsia"/>
        </w:rPr>
      </w:pPr>
      <w:r>
        <w:rPr>
          <w:rFonts w:eastAsiaTheme="minorEastAsia"/>
        </w:rPr>
        <w:t>ROI EXTRACTION: Group all pixels into ROIs</w:t>
      </w:r>
    </w:p>
    <w:p w14:paraId="43D2BB95" w14:textId="4E557715" w:rsidR="00ED1611" w:rsidRDefault="00ED1611" w:rsidP="00D4702D">
      <w:pPr>
        <w:pStyle w:val="ListParagraph"/>
        <w:numPr>
          <w:ilvl w:val="0"/>
          <w:numId w:val="1"/>
        </w:numPr>
        <w:rPr>
          <w:rFonts w:eastAsiaTheme="minorEastAsia"/>
        </w:rPr>
      </w:pPr>
      <w:r>
        <w:rPr>
          <w:rFonts w:eastAsiaTheme="minorEastAsia"/>
        </w:rPr>
        <w:t>ROI SELECTION: Throw out extracted ROIs that aren’t responding to the probes</w:t>
      </w:r>
    </w:p>
    <w:p w14:paraId="32D7BE1A" w14:textId="1DA71C4F" w:rsidR="00ED1611" w:rsidRPr="00D42561" w:rsidRDefault="00ED1611" w:rsidP="00D4702D">
      <w:pPr>
        <w:pStyle w:val="ListParagraph"/>
        <w:numPr>
          <w:ilvl w:val="0"/>
          <w:numId w:val="1"/>
        </w:numPr>
        <w:rPr>
          <w:rFonts w:eastAsiaTheme="minorEastAsia"/>
        </w:rPr>
      </w:pPr>
      <w:r>
        <w:rPr>
          <w:rFonts w:eastAsiaTheme="minorEastAsia"/>
        </w:rPr>
        <w:t xml:space="preserve">FIT </w:t>
      </w:r>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w:r>
        <w:rPr>
          <w:rFonts w:eastAsiaTheme="minorEastAsia"/>
        </w:rPr>
        <w:t xml:space="preserve">: Fit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for each selected ROI and only keep “good” fits. What is “good” is up to you. Note, the formula for </w:t>
      </w:r>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w:r>
        <w:rPr>
          <w:rFonts w:eastAsiaTheme="minorEastAsia"/>
        </w:rPr>
        <w:t xml:space="preserve"> is </w:t>
      </w:r>
      <m:oMath>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Pr>
          <w:rFonts w:eastAsiaTheme="minorEastAsia"/>
        </w:rPr>
        <w:t>, which is the fractional change in the raw intensity relative to the intensity during the interleaves.</w:t>
      </w:r>
    </w:p>
    <w:p w14:paraId="238E6BB2" w14:textId="77777777" w:rsidR="00ED1611" w:rsidRDefault="00ED1611">
      <w:pPr>
        <w:rPr>
          <w:color w:val="0099FF"/>
          <w:sz w:val="28"/>
          <w:szCs w:val="28"/>
        </w:rPr>
      </w:pPr>
      <w:r>
        <w:rPr>
          <w:color w:val="0099FF"/>
          <w:sz w:val="28"/>
          <w:szCs w:val="28"/>
        </w:rPr>
        <w:br w:type="page"/>
      </w:r>
    </w:p>
    <w:p w14:paraId="13611BF9" w14:textId="2EF5B786" w:rsidR="00D4702D" w:rsidRPr="009D0990" w:rsidRDefault="00D4702D">
      <w:pPr>
        <w:rPr>
          <w:color w:val="0099FF"/>
          <w:sz w:val="32"/>
          <w:szCs w:val="32"/>
        </w:rPr>
      </w:pPr>
      <w:bookmarkStart w:id="1" w:name="Table_of_Important_Variables"/>
      <w:r w:rsidRPr="009D0990">
        <w:rPr>
          <w:color w:val="0099FF"/>
          <w:sz w:val="32"/>
          <w:szCs w:val="32"/>
        </w:rPr>
        <w:lastRenderedPageBreak/>
        <w:t>Table of Important Variables</w:t>
      </w:r>
    </w:p>
    <w:tbl>
      <w:tblPr>
        <w:tblStyle w:val="TableGrid"/>
        <w:tblW w:w="0" w:type="auto"/>
        <w:tblLook w:val="04A0" w:firstRow="1" w:lastRow="0" w:firstColumn="1" w:lastColumn="0" w:noHBand="0" w:noVBand="1"/>
      </w:tblPr>
      <w:tblGrid>
        <w:gridCol w:w="3170"/>
        <w:gridCol w:w="3300"/>
        <w:gridCol w:w="2880"/>
      </w:tblGrid>
      <w:tr w:rsidR="00D4702D" w14:paraId="67E80D80" w14:textId="13583004" w:rsidTr="00D4702D">
        <w:tc>
          <w:tcPr>
            <w:tcW w:w="3170" w:type="dxa"/>
          </w:tcPr>
          <w:bookmarkEnd w:id="1"/>
          <w:p w14:paraId="19509C0D" w14:textId="7CB5562E" w:rsidR="00D4702D" w:rsidRPr="00D42561" w:rsidRDefault="00D4702D" w:rsidP="00D4702D">
            <w:pPr>
              <w:jc w:val="center"/>
              <w:rPr>
                <w:b/>
                <w:bCs/>
              </w:rPr>
            </w:pPr>
            <w:r w:rsidRPr="00D42561">
              <w:rPr>
                <w:b/>
                <w:bCs/>
              </w:rPr>
              <w:t>Name of Variable</w:t>
            </w:r>
          </w:p>
        </w:tc>
        <w:tc>
          <w:tcPr>
            <w:tcW w:w="3300" w:type="dxa"/>
          </w:tcPr>
          <w:p w14:paraId="447F6F92" w14:textId="0D5FD67F" w:rsidR="00D4702D" w:rsidRPr="00D42561" w:rsidRDefault="00D4702D" w:rsidP="00D4702D">
            <w:pPr>
              <w:jc w:val="center"/>
              <w:rPr>
                <w:b/>
                <w:bCs/>
              </w:rPr>
            </w:pPr>
            <w:r w:rsidRPr="00D42561">
              <w:rPr>
                <w:b/>
                <w:bCs/>
              </w:rPr>
              <w:t>Explanation of Variable</w:t>
            </w:r>
          </w:p>
        </w:tc>
        <w:tc>
          <w:tcPr>
            <w:tcW w:w="2880" w:type="dxa"/>
          </w:tcPr>
          <w:p w14:paraId="3936C9BE" w14:textId="202D922F" w:rsidR="00D4702D" w:rsidRPr="00D42561" w:rsidRDefault="00D4702D" w:rsidP="00D4702D">
            <w:pPr>
              <w:jc w:val="center"/>
              <w:rPr>
                <w:b/>
                <w:bCs/>
              </w:rPr>
            </w:pPr>
            <w:r w:rsidRPr="00D42561">
              <w:rPr>
                <w:b/>
                <w:bCs/>
              </w:rPr>
              <w:t>Dimension of Variable</w:t>
            </w:r>
          </w:p>
        </w:tc>
      </w:tr>
      <w:tr w:rsidR="00D42561" w14:paraId="1482B7FC" w14:textId="05E65206" w:rsidTr="00D4702D">
        <w:tc>
          <w:tcPr>
            <w:tcW w:w="3170" w:type="dxa"/>
          </w:tcPr>
          <w:p w14:paraId="4C5AE30E" w14:textId="07C4A38D" w:rsidR="00D42561" w:rsidRPr="00D4702D" w:rsidRDefault="00D42561" w:rsidP="00D42561">
            <w:r>
              <w:t>raw_movie</w:t>
            </w:r>
          </w:p>
        </w:tc>
        <w:tc>
          <w:tcPr>
            <w:tcW w:w="3300" w:type="dxa"/>
          </w:tcPr>
          <w:p w14:paraId="55C57E14" w14:textId="184A24A4" w:rsidR="00D42561" w:rsidRPr="00D4702D" w:rsidRDefault="00D42561" w:rsidP="00D42561">
            <w:r>
              <w:t>Raw intensity values of the unaligned movie</w:t>
            </w:r>
          </w:p>
        </w:tc>
        <w:tc>
          <w:tcPr>
            <w:tcW w:w="2880" w:type="dxa"/>
          </w:tcPr>
          <w:p w14:paraId="6FE5550B" w14:textId="0FA6F646" w:rsidR="00D42561" w:rsidRPr="00D4702D" w:rsidRDefault="00D42561" w:rsidP="00D42561">
            <w:r>
              <w:t>(number of rows) x (number of columns) x (number of time frames)</w:t>
            </w:r>
          </w:p>
        </w:tc>
      </w:tr>
      <w:tr w:rsidR="00D42561" w14:paraId="75846208" w14:textId="77777777" w:rsidTr="00D4702D">
        <w:tc>
          <w:tcPr>
            <w:tcW w:w="3170" w:type="dxa"/>
          </w:tcPr>
          <w:p w14:paraId="4E5D78E4" w14:textId="6F40FCB2" w:rsidR="00D42561" w:rsidRDefault="00D42561" w:rsidP="00D42561">
            <w:r>
              <w:t>exp_info</w:t>
            </w:r>
          </w:p>
        </w:tc>
        <w:tc>
          <w:tcPr>
            <w:tcW w:w="3300" w:type="dxa"/>
          </w:tcPr>
          <w:p w14:paraId="72F39073" w14:textId="7E34AC3D" w:rsidR="00D42561" w:rsidRDefault="00D42561" w:rsidP="00D42561">
            <w:r>
              <w:t>All the details of the experiment saved by the microscope (i.e. time each frame was recorded, which epoch was presented, etc.)</w:t>
            </w:r>
          </w:p>
        </w:tc>
        <w:tc>
          <w:tcPr>
            <w:tcW w:w="2880" w:type="dxa"/>
          </w:tcPr>
          <w:p w14:paraId="04F992E1" w14:textId="13F13936" w:rsidR="00D42561" w:rsidRDefault="00D42561" w:rsidP="00D42561">
            <w:r>
              <w:t>This is a structure where each field is a different kind of information about the experiment</w:t>
            </w:r>
          </w:p>
        </w:tc>
      </w:tr>
      <w:tr w:rsidR="00D42561" w14:paraId="77407285" w14:textId="4BFC6EEC" w:rsidTr="00D4702D">
        <w:tc>
          <w:tcPr>
            <w:tcW w:w="3170" w:type="dxa"/>
          </w:tcPr>
          <w:p w14:paraId="75D8F58B" w14:textId="1DC31DC2" w:rsidR="00D42561" w:rsidRPr="00D4702D" w:rsidRDefault="00D42561" w:rsidP="00D42561">
            <w:r>
              <w:t>aligned_movie</w:t>
            </w:r>
          </w:p>
        </w:tc>
        <w:tc>
          <w:tcPr>
            <w:tcW w:w="3300" w:type="dxa"/>
          </w:tcPr>
          <w:p w14:paraId="1F50BBC7" w14:textId="6F6C54E8" w:rsidR="00D42561" w:rsidRPr="00D4702D" w:rsidRDefault="00D42561" w:rsidP="00D42561">
            <w:r>
              <w:t>Raw intensity values of the aligned movie</w:t>
            </w:r>
          </w:p>
        </w:tc>
        <w:tc>
          <w:tcPr>
            <w:tcW w:w="2880" w:type="dxa"/>
          </w:tcPr>
          <w:p w14:paraId="2E382B2D" w14:textId="67215A7E" w:rsidR="00D42561" w:rsidRPr="00D4702D" w:rsidRDefault="00D42561" w:rsidP="00D42561">
            <w:r>
              <w:t>(number of rows) x (number of columns) x (number of time frames)</w:t>
            </w:r>
          </w:p>
        </w:tc>
      </w:tr>
      <w:tr w:rsidR="00D42561" w14:paraId="1D170571" w14:textId="3BDD3637" w:rsidTr="00D4702D">
        <w:tc>
          <w:tcPr>
            <w:tcW w:w="3170" w:type="dxa"/>
          </w:tcPr>
          <w:p w14:paraId="7E763F1D" w14:textId="61596488" w:rsidR="00D42561" w:rsidRPr="00D4702D" w:rsidRDefault="00D42561" w:rsidP="00D42561">
            <w:r>
              <w:t>tissue_mask</w:t>
            </w:r>
          </w:p>
        </w:tc>
        <w:tc>
          <w:tcPr>
            <w:tcW w:w="3300" w:type="dxa"/>
          </w:tcPr>
          <w:p w14:paraId="196043D5" w14:textId="2A02445D" w:rsidR="00D42561" w:rsidRPr="00D4702D" w:rsidRDefault="00D42561" w:rsidP="00D42561">
            <w:r>
              <w:t>Binary mask where true means that pixel belongs to the neuron you imaged</w:t>
            </w:r>
          </w:p>
        </w:tc>
        <w:tc>
          <w:tcPr>
            <w:tcW w:w="2880" w:type="dxa"/>
          </w:tcPr>
          <w:p w14:paraId="30759FCB" w14:textId="5E5B7706" w:rsidR="00D42561" w:rsidRPr="00D4702D" w:rsidRDefault="00D42561" w:rsidP="00D42561">
            <w:r>
              <w:t>(number of rows) x (number of columns)</w:t>
            </w:r>
          </w:p>
        </w:tc>
      </w:tr>
      <w:tr w:rsidR="00D42561" w14:paraId="6D354B0D" w14:textId="2B7FF0FC" w:rsidTr="00D4702D">
        <w:tc>
          <w:tcPr>
            <w:tcW w:w="3170" w:type="dxa"/>
          </w:tcPr>
          <w:p w14:paraId="17388955" w14:textId="1080DB74" w:rsidR="00D42561" w:rsidRPr="00D4702D" w:rsidRDefault="00D42561" w:rsidP="00D42561">
            <w:r>
              <w:t>filtered_movie</w:t>
            </w:r>
          </w:p>
        </w:tc>
        <w:tc>
          <w:tcPr>
            <w:tcW w:w="3300" w:type="dxa"/>
          </w:tcPr>
          <w:p w14:paraId="6EF94E14" w14:textId="403D41C6" w:rsidR="00D42561" w:rsidRPr="00D4702D" w:rsidRDefault="00D42561" w:rsidP="00D42561">
            <w:r>
              <w:t>Aligned and background subtracted raw intensity values of the movie</w:t>
            </w:r>
          </w:p>
        </w:tc>
        <w:tc>
          <w:tcPr>
            <w:tcW w:w="2880" w:type="dxa"/>
          </w:tcPr>
          <w:p w14:paraId="664CBCE6" w14:textId="2D1AFEDC" w:rsidR="00D42561" w:rsidRPr="00D4702D" w:rsidRDefault="00D42561" w:rsidP="00D42561">
            <w:r>
              <w:t>(number of rows) x (number of columns)</w:t>
            </w:r>
          </w:p>
        </w:tc>
      </w:tr>
      <w:tr w:rsidR="00D42561" w14:paraId="6A78FAA1" w14:textId="28F7BD17" w:rsidTr="00D4702D">
        <w:tc>
          <w:tcPr>
            <w:tcW w:w="3170" w:type="dxa"/>
          </w:tcPr>
          <w:p w14:paraId="308D203E" w14:textId="70DF74F1" w:rsidR="00D42561" w:rsidRPr="00D4702D" w:rsidRDefault="00D42561" w:rsidP="00D42561">
            <w:r>
              <w:t>mean_movie</w:t>
            </w:r>
          </w:p>
        </w:tc>
        <w:tc>
          <w:tcPr>
            <w:tcW w:w="3300" w:type="dxa"/>
          </w:tcPr>
          <w:p w14:paraId="311AC15E" w14:textId="7316AF26" w:rsidR="00D42561" w:rsidRPr="00D4702D" w:rsidRDefault="00D42561" w:rsidP="00D42561">
            <w:r>
              <w:t>Average intensity value for each pixel over the entire recording</w:t>
            </w:r>
          </w:p>
        </w:tc>
        <w:tc>
          <w:tcPr>
            <w:tcW w:w="2880" w:type="dxa"/>
          </w:tcPr>
          <w:p w14:paraId="431DE6A9" w14:textId="484A3C51" w:rsidR="00D42561" w:rsidRPr="00D4702D" w:rsidRDefault="00D42561" w:rsidP="00D42561">
            <w:r>
              <w:t>(number of rows) x (number of columns)</w:t>
            </w:r>
          </w:p>
        </w:tc>
      </w:tr>
      <w:tr w:rsidR="00D42561" w14:paraId="0225AB3F" w14:textId="77777777" w:rsidTr="00D4702D">
        <w:tc>
          <w:tcPr>
            <w:tcW w:w="3170" w:type="dxa"/>
          </w:tcPr>
          <w:p w14:paraId="1502E399" w14:textId="59B55D18" w:rsidR="00D42561" w:rsidRPr="00D4702D" w:rsidRDefault="00D42561" w:rsidP="00D42561">
            <w:r>
              <w:t>bkg_mask</w:t>
            </w:r>
          </w:p>
        </w:tc>
        <w:tc>
          <w:tcPr>
            <w:tcW w:w="3300" w:type="dxa"/>
          </w:tcPr>
          <w:p w14:paraId="2AE2101E" w14:textId="69B2FB83" w:rsidR="00D42561" w:rsidRPr="00D4702D" w:rsidRDefault="00D42561" w:rsidP="00D42561">
            <w:r>
              <w:t>Binary mask where true means this pixel is designated as the background, which is used for background subtraction</w:t>
            </w:r>
          </w:p>
        </w:tc>
        <w:tc>
          <w:tcPr>
            <w:tcW w:w="2880" w:type="dxa"/>
          </w:tcPr>
          <w:p w14:paraId="3D9116D4" w14:textId="1267C914" w:rsidR="00D42561" w:rsidRPr="00D4702D" w:rsidRDefault="00D42561" w:rsidP="00D42561">
            <w:r>
              <w:t>(number of rows) x (number of columns)</w:t>
            </w:r>
          </w:p>
        </w:tc>
      </w:tr>
      <w:tr w:rsidR="00D42561" w14:paraId="297CC79E" w14:textId="77777777" w:rsidTr="00D4702D">
        <w:tc>
          <w:tcPr>
            <w:tcW w:w="3170" w:type="dxa"/>
          </w:tcPr>
          <w:p w14:paraId="3C5C2A39" w14:textId="45B5B291" w:rsidR="00D42561" w:rsidRDefault="00D42561" w:rsidP="00D42561">
            <w:r>
              <w:t>corr_img</w:t>
            </w:r>
          </w:p>
        </w:tc>
        <w:tc>
          <w:tcPr>
            <w:tcW w:w="3300" w:type="dxa"/>
          </w:tcPr>
          <w:p w14:paraId="36CC958A" w14:textId="43AF5CE4" w:rsidR="00D42561" w:rsidRPr="00D4702D" w:rsidRDefault="00D42561" w:rsidP="00D42561">
            <w:r>
              <w:t>Matrix of how correlated each pixel’s raw intensity over time is with each of it’s neighboring pixels. Strongly positive correlations mean that pixel is likely responding to your stimulus.</w:t>
            </w:r>
          </w:p>
        </w:tc>
        <w:tc>
          <w:tcPr>
            <w:tcW w:w="2880" w:type="dxa"/>
          </w:tcPr>
          <w:p w14:paraId="619197E3" w14:textId="398B7F47" w:rsidR="00D42561" w:rsidRPr="00D4702D" w:rsidRDefault="00D42561" w:rsidP="00D42561">
            <w:r>
              <w:t>(number of rows) x (number of columns)</w:t>
            </w:r>
          </w:p>
        </w:tc>
      </w:tr>
      <w:tr w:rsidR="00D42561" w14:paraId="2C86BCD3" w14:textId="77777777" w:rsidTr="00D4702D">
        <w:tc>
          <w:tcPr>
            <w:tcW w:w="3170" w:type="dxa"/>
          </w:tcPr>
          <w:p w14:paraId="61A4918A" w14:textId="25C11AFE" w:rsidR="00D42561" w:rsidRDefault="00D42561" w:rsidP="00D42561">
            <w:r>
              <w:t>roi_extract</w:t>
            </w:r>
          </w:p>
        </w:tc>
        <w:tc>
          <w:tcPr>
            <w:tcW w:w="3300" w:type="dxa"/>
          </w:tcPr>
          <w:p w14:paraId="01704310" w14:textId="62CD5C0D" w:rsidR="00D42561" w:rsidRDefault="00A95636" w:rsidP="00D42561">
            <w:r>
              <w:t>Matrix of which extracted ROI each pixel belongs to.</w:t>
            </w:r>
          </w:p>
        </w:tc>
        <w:tc>
          <w:tcPr>
            <w:tcW w:w="2880" w:type="dxa"/>
          </w:tcPr>
          <w:p w14:paraId="4AC96DD1" w14:textId="26F79DB9" w:rsidR="00D42561" w:rsidRDefault="00A95636" w:rsidP="00D42561">
            <w:r>
              <w:t>(number of rows) x (number of columns)</w:t>
            </w:r>
          </w:p>
        </w:tc>
      </w:tr>
      <w:tr w:rsidR="00A95636" w14:paraId="00DC5223" w14:textId="77777777" w:rsidTr="00D4702D">
        <w:tc>
          <w:tcPr>
            <w:tcW w:w="3170" w:type="dxa"/>
          </w:tcPr>
          <w:p w14:paraId="00E56158" w14:textId="084F5D25" w:rsidR="00A95636" w:rsidRDefault="00A95636" w:rsidP="00D42561">
            <w:r>
              <w:t>roi_select</w:t>
            </w:r>
          </w:p>
        </w:tc>
        <w:tc>
          <w:tcPr>
            <w:tcW w:w="3300" w:type="dxa"/>
          </w:tcPr>
          <w:p w14:paraId="7AD41820" w14:textId="30D660DC" w:rsidR="00A95636" w:rsidRDefault="00A95636" w:rsidP="00D42561">
            <w:r>
              <w:t xml:space="preserve">Matrix of which </w:t>
            </w:r>
            <w:r>
              <w:t>selected</w:t>
            </w:r>
            <w:r>
              <w:t xml:space="preserve"> ROI </w:t>
            </w:r>
            <w:r>
              <w:t xml:space="preserve">(selection is based on how correlated the ROI’s activity is for the probes) </w:t>
            </w:r>
            <w:r>
              <w:t>each pixel belongs to</w:t>
            </w:r>
            <w:r>
              <w:t xml:space="preserve">. 0 means that pixel belongs to no ROI. </w:t>
            </w:r>
          </w:p>
        </w:tc>
        <w:tc>
          <w:tcPr>
            <w:tcW w:w="2880" w:type="dxa"/>
          </w:tcPr>
          <w:p w14:paraId="35AE7571" w14:textId="310094D9" w:rsidR="00A95636" w:rsidRDefault="00CB4F85" w:rsidP="00D42561">
            <w:r>
              <w:t>(number of rows) x (number of columns)</w:t>
            </w:r>
          </w:p>
        </w:tc>
      </w:tr>
      <w:tr w:rsidR="00A95636" w14:paraId="542796ED" w14:textId="77777777" w:rsidTr="00D4702D">
        <w:tc>
          <w:tcPr>
            <w:tcW w:w="3170" w:type="dxa"/>
          </w:tcPr>
          <w:p w14:paraId="515771DE" w14:textId="7D948A02" w:rsidR="00A95636" w:rsidRDefault="00CB4F85" w:rsidP="00D42561">
            <w:r>
              <w:t>r</w:t>
            </w:r>
            <w:r w:rsidR="00A95636">
              <w:t>oi_final</w:t>
            </w:r>
          </w:p>
        </w:tc>
        <w:tc>
          <w:tcPr>
            <w:tcW w:w="3300" w:type="dxa"/>
          </w:tcPr>
          <w:p w14:paraId="3954A977" w14:textId="1E448A06" w:rsidR="00A95636" w:rsidRDefault="00A95636" w:rsidP="00D42561">
            <w:pPr>
              <w:rPr>
                <w:rFonts w:eastAsiaTheme="minorEastAsia"/>
              </w:rPr>
            </w:pPr>
            <w:r>
              <w:t xml:space="preserve">Matrix of which final ROI each pixel belongs to. Final ROIs are slected ROIs that had a good enough </w:t>
            </w:r>
            <w:r w:rsidR="00CB4F85">
              <w:t xml:space="preserve">fit for the </w:t>
            </w:r>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w:r w:rsidR="00CB4F85">
              <w:rPr>
                <w:rFonts w:eastAsiaTheme="minorEastAsia"/>
              </w:rPr>
              <w:t xml:space="preserve"> calculation</w:t>
            </w:r>
          </w:p>
          <w:p w14:paraId="22B83109" w14:textId="5913A17E" w:rsidR="00CB4F85" w:rsidRPr="00CB4F85" w:rsidRDefault="00CB4F85" w:rsidP="00D42561">
            <w:pPr>
              <w:rPr>
                <w:sz w:val="6"/>
                <w:szCs w:val="6"/>
              </w:rPr>
            </w:pPr>
          </w:p>
        </w:tc>
        <w:tc>
          <w:tcPr>
            <w:tcW w:w="2880" w:type="dxa"/>
          </w:tcPr>
          <w:p w14:paraId="0F3DE284" w14:textId="5C395E2E" w:rsidR="00A95636" w:rsidRDefault="00CB4F85" w:rsidP="00D42561">
            <w:r>
              <w:t>(number of rows) x (number of columns)</w:t>
            </w:r>
          </w:p>
        </w:tc>
      </w:tr>
      <w:tr w:rsidR="00CB4F85" w14:paraId="150BC515" w14:textId="77777777" w:rsidTr="00D4702D">
        <w:tc>
          <w:tcPr>
            <w:tcW w:w="3170" w:type="dxa"/>
          </w:tcPr>
          <w:p w14:paraId="1ECAD6E2" w14:textId="247F18D3" w:rsidR="00CB4F85" w:rsidRDefault="00CB4F85" w:rsidP="00D42561">
            <w:r>
              <w:t>roi_dff</w:t>
            </w:r>
          </w:p>
        </w:tc>
        <w:tc>
          <w:tcPr>
            <w:tcW w:w="3300" w:type="dxa"/>
          </w:tcPr>
          <w:p w14:paraId="66A2545F" w14:textId="17D8F628" w:rsidR="00CB4F85" w:rsidRDefault="00CB4F85" w:rsidP="00D42561">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w:r>
              <w:rPr>
                <w:rFonts w:eastAsiaTheme="minorEastAsia"/>
              </w:rPr>
              <w:t xml:space="preserve"> values for each final ROI</w:t>
            </w:r>
          </w:p>
        </w:tc>
        <w:tc>
          <w:tcPr>
            <w:tcW w:w="2880" w:type="dxa"/>
          </w:tcPr>
          <w:p w14:paraId="7C8BAA28" w14:textId="729CEF05" w:rsidR="00CB4F85" w:rsidRDefault="00CB4F85" w:rsidP="00D42561">
            <w:r>
              <w:t>(number of frames) x (number of final ROIs)</w:t>
            </w:r>
          </w:p>
        </w:tc>
      </w:tr>
      <w:tr w:rsidR="00CB4F85" w14:paraId="080790F5" w14:textId="77777777" w:rsidTr="00D4702D">
        <w:tc>
          <w:tcPr>
            <w:tcW w:w="3170" w:type="dxa"/>
          </w:tcPr>
          <w:p w14:paraId="7B66FB1C" w14:textId="23161041" w:rsidR="00CB4F85" w:rsidRDefault="00CB4F85" w:rsidP="00D42561">
            <w:r>
              <w:lastRenderedPageBreak/>
              <w:t>resp</w:t>
            </w:r>
          </w:p>
        </w:tc>
        <w:tc>
          <w:tcPr>
            <w:tcW w:w="3300" w:type="dxa"/>
          </w:tcPr>
          <w:p w14:paraId="38BC62F3" w14:textId="58A1DF3D" w:rsidR="00CB4F85" w:rsidRPr="00E33E37" w:rsidRDefault="00CB4F85" w:rsidP="00D42561">
            <w:pPr>
              <w:rPr>
                <w:rFonts w:ascii="Calibri" w:eastAsia="Calibri" w:hAnsi="Calibri" w:cs="Times New Roman"/>
              </w:rPr>
            </w:pPr>
            <w:r>
              <w:rPr>
                <w:rFonts w:ascii="Calibri" w:eastAsia="Calibri" w:hAnsi="Calibri" w:cs="Times New Roman"/>
              </w:rPr>
              <w:t xml:space="preserve">Cell array that stores the final outputs for each analyzed fly. Default final outputs are (1) </w:t>
            </w:r>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w:r>
              <w:rPr>
                <w:rFonts w:ascii="Calibri" w:eastAsia="Calibri" w:hAnsi="Calibri" w:cs="Times New Roman"/>
              </w:rPr>
              <w:t xml:space="preserve"> for each final ROI, (2) which epoch was presented for each frame of the recording, (3) mask of which final ROI each pixel belongs to, and (4) the time (in seconds) each frame was recorded</w:t>
            </w:r>
          </w:p>
        </w:tc>
        <w:tc>
          <w:tcPr>
            <w:tcW w:w="2880" w:type="dxa"/>
          </w:tcPr>
          <w:p w14:paraId="2E2CCED5" w14:textId="5D446C2B" w:rsidR="00CB4F85" w:rsidRDefault="00CB4F85" w:rsidP="00D42561">
            <w:r>
              <w:t>(number of analyzed flies) length cell array. Fields of the cell array are (1) dff, (2) epoch_trace, (3) roi_final, and (4) time</w:t>
            </w:r>
          </w:p>
        </w:tc>
      </w:tr>
    </w:tbl>
    <w:p w14:paraId="38F60260" w14:textId="77777777" w:rsidR="00D4702D" w:rsidRDefault="00D4702D">
      <w:pPr>
        <w:rPr>
          <w:color w:val="0099FF"/>
          <w:sz w:val="28"/>
          <w:szCs w:val="28"/>
        </w:rPr>
      </w:pPr>
    </w:p>
    <w:p w14:paraId="130F720D" w14:textId="77777777" w:rsidR="0016220C" w:rsidRDefault="0016220C">
      <w:pPr>
        <w:rPr>
          <w:color w:val="0099FF"/>
          <w:sz w:val="28"/>
          <w:szCs w:val="28"/>
        </w:rPr>
      </w:pPr>
      <w:r>
        <w:rPr>
          <w:color w:val="0099FF"/>
          <w:sz w:val="28"/>
          <w:szCs w:val="28"/>
        </w:rPr>
        <w:br w:type="page"/>
      </w:r>
    </w:p>
    <w:p w14:paraId="09CE60EE" w14:textId="6FA11E2C" w:rsidR="00D4702D" w:rsidRPr="009D0990" w:rsidRDefault="00D4702D" w:rsidP="00D4702D">
      <w:pPr>
        <w:rPr>
          <w:rFonts w:eastAsiaTheme="minorEastAsia"/>
          <w:sz w:val="24"/>
          <w:szCs w:val="24"/>
        </w:rPr>
      </w:pPr>
      <w:bookmarkStart w:id="2" w:name="Setup_Directions"/>
      <w:r w:rsidRPr="009D0990">
        <w:rPr>
          <w:color w:val="0099FF"/>
          <w:sz w:val="32"/>
          <w:szCs w:val="32"/>
        </w:rPr>
        <w:lastRenderedPageBreak/>
        <w:t>Setup Directions</w:t>
      </w:r>
    </w:p>
    <w:bookmarkEnd w:id="2"/>
    <w:p w14:paraId="17AE82C5" w14:textId="576283B7" w:rsidR="00F660D0" w:rsidRDefault="00F660D0">
      <w:pPr>
        <w:pStyle w:val="ListParagraph"/>
        <w:numPr>
          <w:ilvl w:val="0"/>
          <w:numId w:val="2"/>
        </w:numPr>
        <w:rPr>
          <w:rFonts w:eastAsiaTheme="minorEastAsia"/>
        </w:rPr>
      </w:pPr>
      <w:r>
        <w:rPr>
          <w:rFonts w:eastAsiaTheme="minorEastAsia"/>
        </w:rPr>
        <w:t>If you haven’t already, clone the psycho6 repository and create your own analysis branch</w:t>
      </w:r>
    </w:p>
    <w:p w14:paraId="43F2FC49" w14:textId="76618EC1" w:rsidR="00D4702D" w:rsidRDefault="0016220C">
      <w:pPr>
        <w:pStyle w:val="ListParagraph"/>
        <w:numPr>
          <w:ilvl w:val="1"/>
          <w:numId w:val="2"/>
        </w:numPr>
        <w:rPr>
          <w:rFonts w:eastAsiaTheme="minorEastAsia"/>
        </w:rPr>
      </w:pPr>
      <w:r>
        <w:rPr>
          <w:rFonts w:eastAsiaTheme="minorEastAsia"/>
        </w:rPr>
        <w:t xml:space="preserve">Clone the psycho6 repository: </w:t>
      </w:r>
      <w:hyperlink r:id="rId8" w:history="1">
        <w:r w:rsidRPr="008F47A3">
          <w:rPr>
            <w:rStyle w:val="Hyperlink"/>
            <w:rFonts w:eastAsiaTheme="minorEastAsia"/>
          </w:rPr>
          <w:t>https://github.com/gsager56/psycho6</w:t>
        </w:r>
      </w:hyperlink>
    </w:p>
    <w:p w14:paraId="4E8B6AA3" w14:textId="44C34F09" w:rsidR="0016220C" w:rsidRPr="009D0990" w:rsidRDefault="009D0990">
      <w:pPr>
        <w:pStyle w:val="ListParagraph"/>
        <w:numPr>
          <w:ilvl w:val="1"/>
          <w:numId w:val="2"/>
        </w:numPr>
        <w:rPr>
          <w:rFonts w:eastAsiaTheme="minorEastAsia"/>
        </w:rPr>
      </w:pPr>
      <w:r>
        <w:rPr>
          <w:rFonts w:eastAsiaTheme="minorEastAsia"/>
        </w:rPr>
        <w:t xml:space="preserve">Create your own branch in psycho6 to create you own analysis scripts. </w:t>
      </w:r>
      <w:r w:rsidRPr="009D0990">
        <w:rPr>
          <w:rFonts w:eastAsiaTheme="minorEastAsia"/>
          <w:b/>
          <w:bCs/>
        </w:rPr>
        <w:t xml:space="preserve">DO NOT PUSH ANYTHING TO </w:t>
      </w:r>
      <w:r>
        <w:rPr>
          <w:rFonts w:eastAsiaTheme="minorEastAsia"/>
          <w:b/>
          <w:bCs/>
        </w:rPr>
        <w:t xml:space="preserve">THE </w:t>
      </w:r>
      <w:r w:rsidRPr="009D0990">
        <w:rPr>
          <w:rFonts w:eastAsiaTheme="minorEastAsia"/>
          <w:b/>
          <w:bCs/>
        </w:rPr>
        <w:t>MASTER</w:t>
      </w:r>
      <w:r>
        <w:rPr>
          <w:rFonts w:eastAsiaTheme="minorEastAsia"/>
          <w:b/>
          <w:bCs/>
        </w:rPr>
        <w:t xml:space="preserve"> BRANCH</w:t>
      </w:r>
      <w:r w:rsidRPr="009D0990">
        <w:rPr>
          <w:rFonts w:eastAsiaTheme="minorEastAsia"/>
          <w:b/>
          <w:bCs/>
        </w:rPr>
        <w:t xml:space="preserve"> UNLESS YOU KNOW WHAT YOU ARE DOING!!</w:t>
      </w:r>
    </w:p>
    <w:p w14:paraId="2C8E39CA" w14:textId="3FB5EAD6" w:rsidR="009D0990" w:rsidRDefault="009D0990">
      <w:pPr>
        <w:pStyle w:val="ListParagraph"/>
        <w:numPr>
          <w:ilvl w:val="1"/>
          <w:numId w:val="2"/>
        </w:numPr>
        <w:rPr>
          <w:rFonts w:eastAsiaTheme="minorEastAsia"/>
        </w:rPr>
      </w:pPr>
      <w:r>
        <w:rPr>
          <w:rFonts w:eastAsiaTheme="minorEastAsia"/>
        </w:rPr>
        <w:t>Make sure to add the paths of psycho6 and all subfolders</w:t>
      </w:r>
    </w:p>
    <w:p w14:paraId="58187890" w14:textId="2C805AE4" w:rsidR="00F660D0" w:rsidRPr="00F660D0" w:rsidRDefault="009D0990">
      <w:pPr>
        <w:pStyle w:val="ListParagraph"/>
        <w:numPr>
          <w:ilvl w:val="1"/>
          <w:numId w:val="2"/>
        </w:numPr>
        <w:rPr>
          <w:rFonts w:eastAsiaTheme="minorEastAsia"/>
        </w:rPr>
      </w:pPr>
      <w:r>
        <w:rPr>
          <w:rFonts w:eastAsiaTheme="minorEastAsia"/>
        </w:rPr>
        <w:t xml:space="preserve">Copy over BaseTemplateAnalysis.m and change what you want to do your analysis. Since you’re working on your own branch, you can also change literally anything you want and never mess up other people’s stuff. However, in case you missed it the first time, </w:t>
      </w:r>
      <w:r w:rsidRPr="009D0990">
        <w:rPr>
          <w:rFonts w:eastAsiaTheme="minorEastAsia"/>
          <w:b/>
          <w:bCs/>
        </w:rPr>
        <w:t xml:space="preserve">DO NOT PUSH ANYTHING TO </w:t>
      </w:r>
      <w:r>
        <w:rPr>
          <w:rFonts w:eastAsiaTheme="minorEastAsia"/>
          <w:b/>
          <w:bCs/>
        </w:rPr>
        <w:t xml:space="preserve">THE </w:t>
      </w:r>
      <w:r w:rsidRPr="009D0990">
        <w:rPr>
          <w:rFonts w:eastAsiaTheme="minorEastAsia"/>
          <w:b/>
          <w:bCs/>
        </w:rPr>
        <w:t>MASTER</w:t>
      </w:r>
      <w:r>
        <w:rPr>
          <w:rFonts w:eastAsiaTheme="minorEastAsia"/>
          <w:b/>
          <w:bCs/>
        </w:rPr>
        <w:t xml:space="preserve"> BRANCH</w:t>
      </w:r>
      <w:r w:rsidRPr="009D0990">
        <w:rPr>
          <w:rFonts w:eastAsiaTheme="minorEastAsia"/>
          <w:b/>
          <w:bCs/>
        </w:rPr>
        <w:t xml:space="preserve"> UNLESS YOU KNOW WHAT YOU ARE DOING!!</w:t>
      </w:r>
    </w:p>
    <w:p w14:paraId="4EA41473" w14:textId="61A30F20" w:rsidR="00F660D0" w:rsidRPr="00F660D0" w:rsidRDefault="00F660D0">
      <w:pPr>
        <w:pStyle w:val="ListParagraph"/>
        <w:numPr>
          <w:ilvl w:val="0"/>
          <w:numId w:val="2"/>
        </w:numPr>
        <w:rPr>
          <w:rFonts w:eastAsiaTheme="minorEastAsia"/>
        </w:rPr>
      </w:pPr>
      <w:r>
        <w:rPr>
          <w:rFonts w:eastAsiaTheme="minorEastAsia"/>
        </w:rPr>
        <w:t>Specify the information about what flies/experiments you want to analyze</w:t>
      </w:r>
    </w:p>
    <w:p w14:paraId="3ACF8BE2" w14:textId="65DE9FCE" w:rsidR="009D0990" w:rsidRDefault="009D0990">
      <w:pPr>
        <w:rPr>
          <w:rFonts w:eastAsiaTheme="minorEastAsia"/>
        </w:rPr>
      </w:pPr>
      <w:r>
        <w:rPr>
          <w:rFonts w:eastAsiaTheme="minorEastAsia"/>
        </w:rPr>
        <w:br w:type="page"/>
      </w:r>
    </w:p>
    <w:p w14:paraId="57E6BB87" w14:textId="64CA5BBD" w:rsidR="009D0990" w:rsidRPr="009D0990" w:rsidRDefault="009D0990" w:rsidP="009D0990">
      <w:pPr>
        <w:rPr>
          <w:rFonts w:eastAsiaTheme="minorEastAsia"/>
          <w:sz w:val="24"/>
          <w:szCs w:val="24"/>
        </w:rPr>
      </w:pPr>
      <w:r w:rsidRPr="009D0990">
        <w:rPr>
          <w:color w:val="0099FF"/>
          <w:sz w:val="32"/>
          <w:szCs w:val="32"/>
        </w:rPr>
        <w:lastRenderedPageBreak/>
        <w:t xml:space="preserve">Detailed </w:t>
      </w:r>
      <w:r w:rsidRPr="009D0990">
        <w:rPr>
          <w:color w:val="0099FF"/>
          <w:sz w:val="32"/>
          <w:szCs w:val="32"/>
        </w:rPr>
        <w:t>Explanation of What Each Analysis Step Does</w:t>
      </w:r>
    </w:p>
    <w:p w14:paraId="180DB469" w14:textId="554C3898" w:rsidR="009D0990" w:rsidRDefault="009D0990" w:rsidP="009D0990">
      <w:pPr>
        <w:rPr>
          <w:rFonts w:eastAsiaTheme="minorEastAsia"/>
        </w:rPr>
      </w:pPr>
      <w:r w:rsidRPr="009D0990">
        <w:rPr>
          <w:sz w:val="26"/>
          <w:szCs w:val="26"/>
          <w:u w:val="single"/>
        </w:rPr>
        <w:t>LOAD MOVIE:</w:t>
      </w:r>
      <w:r w:rsidRPr="009D0990">
        <w:rPr>
          <w:rFonts w:eastAsiaTheme="minorEastAsia"/>
          <w:sz w:val="26"/>
          <w:szCs w:val="26"/>
        </w:rPr>
        <w:t xml:space="preserve"> </w:t>
      </w:r>
      <w:r w:rsidRPr="009D0990">
        <w:rPr>
          <w:rFonts w:eastAsiaTheme="minorEastAsia"/>
        </w:rPr>
        <w:t xml:space="preserve">Load </w:t>
      </w:r>
      <w:r w:rsidRPr="009D0990">
        <w:rPr>
          <w:rFonts w:eastAsiaTheme="minorEastAsia"/>
        </w:rPr>
        <w:t xml:space="preserve">in the raw movie and details of the experiment </w:t>
      </w:r>
    </w:p>
    <w:p w14:paraId="036EEFBC" w14:textId="445F8087" w:rsidR="009D0990" w:rsidRDefault="009D0990" w:rsidP="009D0990">
      <w:pPr>
        <w:rPr>
          <w:rFonts w:eastAsiaTheme="minorEastAsia"/>
        </w:rPr>
      </w:pPr>
      <w:r>
        <w:rPr>
          <w:sz w:val="26"/>
          <w:szCs w:val="26"/>
          <w:u w:val="single"/>
        </w:rPr>
        <w:t>ALIGNMENT</w:t>
      </w:r>
      <w:r w:rsidRPr="009D0990">
        <w:rPr>
          <w:sz w:val="26"/>
          <w:szCs w:val="26"/>
          <w:u w:val="single"/>
        </w:rPr>
        <w:t>:</w:t>
      </w:r>
      <w:r w:rsidRPr="009D0990">
        <w:rPr>
          <w:rFonts w:eastAsiaTheme="minorEastAsia"/>
          <w:sz w:val="26"/>
          <w:szCs w:val="26"/>
        </w:rPr>
        <w:t xml:space="preserve"> </w:t>
      </w:r>
      <w:r w:rsidR="00182A65" w:rsidRPr="00D42561">
        <w:rPr>
          <w:rFonts w:eastAsiaTheme="minorEastAsia"/>
        </w:rPr>
        <w:t>Correct for the movement of the fly in the xy direction by registering each frame of the recording with the neural tissue mask.</w:t>
      </w:r>
    </w:p>
    <w:p w14:paraId="4F5E8833" w14:textId="4CE29804" w:rsidR="009D0990" w:rsidRDefault="009D0990" w:rsidP="009D0990">
      <w:pPr>
        <w:rPr>
          <w:rFonts w:eastAsiaTheme="minorEastAsia"/>
        </w:rPr>
      </w:pPr>
      <w:r>
        <w:rPr>
          <w:sz w:val="26"/>
          <w:szCs w:val="26"/>
          <w:u w:val="single"/>
        </w:rPr>
        <w:t>BACKGROUND SUBTRACTION</w:t>
      </w:r>
      <w:r w:rsidRPr="009D0990">
        <w:rPr>
          <w:sz w:val="26"/>
          <w:szCs w:val="26"/>
          <w:u w:val="single"/>
        </w:rPr>
        <w:t>:</w:t>
      </w:r>
      <w:r w:rsidRPr="009D0990">
        <w:rPr>
          <w:rFonts w:eastAsiaTheme="minorEastAsia"/>
          <w:sz w:val="26"/>
          <w:szCs w:val="26"/>
        </w:rPr>
        <w:t xml:space="preserve"> </w:t>
      </w:r>
      <w:r w:rsidR="00182A65">
        <w:rPr>
          <w:rFonts w:eastAsiaTheme="minorEastAsia"/>
        </w:rPr>
        <w:t>Subtract out the intensity of the background from each frame</w:t>
      </w:r>
    </w:p>
    <w:p w14:paraId="40EBA987" w14:textId="71617027" w:rsidR="009D0990" w:rsidRDefault="00182A65" w:rsidP="009D0990">
      <w:pPr>
        <w:rPr>
          <w:rFonts w:eastAsiaTheme="minorEastAsia"/>
        </w:rPr>
      </w:pPr>
      <w:r>
        <w:rPr>
          <w:sz w:val="26"/>
          <w:szCs w:val="26"/>
          <w:u w:val="single"/>
        </w:rPr>
        <w:t>ROI EXTRACTION</w:t>
      </w:r>
      <w:r w:rsidR="009D0990" w:rsidRPr="009D0990">
        <w:rPr>
          <w:sz w:val="26"/>
          <w:szCs w:val="26"/>
          <w:u w:val="single"/>
        </w:rPr>
        <w:t>:</w:t>
      </w:r>
      <w:r w:rsidR="009D0990" w:rsidRPr="009D0990">
        <w:rPr>
          <w:rFonts w:eastAsiaTheme="minorEastAsia"/>
          <w:sz w:val="26"/>
          <w:szCs w:val="26"/>
        </w:rPr>
        <w:t xml:space="preserve"> </w:t>
      </w:r>
      <w:r>
        <w:rPr>
          <w:rFonts w:eastAsiaTheme="minorEastAsia"/>
        </w:rPr>
        <w:t>Group all pixels into ROIs</w:t>
      </w:r>
    </w:p>
    <w:p w14:paraId="26C649BD" w14:textId="62445142" w:rsidR="009D0990" w:rsidRDefault="00182A65" w:rsidP="009D0990">
      <w:pPr>
        <w:rPr>
          <w:rFonts w:eastAsiaTheme="minorEastAsia"/>
        </w:rPr>
      </w:pPr>
      <w:r>
        <w:rPr>
          <w:sz w:val="26"/>
          <w:szCs w:val="26"/>
          <w:u w:val="single"/>
        </w:rPr>
        <w:t>ROI SELECTION</w:t>
      </w:r>
      <w:r w:rsidR="009D0990" w:rsidRPr="009D0990">
        <w:rPr>
          <w:sz w:val="26"/>
          <w:szCs w:val="26"/>
          <w:u w:val="single"/>
        </w:rPr>
        <w:t>:</w:t>
      </w:r>
      <w:r w:rsidR="009D0990" w:rsidRPr="009D0990">
        <w:rPr>
          <w:rFonts w:eastAsiaTheme="minorEastAsia"/>
          <w:sz w:val="26"/>
          <w:szCs w:val="26"/>
        </w:rPr>
        <w:t xml:space="preserve"> </w:t>
      </w:r>
      <w:r>
        <w:rPr>
          <w:rFonts w:eastAsiaTheme="minorEastAsia"/>
        </w:rPr>
        <w:t>Throw out extracted ROIs that aren’t responding to the probes</w:t>
      </w:r>
    </w:p>
    <w:p w14:paraId="17D32689" w14:textId="0A086FAE" w:rsidR="009D0990" w:rsidRPr="009D0990" w:rsidRDefault="00182A65" w:rsidP="009D0990">
      <w:pPr>
        <w:rPr>
          <w:rFonts w:eastAsiaTheme="minorEastAsia"/>
        </w:rPr>
      </w:pPr>
      <w:r>
        <w:rPr>
          <w:sz w:val="26"/>
          <w:szCs w:val="26"/>
          <w:u w:val="single"/>
        </w:rPr>
        <w:t xml:space="preserve">FIT </w:t>
      </w:r>
      <m:oMath>
        <m:f>
          <m:fPr>
            <m:type m:val="lin"/>
            <m:ctrlPr>
              <w:rPr>
                <w:rFonts w:ascii="Cambria Math" w:hAnsi="Cambria Math"/>
                <w:i/>
                <w:sz w:val="26"/>
                <w:szCs w:val="26"/>
                <w:u w:val="single"/>
              </w:rPr>
            </m:ctrlPr>
          </m:fPr>
          <m:num>
            <m:r>
              <m:rPr>
                <m:sty m:val="p"/>
              </m:rPr>
              <w:rPr>
                <w:rFonts w:ascii="Cambria Math" w:hAnsi="Cambria Math"/>
                <w:sz w:val="26"/>
                <w:szCs w:val="26"/>
                <w:u w:val="single"/>
              </w:rPr>
              <m:t>Δ</m:t>
            </m:r>
            <m:r>
              <w:rPr>
                <w:rFonts w:ascii="Cambria Math" w:hAnsi="Cambria Math"/>
                <w:sz w:val="26"/>
                <w:szCs w:val="26"/>
                <w:u w:val="single"/>
              </w:rPr>
              <m:t>F</m:t>
            </m:r>
          </m:num>
          <m:den>
            <m:r>
              <w:rPr>
                <w:rFonts w:ascii="Cambria Math" w:hAnsi="Cambria Math"/>
                <w:sz w:val="26"/>
                <w:szCs w:val="26"/>
                <w:u w:val="single"/>
              </w:rPr>
              <m:t>F</m:t>
            </m:r>
          </m:den>
        </m:f>
      </m:oMath>
      <w:r w:rsidR="009D0990" w:rsidRPr="009D0990">
        <w:rPr>
          <w:sz w:val="26"/>
          <w:szCs w:val="26"/>
          <w:u w:val="single"/>
        </w:rPr>
        <w:t>:</w:t>
      </w:r>
      <w:r w:rsidR="009D0990" w:rsidRPr="009D0990">
        <w:rPr>
          <w:rFonts w:eastAsiaTheme="minorEastAsia"/>
          <w:sz w:val="26"/>
          <w:szCs w:val="26"/>
        </w:rPr>
        <w:t xml:space="preserve"> </w:t>
      </w:r>
      <w:r>
        <w:rPr>
          <w:rFonts w:eastAsiaTheme="minorEastAsia"/>
        </w:rPr>
        <w:t xml:space="preserve">Fit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for each selected ROI and only keep “good” fits</w:t>
      </w:r>
    </w:p>
    <w:p w14:paraId="5965274C" w14:textId="60CED03F" w:rsidR="009D0990" w:rsidRPr="009D0990" w:rsidRDefault="009D0990" w:rsidP="009D0990">
      <w:pPr>
        <w:rPr>
          <w:sz w:val="24"/>
          <w:szCs w:val="24"/>
        </w:rPr>
      </w:pPr>
    </w:p>
    <w:p w14:paraId="07C0B4B8" w14:textId="77777777" w:rsidR="009D0990" w:rsidRDefault="009D0990" w:rsidP="009D0990"/>
    <w:p w14:paraId="28A59860" w14:textId="77777777" w:rsidR="009D0990" w:rsidRPr="009D0990" w:rsidRDefault="009D0990" w:rsidP="009D0990">
      <w:pPr>
        <w:rPr>
          <w:rFonts w:eastAsiaTheme="minorEastAsia"/>
        </w:rPr>
      </w:pPr>
    </w:p>
    <w:sectPr w:rsidR="009D0990" w:rsidRPr="009D0990" w:rsidSect="008E2D4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EA33" w14:textId="77777777" w:rsidR="000754D1" w:rsidRDefault="000754D1" w:rsidP="008E2D45">
      <w:pPr>
        <w:spacing w:after="0" w:line="240" w:lineRule="auto"/>
      </w:pPr>
      <w:r>
        <w:separator/>
      </w:r>
    </w:p>
  </w:endnote>
  <w:endnote w:type="continuationSeparator" w:id="0">
    <w:p w14:paraId="0D6DBAB5" w14:textId="77777777" w:rsidR="000754D1" w:rsidRDefault="000754D1" w:rsidP="008E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8287" w14:textId="77777777" w:rsidR="000754D1" w:rsidRDefault="000754D1" w:rsidP="008E2D45">
      <w:pPr>
        <w:spacing w:after="0" w:line="240" w:lineRule="auto"/>
      </w:pPr>
      <w:r>
        <w:separator/>
      </w:r>
    </w:p>
  </w:footnote>
  <w:footnote w:type="continuationSeparator" w:id="0">
    <w:p w14:paraId="4E320BED" w14:textId="77777777" w:rsidR="000754D1" w:rsidRDefault="000754D1" w:rsidP="008E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C059" w14:textId="2D5942CB" w:rsidR="008E2D45" w:rsidRDefault="008E2D45" w:rsidP="008E2D45">
    <w:pPr>
      <w:pStyle w:val="Header"/>
      <w:jc w:val="center"/>
    </w:pPr>
    <w:r>
      <w:t>Psycho6 Documentation</w:t>
    </w:r>
  </w:p>
  <w:p w14:paraId="0761663E" w14:textId="4BB194D2" w:rsidR="008E2D45" w:rsidRDefault="008E2D45" w:rsidP="008E2D45">
    <w:pPr>
      <w:pStyle w:val="Header"/>
      <w:jc w:val="center"/>
    </w:pPr>
    <w:r>
      <w:t>Garrett Sager</w:t>
    </w:r>
  </w:p>
  <w:p w14:paraId="03FFF68B" w14:textId="147DCD4E" w:rsidR="008E2D45" w:rsidRDefault="008E2D45" w:rsidP="008E2D45">
    <w:pPr>
      <w:pStyle w:val="Header"/>
      <w:jc w:val="center"/>
    </w:pPr>
    <w:r>
      <w:t>Updated 05-18-2023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6A3"/>
    <w:multiLevelType w:val="hybridMultilevel"/>
    <w:tmpl w:val="33D26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E1BBC"/>
    <w:multiLevelType w:val="hybridMultilevel"/>
    <w:tmpl w:val="F0D82B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520407">
    <w:abstractNumId w:val="0"/>
  </w:num>
  <w:num w:numId="2" w16cid:durableId="58210720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45"/>
    <w:rsid w:val="000754D1"/>
    <w:rsid w:val="0016220C"/>
    <w:rsid w:val="00182A65"/>
    <w:rsid w:val="008E2D45"/>
    <w:rsid w:val="009D0990"/>
    <w:rsid w:val="00A95636"/>
    <w:rsid w:val="00AE0D48"/>
    <w:rsid w:val="00B87823"/>
    <w:rsid w:val="00CB4F85"/>
    <w:rsid w:val="00D42561"/>
    <w:rsid w:val="00D4702D"/>
    <w:rsid w:val="00ED1611"/>
    <w:rsid w:val="00F6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058B"/>
  <w15:chartTrackingRefBased/>
  <w15:docId w15:val="{3B50852E-F2B4-4438-B74F-B8F0CE8E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9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D45"/>
  </w:style>
  <w:style w:type="paragraph" w:styleId="Footer">
    <w:name w:val="footer"/>
    <w:basedOn w:val="Normal"/>
    <w:link w:val="FooterChar"/>
    <w:uiPriority w:val="99"/>
    <w:unhideWhenUsed/>
    <w:rsid w:val="008E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D45"/>
  </w:style>
  <w:style w:type="character" w:styleId="Hyperlink">
    <w:name w:val="Hyperlink"/>
    <w:uiPriority w:val="99"/>
    <w:unhideWhenUsed/>
    <w:rsid w:val="0016220C"/>
    <w:rPr>
      <w:color w:val="C00000"/>
      <w:u w:val="single"/>
    </w:rPr>
  </w:style>
  <w:style w:type="character" w:styleId="UnresolvedMention">
    <w:name w:val="Unresolved Mention"/>
    <w:basedOn w:val="DefaultParagraphFont"/>
    <w:uiPriority w:val="99"/>
    <w:semiHidden/>
    <w:unhideWhenUsed/>
    <w:rsid w:val="008E2D45"/>
    <w:rPr>
      <w:color w:val="605E5C"/>
      <w:shd w:val="clear" w:color="auto" w:fill="E1DFDD"/>
    </w:rPr>
  </w:style>
  <w:style w:type="character" w:styleId="PlaceholderText">
    <w:name w:val="Placeholder Text"/>
    <w:basedOn w:val="DefaultParagraphFont"/>
    <w:uiPriority w:val="99"/>
    <w:semiHidden/>
    <w:rsid w:val="008E2D45"/>
    <w:rPr>
      <w:color w:val="808080"/>
    </w:rPr>
  </w:style>
  <w:style w:type="paragraph" w:styleId="ListParagraph">
    <w:name w:val="List Paragraph"/>
    <w:basedOn w:val="Normal"/>
    <w:uiPriority w:val="34"/>
    <w:qFormat/>
    <w:rsid w:val="00D4702D"/>
    <w:pPr>
      <w:ind w:left="720"/>
      <w:contextualSpacing/>
    </w:pPr>
  </w:style>
  <w:style w:type="table" w:styleId="TableGrid">
    <w:name w:val="Table Grid"/>
    <w:basedOn w:val="TableNormal"/>
    <w:uiPriority w:val="39"/>
    <w:rsid w:val="00D47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16220C"/>
    <w:rPr>
      <w:color w:val="C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sager56/psycho6" TargetMode="External"/><Relationship Id="rId3" Type="http://schemas.openxmlformats.org/officeDocument/2006/relationships/settings" Target="settings.xml"/><Relationship Id="rId7" Type="http://schemas.openxmlformats.org/officeDocument/2006/relationships/hyperlink" Target="https://github.com/gsager56/psycho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Sager</dc:creator>
  <cp:keywords/>
  <dc:description/>
  <cp:lastModifiedBy>Garrett Sager</cp:lastModifiedBy>
  <cp:revision>3</cp:revision>
  <dcterms:created xsi:type="dcterms:W3CDTF">2023-05-18T14:51:00Z</dcterms:created>
  <dcterms:modified xsi:type="dcterms:W3CDTF">2023-05-19T00:16:00Z</dcterms:modified>
</cp:coreProperties>
</file>