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PVK CINEMAS</w:t>
      </w:r>
    </w:p>
    <w:p>
      <w:pPr>
        <w:jc w:val="center"/>
      </w:pPr>
      <w:r>
        <w:rPr>
          <w:b/>
          <w:sz w:val="46"/>
        </w:rPr>
        <w:t>UI/UX Specification</w:t>
      </w:r>
    </w:p>
    <w:p>
      <w:pPr>
        <w:jc w:val="center"/>
      </w:pPr>
      <w:r>
        <w:rPr>
          <w:sz w:val="24"/>
        </w:rPr>
        <w:t>Web Application Interface &amp; Interaction Design — Version 1.0</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6"/>
              </w:rPr>
              <w:t>Document Attribute</w:t>
            </w:r>
          </w:p>
        </w:tc>
        <w:tc>
          <w:tcPr>
            <w:tcW w:type="dxa" w:w="5112"/>
            <w:vAlign w:val="center"/>
            <w:shd w:fill="D9EAF7"/>
          </w:tcPr>
          <w:p>
            <w:r/>
            <w:r>
              <w:rPr>
                <w:b/>
                <w:sz w:val="16"/>
              </w:rPr>
              <w:t>Value</w:t>
            </w:r>
          </w:p>
        </w:tc>
      </w:tr>
      <w:tr>
        <w:tc>
          <w:tcPr>
            <w:tcW w:type="dxa" w:w="5112"/>
            <w:vAlign w:val="center"/>
          </w:tcPr>
          <w:p>
            <w:r/>
            <w:r>
              <w:rPr>
                <w:b w:val="0"/>
                <w:sz w:val="16"/>
              </w:rPr>
              <w:t>Document ID</w:t>
            </w:r>
          </w:p>
        </w:tc>
        <w:tc>
          <w:tcPr>
            <w:tcW w:type="dxa" w:w="5112"/>
            <w:vAlign w:val="center"/>
          </w:tcPr>
          <w:p>
            <w:r/>
            <w:r>
              <w:rPr>
                <w:b w:val="0"/>
                <w:sz w:val="16"/>
              </w:rPr>
              <w:t>PVK-UIUX-001</w:t>
            </w:r>
          </w:p>
        </w:tc>
      </w:tr>
      <w:tr>
        <w:tc>
          <w:tcPr>
            <w:tcW w:type="dxa" w:w="5112"/>
            <w:vAlign w:val="center"/>
          </w:tcPr>
          <w:p>
            <w:r/>
            <w:r>
              <w:rPr>
                <w:b w:val="0"/>
                <w:sz w:val="16"/>
              </w:rPr>
              <w:t>Version</w:t>
            </w:r>
          </w:p>
        </w:tc>
        <w:tc>
          <w:tcPr>
            <w:tcW w:type="dxa" w:w="5112"/>
            <w:vAlign w:val="center"/>
          </w:tcPr>
          <w:p>
            <w:r/>
            <w:r>
              <w:rPr>
                <w:b w:val="0"/>
                <w:sz w:val="16"/>
              </w:rPr>
              <w:t>1.0</w:t>
            </w:r>
          </w:p>
        </w:tc>
      </w:tr>
      <w:tr>
        <w:tc>
          <w:tcPr>
            <w:tcW w:type="dxa" w:w="5112"/>
            <w:vAlign w:val="center"/>
          </w:tcPr>
          <w:p>
            <w:r/>
            <w:r>
              <w:rPr>
                <w:b w:val="0"/>
                <w:sz w:val="16"/>
              </w:rPr>
              <w:t>Status</w:t>
            </w:r>
          </w:p>
        </w:tc>
        <w:tc>
          <w:tcPr>
            <w:tcW w:type="dxa" w:w="5112"/>
            <w:vAlign w:val="center"/>
          </w:tcPr>
          <w:p>
            <w:r/>
            <w:r>
              <w:rPr>
                <w:b w:val="0"/>
                <w:sz w:val="16"/>
              </w:rPr>
              <w:t>DESIGN BASELINE CANDIDATE</w:t>
            </w:r>
          </w:p>
        </w:tc>
      </w:tr>
      <w:tr>
        <w:tc>
          <w:tcPr>
            <w:tcW w:type="dxa" w:w="5112"/>
            <w:vAlign w:val="center"/>
          </w:tcPr>
          <w:p>
            <w:r/>
            <w:r>
              <w:rPr>
                <w:b w:val="0"/>
                <w:sz w:val="16"/>
              </w:rPr>
              <w:t>Project</w:t>
            </w:r>
          </w:p>
        </w:tc>
        <w:tc>
          <w:tcPr>
            <w:tcW w:type="dxa" w:w="5112"/>
            <w:vAlign w:val="center"/>
          </w:tcPr>
          <w:p>
            <w:r/>
            <w:r>
              <w:rPr>
                <w:b w:val="0"/>
                <w:sz w:val="16"/>
              </w:rPr>
              <w:t>PVK Cinemas AI-Powered Cinema Search Platform</w:t>
            </w:r>
          </w:p>
        </w:tc>
      </w:tr>
      <w:tr>
        <w:tc>
          <w:tcPr>
            <w:tcW w:type="dxa" w:w="5112"/>
            <w:vAlign w:val="center"/>
          </w:tcPr>
          <w:p>
            <w:r/>
            <w:r>
              <w:rPr>
                <w:b w:val="0"/>
                <w:sz w:val="16"/>
              </w:rPr>
              <w:t>Architecture</w:t>
            </w:r>
          </w:p>
        </w:tc>
        <w:tc>
          <w:tcPr>
            <w:tcW w:type="dxa" w:w="5112"/>
            <w:vAlign w:val="center"/>
          </w:tcPr>
          <w:p>
            <w:r/>
            <w:r>
              <w:rPr>
                <w:b w:val="0"/>
                <w:sz w:val="16"/>
              </w:rPr>
              <w:t>PVK-ARCH-001, Version 1.0</w:t>
            </w:r>
          </w:p>
        </w:tc>
      </w:tr>
      <w:tr>
        <w:tc>
          <w:tcPr>
            <w:tcW w:type="dxa" w:w="5112"/>
            <w:vAlign w:val="center"/>
          </w:tcPr>
          <w:p>
            <w:r/>
            <w:r>
              <w:rPr>
                <w:b w:val="0"/>
                <w:sz w:val="16"/>
              </w:rPr>
              <w:t>Requirements</w:t>
            </w:r>
          </w:p>
        </w:tc>
        <w:tc>
          <w:tcPr>
            <w:tcW w:type="dxa" w:w="5112"/>
            <w:vAlign w:val="center"/>
          </w:tcPr>
          <w:p>
            <w:r/>
            <w:r>
              <w:rPr>
                <w:b w:val="0"/>
                <w:sz w:val="16"/>
              </w:rPr>
              <w:t>PVK-SRS-001, Version 1.0</w:t>
            </w:r>
          </w:p>
        </w:tc>
      </w:tr>
      <w:tr>
        <w:tc>
          <w:tcPr>
            <w:tcW w:type="dxa" w:w="5112"/>
            <w:vAlign w:val="center"/>
          </w:tcPr>
          <w:p>
            <w:r/>
            <w:r>
              <w:rPr>
                <w:b w:val="0"/>
                <w:sz w:val="16"/>
              </w:rPr>
              <w:t>API Contract</w:t>
            </w:r>
          </w:p>
        </w:tc>
        <w:tc>
          <w:tcPr>
            <w:tcW w:type="dxa" w:w="5112"/>
            <w:vAlign w:val="center"/>
          </w:tcPr>
          <w:p>
            <w:r/>
            <w:r>
              <w:rPr>
                <w:b w:val="0"/>
                <w:sz w:val="16"/>
              </w:rPr>
              <w:t>PVK-API-001, Version 1.0</w:t>
            </w:r>
          </w:p>
        </w:tc>
      </w:tr>
      <w:tr>
        <w:tc>
          <w:tcPr>
            <w:tcW w:type="dxa" w:w="5112"/>
            <w:vAlign w:val="center"/>
          </w:tcPr>
          <w:p>
            <w:r/>
            <w:r>
              <w:rPr>
                <w:b w:val="0"/>
                <w:sz w:val="16"/>
              </w:rPr>
              <w:t>Database</w:t>
            </w:r>
          </w:p>
        </w:tc>
        <w:tc>
          <w:tcPr>
            <w:tcW w:type="dxa" w:w="5112"/>
            <w:vAlign w:val="center"/>
          </w:tcPr>
          <w:p>
            <w:r/>
            <w:r>
              <w:rPr>
                <w:b w:val="0"/>
                <w:sz w:val="16"/>
              </w:rPr>
              <w:t>PVK Cinemas Final Database Design — LOCKED FOR IMPLEMENTATION</w:t>
            </w:r>
          </w:p>
        </w:tc>
      </w:tr>
      <w:tr>
        <w:tc>
          <w:tcPr>
            <w:tcW w:type="dxa" w:w="5112"/>
            <w:vAlign w:val="center"/>
          </w:tcPr>
          <w:p>
            <w:r/>
            <w:r>
              <w:rPr>
                <w:b w:val="0"/>
                <w:sz w:val="16"/>
              </w:rPr>
              <w:t>Primary Client</w:t>
            </w:r>
          </w:p>
        </w:tc>
        <w:tc>
          <w:tcPr>
            <w:tcW w:type="dxa" w:w="5112"/>
            <w:vAlign w:val="center"/>
          </w:tcPr>
          <w:p>
            <w:r/>
            <w:r>
              <w:rPr>
                <w:b w:val="0"/>
                <w:sz w:val="16"/>
              </w:rPr>
              <w:t>Responsive Web Application</w:t>
            </w:r>
          </w:p>
        </w:tc>
      </w:tr>
      <w:tr>
        <w:tc>
          <w:tcPr>
            <w:tcW w:type="dxa" w:w="5112"/>
            <w:vAlign w:val="center"/>
          </w:tcPr>
          <w:p>
            <w:r/>
            <w:r>
              <w:rPr>
                <w:b w:val="0"/>
                <w:sz w:val="16"/>
              </w:rPr>
              <w:t>Design Principle</w:t>
            </w:r>
          </w:p>
        </w:tc>
        <w:tc>
          <w:tcPr>
            <w:tcW w:type="dxa" w:w="5112"/>
            <w:vAlign w:val="center"/>
          </w:tcPr>
          <w:p>
            <w:r/>
            <w:r>
              <w:rPr>
                <w:b w:val="0"/>
                <w:sz w:val="16"/>
              </w:rPr>
              <w:t>Customer discovery first; role-specific administration; no scope leakage</w:t>
            </w:r>
          </w:p>
        </w:tc>
      </w:tr>
    </w:tbl>
    <w:p/>
    <w:p>
      <w:r>
        <w:t>This document defines the user-facing information architecture, screen inventory, navigation, interaction behavior, role-specific workflows, component rules, responsive behavior, accessibility expectations, loading/error states, and UI-to-API boundaries. It is intentionally implementation-oriented: the frontend should be buildable from this specification without inventing business rules in the UI.</w:t>
      </w:r>
    </w:p>
    <w:p>
      <w:r>
        <w:br w:type="page"/>
      </w:r>
    </w:p>
    <w:p>
      <w:pPr>
        <w:pStyle w:val="Heading1"/>
      </w:pPr>
      <w:r>
        <w:t>1. Purpose and Scope</w:t>
      </w:r>
    </w:p>
    <w:p>
      <w:r>
        <w:t>The PVK Cinemas interface supports three principal experiences: public/customer cinema discovery, Theatre Manager operations for assigned theatres, and Super Admin platform administration. The UI must present the same domain model established by the SRS, architecture, API specification, and locked relational database.</w:t>
      </w:r>
    </w:p>
    <w:p>
      <w:pPr>
        <w:pStyle w:val="ListBullet"/>
      </w:pPr>
      <w:r>
        <w:t>Customer discovery of movies, theatres, cities, showtimes and seat availability.</w:t>
      </w:r>
    </w:p>
    <w:p>
      <w:pPr>
        <w:pStyle w:val="ListBullet"/>
      </w:pPr>
      <w:r>
        <w:t>Natural-language and filtered search.</w:t>
      </w:r>
    </w:p>
    <w:p>
      <w:pPr>
        <w:pStyle w:val="ListBullet"/>
      </w:pPr>
      <w:r>
        <w:t>Movie-details experience with theatre-wise scheduled shows.</w:t>
      </w:r>
    </w:p>
    <w:p>
      <w:pPr>
        <w:pStyle w:val="ListBullet"/>
      </w:pPr>
      <w:r>
        <w:t>Authenticated user profile management.</w:t>
      </w:r>
    </w:p>
    <w:p>
      <w:pPr>
        <w:pStyle w:val="ListBullet"/>
      </w:pPr>
      <w:r>
        <w:t>Theatre Manager screen, seat and show administration within assigned theatre scope.</w:t>
      </w:r>
    </w:p>
    <w:p>
      <w:pPr>
        <w:pStyle w:val="ListBullet"/>
      </w:pPr>
      <w:r>
        <w:t>Super Admin management of users, roles, permissions, cities, theatres, catalogue and audit information.</w:t>
      </w:r>
    </w:p>
    <w:p>
      <w:pPr>
        <w:pStyle w:val="ListBullet"/>
      </w:pPr>
      <w:r>
        <w:t>Clear operational feedback without exposing database or implementation details.</w:t>
      </w:r>
    </w:p>
    <w:p>
      <w:pPr>
        <w:pStyle w:val="Heading1"/>
      </w:pPr>
      <w:r>
        <w:t>2. UX Principles</w:t>
      </w:r>
    </w:p>
    <w:p>
      <w:pPr>
        <w:pStyle w:val="ListBullet"/>
      </w:pPr>
      <w:r>
        <w:t>Discoverability: customers should reach a movie, theatre or show with minimal navigation.</w:t>
      </w:r>
    </w:p>
    <w:p>
      <w:pPr>
        <w:pStyle w:val="ListBullet"/>
      </w:pPr>
      <w:r>
        <w:t>Theatre-first show presentation: showtimes are grouped by theatre, not by generic Morning/Afternoon/Evening buckets.</w:t>
      </w:r>
    </w:p>
    <w:p>
      <w:pPr>
        <w:pStyle w:val="ListBullet"/>
      </w:pPr>
      <w:r>
        <w:t>Truthfulness: availability and scheduling states shown to users must come from the API, not fabricated client-side.</w:t>
      </w:r>
    </w:p>
    <w:p>
      <w:pPr>
        <w:pStyle w:val="ListBullet"/>
      </w:pPr>
      <w:r>
        <w:t>Scope clarity: Theatre Managers see and edit only resources belonging to their assigned theatre(s).</w:t>
      </w:r>
    </w:p>
    <w:p>
      <w:pPr>
        <w:pStyle w:val="ListBullet"/>
      </w:pPr>
      <w:r>
        <w:t>Progressive disclosure: detailed information appears when it helps a decision rather than crowding the primary screen.</w:t>
      </w:r>
    </w:p>
    <w:p>
      <w:pPr>
        <w:pStyle w:val="ListBullet"/>
      </w:pPr>
      <w:r>
        <w:t>Consistency: identical actions use identical controls, labels and feedback patterns.</w:t>
      </w:r>
    </w:p>
    <w:p>
      <w:pPr>
        <w:pStyle w:val="ListBullet"/>
      </w:pPr>
      <w:r>
        <w:t>Recoverability: destructive or invalid operations explain what happened and how to recover.</w:t>
      </w:r>
    </w:p>
    <w:p>
      <w:pPr>
        <w:pStyle w:val="ListBullet"/>
      </w:pPr>
      <w:r>
        <w:t>Accessibility: keyboard navigation, readable contrast, semantic controls and meaningful labels are required.</w:t>
      </w:r>
    </w:p>
    <w:p>
      <w:pPr>
        <w:pStyle w:val="ListBullet"/>
      </w:pPr>
      <w:r>
        <w:t>Responsive behavior: core customer flows remain usable on desktop, tablet and mobile.</w:t>
      </w:r>
    </w:p>
    <w:p>
      <w:pPr>
        <w:pStyle w:val="Heading1"/>
      </w:pPr>
      <w:r>
        <w:t>3. Information Architecture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6"/>
              </w:rPr>
              <w:t>Experience</w:t>
            </w:r>
          </w:p>
        </w:tc>
        <w:tc>
          <w:tcPr>
            <w:tcW w:type="dxa" w:w="3408"/>
            <w:vAlign w:val="center"/>
            <w:shd w:fill="D9EAF7"/>
          </w:tcPr>
          <w:p>
            <w:r/>
            <w:r>
              <w:rPr>
                <w:b/>
                <w:sz w:val="16"/>
              </w:rPr>
              <w:t>Primary Navigation</w:t>
            </w:r>
          </w:p>
        </w:tc>
        <w:tc>
          <w:tcPr>
            <w:tcW w:type="dxa" w:w="3408"/>
            <w:vAlign w:val="center"/>
            <w:shd w:fill="D9EAF7"/>
          </w:tcPr>
          <w:p>
            <w:r/>
            <w:r>
              <w:rPr>
                <w:b/>
                <w:sz w:val="16"/>
              </w:rPr>
              <w:t>Secondary Areas</w:t>
            </w:r>
          </w:p>
        </w:tc>
      </w:tr>
      <w:tr>
        <w:tc>
          <w:tcPr>
            <w:tcW w:type="dxa" w:w="3408"/>
            <w:vAlign w:val="center"/>
          </w:tcPr>
          <w:p>
            <w:r/>
            <w:r>
              <w:rPr>
                <w:b w:val="0"/>
                <w:sz w:val="16"/>
              </w:rPr>
              <w:t>Public Customer</w:t>
            </w:r>
          </w:p>
        </w:tc>
        <w:tc>
          <w:tcPr>
            <w:tcW w:type="dxa" w:w="3408"/>
            <w:vAlign w:val="center"/>
          </w:tcPr>
          <w:p>
            <w:r/>
            <w:r>
              <w:rPr>
                <w:b w:val="0"/>
                <w:sz w:val="16"/>
              </w:rPr>
              <w:t>Home, Movies, Theatres, Search</w:t>
            </w:r>
          </w:p>
        </w:tc>
        <w:tc>
          <w:tcPr>
            <w:tcW w:type="dxa" w:w="3408"/>
            <w:vAlign w:val="center"/>
          </w:tcPr>
          <w:p>
            <w:r/>
            <w:r>
              <w:rPr>
                <w:b w:val="0"/>
                <w:sz w:val="16"/>
              </w:rPr>
              <w:t>Movie Details, Theatre Details, Show Details, Seat Availability</w:t>
            </w:r>
          </w:p>
        </w:tc>
      </w:tr>
      <w:tr>
        <w:tc>
          <w:tcPr>
            <w:tcW w:type="dxa" w:w="3408"/>
            <w:vAlign w:val="center"/>
          </w:tcPr>
          <w:p>
            <w:r/>
            <w:r>
              <w:rPr>
                <w:b w:val="0"/>
                <w:sz w:val="16"/>
              </w:rPr>
              <w:t>Authenticated Customer</w:t>
            </w:r>
          </w:p>
        </w:tc>
        <w:tc>
          <w:tcPr>
            <w:tcW w:type="dxa" w:w="3408"/>
            <w:vAlign w:val="center"/>
          </w:tcPr>
          <w:p>
            <w:r/>
            <w:r>
              <w:rPr>
                <w:b w:val="0"/>
                <w:sz w:val="16"/>
              </w:rPr>
              <w:t>Public navigation + Profile</w:t>
            </w:r>
          </w:p>
        </w:tc>
        <w:tc>
          <w:tcPr>
            <w:tcW w:type="dxa" w:w="3408"/>
            <w:vAlign w:val="center"/>
          </w:tcPr>
          <w:p>
            <w:r/>
            <w:r>
              <w:rPr>
                <w:b w:val="0"/>
                <w:sz w:val="16"/>
              </w:rPr>
              <w:t>Profile settings/session</w:t>
            </w:r>
          </w:p>
        </w:tc>
      </w:tr>
      <w:tr>
        <w:tc>
          <w:tcPr>
            <w:tcW w:type="dxa" w:w="3408"/>
            <w:vAlign w:val="center"/>
          </w:tcPr>
          <w:p>
            <w:r/>
            <w:r>
              <w:rPr>
                <w:b w:val="0"/>
                <w:sz w:val="16"/>
              </w:rPr>
              <w:t>Theatre Manager</w:t>
            </w:r>
          </w:p>
        </w:tc>
        <w:tc>
          <w:tcPr>
            <w:tcW w:type="dxa" w:w="3408"/>
            <w:vAlign w:val="center"/>
          </w:tcPr>
          <w:p>
            <w:r/>
            <w:r>
              <w:rPr>
                <w:b w:val="0"/>
                <w:sz w:val="16"/>
              </w:rPr>
              <w:t>Dashboard, Shows, Screens/Seats, Theatre</w:t>
            </w:r>
          </w:p>
        </w:tc>
        <w:tc>
          <w:tcPr>
            <w:tcW w:type="dxa" w:w="3408"/>
            <w:vAlign w:val="center"/>
          </w:tcPr>
          <w:p>
            <w:r/>
            <w:r>
              <w:rPr>
                <w:b w:val="0"/>
                <w:sz w:val="16"/>
              </w:rPr>
              <w:t>Create/Edit Show, Availability, scoped catalogue operations where permitted</w:t>
            </w:r>
          </w:p>
        </w:tc>
      </w:tr>
      <w:tr>
        <w:tc>
          <w:tcPr>
            <w:tcW w:type="dxa" w:w="3408"/>
            <w:vAlign w:val="center"/>
          </w:tcPr>
          <w:p>
            <w:r/>
            <w:r>
              <w:rPr>
                <w:b w:val="0"/>
                <w:sz w:val="16"/>
              </w:rPr>
              <w:t>Super Admin</w:t>
            </w:r>
          </w:p>
        </w:tc>
        <w:tc>
          <w:tcPr>
            <w:tcW w:type="dxa" w:w="3408"/>
            <w:vAlign w:val="center"/>
          </w:tcPr>
          <w:p>
            <w:r/>
            <w:r>
              <w:rPr>
                <w:b w:val="0"/>
                <w:sz w:val="16"/>
              </w:rPr>
              <w:t>Dashboard, Users, Roles, Cities, Theatres, Movies, Audit</w:t>
            </w:r>
          </w:p>
        </w:tc>
        <w:tc>
          <w:tcPr>
            <w:tcW w:type="dxa" w:w="3408"/>
            <w:vAlign w:val="center"/>
          </w:tcPr>
          <w:p>
            <w:r/>
            <w:r>
              <w:rPr>
                <w:b w:val="0"/>
                <w:sz w:val="16"/>
              </w:rPr>
              <w:t>Managers, Permissions, Search Administration</w:t>
            </w:r>
          </w:p>
        </w:tc>
      </w:tr>
    </w:tbl>
    <w:p/>
    <w:p>
      <w:r>
        <w:t>Public and administrative navigation should be visually distinct. Administrative controls must not be presented as ordinary customer actions.</w:t>
      </w:r>
    </w:p>
    <w:p>
      <w:pPr>
        <w:pStyle w:val="Heading1"/>
      </w:pPr>
      <w:r>
        <w:t>4. Screen Inventory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b/>
                <w:sz w:val="16"/>
              </w:rPr>
              <w:t>ID</w:t>
            </w:r>
          </w:p>
        </w:tc>
        <w:tc>
          <w:tcPr>
            <w:tcW w:type="dxa" w:w="2045"/>
            <w:vAlign w:val="center"/>
            <w:shd w:fill="D9EAF7"/>
          </w:tcPr>
          <w:p>
            <w:r/>
            <w:r>
              <w:rPr>
                <w:b/>
                <w:sz w:val="16"/>
              </w:rPr>
              <w:t>Screen</w:t>
            </w:r>
          </w:p>
        </w:tc>
        <w:tc>
          <w:tcPr>
            <w:tcW w:type="dxa" w:w="2045"/>
            <w:vAlign w:val="center"/>
            <w:shd w:fill="D9EAF7"/>
          </w:tcPr>
          <w:p>
            <w:r/>
            <w:r>
              <w:rPr>
                <w:b/>
                <w:sz w:val="16"/>
              </w:rPr>
              <w:t>Role</w:t>
            </w:r>
          </w:p>
        </w:tc>
        <w:tc>
          <w:tcPr>
            <w:tcW w:type="dxa" w:w="2045"/>
            <w:vAlign w:val="center"/>
            <w:shd w:fill="D9EAF7"/>
          </w:tcPr>
          <w:p>
            <w:r/>
            <w:r>
              <w:rPr>
                <w:b/>
                <w:sz w:val="16"/>
              </w:rPr>
              <w:t>Purpose</w:t>
            </w:r>
          </w:p>
        </w:tc>
        <w:tc>
          <w:tcPr>
            <w:tcW w:type="dxa" w:w="2045"/>
            <w:vAlign w:val="center"/>
            <w:shd w:fill="D9EAF7"/>
          </w:tcPr>
          <w:p>
            <w:r/>
            <w:r>
              <w:rPr>
                <w:b/>
                <w:sz w:val="16"/>
              </w:rPr>
              <w:t>Primary API</w:t>
            </w:r>
          </w:p>
        </w:tc>
      </w:tr>
      <w:tr>
        <w:tc>
          <w:tcPr>
            <w:tcW w:type="dxa" w:w="2045"/>
            <w:vAlign w:val="center"/>
          </w:tcPr>
          <w:p>
            <w:r/>
            <w:r>
              <w:rPr>
                <w:b w:val="0"/>
                <w:sz w:val="16"/>
              </w:rPr>
              <w:t>UI-01</w:t>
            </w:r>
          </w:p>
        </w:tc>
        <w:tc>
          <w:tcPr>
            <w:tcW w:type="dxa" w:w="2045"/>
            <w:vAlign w:val="center"/>
          </w:tcPr>
          <w:p>
            <w:r/>
            <w:r>
              <w:rPr>
                <w:b w:val="0"/>
                <w:sz w:val="16"/>
              </w:rPr>
              <w:t>Home</w:t>
            </w:r>
          </w:p>
        </w:tc>
        <w:tc>
          <w:tcPr>
            <w:tcW w:type="dxa" w:w="2045"/>
            <w:vAlign w:val="center"/>
          </w:tcPr>
          <w:p>
            <w:r/>
            <w:r>
              <w:rPr>
                <w:b w:val="0"/>
                <w:sz w:val="16"/>
              </w:rPr>
              <w:t>Public</w:t>
            </w:r>
          </w:p>
        </w:tc>
        <w:tc>
          <w:tcPr>
            <w:tcW w:type="dxa" w:w="2045"/>
            <w:vAlign w:val="center"/>
          </w:tcPr>
          <w:p>
            <w:r/>
            <w:r>
              <w:rPr>
                <w:b w:val="0"/>
                <w:sz w:val="16"/>
              </w:rPr>
              <w:t>Featured/discoverable cinema content and search entry.</w:t>
            </w:r>
          </w:p>
        </w:tc>
        <w:tc>
          <w:tcPr>
            <w:tcW w:type="dxa" w:w="2045"/>
            <w:vAlign w:val="center"/>
          </w:tcPr>
          <w:p>
            <w:r/>
            <w:r>
              <w:rPr>
                <w:b w:val="0"/>
                <w:sz w:val="16"/>
              </w:rPr>
              <w:t>/movies, /search</w:t>
            </w:r>
          </w:p>
        </w:tc>
      </w:tr>
      <w:tr>
        <w:tc>
          <w:tcPr>
            <w:tcW w:type="dxa" w:w="2045"/>
            <w:vAlign w:val="center"/>
          </w:tcPr>
          <w:p>
            <w:r/>
            <w:r>
              <w:rPr>
                <w:b w:val="0"/>
                <w:sz w:val="16"/>
              </w:rPr>
              <w:t>UI-02</w:t>
            </w:r>
          </w:p>
        </w:tc>
        <w:tc>
          <w:tcPr>
            <w:tcW w:type="dxa" w:w="2045"/>
            <w:vAlign w:val="center"/>
          </w:tcPr>
          <w:p>
            <w:r/>
            <w:r>
              <w:rPr>
                <w:b w:val="0"/>
                <w:sz w:val="16"/>
              </w:rPr>
              <w:t>Movie Listing</w:t>
            </w:r>
          </w:p>
        </w:tc>
        <w:tc>
          <w:tcPr>
            <w:tcW w:type="dxa" w:w="2045"/>
            <w:vAlign w:val="center"/>
          </w:tcPr>
          <w:p>
            <w:r/>
            <w:r>
              <w:rPr>
                <w:b w:val="0"/>
                <w:sz w:val="16"/>
              </w:rPr>
              <w:t>Public</w:t>
            </w:r>
          </w:p>
        </w:tc>
        <w:tc>
          <w:tcPr>
            <w:tcW w:type="dxa" w:w="2045"/>
            <w:vAlign w:val="center"/>
          </w:tcPr>
          <w:p>
            <w:r/>
            <w:r>
              <w:rPr>
                <w:b w:val="0"/>
                <w:sz w:val="16"/>
              </w:rPr>
              <w:t>Browse and filter movies.</w:t>
            </w:r>
          </w:p>
        </w:tc>
        <w:tc>
          <w:tcPr>
            <w:tcW w:type="dxa" w:w="2045"/>
            <w:vAlign w:val="center"/>
          </w:tcPr>
          <w:p>
            <w:r/>
            <w:r>
              <w:rPr>
                <w:b w:val="0"/>
                <w:sz w:val="16"/>
              </w:rPr>
              <w:t>/movies</w:t>
            </w:r>
          </w:p>
        </w:tc>
      </w:tr>
      <w:tr>
        <w:tc>
          <w:tcPr>
            <w:tcW w:type="dxa" w:w="2045"/>
            <w:vAlign w:val="center"/>
          </w:tcPr>
          <w:p>
            <w:r/>
            <w:r>
              <w:rPr>
                <w:b w:val="0"/>
                <w:sz w:val="16"/>
              </w:rPr>
              <w:t>UI-03</w:t>
            </w:r>
          </w:p>
        </w:tc>
        <w:tc>
          <w:tcPr>
            <w:tcW w:type="dxa" w:w="2045"/>
            <w:vAlign w:val="center"/>
          </w:tcPr>
          <w:p>
            <w:r/>
            <w:r>
              <w:rPr>
                <w:b w:val="0"/>
                <w:sz w:val="16"/>
              </w:rPr>
              <w:t>Movie Details</w:t>
            </w:r>
          </w:p>
        </w:tc>
        <w:tc>
          <w:tcPr>
            <w:tcW w:type="dxa" w:w="2045"/>
            <w:vAlign w:val="center"/>
          </w:tcPr>
          <w:p>
            <w:r/>
            <w:r>
              <w:rPr>
                <w:b w:val="0"/>
                <w:sz w:val="16"/>
              </w:rPr>
              <w:t>Public</w:t>
            </w:r>
          </w:p>
        </w:tc>
        <w:tc>
          <w:tcPr>
            <w:tcW w:type="dxa" w:w="2045"/>
            <w:vAlign w:val="center"/>
          </w:tcPr>
          <w:p>
            <w:r/>
            <w:r>
              <w:rPr>
                <w:b w:val="0"/>
                <w:sz w:val="16"/>
              </w:rPr>
              <w:t>Movie information and theatre-wise showtimes.</w:t>
            </w:r>
          </w:p>
        </w:tc>
        <w:tc>
          <w:tcPr>
            <w:tcW w:type="dxa" w:w="2045"/>
            <w:vAlign w:val="center"/>
          </w:tcPr>
          <w:p>
            <w:r/>
            <w:r>
              <w:rPr>
                <w:b w:val="0"/>
                <w:sz w:val="16"/>
              </w:rPr>
              <w:t>/movies/{movieId}, /movies/{movieId}/shows</w:t>
            </w:r>
          </w:p>
        </w:tc>
      </w:tr>
      <w:tr>
        <w:tc>
          <w:tcPr>
            <w:tcW w:type="dxa" w:w="2045"/>
            <w:vAlign w:val="center"/>
          </w:tcPr>
          <w:p>
            <w:r/>
            <w:r>
              <w:rPr>
                <w:b w:val="0"/>
                <w:sz w:val="16"/>
              </w:rPr>
              <w:t>UI-04</w:t>
            </w:r>
          </w:p>
        </w:tc>
        <w:tc>
          <w:tcPr>
            <w:tcW w:type="dxa" w:w="2045"/>
            <w:vAlign w:val="center"/>
          </w:tcPr>
          <w:p>
            <w:r/>
            <w:r>
              <w:rPr>
                <w:b w:val="0"/>
                <w:sz w:val="16"/>
              </w:rPr>
              <w:t>Search Results</w:t>
            </w:r>
          </w:p>
        </w:tc>
        <w:tc>
          <w:tcPr>
            <w:tcW w:type="dxa" w:w="2045"/>
            <w:vAlign w:val="center"/>
          </w:tcPr>
          <w:p>
            <w:r/>
            <w:r>
              <w:rPr>
                <w:b w:val="0"/>
                <w:sz w:val="16"/>
              </w:rPr>
              <w:t>Public</w:t>
            </w:r>
          </w:p>
        </w:tc>
        <w:tc>
          <w:tcPr>
            <w:tcW w:type="dxa" w:w="2045"/>
            <w:vAlign w:val="center"/>
          </w:tcPr>
          <w:p>
            <w:r/>
            <w:r>
              <w:rPr>
                <w:b w:val="0"/>
                <w:sz w:val="16"/>
              </w:rPr>
              <w:t>Natural-language/filter-based discovery.</w:t>
            </w:r>
          </w:p>
        </w:tc>
        <w:tc>
          <w:tcPr>
            <w:tcW w:type="dxa" w:w="2045"/>
            <w:vAlign w:val="center"/>
          </w:tcPr>
          <w:p>
            <w:r/>
            <w:r>
              <w:rPr>
                <w:b w:val="0"/>
                <w:sz w:val="16"/>
              </w:rPr>
              <w:t>/search</w:t>
            </w:r>
          </w:p>
        </w:tc>
      </w:tr>
      <w:tr>
        <w:tc>
          <w:tcPr>
            <w:tcW w:type="dxa" w:w="2045"/>
            <w:vAlign w:val="center"/>
          </w:tcPr>
          <w:p>
            <w:r/>
            <w:r>
              <w:rPr>
                <w:b w:val="0"/>
                <w:sz w:val="16"/>
              </w:rPr>
              <w:t>UI-05</w:t>
            </w:r>
          </w:p>
        </w:tc>
        <w:tc>
          <w:tcPr>
            <w:tcW w:type="dxa" w:w="2045"/>
            <w:vAlign w:val="center"/>
          </w:tcPr>
          <w:p>
            <w:r/>
            <w:r>
              <w:rPr>
                <w:b w:val="0"/>
                <w:sz w:val="16"/>
              </w:rPr>
              <w:t>City/Theatre Listing</w:t>
            </w:r>
          </w:p>
        </w:tc>
        <w:tc>
          <w:tcPr>
            <w:tcW w:type="dxa" w:w="2045"/>
            <w:vAlign w:val="center"/>
          </w:tcPr>
          <w:p>
            <w:r/>
            <w:r>
              <w:rPr>
                <w:b w:val="0"/>
                <w:sz w:val="16"/>
              </w:rPr>
              <w:t>Public</w:t>
            </w:r>
          </w:p>
        </w:tc>
        <w:tc>
          <w:tcPr>
            <w:tcW w:type="dxa" w:w="2045"/>
            <w:vAlign w:val="center"/>
          </w:tcPr>
          <w:p>
            <w:r/>
            <w:r>
              <w:rPr>
                <w:b w:val="0"/>
                <w:sz w:val="16"/>
              </w:rPr>
              <w:t>Find theatres by city.</w:t>
            </w:r>
          </w:p>
        </w:tc>
        <w:tc>
          <w:tcPr>
            <w:tcW w:type="dxa" w:w="2045"/>
            <w:vAlign w:val="center"/>
          </w:tcPr>
          <w:p>
            <w:r/>
            <w:r>
              <w:rPr>
                <w:b w:val="0"/>
                <w:sz w:val="16"/>
              </w:rPr>
              <w:t>/cities, /cities/{cityId}/theatres</w:t>
            </w:r>
          </w:p>
        </w:tc>
      </w:tr>
      <w:tr>
        <w:tc>
          <w:tcPr>
            <w:tcW w:type="dxa" w:w="2045"/>
            <w:vAlign w:val="center"/>
          </w:tcPr>
          <w:p>
            <w:r/>
            <w:r>
              <w:rPr>
                <w:b w:val="0"/>
                <w:sz w:val="16"/>
              </w:rPr>
              <w:t>UI-06</w:t>
            </w:r>
          </w:p>
        </w:tc>
        <w:tc>
          <w:tcPr>
            <w:tcW w:type="dxa" w:w="2045"/>
            <w:vAlign w:val="center"/>
          </w:tcPr>
          <w:p>
            <w:r/>
            <w:r>
              <w:rPr>
                <w:b w:val="0"/>
                <w:sz w:val="16"/>
              </w:rPr>
              <w:t>Theatre Details</w:t>
            </w:r>
          </w:p>
        </w:tc>
        <w:tc>
          <w:tcPr>
            <w:tcW w:type="dxa" w:w="2045"/>
            <w:vAlign w:val="center"/>
          </w:tcPr>
          <w:p>
            <w:r/>
            <w:r>
              <w:rPr>
                <w:b w:val="0"/>
                <w:sz w:val="16"/>
              </w:rPr>
              <w:t>Public</w:t>
            </w:r>
          </w:p>
        </w:tc>
        <w:tc>
          <w:tcPr>
            <w:tcW w:type="dxa" w:w="2045"/>
            <w:vAlign w:val="center"/>
          </w:tcPr>
          <w:p>
            <w:r/>
            <w:r>
              <w:rPr>
                <w:b w:val="0"/>
                <w:sz w:val="16"/>
              </w:rPr>
              <w:t>Theatre information, screens and scheduled shows.</w:t>
            </w:r>
          </w:p>
        </w:tc>
        <w:tc>
          <w:tcPr>
            <w:tcW w:type="dxa" w:w="2045"/>
            <w:vAlign w:val="center"/>
          </w:tcPr>
          <w:p>
            <w:r/>
            <w:r>
              <w:rPr>
                <w:b w:val="0"/>
                <w:sz w:val="16"/>
              </w:rPr>
              <w:t>/theatres/{theatreId}, /theatres/{theatreId}/shows</w:t>
            </w:r>
          </w:p>
        </w:tc>
      </w:tr>
      <w:tr>
        <w:tc>
          <w:tcPr>
            <w:tcW w:type="dxa" w:w="2045"/>
            <w:vAlign w:val="center"/>
          </w:tcPr>
          <w:p>
            <w:r/>
            <w:r>
              <w:rPr>
                <w:b w:val="0"/>
                <w:sz w:val="16"/>
              </w:rPr>
              <w:t>UI-07</w:t>
            </w:r>
          </w:p>
        </w:tc>
        <w:tc>
          <w:tcPr>
            <w:tcW w:type="dxa" w:w="2045"/>
            <w:vAlign w:val="center"/>
          </w:tcPr>
          <w:p>
            <w:r/>
            <w:r>
              <w:rPr>
                <w:b w:val="0"/>
                <w:sz w:val="16"/>
              </w:rPr>
              <w:t>Show Details</w:t>
            </w:r>
          </w:p>
        </w:tc>
        <w:tc>
          <w:tcPr>
            <w:tcW w:type="dxa" w:w="2045"/>
            <w:vAlign w:val="center"/>
          </w:tcPr>
          <w:p>
            <w:r/>
            <w:r>
              <w:rPr>
                <w:b w:val="0"/>
                <w:sz w:val="16"/>
              </w:rPr>
              <w:t>Public</w:t>
            </w:r>
          </w:p>
        </w:tc>
        <w:tc>
          <w:tcPr>
            <w:tcW w:type="dxa" w:w="2045"/>
            <w:vAlign w:val="center"/>
          </w:tcPr>
          <w:p>
            <w:r/>
            <w:r>
              <w:rPr>
                <w:b w:val="0"/>
                <w:sz w:val="16"/>
              </w:rPr>
              <w:t>Show timing, format, theatre and seat availability.</w:t>
            </w:r>
          </w:p>
        </w:tc>
        <w:tc>
          <w:tcPr>
            <w:tcW w:type="dxa" w:w="2045"/>
            <w:vAlign w:val="center"/>
          </w:tcPr>
          <w:p>
            <w:r/>
            <w:r>
              <w:rPr>
                <w:b w:val="0"/>
                <w:sz w:val="16"/>
              </w:rPr>
              <w:t>/shows/{showId}</w:t>
            </w:r>
          </w:p>
        </w:tc>
      </w:tr>
      <w:tr>
        <w:tc>
          <w:tcPr>
            <w:tcW w:type="dxa" w:w="2045"/>
            <w:vAlign w:val="center"/>
          </w:tcPr>
          <w:p>
            <w:r/>
            <w:r>
              <w:rPr>
                <w:b w:val="0"/>
                <w:sz w:val="16"/>
              </w:rPr>
              <w:t>UI-08</w:t>
            </w:r>
          </w:p>
        </w:tc>
        <w:tc>
          <w:tcPr>
            <w:tcW w:type="dxa" w:w="2045"/>
            <w:vAlign w:val="center"/>
          </w:tcPr>
          <w:p>
            <w:r/>
            <w:r>
              <w:rPr>
                <w:b w:val="0"/>
                <w:sz w:val="16"/>
              </w:rPr>
              <w:t>Seat Availability</w:t>
            </w:r>
          </w:p>
        </w:tc>
        <w:tc>
          <w:tcPr>
            <w:tcW w:type="dxa" w:w="2045"/>
            <w:vAlign w:val="center"/>
          </w:tcPr>
          <w:p>
            <w:r/>
            <w:r>
              <w:rPr>
                <w:b w:val="0"/>
                <w:sz w:val="16"/>
              </w:rPr>
              <w:t>Public</w:t>
            </w:r>
          </w:p>
        </w:tc>
        <w:tc>
          <w:tcPr>
            <w:tcW w:type="dxa" w:w="2045"/>
            <w:vAlign w:val="center"/>
          </w:tcPr>
          <w:p>
            <w:r/>
            <w:r>
              <w:rPr>
                <w:b w:val="0"/>
                <w:sz w:val="16"/>
              </w:rPr>
              <w:t>View show-specific seat states.</w:t>
            </w:r>
          </w:p>
        </w:tc>
        <w:tc>
          <w:tcPr>
            <w:tcW w:type="dxa" w:w="2045"/>
            <w:vAlign w:val="center"/>
          </w:tcPr>
          <w:p>
            <w:r/>
            <w:r>
              <w:rPr>
                <w:b w:val="0"/>
                <w:sz w:val="16"/>
              </w:rPr>
              <w:t>/shows/{showId}/seats</w:t>
            </w:r>
          </w:p>
        </w:tc>
      </w:tr>
      <w:tr>
        <w:tc>
          <w:tcPr>
            <w:tcW w:type="dxa" w:w="2045"/>
            <w:vAlign w:val="center"/>
          </w:tcPr>
          <w:p>
            <w:r/>
            <w:r>
              <w:rPr>
                <w:b w:val="0"/>
                <w:sz w:val="16"/>
              </w:rPr>
              <w:t>UI-09</w:t>
            </w:r>
          </w:p>
        </w:tc>
        <w:tc>
          <w:tcPr>
            <w:tcW w:type="dxa" w:w="2045"/>
            <w:vAlign w:val="center"/>
          </w:tcPr>
          <w:p>
            <w:r/>
            <w:r>
              <w:rPr>
                <w:b w:val="0"/>
                <w:sz w:val="16"/>
              </w:rPr>
              <w:t>Login</w:t>
            </w:r>
          </w:p>
        </w:tc>
        <w:tc>
          <w:tcPr>
            <w:tcW w:type="dxa" w:w="2045"/>
            <w:vAlign w:val="center"/>
          </w:tcPr>
          <w:p>
            <w:r/>
            <w:r>
              <w:rPr>
                <w:b w:val="0"/>
                <w:sz w:val="16"/>
              </w:rPr>
              <w:t>All authenticated roles</w:t>
            </w:r>
          </w:p>
        </w:tc>
        <w:tc>
          <w:tcPr>
            <w:tcW w:type="dxa" w:w="2045"/>
            <w:vAlign w:val="center"/>
          </w:tcPr>
          <w:p>
            <w:r/>
            <w:r>
              <w:rPr>
                <w:b w:val="0"/>
                <w:sz w:val="16"/>
              </w:rPr>
              <w:t>Authenticate user.</w:t>
            </w:r>
          </w:p>
        </w:tc>
        <w:tc>
          <w:tcPr>
            <w:tcW w:type="dxa" w:w="2045"/>
            <w:vAlign w:val="center"/>
          </w:tcPr>
          <w:p>
            <w:r/>
            <w:r>
              <w:rPr>
                <w:b w:val="0"/>
                <w:sz w:val="16"/>
              </w:rPr>
              <w:t>/auth/login</w:t>
            </w:r>
          </w:p>
        </w:tc>
      </w:tr>
      <w:tr>
        <w:tc>
          <w:tcPr>
            <w:tcW w:type="dxa" w:w="2045"/>
            <w:vAlign w:val="center"/>
          </w:tcPr>
          <w:p>
            <w:r/>
            <w:r>
              <w:rPr>
                <w:b w:val="0"/>
                <w:sz w:val="16"/>
              </w:rPr>
              <w:t>UI-10</w:t>
            </w:r>
          </w:p>
        </w:tc>
        <w:tc>
          <w:tcPr>
            <w:tcW w:type="dxa" w:w="2045"/>
            <w:vAlign w:val="center"/>
          </w:tcPr>
          <w:p>
            <w:r/>
            <w:r>
              <w:rPr>
                <w:b w:val="0"/>
                <w:sz w:val="16"/>
              </w:rPr>
              <w:t>Profile</w:t>
            </w:r>
          </w:p>
        </w:tc>
        <w:tc>
          <w:tcPr>
            <w:tcW w:type="dxa" w:w="2045"/>
            <w:vAlign w:val="center"/>
          </w:tcPr>
          <w:p>
            <w:r/>
            <w:r>
              <w:rPr>
                <w:b w:val="0"/>
                <w:sz w:val="16"/>
              </w:rPr>
              <w:t>Authenticated</w:t>
            </w:r>
          </w:p>
        </w:tc>
        <w:tc>
          <w:tcPr>
            <w:tcW w:type="dxa" w:w="2045"/>
            <w:vAlign w:val="center"/>
          </w:tcPr>
          <w:p>
            <w:r/>
            <w:r>
              <w:rPr>
                <w:b w:val="0"/>
                <w:sz w:val="16"/>
              </w:rPr>
              <w:t>View/update own permitted profile data.</w:t>
            </w:r>
          </w:p>
        </w:tc>
        <w:tc>
          <w:tcPr>
            <w:tcW w:type="dxa" w:w="2045"/>
            <w:vAlign w:val="center"/>
          </w:tcPr>
          <w:p>
            <w:r/>
            <w:r>
              <w:rPr>
                <w:b w:val="0"/>
                <w:sz w:val="16"/>
              </w:rPr>
              <w:t>/me/profile</w:t>
            </w:r>
          </w:p>
        </w:tc>
      </w:tr>
      <w:tr>
        <w:tc>
          <w:tcPr>
            <w:tcW w:type="dxa" w:w="2045"/>
            <w:vAlign w:val="center"/>
          </w:tcPr>
          <w:p>
            <w:r/>
            <w:r>
              <w:rPr>
                <w:b w:val="0"/>
                <w:sz w:val="16"/>
              </w:rPr>
              <w:t>UI-11</w:t>
            </w:r>
          </w:p>
        </w:tc>
        <w:tc>
          <w:tcPr>
            <w:tcW w:type="dxa" w:w="2045"/>
            <w:vAlign w:val="center"/>
          </w:tcPr>
          <w:p>
            <w:r/>
            <w:r>
              <w:rPr>
                <w:b w:val="0"/>
                <w:sz w:val="16"/>
              </w:rPr>
              <w:t>Manager Dashboard</w:t>
            </w:r>
          </w:p>
        </w:tc>
        <w:tc>
          <w:tcPr>
            <w:tcW w:type="dxa" w:w="2045"/>
            <w:vAlign w:val="center"/>
          </w:tcPr>
          <w:p>
            <w:r/>
            <w:r>
              <w:rPr>
                <w:b w:val="0"/>
                <w:sz w:val="16"/>
              </w:rPr>
              <w:t>Theatre Manager</w:t>
            </w:r>
          </w:p>
        </w:tc>
        <w:tc>
          <w:tcPr>
            <w:tcW w:type="dxa" w:w="2045"/>
            <w:vAlign w:val="center"/>
          </w:tcPr>
          <w:p>
            <w:r/>
            <w:r>
              <w:rPr>
                <w:b w:val="0"/>
                <w:sz w:val="16"/>
              </w:rPr>
              <w:t>Operational overview for assigned theatre.</w:t>
            </w:r>
          </w:p>
        </w:tc>
        <w:tc>
          <w:tcPr>
            <w:tcW w:type="dxa" w:w="2045"/>
            <w:vAlign w:val="center"/>
          </w:tcPr>
          <w:p>
            <w:r/>
            <w:r>
              <w:rPr>
                <w:b w:val="0"/>
                <w:sz w:val="16"/>
              </w:rPr>
              <w:t>manager endpoints</w:t>
            </w:r>
          </w:p>
        </w:tc>
      </w:tr>
      <w:tr>
        <w:tc>
          <w:tcPr>
            <w:tcW w:type="dxa" w:w="2045"/>
            <w:vAlign w:val="center"/>
          </w:tcPr>
          <w:p>
            <w:r/>
            <w:r>
              <w:rPr>
                <w:b w:val="0"/>
                <w:sz w:val="16"/>
              </w:rPr>
              <w:t>UI-12</w:t>
            </w:r>
          </w:p>
        </w:tc>
        <w:tc>
          <w:tcPr>
            <w:tcW w:type="dxa" w:w="2045"/>
            <w:vAlign w:val="center"/>
          </w:tcPr>
          <w:p>
            <w:r/>
            <w:r>
              <w:rPr>
                <w:b w:val="0"/>
                <w:sz w:val="16"/>
              </w:rPr>
              <w:t>Screen Management</w:t>
            </w:r>
          </w:p>
        </w:tc>
        <w:tc>
          <w:tcPr>
            <w:tcW w:type="dxa" w:w="2045"/>
            <w:vAlign w:val="center"/>
          </w:tcPr>
          <w:p>
            <w:r/>
            <w:r>
              <w:rPr>
                <w:b w:val="0"/>
                <w:sz w:val="16"/>
              </w:rPr>
              <w:t>Theatre Manager</w:t>
            </w:r>
          </w:p>
        </w:tc>
        <w:tc>
          <w:tcPr>
            <w:tcW w:type="dxa" w:w="2045"/>
            <w:vAlign w:val="center"/>
          </w:tcPr>
          <w:p>
            <w:r/>
            <w:r>
              <w:rPr>
                <w:b w:val="0"/>
                <w:sz w:val="16"/>
              </w:rPr>
              <w:t>Manage screens within assigned theatre.</w:t>
            </w:r>
          </w:p>
        </w:tc>
        <w:tc>
          <w:tcPr>
            <w:tcW w:type="dxa" w:w="2045"/>
            <w:vAlign w:val="center"/>
          </w:tcPr>
          <w:p>
            <w:r/>
            <w:r>
              <w:rPr>
                <w:b w:val="0"/>
                <w:sz w:val="16"/>
              </w:rPr>
              <w:t>/manager/theatres/{theatreId}/screens</w:t>
            </w:r>
          </w:p>
        </w:tc>
      </w:tr>
      <w:tr>
        <w:tc>
          <w:tcPr>
            <w:tcW w:type="dxa" w:w="2045"/>
            <w:vAlign w:val="center"/>
          </w:tcPr>
          <w:p>
            <w:r/>
            <w:r>
              <w:rPr>
                <w:b w:val="0"/>
                <w:sz w:val="16"/>
              </w:rPr>
              <w:t>UI-13</w:t>
            </w:r>
          </w:p>
        </w:tc>
        <w:tc>
          <w:tcPr>
            <w:tcW w:type="dxa" w:w="2045"/>
            <w:vAlign w:val="center"/>
          </w:tcPr>
          <w:p>
            <w:r/>
            <w:r>
              <w:rPr>
                <w:b w:val="0"/>
                <w:sz w:val="16"/>
              </w:rPr>
              <w:t>Seat Management</w:t>
            </w:r>
          </w:p>
        </w:tc>
        <w:tc>
          <w:tcPr>
            <w:tcW w:type="dxa" w:w="2045"/>
            <w:vAlign w:val="center"/>
          </w:tcPr>
          <w:p>
            <w:r/>
            <w:r>
              <w:rPr>
                <w:b w:val="0"/>
                <w:sz w:val="16"/>
              </w:rPr>
              <w:t>Theatre Manager</w:t>
            </w:r>
          </w:p>
        </w:tc>
        <w:tc>
          <w:tcPr>
            <w:tcW w:type="dxa" w:w="2045"/>
            <w:vAlign w:val="center"/>
          </w:tcPr>
          <w:p>
            <w:r/>
            <w:r>
              <w:rPr>
                <w:b w:val="0"/>
                <w:sz w:val="16"/>
              </w:rPr>
              <w:t>Manage seats for assigned screen.</w:t>
            </w:r>
          </w:p>
        </w:tc>
        <w:tc>
          <w:tcPr>
            <w:tcW w:type="dxa" w:w="2045"/>
            <w:vAlign w:val="center"/>
          </w:tcPr>
          <w:p>
            <w:r/>
            <w:r>
              <w:rPr>
                <w:b w:val="0"/>
                <w:sz w:val="16"/>
              </w:rPr>
              <w:t>/manager/screens/{screenId}/seats</w:t>
            </w:r>
          </w:p>
        </w:tc>
      </w:tr>
      <w:tr>
        <w:tc>
          <w:tcPr>
            <w:tcW w:type="dxa" w:w="2045"/>
            <w:vAlign w:val="center"/>
          </w:tcPr>
          <w:p>
            <w:r/>
            <w:r>
              <w:rPr>
                <w:b w:val="0"/>
                <w:sz w:val="16"/>
              </w:rPr>
              <w:t>UI-14</w:t>
            </w:r>
          </w:p>
        </w:tc>
        <w:tc>
          <w:tcPr>
            <w:tcW w:type="dxa" w:w="2045"/>
            <w:vAlign w:val="center"/>
          </w:tcPr>
          <w:p>
            <w:r/>
            <w:r>
              <w:rPr>
                <w:b w:val="0"/>
                <w:sz w:val="16"/>
              </w:rPr>
              <w:t>Show Management</w:t>
            </w:r>
          </w:p>
        </w:tc>
        <w:tc>
          <w:tcPr>
            <w:tcW w:type="dxa" w:w="2045"/>
            <w:vAlign w:val="center"/>
          </w:tcPr>
          <w:p>
            <w:r/>
            <w:r>
              <w:rPr>
                <w:b w:val="0"/>
                <w:sz w:val="16"/>
              </w:rPr>
              <w:t>Theatre Manager</w:t>
            </w:r>
          </w:p>
        </w:tc>
        <w:tc>
          <w:tcPr>
            <w:tcW w:type="dxa" w:w="2045"/>
            <w:vAlign w:val="center"/>
          </w:tcPr>
          <w:p>
            <w:r/>
            <w:r>
              <w:rPr>
                <w:b w:val="0"/>
                <w:sz w:val="16"/>
              </w:rPr>
              <w:t>List, create, edit and validate shows.</w:t>
            </w:r>
          </w:p>
        </w:tc>
        <w:tc>
          <w:tcPr>
            <w:tcW w:type="dxa" w:w="2045"/>
            <w:vAlign w:val="center"/>
          </w:tcPr>
          <w:p>
            <w:r/>
            <w:r>
              <w:rPr>
                <w:b w:val="0"/>
                <w:sz w:val="16"/>
              </w:rPr>
              <w:t>/manager/theatres/{theatreId}/shows</w:t>
            </w:r>
          </w:p>
        </w:tc>
      </w:tr>
      <w:tr>
        <w:tc>
          <w:tcPr>
            <w:tcW w:type="dxa" w:w="2045"/>
            <w:vAlign w:val="center"/>
          </w:tcPr>
          <w:p>
            <w:r/>
            <w:r>
              <w:rPr>
                <w:b w:val="0"/>
                <w:sz w:val="16"/>
              </w:rPr>
              <w:t>UI-15</w:t>
            </w:r>
          </w:p>
        </w:tc>
        <w:tc>
          <w:tcPr>
            <w:tcW w:type="dxa" w:w="2045"/>
            <w:vAlign w:val="center"/>
          </w:tcPr>
          <w:p>
            <w:r/>
            <w:r>
              <w:rPr>
                <w:b w:val="0"/>
                <w:sz w:val="16"/>
              </w:rPr>
              <w:t>Admin Dashboard</w:t>
            </w:r>
          </w:p>
        </w:tc>
        <w:tc>
          <w:tcPr>
            <w:tcW w:type="dxa" w:w="2045"/>
            <w:vAlign w:val="center"/>
          </w:tcPr>
          <w:p>
            <w:r/>
            <w:r>
              <w:rPr>
                <w:b w:val="0"/>
                <w:sz w:val="16"/>
              </w:rPr>
              <w:t>Super Admin</w:t>
            </w:r>
          </w:p>
        </w:tc>
        <w:tc>
          <w:tcPr>
            <w:tcW w:type="dxa" w:w="2045"/>
            <w:vAlign w:val="center"/>
          </w:tcPr>
          <w:p>
            <w:r/>
            <w:r>
              <w:rPr>
                <w:b w:val="0"/>
                <w:sz w:val="16"/>
              </w:rPr>
              <w:t>Platform overview.</w:t>
            </w:r>
          </w:p>
        </w:tc>
        <w:tc>
          <w:tcPr>
            <w:tcW w:type="dxa" w:w="2045"/>
            <w:vAlign w:val="center"/>
          </w:tcPr>
          <w:p>
            <w:r/>
            <w:r>
              <w:rPr>
                <w:b w:val="0"/>
                <w:sz w:val="16"/>
              </w:rPr>
              <w:t>admin endpoints</w:t>
            </w:r>
          </w:p>
        </w:tc>
      </w:tr>
      <w:tr>
        <w:tc>
          <w:tcPr>
            <w:tcW w:type="dxa" w:w="2045"/>
            <w:vAlign w:val="center"/>
          </w:tcPr>
          <w:p>
            <w:r/>
            <w:r>
              <w:rPr>
                <w:b w:val="0"/>
                <w:sz w:val="16"/>
              </w:rPr>
              <w:t>UI-16</w:t>
            </w:r>
          </w:p>
        </w:tc>
        <w:tc>
          <w:tcPr>
            <w:tcW w:type="dxa" w:w="2045"/>
            <w:vAlign w:val="center"/>
          </w:tcPr>
          <w:p>
            <w:r/>
            <w:r>
              <w:rPr>
                <w:b w:val="0"/>
                <w:sz w:val="16"/>
              </w:rPr>
              <w:t>User Management</w:t>
            </w:r>
          </w:p>
        </w:tc>
        <w:tc>
          <w:tcPr>
            <w:tcW w:type="dxa" w:w="2045"/>
            <w:vAlign w:val="center"/>
          </w:tcPr>
          <w:p>
            <w:r/>
            <w:r>
              <w:rPr>
                <w:b w:val="0"/>
                <w:sz w:val="16"/>
              </w:rPr>
              <w:t>Super Admin</w:t>
            </w:r>
          </w:p>
        </w:tc>
        <w:tc>
          <w:tcPr>
            <w:tcW w:type="dxa" w:w="2045"/>
            <w:vAlign w:val="center"/>
          </w:tcPr>
          <w:p>
            <w:r/>
            <w:r>
              <w:rPr>
                <w:b w:val="0"/>
                <w:sz w:val="16"/>
              </w:rPr>
              <w:t>Manage users and role assignments.</w:t>
            </w:r>
          </w:p>
        </w:tc>
        <w:tc>
          <w:tcPr>
            <w:tcW w:type="dxa" w:w="2045"/>
            <w:vAlign w:val="center"/>
          </w:tcPr>
          <w:p>
            <w:r/>
            <w:r>
              <w:rPr>
                <w:b w:val="0"/>
                <w:sz w:val="16"/>
              </w:rPr>
              <w:t>/admin/users</w:t>
            </w:r>
          </w:p>
        </w:tc>
      </w:tr>
      <w:tr>
        <w:tc>
          <w:tcPr>
            <w:tcW w:type="dxa" w:w="2045"/>
            <w:vAlign w:val="center"/>
          </w:tcPr>
          <w:p>
            <w:r/>
            <w:r>
              <w:rPr>
                <w:b w:val="0"/>
                <w:sz w:val="16"/>
              </w:rPr>
              <w:t>UI-17</w:t>
            </w:r>
          </w:p>
        </w:tc>
        <w:tc>
          <w:tcPr>
            <w:tcW w:type="dxa" w:w="2045"/>
            <w:vAlign w:val="center"/>
          </w:tcPr>
          <w:p>
            <w:r/>
            <w:r>
              <w:rPr>
                <w:b w:val="0"/>
                <w:sz w:val="16"/>
              </w:rPr>
              <w:t>Role/Permission Management</w:t>
            </w:r>
          </w:p>
        </w:tc>
        <w:tc>
          <w:tcPr>
            <w:tcW w:type="dxa" w:w="2045"/>
            <w:vAlign w:val="center"/>
          </w:tcPr>
          <w:p>
            <w:r/>
            <w:r>
              <w:rPr>
                <w:b w:val="0"/>
                <w:sz w:val="16"/>
              </w:rPr>
              <w:t>Super Admin</w:t>
            </w:r>
          </w:p>
        </w:tc>
        <w:tc>
          <w:tcPr>
            <w:tcW w:type="dxa" w:w="2045"/>
            <w:vAlign w:val="center"/>
          </w:tcPr>
          <w:p>
            <w:r/>
            <w:r>
              <w:rPr>
                <w:b w:val="0"/>
                <w:sz w:val="16"/>
              </w:rPr>
              <w:t>View/manage authorization structures where permitted.</w:t>
            </w:r>
          </w:p>
        </w:tc>
        <w:tc>
          <w:tcPr>
            <w:tcW w:type="dxa" w:w="2045"/>
            <w:vAlign w:val="center"/>
          </w:tcPr>
          <w:p>
            <w:r/>
            <w:r>
              <w:rPr>
                <w:b w:val="0"/>
                <w:sz w:val="16"/>
              </w:rPr>
              <w:t>/admin/roles, /admin/permissions</w:t>
            </w:r>
          </w:p>
        </w:tc>
      </w:tr>
      <w:tr>
        <w:tc>
          <w:tcPr>
            <w:tcW w:type="dxa" w:w="2045"/>
            <w:vAlign w:val="center"/>
          </w:tcPr>
          <w:p>
            <w:r/>
            <w:r>
              <w:rPr>
                <w:b w:val="0"/>
                <w:sz w:val="16"/>
              </w:rPr>
              <w:t>UI-18</w:t>
            </w:r>
          </w:p>
        </w:tc>
        <w:tc>
          <w:tcPr>
            <w:tcW w:type="dxa" w:w="2045"/>
            <w:vAlign w:val="center"/>
          </w:tcPr>
          <w:p>
            <w:r/>
            <w:r>
              <w:rPr>
                <w:b w:val="0"/>
                <w:sz w:val="16"/>
              </w:rPr>
              <w:t>City/Theatre Management</w:t>
            </w:r>
          </w:p>
        </w:tc>
        <w:tc>
          <w:tcPr>
            <w:tcW w:type="dxa" w:w="2045"/>
            <w:vAlign w:val="center"/>
          </w:tcPr>
          <w:p>
            <w:r/>
            <w:r>
              <w:rPr>
                <w:b w:val="0"/>
                <w:sz w:val="16"/>
              </w:rPr>
              <w:t>Super Admin</w:t>
            </w:r>
          </w:p>
        </w:tc>
        <w:tc>
          <w:tcPr>
            <w:tcW w:type="dxa" w:w="2045"/>
            <w:vAlign w:val="center"/>
          </w:tcPr>
          <w:p>
            <w:r/>
            <w:r>
              <w:rPr>
                <w:b w:val="0"/>
                <w:sz w:val="16"/>
              </w:rPr>
              <w:t>Manage geographic and theatre records.</w:t>
            </w:r>
          </w:p>
        </w:tc>
        <w:tc>
          <w:tcPr>
            <w:tcW w:type="dxa" w:w="2045"/>
            <w:vAlign w:val="center"/>
          </w:tcPr>
          <w:p>
            <w:r/>
            <w:r>
              <w:rPr>
                <w:b w:val="0"/>
                <w:sz w:val="16"/>
              </w:rPr>
              <w:t>/admin/cities, /admin/theatres</w:t>
            </w:r>
          </w:p>
        </w:tc>
      </w:tr>
      <w:tr>
        <w:tc>
          <w:tcPr>
            <w:tcW w:type="dxa" w:w="2045"/>
            <w:vAlign w:val="center"/>
          </w:tcPr>
          <w:p>
            <w:r/>
            <w:r>
              <w:rPr>
                <w:b w:val="0"/>
                <w:sz w:val="16"/>
              </w:rPr>
              <w:t>UI-19</w:t>
            </w:r>
          </w:p>
        </w:tc>
        <w:tc>
          <w:tcPr>
            <w:tcW w:type="dxa" w:w="2045"/>
            <w:vAlign w:val="center"/>
          </w:tcPr>
          <w:p>
            <w:r/>
            <w:r>
              <w:rPr>
                <w:b w:val="0"/>
                <w:sz w:val="16"/>
              </w:rPr>
              <w:t>Movie Management</w:t>
            </w:r>
          </w:p>
        </w:tc>
        <w:tc>
          <w:tcPr>
            <w:tcW w:type="dxa" w:w="2045"/>
            <w:vAlign w:val="center"/>
          </w:tcPr>
          <w:p>
            <w:r/>
            <w:r>
              <w:rPr>
                <w:b w:val="0"/>
                <w:sz w:val="16"/>
              </w:rPr>
              <w:t>Super Admin</w:t>
            </w:r>
          </w:p>
        </w:tc>
        <w:tc>
          <w:tcPr>
            <w:tcW w:type="dxa" w:w="2045"/>
            <w:vAlign w:val="center"/>
          </w:tcPr>
          <w:p>
            <w:r/>
            <w:r>
              <w:rPr>
                <w:b w:val="0"/>
                <w:sz w:val="16"/>
              </w:rPr>
              <w:t>Manage movie catalogue.</w:t>
            </w:r>
          </w:p>
        </w:tc>
        <w:tc>
          <w:tcPr>
            <w:tcW w:type="dxa" w:w="2045"/>
            <w:vAlign w:val="center"/>
          </w:tcPr>
          <w:p>
            <w:r/>
            <w:r>
              <w:rPr>
                <w:b w:val="0"/>
                <w:sz w:val="16"/>
              </w:rPr>
              <w:t>/admin/movies</w:t>
            </w:r>
          </w:p>
        </w:tc>
      </w:tr>
      <w:tr>
        <w:tc>
          <w:tcPr>
            <w:tcW w:type="dxa" w:w="2045"/>
            <w:vAlign w:val="center"/>
          </w:tcPr>
          <w:p>
            <w:r/>
            <w:r>
              <w:rPr>
                <w:b w:val="0"/>
                <w:sz w:val="16"/>
              </w:rPr>
              <w:t>UI-20</w:t>
            </w:r>
          </w:p>
        </w:tc>
        <w:tc>
          <w:tcPr>
            <w:tcW w:type="dxa" w:w="2045"/>
            <w:vAlign w:val="center"/>
          </w:tcPr>
          <w:p>
            <w:r/>
            <w:r>
              <w:rPr>
                <w:b w:val="0"/>
                <w:sz w:val="16"/>
              </w:rPr>
              <w:t>Audit Logs</w:t>
            </w:r>
          </w:p>
        </w:tc>
        <w:tc>
          <w:tcPr>
            <w:tcW w:type="dxa" w:w="2045"/>
            <w:vAlign w:val="center"/>
          </w:tcPr>
          <w:p>
            <w:r/>
            <w:r>
              <w:rPr>
                <w:b w:val="0"/>
                <w:sz w:val="16"/>
              </w:rPr>
              <w:t>Super Admin</w:t>
            </w:r>
          </w:p>
        </w:tc>
        <w:tc>
          <w:tcPr>
            <w:tcW w:type="dxa" w:w="2045"/>
            <w:vAlign w:val="center"/>
          </w:tcPr>
          <w:p>
            <w:r/>
            <w:r>
              <w:rPr>
                <w:b w:val="0"/>
                <w:sz w:val="16"/>
              </w:rPr>
              <w:t>Inspect historical administrative/auditable events.</w:t>
            </w:r>
          </w:p>
        </w:tc>
        <w:tc>
          <w:tcPr>
            <w:tcW w:type="dxa" w:w="2045"/>
            <w:vAlign w:val="center"/>
          </w:tcPr>
          <w:p>
            <w:r/>
            <w:r>
              <w:rPr>
                <w:b w:val="0"/>
                <w:sz w:val="16"/>
              </w:rPr>
              <w:t>/admin/audit-logs</w:t>
            </w:r>
          </w:p>
        </w:tc>
      </w:tr>
      <w:tr>
        <w:tc>
          <w:tcPr>
            <w:tcW w:type="dxa" w:w="2045"/>
            <w:vAlign w:val="center"/>
          </w:tcPr>
          <w:p>
            <w:r/>
            <w:r>
              <w:rPr>
                <w:b w:val="0"/>
                <w:sz w:val="16"/>
              </w:rPr>
              <w:t>UI-21</w:t>
            </w:r>
          </w:p>
        </w:tc>
        <w:tc>
          <w:tcPr>
            <w:tcW w:type="dxa" w:w="2045"/>
            <w:vAlign w:val="center"/>
          </w:tcPr>
          <w:p>
            <w:r/>
            <w:r>
              <w:rPr>
                <w:b w:val="0"/>
                <w:sz w:val="16"/>
              </w:rPr>
              <w:t>Search Administration</w:t>
            </w:r>
          </w:p>
        </w:tc>
        <w:tc>
          <w:tcPr>
            <w:tcW w:type="dxa" w:w="2045"/>
            <w:vAlign w:val="center"/>
          </w:tcPr>
          <w:p>
            <w:r/>
            <w:r>
              <w:rPr>
                <w:b w:val="0"/>
                <w:sz w:val="16"/>
              </w:rPr>
              <w:t>Super Admin</w:t>
            </w:r>
          </w:p>
        </w:tc>
        <w:tc>
          <w:tcPr>
            <w:tcW w:type="dxa" w:w="2045"/>
            <w:vAlign w:val="center"/>
          </w:tcPr>
          <w:p>
            <w:r/>
            <w:r>
              <w:rPr>
                <w:b w:val="0"/>
                <w:sz w:val="16"/>
              </w:rPr>
              <w:t>Monitor/rebuild search index.</w:t>
            </w:r>
          </w:p>
        </w:tc>
        <w:tc>
          <w:tcPr>
            <w:tcW w:type="dxa" w:w="2045"/>
            <w:vAlign w:val="center"/>
          </w:tcPr>
          <w:p>
            <w:r/>
            <w:r>
              <w:rPr>
                <w:b w:val="0"/>
                <w:sz w:val="16"/>
              </w:rPr>
              <w:t>/admin/search/status, /admin/search/reindex</w:t>
            </w:r>
          </w:p>
        </w:tc>
      </w:tr>
    </w:tbl>
    <w:p/>
    <w:p>
      <w:pPr>
        <w:pStyle w:val="Heading1"/>
      </w:pPr>
      <w:r>
        <w:t>5. Global Layout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6"/>
              </w:rPr>
              <w:t>Region</w:t>
            </w:r>
          </w:p>
        </w:tc>
        <w:tc>
          <w:tcPr>
            <w:tcW w:type="dxa" w:w="3408"/>
            <w:vAlign w:val="center"/>
            <w:shd w:fill="D9EAF7"/>
          </w:tcPr>
          <w:p>
            <w:r/>
            <w:r>
              <w:rPr>
                <w:b/>
                <w:sz w:val="16"/>
              </w:rPr>
              <w:t>Customer</w:t>
            </w:r>
          </w:p>
        </w:tc>
        <w:tc>
          <w:tcPr>
            <w:tcW w:type="dxa" w:w="3408"/>
            <w:vAlign w:val="center"/>
            <w:shd w:fill="D9EAF7"/>
          </w:tcPr>
          <w:p>
            <w:r/>
            <w:r>
              <w:rPr>
                <w:b/>
                <w:sz w:val="16"/>
              </w:rPr>
              <w:t>Manager/Admin</w:t>
            </w:r>
          </w:p>
        </w:tc>
      </w:tr>
      <w:tr>
        <w:tc>
          <w:tcPr>
            <w:tcW w:type="dxa" w:w="3408"/>
            <w:vAlign w:val="center"/>
          </w:tcPr>
          <w:p>
            <w:r/>
            <w:r>
              <w:rPr>
                <w:b w:val="0"/>
                <w:sz w:val="16"/>
              </w:rPr>
              <w:t>Header</w:t>
            </w:r>
          </w:p>
        </w:tc>
        <w:tc>
          <w:tcPr>
            <w:tcW w:type="dxa" w:w="3408"/>
            <w:vAlign w:val="center"/>
          </w:tcPr>
          <w:p>
            <w:r/>
            <w:r>
              <w:rPr>
                <w:b w:val="0"/>
                <w:sz w:val="16"/>
              </w:rPr>
              <w:t>Logo, search, navigation, login/profile</w:t>
            </w:r>
          </w:p>
        </w:tc>
        <w:tc>
          <w:tcPr>
            <w:tcW w:type="dxa" w:w="3408"/>
            <w:vAlign w:val="center"/>
          </w:tcPr>
          <w:p>
            <w:r/>
            <w:r>
              <w:rPr>
                <w:b w:val="0"/>
                <w:sz w:val="16"/>
              </w:rPr>
              <w:t>Logo, role indicator, navigation, profile/session</w:t>
            </w:r>
          </w:p>
        </w:tc>
      </w:tr>
      <w:tr>
        <w:tc>
          <w:tcPr>
            <w:tcW w:type="dxa" w:w="3408"/>
            <w:vAlign w:val="center"/>
          </w:tcPr>
          <w:p>
            <w:r/>
            <w:r>
              <w:rPr>
                <w:b w:val="0"/>
                <w:sz w:val="16"/>
              </w:rPr>
              <w:t>Main</w:t>
            </w:r>
          </w:p>
        </w:tc>
        <w:tc>
          <w:tcPr>
            <w:tcW w:type="dxa" w:w="3408"/>
            <w:vAlign w:val="center"/>
          </w:tcPr>
          <w:p>
            <w:r/>
            <w:r>
              <w:rPr>
                <w:b w:val="0"/>
                <w:sz w:val="16"/>
              </w:rPr>
              <w:t>Content optimized for discovery</w:t>
            </w:r>
          </w:p>
        </w:tc>
        <w:tc>
          <w:tcPr>
            <w:tcW w:type="dxa" w:w="3408"/>
            <w:vAlign w:val="center"/>
          </w:tcPr>
          <w:p>
            <w:r/>
            <w:r>
              <w:rPr>
                <w:b w:val="0"/>
                <w:sz w:val="16"/>
              </w:rPr>
              <w:t>Task-focused dashboard/forms/tables</w:t>
            </w:r>
          </w:p>
        </w:tc>
      </w:tr>
      <w:tr>
        <w:tc>
          <w:tcPr>
            <w:tcW w:type="dxa" w:w="3408"/>
            <w:vAlign w:val="center"/>
          </w:tcPr>
          <w:p>
            <w:r/>
            <w:r>
              <w:rPr>
                <w:b w:val="0"/>
                <w:sz w:val="16"/>
              </w:rPr>
              <w:t>Feedback</w:t>
            </w:r>
          </w:p>
        </w:tc>
        <w:tc>
          <w:tcPr>
            <w:tcW w:type="dxa" w:w="3408"/>
            <w:vAlign w:val="center"/>
          </w:tcPr>
          <w:p>
            <w:r/>
            <w:r>
              <w:rPr>
                <w:b w:val="0"/>
                <w:sz w:val="16"/>
              </w:rPr>
              <w:t>Toasts, inline validation, empty states</w:t>
            </w:r>
          </w:p>
        </w:tc>
        <w:tc>
          <w:tcPr>
            <w:tcW w:type="dxa" w:w="3408"/>
            <w:vAlign w:val="center"/>
          </w:tcPr>
          <w:p>
            <w:r/>
            <w:r>
              <w:rPr>
                <w:b w:val="0"/>
                <w:sz w:val="16"/>
              </w:rPr>
              <w:t>Toasts, inline validation, operation results</w:t>
            </w:r>
          </w:p>
        </w:tc>
      </w:tr>
      <w:tr>
        <w:tc>
          <w:tcPr>
            <w:tcW w:type="dxa" w:w="3408"/>
            <w:vAlign w:val="center"/>
          </w:tcPr>
          <w:p>
            <w:r/>
            <w:r>
              <w:rPr>
                <w:b w:val="0"/>
                <w:sz w:val="16"/>
              </w:rPr>
              <w:t>Footer</w:t>
            </w:r>
          </w:p>
        </w:tc>
        <w:tc>
          <w:tcPr>
            <w:tcW w:type="dxa" w:w="3408"/>
            <w:vAlign w:val="center"/>
          </w:tcPr>
          <w:p>
            <w:r/>
            <w:r>
              <w:rPr>
                <w:b w:val="0"/>
                <w:sz w:val="16"/>
              </w:rPr>
              <w:t>Basic platform information</w:t>
            </w:r>
          </w:p>
        </w:tc>
        <w:tc>
          <w:tcPr>
            <w:tcW w:type="dxa" w:w="3408"/>
            <w:vAlign w:val="center"/>
          </w:tcPr>
          <w:p>
            <w:r/>
            <w:r>
              <w:rPr>
                <w:b w:val="0"/>
                <w:sz w:val="16"/>
              </w:rPr>
              <w:t>Optional; admin utility links if required</w:t>
            </w:r>
          </w:p>
        </w:tc>
      </w:tr>
    </w:tbl>
    <w:p/>
    <w:p>
      <w:r>
        <w:t>The header must not become a second navigation system on mobile. Primary actions remain reachable through a compact responsive navigation pattern.</w:t>
      </w:r>
    </w:p>
    <w:p>
      <w:pPr>
        <w:pStyle w:val="Heading1"/>
      </w:pPr>
      <w:r>
        <w:t>6. Design System Requirements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6"/>
              </w:rPr>
              <w:t>Component</w:t>
            </w:r>
          </w:p>
        </w:tc>
        <w:tc>
          <w:tcPr>
            <w:tcW w:type="dxa" w:w="5112"/>
            <w:vAlign w:val="center"/>
            <w:shd w:fill="D9EAF7"/>
          </w:tcPr>
          <w:p>
            <w:r/>
            <w:r>
              <w:rPr>
                <w:b/>
                <w:sz w:val="16"/>
              </w:rPr>
              <w:t>Required Behavior</w:t>
            </w:r>
          </w:p>
        </w:tc>
      </w:tr>
      <w:tr>
        <w:tc>
          <w:tcPr>
            <w:tcW w:type="dxa" w:w="5112"/>
            <w:vAlign w:val="center"/>
          </w:tcPr>
          <w:p>
            <w:r/>
            <w:r>
              <w:rPr>
                <w:b w:val="0"/>
                <w:sz w:val="16"/>
              </w:rPr>
              <w:t>Button</w:t>
            </w:r>
          </w:p>
        </w:tc>
        <w:tc>
          <w:tcPr>
            <w:tcW w:type="dxa" w:w="5112"/>
            <w:vAlign w:val="center"/>
          </w:tcPr>
          <w:p>
            <w:r/>
            <w:r>
              <w:rPr>
                <w:b w:val="0"/>
                <w:sz w:val="16"/>
              </w:rPr>
              <w:t>Primary, secondary, destructive and disabled states; clear action labels.</w:t>
            </w:r>
          </w:p>
        </w:tc>
      </w:tr>
      <w:tr>
        <w:tc>
          <w:tcPr>
            <w:tcW w:type="dxa" w:w="5112"/>
            <w:vAlign w:val="center"/>
          </w:tcPr>
          <w:p>
            <w:r/>
            <w:r>
              <w:rPr>
                <w:b w:val="0"/>
                <w:sz w:val="16"/>
              </w:rPr>
              <w:t>Input</w:t>
            </w:r>
          </w:p>
        </w:tc>
        <w:tc>
          <w:tcPr>
            <w:tcW w:type="dxa" w:w="5112"/>
            <w:vAlign w:val="center"/>
          </w:tcPr>
          <w:p>
            <w:r/>
            <w:r>
              <w:rPr>
                <w:b w:val="0"/>
                <w:sz w:val="16"/>
              </w:rPr>
              <w:t>Visible label, validation state, helper/error text, keyboard-friendly.</w:t>
            </w:r>
          </w:p>
        </w:tc>
      </w:tr>
      <w:tr>
        <w:tc>
          <w:tcPr>
            <w:tcW w:type="dxa" w:w="5112"/>
            <w:vAlign w:val="center"/>
          </w:tcPr>
          <w:p>
            <w:r/>
            <w:r>
              <w:rPr>
                <w:b w:val="0"/>
                <w:sz w:val="16"/>
              </w:rPr>
              <w:t>Select</w:t>
            </w:r>
          </w:p>
        </w:tc>
        <w:tc>
          <w:tcPr>
            <w:tcW w:type="dxa" w:w="5112"/>
            <w:vAlign w:val="center"/>
          </w:tcPr>
          <w:p>
            <w:r/>
            <w:r>
              <w:rPr>
                <w:b w:val="0"/>
                <w:sz w:val="16"/>
              </w:rPr>
              <w:t>Use for constrained enumerations; search-enabled select where lists are large.</w:t>
            </w:r>
          </w:p>
        </w:tc>
      </w:tr>
      <w:tr>
        <w:tc>
          <w:tcPr>
            <w:tcW w:type="dxa" w:w="5112"/>
            <w:vAlign w:val="center"/>
          </w:tcPr>
          <w:p>
            <w:r/>
            <w:r>
              <w:rPr>
                <w:b w:val="0"/>
                <w:sz w:val="16"/>
              </w:rPr>
              <w:t>Search Box</w:t>
            </w:r>
          </w:p>
        </w:tc>
        <w:tc>
          <w:tcPr>
            <w:tcW w:type="dxa" w:w="5112"/>
            <w:vAlign w:val="center"/>
          </w:tcPr>
          <w:p>
            <w:r/>
            <w:r>
              <w:rPr>
                <w:b w:val="0"/>
                <w:sz w:val="16"/>
              </w:rPr>
              <w:t>Supports text query, clear action and loading state.</w:t>
            </w:r>
          </w:p>
        </w:tc>
      </w:tr>
      <w:tr>
        <w:tc>
          <w:tcPr>
            <w:tcW w:type="dxa" w:w="5112"/>
            <w:vAlign w:val="center"/>
          </w:tcPr>
          <w:p>
            <w:r/>
            <w:r>
              <w:rPr>
                <w:b w:val="0"/>
                <w:sz w:val="16"/>
              </w:rPr>
              <w:t>Movie Card</w:t>
            </w:r>
          </w:p>
        </w:tc>
        <w:tc>
          <w:tcPr>
            <w:tcW w:type="dxa" w:w="5112"/>
            <w:vAlign w:val="center"/>
          </w:tcPr>
          <w:p>
            <w:r/>
            <w:r>
              <w:rPr>
                <w:b w:val="0"/>
                <w:sz w:val="16"/>
              </w:rPr>
              <w:t>Poster/image, title, concise metadata, primary discovery action.</w:t>
            </w:r>
          </w:p>
        </w:tc>
      </w:tr>
      <w:tr>
        <w:tc>
          <w:tcPr>
            <w:tcW w:type="dxa" w:w="5112"/>
            <w:vAlign w:val="center"/>
          </w:tcPr>
          <w:p>
            <w:r/>
            <w:r>
              <w:rPr>
                <w:b w:val="0"/>
                <w:sz w:val="16"/>
              </w:rPr>
              <w:t>Theatre Card</w:t>
            </w:r>
          </w:p>
        </w:tc>
        <w:tc>
          <w:tcPr>
            <w:tcW w:type="dxa" w:w="5112"/>
            <w:vAlign w:val="center"/>
          </w:tcPr>
          <w:p>
            <w:r/>
            <w:r>
              <w:rPr>
                <w:b w:val="0"/>
                <w:sz w:val="16"/>
              </w:rPr>
              <w:t>Theatre name, city/location summary, relevant show count/availability action.</w:t>
            </w:r>
          </w:p>
        </w:tc>
      </w:tr>
      <w:tr>
        <w:tc>
          <w:tcPr>
            <w:tcW w:type="dxa" w:w="5112"/>
            <w:vAlign w:val="center"/>
          </w:tcPr>
          <w:p>
            <w:r/>
            <w:r>
              <w:rPr>
                <w:b w:val="0"/>
                <w:sz w:val="16"/>
              </w:rPr>
              <w:t>Show Card/Row</w:t>
            </w:r>
          </w:p>
        </w:tc>
        <w:tc>
          <w:tcPr>
            <w:tcW w:type="dxa" w:w="5112"/>
            <w:vAlign w:val="center"/>
          </w:tcPr>
          <w:p>
            <w:r/>
            <w:r>
              <w:rPr>
                <w:b w:val="0"/>
                <w:sz w:val="16"/>
              </w:rPr>
              <w:t>Theatre, time, language, format and availability context.</w:t>
            </w:r>
          </w:p>
        </w:tc>
      </w:tr>
      <w:tr>
        <w:tc>
          <w:tcPr>
            <w:tcW w:type="dxa" w:w="5112"/>
            <w:vAlign w:val="center"/>
          </w:tcPr>
          <w:p>
            <w:r/>
            <w:r>
              <w:rPr>
                <w:b w:val="0"/>
                <w:sz w:val="16"/>
              </w:rPr>
              <w:t>Seat Cell</w:t>
            </w:r>
          </w:p>
        </w:tc>
        <w:tc>
          <w:tcPr>
            <w:tcW w:type="dxa" w:w="5112"/>
            <w:vAlign w:val="center"/>
          </w:tcPr>
          <w:p>
            <w:r/>
            <w:r>
              <w:rPr>
                <w:b w:val="0"/>
                <w:sz w:val="16"/>
              </w:rPr>
              <w:t>Clear state distinction; accessible non-color indicator.</w:t>
            </w:r>
          </w:p>
        </w:tc>
      </w:tr>
      <w:tr>
        <w:tc>
          <w:tcPr>
            <w:tcW w:type="dxa" w:w="5112"/>
            <w:vAlign w:val="center"/>
          </w:tcPr>
          <w:p>
            <w:r/>
            <w:r>
              <w:rPr>
                <w:b w:val="0"/>
                <w:sz w:val="16"/>
              </w:rPr>
              <w:t>Table</w:t>
            </w:r>
          </w:p>
        </w:tc>
        <w:tc>
          <w:tcPr>
            <w:tcW w:type="dxa" w:w="5112"/>
            <w:vAlign w:val="center"/>
          </w:tcPr>
          <w:p>
            <w:r/>
            <w:r>
              <w:rPr>
                <w:b w:val="0"/>
                <w:sz w:val="16"/>
              </w:rPr>
              <w:t>Sortable/filterable only where useful; responsive alternative on small screens.</w:t>
            </w:r>
          </w:p>
        </w:tc>
      </w:tr>
      <w:tr>
        <w:tc>
          <w:tcPr>
            <w:tcW w:type="dxa" w:w="5112"/>
            <w:vAlign w:val="center"/>
          </w:tcPr>
          <w:p>
            <w:r/>
            <w:r>
              <w:rPr>
                <w:b w:val="0"/>
                <w:sz w:val="16"/>
              </w:rPr>
              <w:t>Modal/Drawer</w:t>
            </w:r>
          </w:p>
        </w:tc>
        <w:tc>
          <w:tcPr>
            <w:tcW w:type="dxa" w:w="5112"/>
            <w:vAlign w:val="center"/>
          </w:tcPr>
          <w:p>
            <w:r/>
            <w:r>
              <w:rPr>
                <w:b w:val="0"/>
                <w:sz w:val="16"/>
              </w:rPr>
              <w:t>Use for focused confirmation or compact editing, not large workflows.</w:t>
            </w:r>
          </w:p>
        </w:tc>
      </w:tr>
      <w:tr>
        <w:tc>
          <w:tcPr>
            <w:tcW w:type="dxa" w:w="5112"/>
            <w:vAlign w:val="center"/>
          </w:tcPr>
          <w:p>
            <w:r/>
            <w:r>
              <w:rPr>
                <w:b w:val="0"/>
                <w:sz w:val="16"/>
              </w:rPr>
              <w:t>Toast</w:t>
            </w:r>
          </w:p>
        </w:tc>
        <w:tc>
          <w:tcPr>
            <w:tcW w:type="dxa" w:w="5112"/>
            <w:vAlign w:val="center"/>
          </w:tcPr>
          <w:p>
            <w:r/>
            <w:r>
              <w:rPr>
                <w:b w:val="0"/>
                <w:sz w:val="16"/>
              </w:rPr>
              <w:t>Transient success/information; never the only place for critical errors.</w:t>
            </w:r>
          </w:p>
        </w:tc>
      </w:tr>
      <w:tr>
        <w:tc>
          <w:tcPr>
            <w:tcW w:type="dxa" w:w="5112"/>
            <w:vAlign w:val="center"/>
          </w:tcPr>
          <w:p>
            <w:r/>
            <w:r>
              <w:rPr>
                <w:b w:val="0"/>
                <w:sz w:val="16"/>
              </w:rPr>
              <w:t>Empty State</w:t>
            </w:r>
          </w:p>
        </w:tc>
        <w:tc>
          <w:tcPr>
            <w:tcW w:type="dxa" w:w="5112"/>
            <w:vAlign w:val="center"/>
          </w:tcPr>
          <w:p>
            <w:r/>
            <w:r>
              <w:rPr>
                <w:b w:val="0"/>
                <w:sz w:val="16"/>
              </w:rPr>
              <w:t>Explain why content is absent and offer a useful next action.</w:t>
            </w:r>
          </w:p>
        </w:tc>
      </w:tr>
      <w:tr>
        <w:tc>
          <w:tcPr>
            <w:tcW w:type="dxa" w:w="5112"/>
            <w:vAlign w:val="center"/>
          </w:tcPr>
          <w:p>
            <w:r/>
            <w:r>
              <w:rPr>
                <w:b w:val="0"/>
                <w:sz w:val="16"/>
              </w:rPr>
              <w:t>Skeleton</w:t>
            </w:r>
          </w:p>
        </w:tc>
        <w:tc>
          <w:tcPr>
            <w:tcW w:type="dxa" w:w="5112"/>
            <w:vAlign w:val="center"/>
          </w:tcPr>
          <w:p>
            <w:r/>
            <w:r>
              <w:rPr>
                <w:b w:val="0"/>
                <w:sz w:val="16"/>
              </w:rPr>
              <w:t>Reserve layout during loading to reduce content shift.</w:t>
            </w:r>
          </w:p>
        </w:tc>
      </w:tr>
    </w:tbl>
    <w:p/>
    <w:p>
      <w:pPr>
        <w:pStyle w:val="Heading1"/>
      </w:pPr>
      <w:r>
        <w:t>7. Customer Home — UI-01</w:t>
      </w:r>
    </w:p>
    <w:p>
      <w:r>
        <w:t>The home page is a discovery entry point, not an administrative dashboard.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6"/>
              </w:rPr>
              <w:t>Section</w:t>
            </w:r>
          </w:p>
        </w:tc>
        <w:tc>
          <w:tcPr>
            <w:tcW w:type="dxa" w:w="3408"/>
            <w:vAlign w:val="center"/>
            <w:shd w:fill="D9EAF7"/>
          </w:tcPr>
          <w:p>
            <w:r/>
            <w:r>
              <w:rPr>
                <w:b/>
                <w:sz w:val="16"/>
              </w:rPr>
              <w:t>Content</w:t>
            </w:r>
          </w:p>
        </w:tc>
        <w:tc>
          <w:tcPr>
            <w:tcW w:type="dxa" w:w="3408"/>
            <w:vAlign w:val="center"/>
            <w:shd w:fill="D9EAF7"/>
          </w:tcPr>
          <w:p>
            <w:r/>
            <w:r>
              <w:rPr>
                <w:b/>
                <w:sz w:val="16"/>
              </w:rPr>
              <w:t>Interaction</w:t>
            </w:r>
          </w:p>
        </w:tc>
      </w:tr>
      <w:tr>
        <w:tc>
          <w:tcPr>
            <w:tcW w:type="dxa" w:w="3408"/>
            <w:vAlign w:val="center"/>
          </w:tcPr>
          <w:p>
            <w:r/>
            <w:r>
              <w:rPr>
                <w:b w:val="0"/>
                <w:sz w:val="16"/>
              </w:rPr>
              <w:t>Hero/Search</w:t>
            </w:r>
          </w:p>
        </w:tc>
        <w:tc>
          <w:tcPr>
            <w:tcW w:type="dxa" w:w="3408"/>
            <w:vAlign w:val="center"/>
          </w:tcPr>
          <w:p>
            <w:r/>
            <w:r>
              <w:rPr>
                <w:b w:val="0"/>
                <w:sz w:val="16"/>
              </w:rPr>
              <w:t>Primary search input and concise discovery prompt.</w:t>
            </w:r>
          </w:p>
        </w:tc>
        <w:tc>
          <w:tcPr>
            <w:tcW w:type="dxa" w:w="3408"/>
            <w:vAlign w:val="center"/>
          </w:tcPr>
          <w:p>
            <w:r/>
            <w:r>
              <w:rPr>
                <w:b w:val="0"/>
                <w:sz w:val="16"/>
              </w:rPr>
              <w:t>Enter query; submit; clear.</w:t>
            </w:r>
          </w:p>
        </w:tc>
      </w:tr>
      <w:tr>
        <w:tc>
          <w:tcPr>
            <w:tcW w:type="dxa" w:w="3408"/>
            <w:vAlign w:val="center"/>
          </w:tcPr>
          <w:p>
            <w:r/>
            <w:r>
              <w:rPr>
                <w:b w:val="0"/>
                <w:sz w:val="16"/>
              </w:rPr>
              <w:t>Featured/Current Movies</w:t>
            </w:r>
          </w:p>
        </w:tc>
        <w:tc>
          <w:tcPr>
            <w:tcW w:type="dxa" w:w="3408"/>
            <w:vAlign w:val="center"/>
          </w:tcPr>
          <w:p>
            <w:r/>
            <w:r>
              <w:rPr>
                <w:b w:val="0"/>
                <w:sz w:val="16"/>
              </w:rPr>
              <w:t>Movie cards from available catalogue.</w:t>
            </w:r>
          </w:p>
        </w:tc>
        <w:tc>
          <w:tcPr>
            <w:tcW w:type="dxa" w:w="3408"/>
            <w:vAlign w:val="center"/>
          </w:tcPr>
          <w:p>
            <w:r/>
            <w:r>
              <w:rPr>
                <w:b w:val="0"/>
                <w:sz w:val="16"/>
              </w:rPr>
              <w:t>Open Movie Details.</w:t>
            </w:r>
          </w:p>
        </w:tc>
      </w:tr>
      <w:tr>
        <w:tc>
          <w:tcPr>
            <w:tcW w:type="dxa" w:w="3408"/>
            <w:vAlign w:val="center"/>
          </w:tcPr>
          <w:p>
            <w:r/>
            <w:r>
              <w:rPr>
                <w:b w:val="0"/>
                <w:sz w:val="16"/>
              </w:rPr>
              <w:t>Quick Discovery</w:t>
            </w:r>
          </w:p>
        </w:tc>
        <w:tc>
          <w:tcPr>
            <w:tcW w:type="dxa" w:w="3408"/>
            <w:vAlign w:val="center"/>
          </w:tcPr>
          <w:p>
            <w:r/>
            <w:r>
              <w:rPr>
                <w:b w:val="0"/>
                <w:sz w:val="16"/>
              </w:rPr>
              <w:t>City/theatre or relevant filters.</w:t>
            </w:r>
          </w:p>
        </w:tc>
        <w:tc>
          <w:tcPr>
            <w:tcW w:type="dxa" w:w="3408"/>
            <w:vAlign w:val="center"/>
          </w:tcPr>
          <w:p>
            <w:r/>
            <w:r>
              <w:rPr>
                <w:b w:val="0"/>
                <w:sz w:val="16"/>
              </w:rPr>
              <w:t>Navigate to filtered listing.</w:t>
            </w:r>
          </w:p>
        </w:tc>
      </w:tr>
      <w:tr>
        <w:tc>
          <w:tcPr>
            <w:tcW w:type="dxa" w:w="3408"/>
            <w:vAlign w:val="center"/>
          </w:tcPr>
          <w:p>
            <w:r/>
            <w:r>
              <w:rPr>
                <w:b w:val="0"/>
                <w:sz w:val="16"/>
              </w:rPr>
              <w:t>Current Shows/Highlights</w:t>
            </w:r>
          </w:p>
        </w:tc>
        <w:tc>
          <w:tcPr>
            <w:tcW w:type="dxa" w:w="3408"/>
            <w:vAlign w:val="center"/>
          </w:tcPr>
          <w:p>
            <w:r/>
            <w:r>
              <w:rPr>
                <w:b w:val="0"/>
                <w:sz w:val="16"/>
              </w:rPr>
              <w:t>Optional curated scheduled content.</w:t>
            </w:r>
          </w:p>
        </w:tc>
        <w:tc>
          <w:tcPr>
            <w:tcW w:type="dxa" w:w="3408"/>
            <w:vAlign w:val="center"/>
          </w:tcPr>
          <w:p>
            <w:r/>
            <w:r>
              <w:rPr>
                <w:b w:val="0"/>
                <w:sz w:val="16"/>
              </w:rPr>
              <w:t>Open movie/theatre/show.</w:t>
            </w:r>
          </w:p>
        </w:tc>
      </w:tr>
    </w:tbl>
    <w:p/>
    <w:p>
      <w:r>
        <w:t>The UI must not claim that a movie is currently airing unless its status/schedule data supports that claim.</w:t>
      </w:r>
    </w:p>
    <w:p>
      <w:pPr>
        <w:pStyle w:val="Heading1"/>
      </w:pPr>
      <w:r>
        <w:t>8. Movie Listing — UI-02</w:t>
      </w:r>
    </w:p>
    <w:p>
      <w:pPr>
        <w:pStyle w:val="ListBullet"/>
      </w:pPr>
      <w:r>
        <w:t>Display movies as a responsive grid/list.</w:t>
      </w:r>
    </w:p>
    <w:p>
      <w:pPr>
        <w:pStyle w:val="ListBullet"/>
      </w:pPr>
      <w:r>
        <w:t>Provide filters for supported catalogue dimensions such as genre, language and certification.</w:t>
      </w:r>
    </w:p>
    <w:p>
      <w:pPr>
        <w:pStyle w:val="ListBullet"/>
      </w:pPr>
      <w:r>
        <w:t>Support pagination or bounded incremental loading according to API response.</w:t>
      </w:r>
    </w:p>
    <w:p>
      <w:pPr>
        <w:pStyle w:val="ListBullet"/>
      </w:pPr>
      <w:r>
        <w:t>Preserve selected filters when navigating back from Movie Details where practical.</w:t>
      </w:r>
    </w:p>
    <w:p>
      <w:pPr>
        <w:pStyle w:val="ListBullet"/>
      </w:pPr>
      <w:r>
        <w:t>Show a clear empty state when no movie matches the selected filters.</w:t>
      </w:r>
    </w:p>
    <w:p>
      <w:pPr>
        <w:pStyle w:val="Heading1"/>
      </w:pPr>
      <w:r>
        <w:t>9. Movie Details — UI-03</w:t>
      </w:r>
    </w:p>
    <w:p>
      <w:r>
        <w:t>This is a critical customer flow. The showtime area must be theatre-wise. It must not organize the primary schedule under generic Morning/Afternoon/Evening categories.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6"/>
              </w:rPr>
              <w:t>Area</w:t>
            </w:r>
          </w:p>
        </w:tc>
        <w:tc>
          <w:tcPr>
            <w:tcW w:type="dxa" w:w="5112"/>
            <w:vAlign w:val="center"/>
            <w:shd w:fill="D9EAF7"/>
          </w:tcPr>
          <w:p>
            <w:r/>
            <w:r>
              <w:rPr>
                <w:b/>
                <w:sz w:val="16"/>
              </w:rPr>
              <w:t>Required Content</w:t>
            </w:r>
          </w:p>
        </w:tc>
      </w:tr>
      <w:tr>
        <w:tc>
          <w:tcPr>
            <w:tcW w:type="dxa" w:w="5112"/>
            <w:vAlign w:val="center"/>
          </w:tcPr>
          <w:p>
            <w:r/>
            <w:r>
              <w:rPr>
                <w:b w:val="0"/>
                <w:sz w:val="16"/>
              </w:rPr>
              <w:t>Movie Header</w:t>
            </w:r>
          </w:p>
        </w:tc>
        <w:tc>
          <w:tcPr>
            <w:tcW w:type="dxa" w:w="5112"/>
            <w:vAlign w:val="center"/>
          </w:tcPr>
          <w:p>
            <w:r/>
            <w:r>
              <w:rPr>
                <w:b w:val="0"/>
                <w:sz w:val="16"/>
              </w:rPr>
              <w:t>Poster, title, certification, duration, release/status information as available.</w:t>
            </w:r>
          </w:p>
        </w:tc>
      </w:tr>
      <w:tr>
        <w:tc>
          <w:tcPr>
            <w:tcW w:type="dxa" w:w="5112"/>
            <w:vAlign w:val="center"/>
          </w:tcPr>
          <w:p>
            <w:r/>
            <w:r>
              <w:rPr>
                <w:b w:val="0"/>
                <w:sz w:val="16"/>
              </w:rPr>
              <w:t>Description</w:t>
            </w:r>
          </w:p>
        </w:tc>
        <w:tc>
          <w:tcPr>
            <w:tcW w:type="dxa" w:w="5112"/>
            <w:vAlign w:val="center"/>
          </w:tcPr>
          <w:p>
            <w:r/>
            <w:r>
              <w:rPr>
                <w:b w:val="0"/>
                <w:sz w:val="16"/>
              </w:rPr>
              <w:t>Synopsis/description.</w:t>
            </w:r>
          </w:p>
        </w:tc>
      </w:tr>
      <w:tr>
        <w:tc>
          <w:tcPr>
            <w:tcW w:type="dxa" w:w="5112"/>
            <w:vAlign w:val="center"/>
          </w:tcPr>
          <w:p>
            <w:r/>
            <w:r>
              <w:rPr>
                <w:b w:val="0"/>
                <w:sz w:val="16"/>
              </w:rPr>
              <w:t>Genres</w:t>
            </w:r>
          </w:p>
        </w:tc>
        <w:tc>
          <w:tcPr>
            <w:tcW w:type="dxa" w:w="5112"/>
            <w:vAlign w:val="center"/>
          </w:tcPr>
          <w:p>
            <w:r/>
            <w:r>
              <w:rPr>
                <w:b w:val="0"/>
                <w:sz w:val="16"/>
              </w:rPr>
              <w:t>Movie genres.</w:t>
            </w:r>
          </w:p>
        </w:tc>
      </w:tr>
      <w:tr>
        <w:tc>
          <w:tcPr>
            <w:tcW w:type="dxa" w:w="5112"/>
            <w:vAlign w:val="center"/>
          </w:tcPr>
          <w:p>
            <w:r/>
            <w:r>
              <w:rPr>
                <w:b w:val="0"/>
                <w:sz w:val="16"/>
              </w:rPr>
              <w:t>Languages</w:t>
            </w:r>
          </w:p>
        </w:tc>
        <w:tc>
          <w:tcPr>
            <w:tcW w:type="dxa" w:w="5112"/>
            <w:vAlign w:val="center"/>
          </w:tcPr>
          <w:p>
            <w:r/>
            <w:r>
              <w:rPr>
                <w:b w:val="0"/>
                <w:sz w:val="16"/>
              </w:rPr>
              <w:t>Supported movie languages.</w:t>
            </w:r>
          </w:p>
        </w:tc>
      </w:tr>
      <w:tr>
        <w:tc>
          <w:tcPr>
            <w:tcW w:type="dxa" w:w="5112"/>
            <w:vAlign w:val="center"/>
          </w:tcPr>
          <w:p>
            <w:r/>
            <w:r>
              <w:rPr>
                <w:b w:val="0"/>
                <w:sz w:val="16"/>
              </w:rPr>
              <w:t>Showtimes</w:t>
            </w:r>
          </w:p>
        </w:tc>
        <w:tc>
          <w:tcPr>
            <w:tcW w:type="dxa" w:w="5112"/>
            <w:vAlign w:val="center"/>
          </w:tcPr>
          <w:p>
            <w:r/>
            <w:r>
              <w:rPr>
                <w:b w:val="0"/>
                <w:sz w:val="16"/>
              </w:rPr>
              <w:t>Theatre-wise groups containing scheduled shows.</w:t>
            </w:r>
          </w:p>
        </w:tc>
      </w:tr>
      <w:tr>
        <w:tc>
          <w:tcPr>
            <w:tcW w:type="dxa" w:w="5112"/>
            <w:vAlign w:val="center"/>
          </w:tcPr>
          <w:p>
            <w:r/>
            <w:r>
              <w:rPr>
                <w:b w:val="0"/>
                <w:sz w:val="16"/>
              </w:rPr>
              <w:t>Show Row</w:t>
            </w:r>
          </w:p>
        </w:tc>
        <w:tc>
          <w:tcPr>
            <w:tcW w:type="dxa" w:w="5112"/>
            <w:vAlign w:val="center"/>
          </w:tcPr>
          <w:p>
            <w:r/>
            <w:r>
              <w:rPr>
                <w:b w:val="0"/>
                <w:sz w:val="16"/>
              </w:rPr>
              <w:t>Time, language, presentation format, audio format and availability/action.</w:t>
            </w:r>
          </w:p>
        </w:tc>
      </w:tr>
      <w:tr>
        <w:tc>
          <w:tcPr>
            <w:tcW w:type="dxa" w:w="5112"/>
            <w:vAlign w:val="center"/>
          </w:tcPr>
          <w:p>
            <w:r/>
            <w:r>
              <w:rPr>
                <w:b w:val="0"/>
                <w:sz w:val="16"/>
              </w:rPr>
              <w:t>Filters</w:t>
            </w:r>
          </w:p>
        </w:tc>
        <w:tc>
          <w:tcPr>
            <w:tcW w:type="dxa" w:w="5112"/>
            <w:vAlign w:val="center"/>
          </w:tcPr>
          <w:p>
            <w:r/>
            <w:r>
              <w:rPr>
                <w:b w:val="0"/>
                <w:sz w:val="16"/>
              </w:rPr>
              <w:t>City, date, language and supported show-format filters where applicable.</w:t>
            </w:r>
          </w:p>
        </w:tc>
      </w:tr>
    </w:tbl>
    <w:p/>
    <w:p>
      <w:r>
        <w:t>A theatre group may contain multiple showtimes for the same day. Show rows must be ordered chronologically. If no shows exist for the selected filter/date, display an explicit empty state rather than substituting generic time-of-day buckets.</w:t>
      </w:r>
    </w:p>
    <w:p>
      <w:r>
        <w:t>This structure directly supports the intended cinema workflow: Movie → Theatre → Showtime → Availability.</w:t>
      </w:r>
    </w:p>
    <w:p>
      <w:pPr>
        <w:pStyle w:val="Heading1"/>
      </w:pPr>
      <w:r>
        <w:t>10. Search Experience — UI-04</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6"/>
              </w:rPr>
              <w:t>State</w:t>
            </w:r>
          </w:p>
        </w:tc>
        <w:tc>
          <w:tcPr>
            <w:tcW w:type="dxa" w:w="5112"/>
            <w:vAlign w:val="center"/>
            <w:shd w:fill="D9EAF7"/>
          </w:tcPr>
          <w:p>
            <w:r/>
            <w:r>
              <w:rPr>
                <w:b/>
                <w:sz w:val="16"/>
              </w:rPr>
              <w:t>Behavior</w:t>
            </w:r>
          </w:p>
        </w:tc>
      </w:tr>
      <w:tr>
        <w:tc>
          <w:tcPr>
            <w:tcW w:type="dxa" w:w="5112"/>
            <w:vAlign w:val="center"/>
          </w:tcPr>
          <w:p>
            <w:r/>
            <w:r>
              <w:rPr>
                <w:b w:val="0"/>
                <w:sz w:val="16"/>
              </w:rPr>
              <w:t>Idle</w:t>
            </w:r>
          </w:p>
        </w:tc>
        <w:tc>
          <w:tcPr>
            <w:tcW w:type="dxa" w:w="5112"/>
            <w:vAlign w:val="center"/>
          </w:tcPr>
          <w:p>
            <w:r/>
            <w:r>
              <w:rPr>
                <w:b w:val="0"/>
                <w:sz w:val="16"/>
              </w:rPr>
              <w:t>Show search field and optional popular/discovery prompts.</w:t>
            </w:r>
          </w:p>
        </w:tc>
      </w:tr>
      <w:tr>
        <w:tc>
          <w:tcPr>
            <w:tcW w:type="dxa" w:w="5112"/>
            <w:vAlign w:val="center"/>
          </w:tcPr>
          <w:p>
            <w:r/>
            <w:r>
              <w:rPr>
                <w:b w:val="0"/>
                <w:sz w:val="16"/>
              </w:rPr>
              <w:t>Typing</w:t>
            </w:r>
          </w:p>
        </w:tc>
        <w:tc>
          <w:tcPr>
            <w:tcW w:type="dxa" w:w="5112"/>
            <w:vAlign w:val="center"/>
          </w:tcPr>
          <w:p>
            <w:r/>
            <w:r>
              <w:rPr>
                <w:b w:val="0"/>
                <w:sz w:val="16"/>
              </w:rPr>
              <w:t>Optional debounced suggestions only if supported; avoid excessive requests.</w:t>
            </w:r>
          </w:p>
        </w:tc>
      </w:tr>
      <w:tr>
        <w:tc>
          <w:tcPr>
            <w:tcW w:type="dxa" w:w="5112"/>
            <w:vAlign w:val="center"/>
          </w:tcPr>
          <w:p>
            <w:r/>
            <w:r>
              <w:rPr>
                <w:b w:val="0"/>
                <w:sz w:val="16"/>
              </w:rPr>
              <w:t>Submitting</w:t>
            </w:r>
          </w:p>
        </w:tc>
        <w:tc>
          <w:tcPr>
            <w:tcW w:type="dxa" w:w="5112"/>
            <w:vAlign w:val="center"/>
          </w:tcPr>
          <w:p>
            <w:r/>
            <w:r>
              <w:rPr>
                <w:b w:val="0"/>
                <w:sz w:val="16"/>
              </w:rPr>
              <w:t>Navigate to search results with query and active filters.</w:t>
            </w:r>
          </w:p>
        </w:tc>
      </w:tr>
      <w:tr>
        <w:tc>
          <w:tcPr>
            <w:tcW w:type="dxa" w:w="5112"/>
            <w:vAlign w:val="center"/>
          </w:tcPr>
          <w:p>
            <w:r/>
            <w:r>
              <w:rPr>
                <w:b w:val="0"/>
                <w:sz w:val="16"/>
              </w:rPr>
              <w:t>Loading</w:t>
            </w:r>
          </w:p>
        </w:tc>
        <w:tc>
          <w:tcPr>
            <w:tcW w:type="dxa" w:w="5112"/>
            <w:vAlign w:val="center"/>
          </w:tcPr>
          <w:p>
            <w:r/>
            <w:r>
              <w:rPr>
                <w:b w:val="0"/>
                <w:sz w:val="16"/>
              </w:rPr>
              <w:t>Show skeleton/spinner without blocking the whole application unnecessarily.</w:t>
            </w:r>
          </w:p>
        </w:tc>
      </w:tr>
      <w:tr>
        <w:tc>
          <w:tcPr>
            <w:tcW w:type="dxa" w:w="5112"/>
            <w:vAlign w:val="center"/>
          </w:tcPr>
          <w:p>
            <w:r/>
            <w:r>
              <w:rPr>
                <w:b w:val="0"/>
                <w:sz w:val="16"/>
              </w:rPr>
              <w:t>Results</w:t>
            </w:r>
          </w:p>
        </w:tc>
        <w:tc>
          <w:tcPr>
            <w:tcW w:type="dxa" w:w="5112"/>
            <w:vAlign w:val="center"/>
          </w:tcPr>
          <w:p>
            <w:r/>
            <w:r>
              <w:rPr>
                <w:b w:val="0"/>
                <w:sz w:val="16"/>
              </w:rPr>
              <w:t>Ranked results with entity type and useful context.</w:t>
            </w:r>
          </w:p>
        </w:tc>
      </w:tr>
      <w:tr>
        <w:tc>
          <w:tcPr>
            <w:tcW w:type="dxa" w:w="5112"/>
            <w:vAlign w:val="center"/>
          </w:tcPr>
          <w:p>
            <w:r/>
            <w:r>
              <w:rPr>
                <w:b w:val="0"/>
                <w:sz w:val="16"/>
              </w:rPr>
              <w:t>No Results</w:t>
            </w:r>
          </w:p>
        </w:tc>
        <w:tc>
          <w:tcPr>
            <w:tcW w:type="dxa" w:w="5112"/>
            <w:vAlign w:val="center"/>
          </w:tcPr>
          <w:p>
            <w:r/>
            <w:r>
              <w:rPr>
                <w:b w:val="0"/>
                <w:sz w:val="16"/>
              </w:rPr>
              <w:t>Explain that no matches were found and suggest query/filter changes.</w:t>
            </w:r>
          </w:p>
        </w:tc>
      </w:tr>
      <w:tr>
        <w:tc>
          <w:tcPr>
            <w:tcW w:type="dxa" w:w="5112"/>
            <w:vAlign w:val="center"/>
          </w:tcPr>
          <w:p>
            <w:r/>
            <w:r>
              <w:rPr>
                <w:b w:val="0"/>
                <w:sz w:val="16"/>
              </w:rPr>
              <w:t>Search Unavailable</w:t>
            </w:r>
          </w:p>
        </w:tc>
        <w:tc>
          <w:tcPr>
            <w:tcW w:type="dxa" w:w="5112"/>
            <w:vAlign w:val="center"/>
          </w:tcPr>
          <w:p>
            <w:r/>
            <w:r>
              <w:rPr>
                <w:b w:val="0"/>
                <w:sz w:val="16"/>
              </w:rPr>
              <w:t>Show service-unavailable state and offer ordinary browsing paths.</w:t>
            </w:r>
          </w:p>
        </w:tc>
      </w:tr>
    </w:tbl>
    <w:p/>
    <w:p>
      <w:r>
        <w:t>Search ranking may be lexical, semantic or hybrid. The UI should not expose internal vector/database terminology to ordinary customers unless a dedicated explainability feature is approved.</w:t>
      </w:r>
    </w:p>
    <w:p>
      <w:pPr>
        <w:pStyle w:val="Heading1"/>
      </w:pPr>
      <w:r>
        <w:t>11. Theatre Discovery — UI-05/UI-06</w:t>
      </w:r>
    </w:p>
    <w:p>
      <w:r>
        <w:t>Theatre discovery follows City → Theatre → Shows. A theatre details page should provide enough context for the customer to identify the venue and see scheduled shows without navigating through administrative concepts.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6"/>
              </w:rPr>
              <w:t>Section</w:t>
            </w:r>
          </w:p>
        </w:tc>
        <w:tc>
          <w:tcPr>
            <w:tcW w:type="dxa" w:w="5112"/>
            <w:vAlign w:val="center"/>
            <w:shd w:fill="D9EAF7"/>
          </w:tcPr>
          <w:p>
            <w:r/>
            <w:r>
              <w:rPr>
                <w:b/>
                <w:sz w:val="16"/>
              </w:rPr>
              <w:t>Content</w:t>
            </w:r>
          </w:p>
        </w:tc>
      </w:tr>
      <w:tr>
        <w:tc>
          <w:tcPr>
            <w:tcW w:type="dxa" w:w="5112"/>
            <w:vAlign w:val="center"/>
          </w:tcPr>
          <w:p>
            <w:r/>
            <w:r>
              <w:rPr>
                <w:b w:val="0"/>
                <w:sz w:val="16"/>
              </w:rPr>
              <w:t>Identity</w:t>
            </w:r>
          </w:p>
        </w:tc>
        <w:tc>
          <w:tcPr>
            <w:tcW w:type="dxa" w:w="5112"/>
            <w:vAlign w:val="center"/>
          </w:tcPr>
          <w:p>
            <w:r/>
            <w:r>
              <w:rPr>
                <w:b w:val="0"/>
                <w:sz w:val="16"/>
              </w:rPr>
              <w:t>Theatre name and city/location.</w:t>
            </w:r>
          </w:p>
        </w:tc>
      </w:tr>
      <w:tr>
        <w:tc>
          <w:tcPr>
            <w:tcW w:type="dxa" w:w="5112"/>
            <w:vAlign w:val="center"/>
          </w:tcPr>
          <w:p>
            <w:r/>
            <w:r>
              <w:rPr>
                <w:b w:val="0"/>
                <w:sz w:val="16"/>
              </w:rPr>
              <w:t>Screens</w:t>
            </w:r>
          </w:p>
        </w:tc>
        <w:tc>
          <w:tcPr>
            <w:tcW w:type="dxa" w:w="5112"/>
            <w:vAlign w:val="center"/>
          </w:tcPr>
          <w:p>
            <w:r/>
            <w:r>
              <w:rPr>
                <w:b w:val="0"/>
                <w:sz w:val="16"/>
              </w:rPr>
              <w:t>Publicly relevant screen information where appropriate.</w:t>
            </w:r>
          </w:p>
        </w:tc>
      </w:tr>
      <w:tr>
        <w:tc>
          <w:tcPr>
            <w:tcW w:type="dxa" w:w="5112"/>
            <w:vAlign w:val="center"/>
          </w:tcPr>
          <w:p>
            <w:r/>
            <w:r>
              <w:rPr>
                <w:b w:val="0"/>
                <w:sz w:val="16"/>
              </w:rPr>
              <w:t>Shows</w:t>
            </w:r>
          </w:p>
        </w:tc>
        <w:tc>
          <w:tcPr>
            <w:tcW w:type="dxa" w:w="5112"/>
            <w:vAlign w:val="center"/>
          </w:tcPr>
          <w:p>
            <w:r/>
            <w:r>
              <w:rPr>
                <w:b w:val="0"/>
                <w:sz w:val="16"/>
              </w:rPr>
              <w:t>Scheduled shows grouped by movie and/or date as appropriate.</w:t>
            </w:r>
          </w:p>
        </w:tc>
      </w:tr>
      <w:tr>
        <w:tc>
          <w:tcPr>
            <w:tcW w:type="dxa" w:w="5112"/>
            <w:vAlign w:val="center"/>
          </w:tcPr>
          <w:p>
            <w:r/>
            <w:r>
              <w:rPr>
                <w:b w:val="0"/>
                <w:sz w:val="16"/>
              </w:rPr>
              <w:t>Movie Filter</w:t>
            </w:r>
          </w:p>
        </w:tc>
        <w:tc>
          <w:tcPr>
            <w:tcW w:type="dxa" w:w="5112"/>
            <w:vAlign w:val="center"/>
          </w:tcPr>
          <w:p>
            <w:r/>
            <w:r>
              <w:rPr>
                <w:b w:val="0"/>
                <w:sz w:val="16"/>
              </w:rPr>
              <w:t>Optional filter to narrow shows.</w:t>
            </w:r>
          </w:p>
        </w:tc>
      </w:tr>
      <w:tr>
        <w:tc>
          <w:tcPr>
            <w:tcW w:type="dxa" w:w="5112"/>
            <w:vAlign w:val="center"/>
          </w:tcPr>
          <w:p>
            <w:r/>
            <w:r>
              <w:rPr>
                <w:b w:val="0"/>
                <w:sz w:val="16"/>
              </w:rPr>
              <w:t>Date Filter</w:t>
            </w:r>
          </w:p>
        </w:tc>
        <w:tc>
          <w:tcPr>
            <w:tcW w:type="dxa" w:w="5112"/>
            <w:vAlign w:val="center"/>
          </w:tcPr>
          <w:p>
            <w:r/>
            <w:r>
              <w:rPr>
                <w:b w:val="0"/>
                <w:sz w:val="16"/>
              </w:rPr>
              <w:t>Select a date with available schedule.</w:t>
            </w:r>
          </w:p>
        </w:tc>
      </w:tr>
    </w:tbl>
    <w:p/>
    <w:p>
      <w:pPr>
        <w:pStyle w:val="Heading1"/>
      </w:pPr>
      <w:r>
        <w:t>12. Show Details — UI-07</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6"/>
              </w:rPr>
              <w:t>Field</w:t>
            </w:r>
          </w:p>
        </w:tc>
        <w:tc>
          <w:tcPr>
            <w:tcW w:type="dxa" w:w="5112"/>
            <w:vAlign w:val="center"/>
            <w:shd w:fill="D9EAF7"/>
          </w:tcPr>
          <w:p>
            <w:r/>
            <w:r>
              <w:rPr>
                <w:b/>
                <w:sz w:val="16"/>
              </w:rPr>
              <w:t>Display Rule</w:t>
            </w:r>
          </w:p>
        </w:tc>
      </w:tr>
      <w:tr>
        <w:tc>
          <w:tcPr>
            <w:tcW w:type="dxa" w:w="5112"/>
            <w:vAlign w:val="center"/>
          </w:tcPr>
          <w:p>
            <w:r/>
            <w:r>
              <w:rPr>
                <w:b w:val="0"/>
                <w:sz w:val="16"/>
              </w:rPr>
              <w:t>Movie</w:t>
            </w:r>
          </w:p>
        </w:tc>
        <w:tc>
          <w:tcPr>
            <w:tcW w:type="dxa" w:w="5112"/>
            <w:vAlign w:val="center"/>
          </w:tcPr>
          <w:p>
            <w:r/>
            <w:r>
              <w:rPr>
                <w:b w:val="0"/>
                <w:sz w:val="16"/>
              </w:rPr>
              <w:t>Prominent and linked to Movie Details.</w:t>
            </w:r>
          </w:p>
        </w:tc>
      </w:tr>
      <w:tr>
        <w:tc>
          <w:tcPr>
            <w:tcW w:type="dxa" w:w="5112"/>
            <w:vAlign w:val="center"/>
          </w:tcPr>
          <w:p>
            <w:r/>
            <w:r>
              <w:rPr>
                <w:b w:val="0"/>
                <w:sz w:val="16"/>
              </w:rPr>
              <w:t>Theatre</w:t>
            </w:r>
          </w:p>
        </w:tc>
        <w:tc>
          <w:tcPr>
            <w:tcW w:type="dxa" w:w="5112"/>
            <w:vAlign w:val="center"/>
          </w:tcPr>
          <w:p>
            <w:r/>
            <w:r>
              <w:rPr>
                <w:b w:val="0"/>
                <w:sz w:val="16"/>
              </w:rPr>
              <w:t>Prominent and linked to Theatre Details.</w:t>
            </w:r>
          </w:p>
        </w:tc>
      </w:tr>
      <w:tr>
        <w:tc>
          <w:tcPr>
            <w:tcW w:type="dxa" w:w="5112"/>
            <w:vAlign w:val="center"/>
          </w:tcPr>
          <w:p>
            <w:r/>
            <w:r>
              <w:rPr>
                <w:b w:val="0"/>
                <w:sz w:val="16"/>
              </w:rPr>
              <w:t>Screen</w:t>
            </w:r>
          </w:p>
        </w:tc>
        <w:tc>
          <w:tcPr>
            <w:tcW w:type="dxa" w:w="5112"/>
            <w:vAlign w:val="center"/>
          </w:tcPr>
          <w:p>
            <w:r/>
            <w:r>
              <w:rPr>
                <w:b w:val="0"/>
                <w:sz w:val="16"/>
              </w:rPr>
              <w:t>Display screen name/identifier useful to customer.</w:t>
            </w:r>
          </w:p>
        </w:tc>
      </w:tr>
      <w:tr>
        <w:tc>
          <w:tcPr>
            <w:tcW w:type="dxa" w:w="5112"/>
            <w:vAlign w:val="center"/>
          </w:tcPr>
          <w:p>
            <w:r/>
            <w:r>
              <w:rPr>
                <w:b w:val="0"/>
                <w:sz w:val="16"/>
              </w:rPr>
              <w:t>Date/Time</w:t>
            </w:r>
          </w:p>
        </w:tc>
        <w:tc>
          <w:tcPr>
            <w:tcW w:type="dxa" w:w="5112"/>
            <w:vAlign w:val="center"/>
          </w:tcPr>
          <w:p>
            <w:r/>
            <w:r>
              <w:rPr>
                <w:b w:val="0"/>
                <w:sz w:val="16"/>
              </w:rPr>
              <w:t>Display in localized, readable format.</w:t>
            </w:r>
          </w:p>
        </w:tc>
      </w:tr>
      <w:tr>
        <w:tc>
          <w:tcPr>
            <w:tcW w:type="dxa" w:w="5112"/>
            <w:vAlign w:val="center"/>
          </w:tcPr>
          <w:p>
            <w:r/>
            <w:r>
              <w:rPr>
                <w:b w:val="0"/>
                <w:sz w:val="16"/>
              </w:rPr>
              <w:t>Language</w:t>
            </w:r>
          </w:p>
        </w:tc>
        <w:tc>
          <w:tcPr>
            <w:tcW w:type="dxa" w:w="5112"/>
            <w:vAlign w:val="center"/>
          </w:tcPr>
          <w:p>
            <w:r/>
            <w:r>
              <w:rPr>
                <w:b w:val="0"/>
                <w:sz w:val="16"/>
              </w:rPr>
              <w:t>Display movie language.</w:t>
            </w:r>
          </w:p>
        </w:tc>
      </w:tr>
      <w:tr>
        <w:tc>
          <w:tcPr>
            <w:tcW w:type="dxa" w:w="5112"/>
            <w:vAlign w:val="center"/>
          </w:tcPr>
          <w:p>
            <w:r/>
            <w:r>
              <w:rPr>
                <w:b w:val="0"/>
                <w:sz w:val="16"/>
              </w:rPr>
              <w:t>Presentation</w:t>
            </w:r>
          </w:p>
        </w:tc>
        <w:tc>
          <w:tcPr>
            <w:tcW w:type="dxa" w:w="5112"/>
            <w:vAlign w:val="center"/>
          </w:tcPr>
          <w:p>
            <w:r/>
            <w:r>
              <w:rPr>
                <w:b w:val="0"/>
                <w:sz w:val="16"/>
              </w:rPr>
              <w:t>Display presentation format.</w:t>
            </w:r>
          </w:p>
        </w:tc>
      </w:tr>
      <w:tr>
        <w:tc>
          <w:tcPr>
            <w:tcW w:type="dxa" w:w="5112"/>
            <w:vAlign w:val="center"/>
          </w:tcPr>
          <w:p>
            <w:r/>
            <w:r>
              <w:rPr>
                <w:b w:val="0"/>
                <w:sz w:val="16"/>
              </w:rPr>
              <w:t>Audio</w:t>
            </w:r>
          </w:p>
        </w:tc>
        <w:tc>
          <w:tcPr>
            <w:tcW w:type="dxa" w:w="5112"/>
            <w:vAlign w:val="center"/>
          </w:tcPr>
          <w:p>
            <w:r/>
            <w:r>
              <w:rPr>
                <w:b w:val="0"/>
                <w:sz w:val="16"/>
              </w:rPr>
              <w:t>Display audio format.</w:t>
            </w:r>
          </w:p>
        </w:tc>
      </w:tr>
      <w:tr>
        <w:tc>
          <w:tcPr>
            <w:tcW w:type="dxa" w:w="5112"/>
            <w:vAlign w:val="center"/>
          </w:tcPr>
          <w:p>
            <w:r/>
            <w:r>
              <w:rPr>
                <w:b w:val="0"/>
                <w:sz w:val="16"/>
              </w:rPr>
              <w:t>Availability</w:t>
            </w:r>
          </w:p>
        </w:tc>
        <w:tc>
          <w:tcPr>
            <w:tcW w:type="dxa" w:w="5112"/>
            <w:vAlign w:val="center"/>
          </w:tcPr>
          <w:p>
            <w:r/>
            <w:r>
              <w:rPr>
                <w:b w:val="0"/>
                <w:sz w:val="16"/>
              </w:rPr>
              <w:t>Provide action to view seat availability.</w:t>
            </w:r>
          </w:p>
        </w:tc>
      </w:tr>
    </w:tbl>
    <w:p/>
    <w:p>
      <w:pPr>
        <w:pStyle w:val="Heading1"/>
      </w:pPr>
      <w:r>
        <w:t>13. Seat Availability — UI-08</w:t>
      </w:r>
    </w:p>
    <w:p>
      <w:r>
        <w:t>The seat view represents the selected show, not a reusable static screen map detached from show context.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6"/>
              </w:rPr>
              <w:t>Seat State</w:t>
            </w:r>
          </w:p>
        </w:tc>
        <w:tc>
          <w:tcPr>
            <w:tcW w:type="dxa" w:w="5112"/>
            <w:vAlign w:val="center"/>
            <w:shd w:fill="D9EAF7"/>
          </w:tcPr>
          <w:p>
            <w:r/>
            <w:r>
              <w:rPr>
                <w:b/>
                <w:sz w:val="16"/>
              </w:rPr>
              <w:t>Visual/Interaction Rule</w:t>
            </w:r>
          </w:p>
        </w:tc>
      </w:tr>
      <w:tr>
        <w:tc>
          <w:tcPr>
            <w:tcW w:type="dxa" w:w="5112"/>
            <w:vAlign w:val="center"/>
          </w:tcPr>
          <w:p>
            <w:r/>
            <w:r>
              <w:rPr>
                <w:b w:val="0"/>
                <w:sz w:val="16"/>
              </w:rPr>
              <w:t>Available</w:t>
            </w:r>
          </w:p>
        </w:tc>
        <w:tc>
          <w:tcPr>
            <w:tcW w:type="dxa" w:w="5112"/>
            <w:vAlign w:val="center"/>
          </w:tcPr>
          <w:p>
            <w:r/>
            <w:r>
              <w:rPr>
                <w:b w:val="0"/>
                <w:sz w:val="16"/>
              </w:rPr>
              <w:t>Selectable; visible non-color state indicator.</w:t>
            </w:r>
          </w:p>
        </w:tc>
      </w:tr>
      <w:tr>
        <w:tc>
          <w:tcPr>
            <w:tcW w:type="dxa" w:w="5112"/>
            <w:vAlign w:val="center"/>
          </w:tcPr>
          <w:p>
            <w:r/>
            <w:r>
              <w:rPr>
                <w:b w:val="0"/>
                <w:sz w:val="16"/>
              </w:rPr>
              <w:t>Unavailable/Occupied</w:t>
            </w:r>
          </w:p>
        </w:tc>
        <w:tc>
          <w:tcPr>
            <w:tcW w:type="dxa" w:w="5112"/>
            <w:vAlign w:val="center"/>
          </w:tcPr>
          <w:p>
            <w:r/>
            <w:r>
              <w:rPr>
                <w:b w:val="0"/>
                <w:sz w:val="16"/>
              </w:rPr>
              <w:t>Not selectable; clearly distinct.</w:t>
            </w:r>
          </w:p>
        </w:tc>
      </w:tr>
      <w:tr>
        <w:tc>
          <w:tcPr>
            <w:tcW w:type="dxa" w:w="5112"/>
            <w:vAlign w:val="center"/>
          </w:tcPr>
          <w:p>
            <w:r/>
            <w:r>
              <w:rPr>
                <w:b w:val="0"/>
                <w:sz w:val="16"/>
              </w:rPr>
              <w:t>Selected</w:t>
            </w:r>
          </w:p>
        </w:tc>
        <w:tc>
          <w:tcPr>
            <w:tcW w:type="dxa" w:w="5112"/>
            <w:vAlign w:val="center"/>
          </w:tcPr>
          <w:p>
            <w:r/>
            <w:r>
              <w:rPr>
                <w:b w:val="0"/>
                <w:sz w:val="16"/>
              </w:rPr>
              <w:t>Strong focus/selection state; keyboard accessible if selection is interactive.</w:t>
            </w:r>
          </w:p>
        </w:tc>
      </w:tr>
      <w:tr>
        <w:tc>
          <w:tcPr>
            <w:tcW w:type="dxa" w:w="5112"/>
            <w:vAlign w:val="center"/>
          </w:tcPr>
          <w:p>
            <w:r/>
            <w:r>
              <w:rPr>
                <w:b w:val="0"/>
                <w:sz w:val="16"/>
              </w:rPr>
              <w:t>Disabled/Unknown</w:t>
            </w:r>
          </w:p>
        </w:tc>
        <w:tc>
          <w:tcPr>
            <w:tcW w:type="dxa" w:w="5112"/>
            <w:vAlign w:val="center"/>
          </w:tcPr>
          <w:p>
            <w:r/>
            <w:r>
              <w:rPr>
                <w:b w:val="0"/>
                <w:sz w:val="16"/>
              </w:rPr>
              <w:t>Not selectable; explain when meaningful.</w:t>
            </w:r>
          </w:p>
        </w:tc>
      </w:tr>
    </w:tbl>
    <w:p/>
    <w:p>
      <w:r>
        <w:t>If the application remains within the approved non-payment scope, the seat interface is an availability viewer and must not imply that a reservation or payment has been completed.</w:t>
      </w:r>
    </w:p>
    <w:p>
      <w:pPr>
        <w:pStyle w:val="Heading1"/>
      </w:pPr>
      <w:r>
        <w:t>14. Authentication and Profile — UI-09/UI-10</w:t>
      </w:r>
    </w:p>
    <w:p>
      <w:pPr>
        <w:pStyle w:val="ListBullet"/>
      </w:pPr>
      <w:r>
        <w:t>Login contains only necessary credentials and clear validation.</w:t>
      </w:r>
    </w:p>
    <w:p>
      <w:pPr>
        <w:pStyle w:val="ListBullet"/>
      </w:pPr>
      <w:r>
        <w:t>Authentication failures use a generic message and do not reveal account existence.</w:t>
      </w:r>
    </w:p>
    <w:p>
      <w:pPr>
        <w:pStyle w:val="ListBullet"/>
      </w:pPr>
      <w:r>
        <w:t>After login, the application retrieves authenticated context and renders role-appropriate navigation.</w:t>
      </w:r>
    </w:p>
    <w:p>
      <w:pPr>
        <w:pStyle w:val="ListBullet"/>
      </w:pPr>
      <w:r>
        <w:t>Profile editing validates fields inline and confirms successful updates.</w:t>
      </w:r>
    </w:p>
    <w:p>
      <w:pPr>
        <w:pStyle w:val="ListBullet"/>
      </w:pPr>
      <w:r>
        <w:t>Logout clears client authentication state and returns the user to a safe public screen.</w:t>
      </w:r>
    </w:p>
    <w:p>
      <w:pPr>
        <w:pStyle w:val="Heading1"/>
      </w:pPr>
      <w:r>
        <w:t>15. Theatre Manager Experience</w:t>
      </w:r>
    </w:p>
    <w:p>
      <w:r>
        <w:t>Theatre Manager UI is operational rather than decorative. The primary goal is to manage the assigned theatre's physical and schedule configuration without allowing cross-theatre access.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6"/>
              </w:rPr>
              <w:t>Screen</w:t>
            </w:r>
          </w:p>
        </w:tc>
        <w:tc>
          <w:tcPr>
            <w:tcW w:type="dxa" w:w="5112"/>
            <w:vAlign w:val="center"/>
            <w:shd w:fill="D9EAF7"/>
          </w:tcPr>
          <w:p>
            <w:r/>
            <w:r>
              <w:rPr>
                <w:b/>
                <w:sz w:val="16"/>
              </w:rPr>
              <w:t>Core Actions</w:t>
            </w:r>
          </w:p>
        </w:tc>
      </w:tr>
      <w:tr>
        <w:tc>
          <w:tcPr>
            <w:tcW w:type="dxa" w:w="5112"/>
            <w:vAlign w:val="center"/>
          </w:tcPr>
          <w:p>
            <w:r/>
            <w:r>
              <w:rPr>
                <w:b w:val="0"/>
                <w:sz w:val="16"/>
              </w:rPr>
              <w:t>Manager Dashboard</w:t>
            </w:r>
          </w:p>
        </w:tc>
        <w:tc>
          <w:tcPr>
            <w:tcW w:type="dxa" w:w="5112"/>
            <w:vAlign w:val="center"/>
          </w:tcPr>
          <w:p>
            <w:r/>
            <w:r>
              <w:rPr>
                <w:b w:val="0"/>
                <w:sz w:val="16"/>
              </w:rPr>
              <w:t>View assigned theatre context, upcoming shows, configuration warnings and useful operational counts.</w:t>
            </w:r>
          </w:p>
        </w:tc>
      </w:tr>
      <w:tr>
        <w:tc>
          <w:tcPr>
            <w:tcW w:type="dxa" w:w="5112"/>
            <w:vAlign w:val="center"/>
          </w:tcPr>
          <w:p>
            <w:r/>
            <w:r>
              <w:rPr>
                <w:b w:val="0"/>
                <w:sz w:val="16"/>
              </w:rPr>
              <w:t>Screen Management</w:t>
            </w:r>
          </w:p>
        </w:tc>
        <w:tc>
          <w:tcPr>
            <w:tcW w:type="dxa" w:w="5112"/>
            <w:vAlign w:val="center"/>
          </w:tcPr>
          <w:p>
            <w:r/>
            <w:r>
              <w:rPr>
                <w:b w:val="0"/>
                <w:sz w:val="16"/>
              </w:rPr>
              <w:t>List/create/update screens within assigned theatre.</w:t>
            </w:r>
          </w:p>
        </w:tc>
      </w:tr>
      <w:tr>
        <w:tc>
          <w:tcPr>
            <w:tcW w:type="dxa" w:w="5112"/>
            <w:vAlign w:val="center"/>
          </w:tcPr>
          <w:p>
            <w:r/>
            <w:r>
              <w:rPr>
                <w:b w:val="0"/>
                <w:sz w:val="16"/>
              </w:rPr>
              <w:t>Seat Management</w:t>
            </w:r>
          </w:p>
        </w:tc>
        <w:tc>
          <w:tcPr>
            <w:tcW w:type="dxa" w:w="5112"/>
            <w:vAlign w:val="center"/>
          </w:tcPr>
          <w:p>
            <w:r/>
            <w:r>
              <w:rPr>
                <w:b w:val="0"/>
                <w:sz w:val="16"/>
              </w:rPr>
              <w:t>List/create/update seats for a selected screen.</w:t>
            </w:r>
          </w:p>
        </w:tc>
      </w:tr>
      <w:tr>
        <w:tc>
          <w:tcPr>
            <w:tcW w:type="dxa" w:w="5112"/>
            <w:vAlign w:val="center"/>
          </w:tcPr>
          <w:p>
            <w:r/>
            <w:r>
              <w:rPr>
                <w:b w:val="0"/>
                <w:sz w:val="16"/>
              </w:rPr>
              <w:t>Show Management</w:t>
            </w:r>
          </w:p>
        </w:tc>
        <w:tc>
          <w:tcPr>
            <w:tcW w:type="dxa" w:w="5112"/>
            <w:vAlign w:val="center"/>
          </w:tcPr>
          <w:p>
            <w:r/>
            <w:r>
              <w:rPr>
                <w:b w:val="0"/>
                <w:sz w:val="16"/>
              </w:rPr>
              <w:t>List shows by date/screen/status; create/edit/cancel according to approved rules.</w:t>
            </w:r>
          </w:p>
        </w:tc>
      </w:tr>
      <w:tr>
        <w:tc>
          <w:tcPr>
            <w:tcW w:type="dxa" w:w="5112"/>
            <w:vAlign w:val="center"/>
          </w:tcPr>
          <w:p>
            <w:r/>
            <w:r>
              <w:rPr>
                <w:b w:val="0"/>
                <w:sz w:val="16"/>
              </w:rPr>
              <w:t>Show Form</w:t>
            </w:r>
          </w:p>
        </w:tc>
        <w:tc>
          <w:tcPr>
            <w:tcW w:type="dxa" w:w="5112"/>
            <w:vAlign w:val="center"/>
          </w:tcPr>
          <w:p>
            <w:r/>
            <w:r>
              <w:rPr>
                <w:b w:val="0"/>
                <w:sz w:val="16"/>
              </w:rPr>
              <w:t>Select movie, language, screen, capability, presentation, audio and start/end time.</w:t>
            </w:r>
          </w:p>
        </w:tc>
      </w:tr>
      <w:tr>
        <w:tc>
          <w:tcPr>
            <w:tcW w:type="dxa" w:w="5112"/>
            <w:vAlign w:val="center"/>
          </w:tcPr>
          <w:p>
            <w:r/>
            <w:r>
              <w:rPr>
                <w:b w:val="0"/>
                <w:sz w:val="16"/>
              </w:rPr>
              <w:t>Availability</w:t>
            </w:r>
          </w:p>
        </w:tc>
        <w:tc>
          <w:tcPr>
            <w:tcW w:type="dxa" w:w="5112"/>
            <w:vAlign w:val="center"/>
          </w:tcPr>
          <w:p>
            <w:r/>
            <w:r>
              <w:rPr>
                <w:b w:val="0"/>
                <w:sz w:val="16"/>
              </w:rPr>
              <w:t>Inspect show-specific seat state where permitted.</w:t>
            </w:r>
          </w:p>
        </w:tc>
      </w:tr>
    </w:tbl>
    <w:p/>
    <w:p>
      <w:pPr>
        <w:pStyle w:val="Heading2"/>
      </w:pPr>
      <w:r>
        <w:t>15.1 Show Creation Flow</w:t>
      </w:r>
    </w:p>
    <w:p>
      <w:pPr>
        <w:pStyle w:val="ListNumber"/>
      </w:pPr>
      <w:r>
        <w:t>Select the theatre from the manager's authorized theatre context; do not allow arbitrary theatre selection.</w:t>
      </w:r>
    </w:p>
    <w:p>
      <w:pPr>
        <w:pStyle w:val="ListNumber"/>
      </w:pPr>
      <w:r>
        <w:t>Select movie.</w:t>
      </w:r>
    </w:p>
    <w:p>
      <w:pPr>
        <w:pStyle w:val="ListNumber"/>
      </w:pPr>
      <w:r>
        <w:t>Select a language valid for that movie.</w:t>
      </w:r>
    </w:p>
    <w:p>
      <w:pPr>
        <w:pStyle w:val="ListNumber"/>
      </w:pPr>
      <w:r>
        <w:t>Select a screen belonging to the theatre.</w:t>
      </w:r>
    </w:p>
    <w:p>
      <w:pPr>
        <w:pStyle w:val="ListNumber"/>
      </w:pPr>
      <w:r>
        <w:t>Select a screen capability valid for that screen.</w:t>
      </w:r>
    </w:p>
    <w:p>
      <w:pPr>
        <w:pStyle w:val="ListNumber"/>
      </w:pPr>
      <w:r>
        <w:t>Select compatible presentation and audio formats.</w:t>
      </w:r>
    </w:p>
    <w:p>
      <w:pPr>
        <w:pStyle w:val="ListNumber"/>
      </w:pPr>
      <w:r>
        <w:t>Enter start and end date-time.</w:t>
      </w:r>
    </w:p>
    <w:p>
      <w:pPr>
        <w:pStyle w:val="ListNumber"/>
      </w:pPr>
      <w:r>
        <w:t>Submit.</w:t>
      </w:r>
    </w:p>
    <w:p>
      <w:pPr>
        <w:pStyle w:val="ListNumber"/>
      </w:pPr>
      <w:r>
        <w:t>Backend validates all relationship and overlap rules.</w:t>
      </w:r>
    </w:p>
    <w:p>
      <w:pPr>
        <w:pStyle w:val="ListNumber"/>
      </w:pPr>
      <w:r>
        <w:t>If valid, show is created and the UI returns to the schedule with a success state.</w:t>
      </w:r>
    </w:p>
    <w:p>
      <w:pPr>
        <w:pStyle w:val="ListNumber"/>
      </w:pPr>
      <w:r>
        <w:t>If invalid, preserve the entered form values and display actionable field/business errors.</w:t>
      </w:r>
    </w:p>
    <w:p>
      <w:pPr>
        <w:pStyle w:val="Heading2"/>
      </w:pPr>
      <w:r>
        <w:t>15.2 Scheduling Conflict UX</w:t>
      </w:r>
    </w:p>
    <w:p>
      <w:r>
        <w:t>When the API returns SHOW_OVERLAP or another schedule conflict, the UI must clearly identify that the selected screen already has a conflicting show. It should not merely display 'Something went wrong'. The user should be able to change the time or screen and retry.</w:t>
      </w:r>
    </w:p>
    <w:p>
      <w:pPr>
        <w:pStyle w:val="Heading1"/>
      </w:pPr>
      <w:r>
        <w:t>16. Super Admin Experience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6"/>
              </w:rPr>
              <w:t>Area</w:t>
            </w:r>
          </w:p>
        </w:tc>
        <w:tc>
          <w:tcPr>
            <w:tcW w:type="dxa" w:w="5112"/>
            <w:vAlign w:val="center"/>
            <w:shd w:fill="D9EAF7"/>
          </w:tcPr>
          <w:p>
            <w:r/>
            <w:r>
              <w:rPr>
                <w:b/>
                <w:sz w:val="16"/>
              </w:rPr>
              <w:t>UI Pattern</w:t>
            </w:r>
          </w:p>
        </w:tc>
      </w:tr>
      <w:tr>
        <w:tc>
          <w:tcPr>
            <w:tcW w:type="dxa" w:w="5112"/>
            <w:vAlign w:val="center"/>
          </w:tcPr>
          <w:p>
            <w:r/>
            <w:r>
              <w:rPr>
                <w:b w:val="0"/>
                <w:sz w:val="16"/>
              </w:rPr>
              <w:t>Dashboard</w:t>
            </w:r>
          </w:p>
        </w:tc>
        <w:tc>
          <w:tcPr>
            <w:tcW w:type="dxa" w:w="5112"/>
            <w:vAlign w:val="center"/>
          </w:tcPr>
          <w:p>
            <w:r/>
            <w:r>
              <w:rPr>
                <w:b w:val="0"/>
                <w:sz w:val="16"/>
              </w:rPr>
              <w:t>High-level operational summary and links to administration areas.</w:t>
            </w:r>
          </w:p>
        </w:tc>
      </w:tr>
      <w:tr>
        <w:tc>
          <w:tcPr>
            <w:tcW w:type="dxa" w:w="5112"/>
            <w:vAlign w:val="center"/>
          </w:tcPr>
          <w:p>
            <w:r/>
            <w:r>
              <w:rPr>
                <w:b w:val="0"/>
                <w:sz w:val="16"/>
              </w:rPr>
              <w:t>Users</w:t>
            </w:r>
          </w:p>
        </w:tc>
        <w:tc>
          <w:tcPr>
            <w:tcW w:type="dxa" w:w="5112"/>
            <w:vAlign w:val="center"/>
          </w:tcPr>
          <w:p>
            <w:r/>
            <w:r>
              <w:rPr>
                <w:b w:val="0"/>
                <w:sz w:val="16"/>
              </w:rPr>
              <w:t>Paginated/searchable table with controlled actions.</w:t>
            </w:r>
          </w:p>
        </w:tc>
      </w:tr>
      <w:tr>
        <w:tc>
          <w:tcPr>
            <w:tcW w:type="dxa" w:w="5112"/>
            <w:vAlign w:val="center"/>
          </w:tcPr>
          <w:p>
            <w:r/>
            <w:r>
              <w:rPr>
                <w:b w:val="0"/>
                <w:sz w:val="16"/>
              </w:rPr>
              <w:t>Roles/Permissions</w:t>
            </w:r>
          </w:p>
        </w:tc>
        <w:tc>
          <w:tcPr>
            <w:tcW w:type="dxa" w:w="5112"/>
            <w:vAlign w:val="center"/>
          </w:tcPr>
          <w:p>
            <w:r/>
            <w:r>
              <w:rPr>
                <w:b w:val="0"/>
                <w:sz w:val="16"/>
              </w:rPr>
              <w:t>Structured authorization views; destructive changes require confirmation.</w:t>
            </w:r>
          </w:p>
        </w:tc>
      </w:tr>
      <w:tr>
        <w:tc>
          <w:tcPr>
            <w:tcW w:type="dxa" w:w="5112"/>
            <w:vAlign w:val="center"/>
          </w:tcPr>
          <w:p>
            <w:r/>
            <w:r>
              <w:rPr>
                <w:b w:val="0"/>
                <w:sz w:val="16"/>
              </w:rPr>
              <w:t>Cities</w:t>
            </w:r>
          </w:p>
        </w:tc>
        <w:tc>
          <w:tcPr>
            <w:tcW w:type="dxa" w:w="5112"/>
            <w:vAlign w:val="center"/>
          </w:tcPr>
          <w:p>
            <w:r/>
            <w:r>
              <w:rPr>
                <w:b w:val="0"/>
                <w:sz w:val="16"/>
              </w:rPr>
              <w:t>CRUD table/form.</w:t>
            </w:r>
          </w:p>
        </w:tc>
      </w:tr>
      <w:tr>
        <w:tc>
          <w:tcPr>
            <w:tcW w:type="dxa" w:w="5112"/>
            <w:vAlign w:val="center"/>
          </w:tcPr>
          <w:p>
            <w:r/>
            <w:r>
              <w:rPr>
                <w:b w:val="0"/>
                <w:sz w:val="16"/>
              </w:rPr>
              <w:t>Theatres</w:t>
            </w:r>
          </w:p>
        </w:tc>
        <w:tc>
          <w:tcPr>
            <w:tcW w:type="dxa" w:w="5112"/>
            <w:vAlign w:val="center"/>
          </w:tcPr>
          <w:p>
            <w:r/>
            <w:r>
              <w:rPr>
                <w:b w:val="0"/>
                <w:sz w:val="16"/>
              </w:rPr>
              <w:t>CRUD table/form with city association.</w:t>
            </w:r>
          </w:p>
        </w:tc>
      </w:tr>
      <w:tr>
        <w:tc>
          <w:tcPr>
            <w:tcW w:type="dxa" w:w="5112"/>
            <w:vAlign w:val="center"/>
          </w:tcPr>
          <w:p>
            <w:r/>
            <w:r>
              <w:rPr>
                <w:b w:val="0"/>
                <w:sz w:val="16"/>
              </w:rPr>
              <w:t>Managers</w:t>
            </w:r>
          </w:p>
        </w:tc>
        <w:tc>
          <w:tcPr>
            <w:tcW w:type="dxa" w:w="5112"/>
            <w:vAlign w:val="center"/>
          </w:tcPr>
          <w:p>
            <w:r/>
            <w:r>
              <w:rPr>
                <w:b w:val="0"/>
                <w:sz w:val="16"/>
              </w:rPr>
              <w:t>Theatre-to-employee assignment interface.</w:t>
            </w:r>
          </w:p>
        </w:tc>
      </w:tr>
      <w:tr>
        <w:tc>
          <w:tcPr>
            <w:tcW w:type="dxa" w:w="5112"/>
            <w:vAlign w:val="center"/>
          </w:tcPr>
          <w:p>
            <w:r/>
            <w:r>
              <w:rPr>
                <w:b w:val="0"/>
                <w:sz w:val="16"/>
              </w:rPr>
              <w:t>Movies</w:t>
            </w:r>
          </w:p>
        </w:tc>
        <w:tc>
          <w:tcPr>
            <w:tcW w:type="dxa" w:w="5112"/>
            <w:vAlign w:val="center"/>
          </w:tcPr>
          <w:p>
            <w:r/>
            <w:r>
              <w:rPr>
                <w:b w:val="0"/>
                <w:sz w:val="16"/>
              </w:rPr>
              <w:t>Catalogue management forms and relationships.</w:t>
            </w:r>
          </w:p>
        </w:tc>
      </w:tr>
      <w:tr>
        <w:tc>
          <w:tcPr>
            <w:tcW w:type="dxa" w:w="5112"/>
            <w:vAlign w:val="center"/>
          </w:tcPr>
          <w:p>
            <w:r/>
            <w:r>
              <w:rPr>
                <w:b w:val="0"/>
                <w:sz w:val="16"/>
              </w:rPr>
              <w:t>Audit Logs</w:t>
            </w:r>
          </w:p>
        </w:tc>
        <w:tc>
          <w:tcPr>
            <w:tcW w:type="dxa" w:w="5112"/>
            <w:vAlign w:val="center"/>
          </w:tcPr>
          <w:p>
            <w:r/>
            <w:r>
              <w:rPr>
                <w:b w:val="0"/>
                <w:sz w:val="16"/>
              </w:rPr>
              <w:t>Read-only, filterable, paginated history.</w:t>
            </w:r>
          </w:p>
        </w:tc>
      </w:tr>
      <w:tr>
        <w:tc>
          <w:tcPr>
            <w:tcW w:type="dxa" w:w="5112"/>
            <w:vAlign w:val="center"/>
          </w:tcPr>
          <w:p>
            <w:r/>
            <w:r>
              <w:rPr>
                <w:b w:val="0"/>
                <w:sz w:val="16"/>
              </w:rPr>
              <w:t>Search Administration</w:t>
            </w:r>
          </w:p>
        </w:tc>
        <w:tc>
          <w:tcPr>
            <w:tcW w:type="dxa" w:w="5112"/>
            <w:vAlign w:val="center"/>
          </w:tcPr>
          <w:p>
            <w:r/>
            <w:r>
              <w:rPr>
                <w:b w:val="0"/>
                <w:sz w:val="16"/>
              </w:rPr>
              <w:t>Index health/status plus controlled reindex action.</w:t>
            </w:r>
          </w:p>
        </w:tc>
      </w:tr>
    </w:tbl>
    <w:p/>
    <w:p>
      <w:r>
        <w:t>Administrative screens should prefer tables for high-density records and forms/drawers for focused edits. Full-page forms are appropriate when a record has many related fields.</w:t>
      </w:r>
    </w:p>
    <w:p>
      <w:pPr>
        <w:pStyle w:val="Heading1"/>
      </w:pPr>
      <w:r>
        <w:t>17. Form Design and Validation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6"/>
              </w:rPr>
              <w:t>Rule</w:t>
            </w:r>
          </w:p>
        </w:tc>
        <w:tc>
          <w:tcPr>
            <w:tcW w:type="dxa" w:w="5112"/>
            <w:vAlign w:val="center"/>
            <w:shd w:fill="D9EAF7"/>
          </w:tcPr>
          <w:p>
            <w:r/>
            <w:r>
              <w:rPr>
                <w:b/>
                <w:sz w:val="16"/>
              </w:rPr>
              <w:t>Requirement</w:t>
            </w:r>
          </w:p>
        </w:tc>
      </w:tr>
      <w:tr>
        <w:tc>
          <w:tcPr>
            <w:tcW w:type="dxa" w:w="5112"/>
            <w:vAlign w:val="center"/>
          </w:tcPr>
          <w:p>
            <w:r/>
            <w:r>
              <w:rPr>
                <w:b w:val="0"/>
                <w:sz w:val="16"/>
              </w:rPr>
              <w:t>Labels</w:t>
            </w:r>
          </w:p>
        </w:tc>
        <w:tc>
          <w:tcPr>
            <w:tcW w:type="dxa" w:w="5112"/>
            <w:vAlign w:val="center"/>
          </w:tcPr>
          <w:p>
            <w:r/>
            <w:r>
              <w:rPr>
                <w:b w:val="0"/>
                <w:sz w:val="16"/>
              </w:rPr>
              <w:t>Every input has a visible or programmatically associated label.</w:t>
            </w:r>
          </w:p>
        </w:tc>
      </w:tr>
      <w:tr>
        <w:tc>
          <w:tcPr>
            <w:tcW w:type="dxa" w:w="5112"/>
            <w:vAlign w:val="center"/>
          </w:tcPr>
          <w:p>
            <w:r/>
            <w:r>
              <w:rPr>
                <w:b w:val="0"/>
                <w:sz w:val="16"/>
              </w:rPr>
              <w:t>Required fields</w:t>
            </w:r>
          </w:p>
        </w:tc>
        <w:tc>
          <w:tcPr>
            <w:tcW w:type="dxa" w:w="5112"/>
            <w:vAlign w:val="center"/>
          </w:tcPr>
          <w:p>
            <w:r/>
            <w:r>
              <w:rPr>
                <w:b w:val="0"/>
                <w:sz w:val="16"/>
              </w:rPr>
              <w:t>Mark consistently; do not rely only on color.</w:t>
            </w:r>
          </w:p>
        </w:tc>
      </w:tr>
      <w:tr>
        <w:tc>
          <w:tcPr>
            <w:tcW w:type="dxa" w:w="5112"/>
            <w:vAlign w:val="center"/>
          </w:tcPr>
          <w:p>
            <w:r/>
            <w:r>
              <w:rPr>
                <w:b w:val="0"/>
                <w:sz w:val="16"/>
              </w:rPr>
              <w:t>Validation timing</w:t>
            </w:r>
          </w:p>
        </w:tc>
        <w:tc>
          <w:tcPr>
            <w:tcW w:type="dxa" w:w="5112"/>
            <w:vAlign w:val="center"/>
          </w:tcPr>
          <w:p>
            <w:r/>
            <w:r>
              <w:rPr>
                <w:b w:val="0"/>
                <w:sz w:val="16"/>
              </w:rPr>
              <w:t>Use field-level validation when useful; perform authoritative validation on submit.</w:t>
            </w:r>
          </w:p>
        </w:tc>
      </w:tr>
      <w:tr>
        <w:tc>
          <w:tcPr>
            <w:tcW w:type="dxa" w:w="5112"/>
            <w:vAlign w:val="center"/>
          </w:tcPr>
          <w:p>
            <w:r/>
            <w:r>
              <w:rPr>
                <w:b w:val="0"/>
                <w:sz w:val="16"/>
              </w:rPr>
              <w:t>Server errors</w:t>
            </w:r>
          </w:p>
        </w:tc>
        <w:tc>
          <w:tcPr>
            <w:tcW w:type="dxa" w:w="5112"/>
            <w:vAlign w:val="center"/>
          </w:tcPr>
          <w:p>
            <w:r/>
            <w:r>
              <w:rPr>
                <w:b w:val="0"/>
                <w:sz w:val="16"/>
              </w:rPr>
              <w:t>Map API fieldErrors to the corresponding fields.</w:t>
            </w:r>
          </w:p>
        </w:tc>
      </w:tr>
      <w:tr>
        <w:tc>
          <w:tcPr>
            <w:tcW w:type="dxa" w:w="5112"/>
            <w:vAlign w:val="center"/>
          </w:tcPr>
          <w:p>
            <w:r/>
            <w:r>
              <w:rPr>
                <w:b w:val="0"/>
                <w:sz w:val="16"/>
              </w:rPr>
              <w:t>Business errors</w:t>
            </w:r>
          </w:p>
        </w:tc>
        <w:tc>
          <w:tcPr>
            <w:tcW w:type="dxa" w:w="5112"/>
            <w:vAlign w:val="center"/>
          </w:tcPr>
          <w:p>
            <w:r/>
            <w:r>
              <w:rPr>
                <w:b w:val="0"/>
                <w:sz w:val="16"/>
              </w:rPr>
              <w:t>Show clear summary/message near the relevant workflow.</w:t>
            </w:r>
          </w:p>
        </w:tc>
      </w:tr>
      <w:tr>
        <w:tc>
          <w:tcPr>
            <w:tcW w:type="dxa" w:w="5112"/>
            <w:vAlign w:val="center"/>
          </w:tcPr>
          <w:p>
            <w:r/>
            <w:r>
              <w:rPr>
                <w:b w:val="0"/>
                <w:sz w:val="16"/>
              </w:rPr>
              <w:t>Preservation</w:t>
            </w:r>
          </w:p>
        </w:tc>
        <w:tc>
          <w:tcPr>
            <w:tcW w:type="dxa" w:w="5112"/>
            <w:vAlign w:val="center"/>
          </w:tcPr>
          <w:p>
            <w:r/>
            <w:r>
              <w:rPr>
                <w:b w:val="0"/>
                <w:sz w:val="16"/>
              </w:rPr>
              <w:t>Do not erase user input after a failed submission unless security requires it.</w:t>
            </w:r>
          </w:p>
        </w:tc>
      </w:tr>
      <w:tr>
        <w:tc>
          <w:tcPr>
            <w:tcW w:type="dxa" w:w="5112"/>
            <w:vAlign w:val="center"/>
          </w:tcPr>
          <w:p>
            <w:r/>
            <w:r>
              <w:rPr>
                <w:b w:val="0"/>
                <w:sz w:val="16"/>
              </w:rPr>
              <w:t>Confirmation</w:t>
            </w:r>
          </w:p>
        </w:tc>
        <w:tc>
          <w:tcPr>
            <w:tcW w:type="dxa" w:w="5112"/>
            <w:vAlign w:val="center"/>
          </w:tcPr>
          <w:p>
            <w:r/>
            <w:r>
              <w:rPr>
                <w:b w:val="0"/>
                <w:sz w:val="16"/>
              </w:rPr>
              <w:t>Use confirmation for destructive or irreversible administrative actions.</w:t>
            </w:r>
          </w:p>
        </w:tc>
      </w:tr>
    </w:tbl>
    <w:p/>
    <w:p>
      <w:pPr>
        <w:pStyle w:val="Heading1"/>
      </w:pPr>
      <w:r>
        <w:t>18. Loading, Empty, Error and Success States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6"/>
              </w:rPr>
              <w:t>State</w:t>
            </w:r>
          </w:p>
        </w:tc>
        <w:tc>
          <w:tcPr>
            <w:tcW w:type="dxa" w:w="5112"/>
            <w:vAlign w:val="center"/>
            <w:shd w:fill="D9EAF7"/>
          </w:tcPr>
          <w:p>
            <w:r/>
            <w:r>
              <w:rPr>
                <w:b/>
                <w:sz w:val="16"/>
              </w:rPr>
              <w:t>Required UX</w:t>
            </w:r>
          </w:p>
        </w:tc>
      </w:tr>
      <w:tr>
        <w:tc>
          <w:tcPr>
            <w:tcW w:type="dxa" w:w="5112"/>
            <w:vAlign w:val="center"/>
          </w:tcPr>
          <w:p>
            <w:r/>
            <w:r>
              <w:rPr>
                <w:b w:val="0"/>
                <w:sz w:val="16"/>
              </w:rPr>
              <w:t>Initial loading</w:t>
            </w:r>
          </w:p>
        </w:tc>
        <w:tc>
          <w:tcPr>
            <w:tcW w:type="dxa" w:w="5112"/>
            <w:vAlign w:val="center"/>
          </w:tcPr>
          <w:p>
            <w:r/>
            <w:r>
              <w:rPr>
                <w:b w:val="0"/>
                <w:sz w:val="16"/>
              </w:rPr>
              <w:t>Skeleton or focused loading indicator.</w:t>
            </w:r>
          </w:p>
        </w:tc>
      </w:tr>
      <w:tr>
        <w:tc>
          <w:tcPr>
            <w:tcW w:type="dxa" w:w="5112"/>
            <w:vAlign w:val="center"/>
          </w:tcPr>
          <w:p>
            <w:r/>
            <w:r>
              <w:rPr>
                <w:b w:val="0"/>
                <w:sz w:val="16"/>
              </w:rPr>
              <w:t>Partial loading</w:t>
            </w:r>
          </w:p>
        </w:tc>
        <w:tc>
          <w:tcPr>
            <w:tcW w:type="dxa" w:w="5112"/>
            <w:vAlign w:val="center"/>
          </w:tcPr>
          <w:p>
            <w:r/>
            <w:r>
              <w:rPr>
                <w:b w:val="0"/>
                <w:sz w:val="16"/>
              </w:rPr>
              <w:t>Keep unaffected page content usable.</w:t>
            </w:r>
          </w:p>
        </w:tc>
      </w:tr>
      <w:tr>
        <w:tc>
          <w:tcPr>
            <w:tcW w:type="dxa" w:w="5112"/>
            <w:vAlign w:val="center"/>
          </w:tcPr>
          <w:p>
            <w:r/>
            <w:r>
              <w:rPr>
                <w:b w:val="0"/>
                <w:sz w:val="16"/>
              </w:rPr>
              <w:t>Empty</w:t>
            </w:r>
          </w:p>
        </w:tc>
        <w:tc>
          <w:tcPr>
            <w:tcW w:type="dxa" w:w="5112"/>
            <w:vAlign w:val="center"/>
          </w:tcPr>
          <w:p>
            <w:r/>
            <w:r>
              <w:rPr>
                <w:b w:val="0"/>
                <w:sz w:val="16"/>
              </w:rPr>
              <w:t>Explain absence and provide next action where possible.</w:t>
            </w:r>
          </w:p>
        </w:tc>
      </w:tr>
      <w:tr>
        <w:tc>
          <w:tcPr>
            <w:tcW w:type="dxa" w:w="5112"/>
            <w:vAlign w:val="center"/>
          </w:tcPr>
          <w:p>
            <w:r/>
            <w:r>
              <w:rPr>
                <w:b w:val="0"/>
                <w:sz w:val="16"/>
              </w:rPr>
              <w:t>401</w:t>
            </w:r>
          </w:p>
        </w:tc>
        <w:tc>
          <w:tcPr>
            <w:tcW w:type="dxa" w:w="5112"/>
            <w:vAlign w:val="center"/>
          </w:tcPr>
          <w:p>
            <w:r/>
            <w:r>
              <w:rPr>
                <w:b w:val="0"/>
                <w:sz w:val="16"/>
              </w:rPr>
              <w:t>Restore/login flow without exposing sensitive details.</w:t>
            </w:r>
          </w:p>
        </w:tc>
      </w:tr>
      <w:tr>
        <w:tc>
          <w:tcPr>
            <w:tcW w:type="dxa" w:w="5112"/>
            <w:vAlign w:val="center"/>
          </w:tcPr>
          <w:p>
            <w:r/>
            <w:r>
              <w:rPr>
                <w:b w:val="0"/>
                <w:sz w:val="16"/>
              </w:rPr>
              <w:t>403</w:t>
            </w:r>
          </w:p>
        </w:tc>
        <w:tc>
          <w:tcPr>
            <w:tcW w:type="dxa" w:w="5112"/>
            <w:vAlign w:val="center"/>
          </w:tcPr>
          <w:p>
            <w:r/>
            <w:r>
              <w:rPr>
                <w:b w:val="0"/>
                <w:sz w:val="16"/>
              </w:rPr>
              <w:t>Explain lack of permission; do not expose protected resource details.</w:t>
            </w:r>
          </w:p>
        </w:tc>
      </w:tr>
      <w:tr>
        <w:tc>
          <w:tcPr>
            <w:tcW w:type="dxa" w:w="5112"/>
            <w:vAlign w:val="center"/>
          </w:tcPr>
          <w:p>
            <w:r/>
            <w:r>
              <w:rPr>
                <w:b w:val="0"/>
                <w:sz w:val="16"/>
              </w:rPr>
              <w:t>404</w:t>
            </w:r>
          </w:p>
        </w:tc>
        <w:tc>
          <w:tcPr>
            <w:tcW w:type="dxa" w:w="5112"/>
            <w:vAlign w:val="center"/>
          </w:tcPr>
          <w:p>
            <w:r/>
            <w:r>
              <w:rPr>
                <w:b w:val="0"/>
                <w:sz w:val="16"/>
              </w:rPr>
              <w:t>Provide not-found state and safe navigation back.</w:t>
            </w:r>
          </w:p>
        </w:tc>
      </w:tr>
      <w:tr>
        <w:tc>
          <w:tcPr>
            <w:tcW w:type="dxa" w:w="5112"/>
            <w:vAlign w:val="center"/>
          </w:tcPr>
          <w:p>
            <w:r/>
            <w:r>
              <w:rPr>
                <w:b w:val="0"/>
                <w:sz w:val="16"/>
              </w:rPr>
              <w:t>409</w:t>
            </w:r>
          </w:p>
        </w:tc>
        <w:tc>
          <w:tcPr>
            <w:tcW w:type="dxa" w:w="5112"/>
            <w:vAlign w:val="center"/>
          </w:tcPr>
          <w:p>
            <w:r/>
            <w:r>
              <w:rPr>
                <w:b w:val="0"/>
                <w:sz w:val="16"/>
              </w:rPr>
              <w:t>Explain domain conflict and how to correct it.</w:t>
            </w:r>
          </w:p>
        </w:tc>
      </w:tr>
      <w:tr>
        <w:tc>
          <w:tcPr>
            <w:tcW w:type="dxa" w:w="5112"/>
            <w:vAlign w:val="center"/>
          </w:tcPr>
          <w:p>
            <w:r/>
            <w:r>
              <w:rPr>
                <w:b w:val="0"/>
                <w:sz w:val="16"/>
              </w:rPr>
              <w:t>422/400</w:t>
            </w:r>
          </w:p>
        </w:tc>
        <w:tc>
          <w:tcPr>
            <w:tcW w:type="dxa" w:w="5112"/>
            <w:vAlign w:val="center"/>
          </w:tcPr>
          <w:p>
            <w:r/>
            <w:r>
              <w:rPr>
                <w:b w:val="0"/>
                <w:sz w:val="16"/>
              </w:rPr>
              <w:t>Show actionable validation.</w:t>
            </w:r>
          </w:p>
        </w:tc>
      </w:tr>
      <w:tr>
        <w:tc>
          <w:tcPr>
            <w:tcW w:type="dxa" w:w="5112"/>
            <w:vAlign w:val="center"/>
          </w:tcPr>
          <w:p>
            <w:r/>
            <w:r>
              <w:rPr>
                <w:b w:val="0"/>
                <w:sz w:val="16"/>
              </w:rPr>
              <w:t>503</w:t>
            </w:r>
          </w:p>
        </w:tc>
        <w:tc>
          <w:tcPr>
            <w:tcW w:type="dxa" w:w="5112"/>
            <w:vAlign w:val="center"/>
          </w:tcPr>
          <w:p>
            <w:r/>
            <w:r>
              <w:rPr>
                <w:b w:val="0"/>
                <w:sz w:val="16"/>
              </w:rPr>
              <w:t>Explain temporary service unavailability and provide fallback browsing when possible.</w:t>
            </w:r>
          </w:p>
        </w:tc>
      </w:tr>
      <w:tr>
        <w:tc>
          <w:tcPr>
            <w:tcW w:type="dxa" w:w="5112"/>
            <w:vAlign w:val="center"/>
          </w:tcPr>
          <w:p>
            <w:r/>
            <w:r>
              <w:rPr>
                <w:b w:val="0"/>
                <w:sz w:val="16"/>
              </w:rPr>
              <w:t>Success</w:t>
            </w:r>
          </w:p>
        </w:tc>
        <w:tc>
          <w:tcPr>
            <w:tcW w:type="dxa" w:w="5112"/>
            <w:vAlign w:val="center"/>
          </w:tcPr>
          <w:p>
            <w:r/>
            <w:r>
              <w:rPr>
                <w:b w:val="0"/>
                <w:sz w:val="16"/>
              </w:rPr>
              <w:t>Confirm operation without interrupting the user's next task unnecessarily.</w:t>
            </w:r>
          </w:p>
        </w:tc>
      </w:tr>
    </w:tbl>
    <w:p/>
    <w:p>
      <w:pPr>
        <w:pStyle w:val="Heading1"/>
      </w:pPr>
      <w:r>
        <w:t>19. Responsive Design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6"/>
              </w:rPr>
              <w:t>Viewport</w:t>
            </w:r>
          </w:p>
        </w:tc>
        <w:tc>
          <w:tcPr>
            <w:tcW w:type="dxa" w:w="5112"/>
            <w:vAlign w:val="center"/>
            <w:shd w:fill="D9EAF7"/>
          </w:tcPr>
          <w:p>
            <w:r/>
            <w:r>
              <w:rPr>
                <w:b/>
                <w:sz w:val="16"/>
              </w:rPr>
              <w:t>Behavior</w:t>
            </w:r>
          </w:p>
        </w:tc>
      </w:tr>
      <w:tr>
        <w:tc>
          <w:tcPr>
            <w:tcW w:type="dxa" w:w="5112"/>
            <w:vAlign w:val="center"/>
          </w:tcPr>
          <w:p>
            <w:r/>
            <w:r>
              <w:rPr>
                <w:b w:val="0"/>
                <w:sz w:val="16"/>
              </w:rPr>
              <w:t>Desktop</w:t>
            </w:r>
          </w:p>
        </w:tc>
        <w:tc>
          <w:tcPr>
            <w:tcW w:type="dxa" w:w="5112"/>
            <w:vAlign w:val="center"/>
          </w:tcPr>
          <w:p>
            <w:r/>
            <w:r>
              <w:rPr>
                <w:b w:val="0"/>
                <w:sz w:val="16"/>
              </w:rPr>
              <w:t>Multi-column layouts, full navigation, tables where appropriate.</w:t>
            </w:r>
          </w:p>
        </w:tc>
      </w:tr>
      <w:tr>
        <w:tc>
          <w:tcPr>
            <w:tcW w:type="dxa" w:w="5112"/>
            <w:vAlign w:val="center"/>
          </w:tcPr>
          <w:p>
            <w:r/>
            <w:r>
              <w:rPr>
                <w:b w:val="0"/>
                <w:sz w:val="16"/>
              </w:rPr>
              <w:t>Tablet</w:t>
            </w:r>
          </w:p>
        </w:tc>
        <w:tc>
          <w:tcPr>
            <w:tcW w:type="dxa" w:w="5112"/>
            <w:vAlign w:val="center"/>
          </w:tcPr>
          <w:p>
            <w:r/>
            <w:r>
              <w:rPr>
                <w:b w:val="0"/>
                <w:sz w:val="16"/>
              </w:rPr>
              <w:t>Reduced columns, collapsible filters, adaptive navigation.</w:t>
            </w:r>
          </w:p>
        </w:tc>
      </w:tr>
      <w:tr>
        <w:tc>
          <w:tcPr>
            <w:tcW w:type="dxa" w:w="5112"/>
            <w:vAlign w:val="center"/>
          </w:tcPr>
          <w:p>
            <w:r/>
            <w:r>
              <w:rPr>
                <w:b w:val="0"/>
                <w:sz w:val="16"/>
              </w:rPr>
              <w:t>Mobile</w:t>
            </w:r>
          </w:p>
        </w:tc>
        <w:tc>
          <w:tcPr>
            <w:tcW w:type="dxa" w:w="5112"/>
            <w:vAlign w:val="center"/>
          </w:tcPr>
          <w:p>
            <w:r/>
            <w:r>
              <w:rPr>
                <w:b w:val="0"/>
                <w:sz w:val="16"/>
              </w:rPr>
              <w:t>Single-column priority layout, compact navigation, horizontally scrollable secondary controls, cards replacing dense tables where needed.</w:t>
            </w:r>
          </w:p>
        </w:tc>
      </w:tr>
    </w:tbl>
    <w:p/>
    <w:p>
      <w:pPr>
        <w:pStyle w:val="ListBullet"/>
      </w:pPr>
      <w:r>
        <w:t>Movie details must preserve theatre-wise show grouping at all viewport sizes.</w:t>
      </w:r>
    </w:p>
    <w:p>
      <w:pPr>
        <w:pStyle w:val="ListBullet"/>
      </w:pPr>
      <w:r>
        <w:t>Showtime rows must remain scannable without forcing excessive horizontal scrolling.</w:t>
      </w:r>
    </w:p>
    <w:p>
      <w:pPr>
        <w:pStyle w:val="ListBullet"/>
      </w:pPr>
      <w:r>
        <w:t>Seat maps must support touch interaction on mobile.</w:t>
      </w:r>
    </w:p>
    <w:p>
      <w:pPr>
        <w:pStyle w:val="ListBullet"/>
      </w:pPr>
      <w:r>
        <w:t>Administrative tables must provide a usable mobile alternative rather than rendering unreadably small cells.</w:t>
      </w:r>
    </w:p>
    <w:p>
      <w:pPr>
        <w:pStyle w:val="Heading1"/>
      </w:pPr>
      <w:r>
        <w:t>20. Accessibility Requirements</w:t>
      </w:r>
    </w:p>
    <w:p>
      <w:pPr>
        <w:pStyle w:val="ListBullet"/>
      </w:pPr>
      <w:r>
        <w:t>Keyboard navigation must cover all interactive controls.</w:t>
      </w:r>
    </w:p>
    <w:p>
      <w:pPr>
        <w:pStyle w:val="ListBullet"/>
      </w:pPr>
      <w:r>
        <w:t>Visible focus indicators are required.</w:t>
      </w:r>
    </w:p>
    <w:p>
      <w:pPr>
        <w:pStyle w:val="ListBullet"/>
      </w:pPr>
      <w:r>
        <w:t>Semantic headings must reflect document hierarchy.</w:t>
      </w:r>
    </w:p>
    <w:p>
      <w:pPr>
        <w:pStyle w:val="ListBullet"/>
      </w:pPr>
      <w:r>
        <w:t>Images require meaningful alternative text where informative; decorative images use empty alt semantics.</w:t>
      </w:r>
    </w:p>
    <w:p>
      <w:pPr>
        <w:pStyle w:val="ListBullet"/>
      </w:pPr>
      <w:r>
        <w:t>Color must not be the sole signal for seat/status/error states.</w:t>
      </w:r>
    </w:p>
    <w:p>
      <w:pPr>
        <w:pStyle w:val="ListBullet"/>
      </w:pPr>
      <w:r>
        <w:t>Form errors are programmatically associated with fields.</w:t>
      </w:r>
    </w:p>
    <w:p>
      <w:pPr>
        <w:pStyle w:val="ListBullet"/>
      </w:pPr>
      <w:r>
        <w:t>Interactive controls must have accessible names.</w:t>
      </w:r>
    </w:p>
    <w:p>
      <w:pPr>
        <w:pStyle w:val="ListBullet"/>
      </w:pPr>
      <w:r>
        <w:t>Dialogs trap focus appropriately and return focus after close.</w:t>
      </w:r>
    </w:p>
    <w:p>
      <w:pPr>
        <w:pStyle w:val="ListBullet"/>
      </w:pPr>
      <w:r>
        <w:t>Text and controls must remain usable at increased browser text size.</w:t>
      </w:r>
    </w:p>
    <w:p>
      <w:pPr>
        <w:pStyle w:val="Heading1"/>
      </w:pPr>
      <w:r>
        <w:t>21. Security-Sensitive UX Rules</w:t>
      </w:r>
    </w:p>
    <w:p>
      <w:pPr>
        <w:pStyle w:val="ListBullet"/>
      </w:pPr>
      <w:r>
        <w:t>Never display password hashes, access tokens, raw authorization headers or internal security metadata.</w:t>
      </w:r>
    </w:p>
    <w:p>
      <w:pPr>
        <w:pStyle w:val="ListBullet"/>
      </w:pPr>
      <w:r>
        <w:t>Do not trust client-side role checks as authorization; they are only for presentation.</w:t>
      </w:r>
    </w:p>
    <w:p>
      <w:pPr>
        <w:pStyle w:val="ListBullet"/>
      </w:pPr>
      <w:r>
        <w:t>Hide or disable unavailable administrative actions based on effective permissions, but backend authorization remains authoritative.</w:t>
      </w:r>
    </w:p>
    <w:p>
      <w:pPr>
        <w:pStyle w:val="ListBullet"/>
      </w:pPr>
      <w:r>
        <w:t>Avoid exposing whether a protected resource exists when the API intentionally returns 404 for unauthorized access.</w:t>
      </w:r>
    </w:p>
    <w:p>
      <w:pPr>
        <w:pStyle w:val="ListBullet"/>
      </w:pPr>
      <w:r>
        <w:t>Do not place secrets in URLs or client-visible logs.</w:t>
      </w:r>
    </w:p>
    <w:p>
      <w:pPr>
        <w:pStyle w:val="Heading1"/>
      </w:pPr>
      <w:r>
        <w:t>22. Client State Rules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6"/>
              </w:rPr>
              <w:t>State Type</w:t>
            </w:r>
          </w:p>
        </w:tc>
        <w:tc>
          <w:tcPr>
            <w:tcW w:type="dxa" w:w="5112"/>
            <w:vAlign w:val="center"/>
            <w:shd w:fill="D9EAF7"/>
          </w:tcPr>
          <w:p>
            <w:r/>
            <w:r>
              <w:rPr>
                <w:b/>
                <w:sz w:val="16"/>
              </w:rPr>
              <w:t>Preferred Ownership</w:t>
            </w:r>
          </w:p>
        </w:tc>
      </w:tr>
      <w:tr>
        <w:tc>
          <w:tcPr>
            <w:tcW w:type="dxa" w:w="5112"/>
            <w:vAlign w:val="center"/>
          </w:tcPr>
          <w:p>
            <w:r/>
            <w:r>
              <w:rPr>
                <w:b w:val="0"/>
                <w:sz w:val="16"/>
              </w:rPr>
              <w:t>Server data</w:t>
            </w:r>
          </w:p>
        </w:tc>
        <w:tc>
          <w:tcPr>
            <w:tcW w:type="dxa" w:w="5112"/>
            <w:vAlign w:val="center"/>
          </w:tcPr>
          <w:p>
            <w:r/>
            <w:r>
              <w:rPr>
                <w:b w:val="0"/>
                <w:sz w:val="16"/>
              </w:rPr>
              <w:t>API/query cache; refresh/invalidate after mutations.</w:t>
            </w:r>
          </w:p>
        </w:tc>
      </w:tr>
      <w:tr>
        <w:tc>
          <w:tcPr>
            <w:tcW w:type="dxa" w:w="5112"/>
            <w:vAlign w:val="center"/>
          </w:tcPr>
          <w:p>
            <w:r/>
            <w:r>
              <w:rPr>
                <w:b w:val="0"/>
                <w:sz w:val="16"/>
              </w:rPr>
              <w:t>Authentication context</w:t>
            </w:r>
          </w:p>
        </w:tc>
        <w:tc>
          <w:tcPr>
            <w:tcW w:type="dxa" w:w="5112"/>
            <w:vAlign w:val="center"/>
          </w:tcPr>
          <w:p>
            <w:r/>
            <w:r>
              <w:rPr>
                <w:b w:val="0"/>
                <w:sz w:val="16"/>
              </w:rPr>
              <w:t>Central authenticated-session state.</w:t>
            </w:r>
          </w:p>
        </w:tc>
      </w:tr>
      <w:tr>
        <w:tc>
          <w:tcPr>
            <w:tcW w:type="dxa" w:w="5112"/>
            <w:vAlign w:val="center"/>
          </w:tcPr>
          <w:p>
            <w:r/>
            <w:r>
              <w:rPr>
                <w:b w:val="0"/>
                <w:sz w:val="16"/>
              </w:rPr>
              <w:t>Form state</w:t>
            </w:r>
          </w:p>
        </w:tc>
        <w:tc>
          <w:tcPr>
            <w:tcW w:type="dxa" w:w="5112"/>
            <w:vAlign w:val="center"/>
          </w:tcPr>
          <w:p>
            <w:r/>
            <w:r>
              <w:rPr>
                <w:b w:val="0"/>
                <w:sz w:val="16"/>
              </w:rPr>
              <w:t>Local to form unless multi-step workflow requires shared state.</w:t>
            </w:r>
          </w:p>
        </w:tc>
      </w:tr>
      <w:tr>
        <w:tc>
          <w:tcPr>
            <w:tcW w:type="dxa" w:w="5112"/>
            <w:vAlign w:val="center"/>
          </w:tcPr>
          <w:p>
            <w:r/>
            <w:r>
              <w:rPr>
                <w:b w:val="0"/>
                <w:sz w:val="16"/>
              </w:rPr>
              <w:t>UI state</w:t>
            </w:r>
          </w:p>
        </w:tc>
        <w:tc>
          <w:tcPr>
            <w:tcW w:type="dxa" w:w="5112"/>
            <w:vAlign w:val="center"/>
          </w:tcPr>
          <w:p>
            <w:r/>
            <w:r>
              <w:rPr>
                <w:b w:val="0"/>
                <w:sz w:val="16"/>
              </w:rPr>
              <w:t>Local component/page state where practical.</w:t>
            </w:r>
          </w:p>
        </w:tc>
      </w:tr>
      <w:tr>
        <w:tc>
          <w:tcPr>
            <w:tcW w:type="dxa" w:w="5112"/>
            <w:vAlign w:val="center"/>
          </w:tcPr>
          <w:p>
            <w:r/>
            <w:r>
              <w:rPr>
                <w:b w:val="0"/>
                <w:sz w:val="16"/>
              </w:rPr>
              <w:t>Filters/search query</w:t>
            </w:r>
          </w:p>
        </w:tc>
        <w:tc>
          <w:tcPr>
            <w:tcW w:type="dxa" w:w="5112"/>
            <w:vAlign w:val="center"/>
          </w:tcPr>
          <w:p>
            <w:r/>
            <w:r>
              <w:rPr>
                <w:b w:val="0"/>
                <w:sz w:val="16"/>
              </w:rPr>
              <w:t>URL state when useful for shareable/back-button-friendly discovery.</w:t>
            </w:r>
          </w:p>
        </w:tc>
      </w:tr>
      <w:tr>
        <w:tc>
          <w:tcPr>
            <w:tcW w:type="dxa" w:w="5112"/>
            <w:vAlign w:val="center"/>
          </w:tcPr>
          <w:p>
            <w:r/>
            <w:r>
              <w:rPr>
                <w:b w:val="0"/>
                <w:sz w:val="16"/>
              </w:rPr>
              <w:t>Derived display state</w:t>
            </w:r>
          </w:p>
        </w:tc>
        <w:tc>
          <w:tcPr>
            <w:tcW w:type="dxa" w:w="5112"/>
            <w:vAlign w:val="center"/>
          </w:tcPr>
          <w:p>
            <w:r/>
            <w:r>
              <w:rPr>
                <w:b w:val="0"/>
                <w:sz w:val="16"/>
              </w:rPr>
              <w:t>Computed from server data; do not duplicate authoritative business state unnecessarily.</w:t>
            </w:r>
          </w:p>
        </w:tc>
      </w:tr>
    </w:tbl>
    <w:p/>
    <w:p>
      <w:pPr>
        <w:pStyle w:val="Heading1"/>
      </w:pPr>
      <w:r>
        <w:t>23. UI-to-API Mapping</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6"/>
              </w:rPr>
              <w:t>UI Screen</w:t>
            </w:r>
          </w:p>
        </w:tc>
        <w:tc>
          <w:tcPr>
            <w:tcW w:type="dxa" w:w="3408"/>
            <w:vAlign w:val="center"/>
            <w:shd w:fill="D9EAF7"/>
          </w:tcPr>
          <w:p>
            <w:r/>
            <w:r>
              <w:rPr>
                <w:b/>
                <w:sz w:val="16"/>
              </w:rPr>
              <w:t>Read APIs</w:t>
            </w:r>
          </w:p>
        </w:tc>
        <w:tc>
          <w:tcPr>
            <w:tcW w:type="dxa" w:w="3408"/>
            <w:vAlign w:val="center"/>
            <w:shd w:fill="D9EAF7"/>
          </w:tcPr>
          <w:p>
            <w:r/>
            <w:r>
              <w:rPr>
                <w:b/>
                <w:sz w:val="16"/>
              </w:rPr>
              <w:t>Mutation APIs</w:t>
            </w:r>
          </w:p>
        </w:tc>
      </w:tr>
      <w:tr>
        <w:tc>
          <w:tcPr>
            <w:tcW w:type="dxa" w:w="3408"/>
            <w:vAlign w:val="center"/>
          </w:tcPr>
          <w:p>
            <w:r/>
            <w:r>
              <w:rPr>
                <w:b w:val="0"/>
                <w:sz w:val="16"/>
              </w:rPr>
              <w:t>Home</w:t>
            </w:r>
          </w:p>
        </w:tc>
        <w:tc>
          <w:tcPr>
            <w:tcW w:type="dxa" w:w="3408"/>
            <w:vAlign w:val="center"/>
          </w:tcPr>
          <w:p>
            <w:r/>
            <w:r>
              <w:rPr>
                <w:b w:val="0"/>
                <w:sz w:val="16"/>
              </w:rPr>
              <w:t>/movies, /search</w:t>
            </w:r>
          </w:p>
        </w:tc>
        <w:tc>
          <w:tcPr>
            <w:tcW w:type="dxa" w:w="3408"/>
            <w:vAlign w:val="center"/>
          </w:tcPr>
          <w:p>
            <w:r/>
            <w:r>
              <w:rPr>
                <w:b w:val="0"/>
                <w:sz w:val="16"/>
              </w:rPr>
              <w:t>None</w:t>
            </w:r>
          </w:p>
        </w:tc>
      </w:tr>
      <w:tr>
        <w:tc>
          <w:tcPr>
            <w:tcW w:type="dxa" w:w="3408"/>
            <w:vAlign w:val="center"/>
          </w:tcPr>
          <w:p>
            <w:r/>
            <w:r>
              <w:rPr>
                <w:b w:val="0"/>
                <w:sz w:val="16"/>
              </w:rPr>
              <w:t>Movie Listing</w:t>
            </w:r>
          </w:p>
        </w:tc>
        <w:tc>
          <w:tcPr>
            <w:tcW w:type="dxa" w:w="3408"/>
            <w:vAlign w:val="center"/>
          </w:tcPr>
          <w:p>
            <w:r/>
            <w:r>
              <w:rPr>
                <w:b w:val="0"/>
                <w:sz w:val="16"/>
              </w:rPr>
              <w:t>/movies</w:t>
            </w:r>
          </w:p>
        </w:tc>
        <w:tc>
          <w:tcPr>
            <w:tcW w:type="dxa" w:w="3408"/>
            <w:vAlign w:val="center"/>
          </w:tcPr>
          <w:p>
            <w:r/>
            <w:r>
              <w:rPr>
                <w:b w:val="0"/>
                <w:sz w:val="16"/>
              </w:rPr>
              <w:t>None</w:t>
            </w:r>
          </w:p>
        </w:tc>
      </w:tr>
      <w:tr>
        <w:tc>
          <w:tcPr>
            <w:tcW w:type="dxa" w:w="3408"/>
            <w:vAlign w:val="center"/>
          </w:tcPr>
          <w:p>
            <w:r/>
            <w:r>
              <w:rPr>
                <w:b w:val="0"/>
                <w:sz w:val="16"/>
              </w:rPr>
              <w:t>Movie Details</w:t>
            </w:r>
          </w:p>
        </w:tc>
        <w:tc>
          <w:tcPr>
            <w:tcW w:type="dxa" w:w="3408"/>
            <w:vAlign w:val="center"/>
          </w:tcPr>
          <w:p>
            <w:r/>
            <w:r>
              <w:rPr>
                <w:b w:val="0"/>
                <w:sz w:val="16"/>
              </w:rPr>
              <w:t>/movies/{id}, /movies/{id}/shows</w:t>
            </w:r>
          </w:p>
        </w:tc>
        <w:tc>
          <w:tcPr>
            <w:tcW w:type="dxa" w:w="3408"/>
            <w:vAlign w:val="center"/>
          </w:tcPr>
          <w:p>
            <w:r/>
            <w:r>
              <w:rPr>
                <w:b w:val="0"/>
                <w:sz w:val="16"/>
              </w:rPr>
              <w:t>None</w:t>
            </w:r>
          </w:p>
        </w:tc>
      </w:tr>
      <w:tr>
        <w:tc>
          <w:tcPr>
            <w:tcW w:type="dxa" w:w="3408"/>
            <w:vAlign w:val="center"/>
          </w:tcPr>
          <w:p>
            <w:r/>
            <w:r>
              <w:rPr>
                <w:b w:val="0"/>
                <w:sz w:val="16"/>
              </w:rPr>
              <w:t>Search Results</w:t>
            </w:r>
          </w:p>
        </w:tc>
        <w:tc>
          <w:tcPr>
            <w:tcW w:type="dxa" w:w="3408"/>
            <w:vAlign w:val="center"/>
          </w:tcPr>
          <w:p>
            <w:r/>
            <w:r>
              <w:rPr>
                <w:b w:val="0"/>
                <w:sz w:val="16"/>
              </w:rPr>
              <w:t>/search</w:t>
            </w:r>
          </w:p>
        </w:tc>
        <w:tc>
          <w:tcPr>
            <w:tcW w:type="dxa" w:w="3408"/>
            <w:vAlign w:val="center"/>
          </w:tcPr>
          <w:p>
            <w:r/>
            <w:r>
              <w:rPr>
                <w:b w:val="0"/>
                <w:sz w:val="16"/>
              </w:rPr>
              <w:t>None</w:t>
            </w:r>
          </w:p>
        </w:tc>
      </w:tr>
      <w:tr>
        <w:tc>
          <w:tcPr>
            <w:tcW w:type="dxa" w:w="3408"/>
            <w:vAlign w:val="center"/>
          </w:tcPr>
          <w:p>
            <w:r/>
            <w:r>
              <w:rPr>
                <w:b w:val="0"/>
                <w:sz w:val="16"/>
              </w:rPr>
              <w:t>Theatre Details</w:t>
            </w:r>
          </w:p>
        </w:tc>
        <w:tc>
          <w:tcPr>
            <w:tcW w:type="dxa" w:w="3408"/>
            <w:vAlign w:val="center"/>
          </w:tcPr>
          <w:p>
            <w:r/>
            <w:r>
              <w:rPr>
                <w:b w:val="0"/>
                <w:sz w:val="16"/>
              </w:rPr>
              <w:t>/theatres/{id}, /theatres/{id}/shows</w:t>
            </w:r>
          </w:p>
        </w:tc>
        <w:tc>
          <w:tcPr>
            <w:tcW w:type="dxa" w:w="3408"/>
            <w:vAlign w:val="center"/>
          </w:tcPr>
          <w:p>
            <w:r/>
            <w:r>
              <w:rPr>
                <w:b w:val="0"/>
                <w:sz w:val="16"/>
              </w:rPr>
              <w:t>None</w:t>
            </w:r>
          </w:p>
        </w:tc>
      </w:tr>
      <w:tr>
        <w:tc>
          <w:tcPr>
            <w:tcW w:type="dxa" w:w="3408"/>
            <w:vAlign w:val="center"/>
          </w:tcPr>
          <w:p>
            <w:r/>
            <w:r>
              <w:rPr>
                <w:b w:val="0"/>
                <w:sz w:val="16"/>
              </w:rPr>
              <w:t>Show Details</w:t>
            </w:r>
          </w:p>
        </w:tc>
        <w:tc>
          <w:tcPr>
            <w:tcW w:type="dxa" w:w="3408"/>
            <w:vAlign w:val="center"/>
          </w:tcPr>
          <w:p>
            <w:r/>
            <w:r>
              <w:rPr>
                <w:b w:val="0"/>
                <w:sz w:val="16"/>
              </w:rPr>
              <w:t>/shows/{id}</w:t>
            </w:r>
          </w:p>
        </w:tc>
        <w:tc>
          <w:tcPr>
            <w:tcW w:type="dxa" w:w="3408"/>
            <w:vAlign w:val="center"/>
          </w:tcPr>
          <w:p>
            <w:r/>
            <w:r>
              <w:rPr>
                <w:b w:val="0"/>
                <w:sz w:val="16"/>
              </w:rPr>
              <w:t>None</w:t>
            </w:r>
          </w:p>
        </w:tc>
      </w:tr>
      <w:tr>
        <w:tc>
          <w:tcPr>
            <w:tcW w:type="dxa" w:w="3408"/>
            <w:vAlign w:val="center"/>
          </w:tcPr>
          <w:p>
            <w:r/>
            <w:r>
              <w:rPr>
                <w:b w:val="0"/>
                <w:sz w:val="16"/>
              </w:rPr>
              <w:t>Seat Availability</w:t>
            </w:r>
          </w:p>
        </w:tc>
        <w:tc>
          <w:tcPr>
            <w:tcW w:type="dxa" w:w="3408"/>
            <w:vAlign w:val="center"/>
          </w:tcPr>
          <w:p>
            <w:r/>
            <w:r>
              <w:rPr>
                <w:b w:val="0"/>
                <w:sz w:val="16"/>
              </w:rPr>
              <w:t>/shows/{id}/seats</w:t>
            </w:r>
          </w:p>
        </w:tc>
        <w:tc>
          <w:tcPr>
            <w:tcW w:type="dxa" w:w="3408"/>
            <w:vAlign w:val="center"/>
          </w:tcPr>
          <w:p>
            <w:r/>
            <w:r>
              <w:rPr>
                <w:b w:val="0"/>
                <w:sz w:val="16"/>
              </w:rPr>
              <w:t>None in viewer scope</w:t>
            </w:r>
          </w:p>
        </w:tc>
      </w:tr>
      <w:tr>
        <w:tc>
          <w:tcPr>
            <w:tcW w:type="dxa" w:w="3408"/>
            <w:vAlign w:val="center"/>
          </w:tcPr>
          <w:p>
            <w:r/>
            <w:r>
              <w:rPr>
                <w:b w:val="0"/>
                <w:sz w:val="16"/>
              </w:rPr>
              <w:t>Profile</w:t>
            </w:r>
          </w:p>
        </w:tc>
        <w:tc>
          <w:tcPr>
            <w:tcW w:type="dxa" w:w="3408"/>
            <w:vAlign w:val="center"/>
          </w:tcPr>
          <w:p>
            <w:r/>
            <w:r>
              <w:rPr>
                <w:b w:val="0"/>
                <w:sz w:val="16"/>
              </w:rPr>
              <w:t>/auth/me, /me/profile</w:t>
            </w:r>
          </w:p>
        </w:tc>
        <w:tc>
          <w:tcPr>
            <w:tcW w:type="dxa" w:w="3408"/>
            <w:vAlign w:val="center"/>
          </w:tcPr>
          <w:p>
            <w:r/>
            <w:r>
              <w:rPr>
                <w:b w:val="0"/>
                <w:sz w:val="16"/>
              </w:rPr>
              <w:t>PATCH /me/profile</w:t>
            </w:r>
          </w:p>
        </w:tc>
      </w:tr>
      <w:tr>
        <w:tc>
          <w:tcPr>
            <w:tcW w:type="dxa" w:w="3408"/>
            <w:vAlign w:val="center"/>
          </w:tcPr>
          <w:p>
            <w:r/>
            <w:r>
              <w:rPr>
                <w:b w:val="0"/>
                <w:sz w:val="16"/>
              </w:rPr>
              <w:t>Manager Screens</w:t>
            </w:r>
          </w:p>
        </w:tc>
        <w:tc>
          <w:tcPr>
            <w:tcW w:type="dxa" w:w="3408"/>
            <w:vAlign w:val="center"/>
          </w:tcPr>
          <w:p>
            <w:r/>
            <w:r>
              <w:rPr>
                <w:b w:val="0"/>
                <w:sz w:val="16"/>
              </w:rPr>
              <w:t>manager theatre/screen APIs</w:t>
            </w:r>
          </w:p>
        </w:tc>
        <w:tc>
          <w:tcPr>
            <w:tcW w:type="dxa" w:w="3408"/>
            <w:vAlign w:val="center"/>
          </w:tcPr>
          <w:p>
            <w:r/>
            <w:r>
              <w:rPr>
                <w:b w:val="0"/>
                <w:sz w:val="16"/>
              </w:rPr>
              <w:t>screen create/update</w:t>
            </w:r>
          </w:p>
        </w:tc>
      </w:tr>
      <w:tr>
        <w:tc>
          <w:tcPr>
            <w:tcW w:type="dxa" w:w="3408"/>
            <w:vAlign w:val="center"/>
          </w:tcPr>
          <w:p>
            <w:r/>
            <w:r>
              <w:rPr>
                <w:b w:val="0"/>
                <w:sz w:val="16"/>
              </w:rPr>
              <w:t>Manager Seats</w:t>
            </w:r>
          </w:p>
        </w:tc>
        <w:tc>
          <w:tcPr>
            <w:tcW w:type="dxa" w:w="3408"/>
            <w:vAlign w:val="center"/>
          </w:tcPr>
          <w:p>
            <w:r/>
            <w:r>
              <w:rPr>
                <w:b w:val="0"/>
                <w:sz w:val="16"/>
              </w:rPr>
              <w:t>screen/seat APIs</w:t>
            </w:r>
          </w:p>
        </w:tc>
        <w:tc>
          <w:tcPr>
            <w:tcW w:type="dxa" w:w="3408"/>
            <w:vAlign w:val="center"/>
          </w:tcPr>
          <w:p>
            <w:r/>
            <w:r>
              <w:rPr>
                <w:b w:val="0"/>
                <w:sz w:val="16"/>
              </w:rPr>
              <w:t>seat create/update</w:t>
            </w:r>
          </w:p>
        </w:tc>
      </w:tr>
      <w:tr>
        <w:tc>
          <w:tcPr>
            <w:tcW w:type="dxa" w:w="3408"/>
            <w:vAlign w:val="center"/>
          </w:tcPr>
          <w:p>
            <w:r/>
            <w:r>
              <w:rPr>
                <w:b w:val="0"/>
                <w:sz w:val="16"/>
              </w:rPr>
              <w:t>Manager Shows</w:t>
            </w:r>
          </w:p>
        </w:tc>
        <w:tc>
          <w:tcPr>
            <w:tcW w:type="dxa" w:w="3408"/>
            <w:vAlign w:val="center"/>
          </w:tcPr>
          <w:p>
            <w:r/>
            <w:r>
              <w:rPr>
                <w:b w:val="0"/>
                <w:sz w:val="16"/>
              </w:rPr>
              <w:t>manager show APIs</w:t>
            </w:r>
          </w:p>
        </w:tc>
        <w:tc>
          <w:tcPr>
            <w:tcW w:type="dxa" w:w="3408"/>
            <w:vAlign w:val="center"/>
          </w:tcPr>
          <w:p>
            <w:r/>
            <w:r>
              <w:rPr>
                <w:b w:val="0"/>
                <w:sz w:val="16"/>
              </w:rPr>
              <w:t>show create/update</w:t>
            </w:r>
          </w:p>
        </w:tc>
      </w:tr>
      <w:tr>
        <w:tc>
          <w:tcPr>
            <w:tcW w:type="dxa" w:w="3408"/>
            <w:vAlign w:val="center"/>
          </w:tcPr>
          <w:p>
            <w:r/>
            <w:r>
              <w:rPr>
                <w:b w:val="0"/>
                <w:sz w:val="16"/>
              </w:rPr>
              <w:t>Admin Users</w:t>
            </w:r>
          </w:p>
        </w:tc>
        <w:tc>
          <w:tcPr>
            <w:tcW w:type="dxa" w:w="3408"/>
            <w:vAlign w:val="center"/>
          </w:tcPr>
          <w:p>
            <w:r/>
            <w:r>
              <w:rPr>
                <w:b w:val="0"/>
                <w:sz w:val="16"/>
              </w:rPr>
              <w:t>/admin/users, /admin/roles</w:t>
            </w:r>
          </w:p>
        </w:tc>
        <w:tc>
          <w:tcPr>
            <w:tcW w:type="dxa" w:w="3408"/>
            <w:vAlign w:val="center"/>
          </w:tcPr>
          <w:p>
            <w:r/>
            <w:r>
              <w:rPr>
                <w:b w:val="0"/>
                <w:sz w:val="16"/>
              </w:rPr>
              <w:t>admin user/role mutations</w:t>
            </w:r>
          </w:p>
        </w:tc>
      </w:tr>
      <w:tr>
        <w:tc>
          <w:tcPr>
            <w:tcW w:type="dxa" w:w="3408"/>
            <w:vAlign w:val="center"/>
          </w:tcPr>
          <w:p>
            <w:r/>
            <w:r>
              <w:rPr>
                <w:b w:val="0"/>
                <w:sz w:val="16"/>
              </w:rPr>
              <w:t>Admin Catalogue</w:t>
            </w:r>
          </w:p>
        </w:tc>
        <w:tc>
          <w:tcPr>
            <w:tcW w:type="dxa" w:w="3408"/>
            <w:vAlign w:val="center"/>
          </w:tcPr>
          <w:p>
            <w:r/>
            <w:r>
              <w:rPr>
                <w:b w:val="0"/>
                <w:sz w:val="16"/>
              </w:rPr>
              <w:t>/admin/movies</w:t>
            </w:r>
          </w:p>
        </w:tc>
        <w:tc>
          <w:tcPr>
            <w:tcW w:type="dxa" w:w="3408"/>
            <w:vAlign w:val="center"/>
          </w:tcPr>
          <w:p>
            <w:r/>
            <w:r>
              <w:rPr>
                <w:b w:val="0"/>
                <w:sz w:val="16"/>
              </w:rPr>
              <w:t>admin movie mutations</w:t>
            </w:r>
          </w:p>
        </w:tc>
      </w:tr>
      <w:tr>
        <w:tc>
          <w:tcPr>
            <w:tcW w:type="dxa" w:w="3408"/>
            <w:vAlign w:val="center"/>
          </w:tcPr>
          <w:p>
            <w:r/>
            <w:r>
              <w:rPr>
                <w:b w:val="0"/>
                <w:sz w:val="16"/>
              </w:rPr>
              <w:t>Admin Audit</w:t>
            </w:r>
          </w:p>
        </w:tc>
        <w:tc>
          <w:tcPr>
            <w:tcW w:type="dxa" w:w="3408"/>
            <w:vAlign w:val="center"/>
          </w:tcPr>
          <w:p>
            <w:r/>
            <w:r>
              <w:rPr>
                <w:b w:val="0"/>
                <w:sz w:val="16"/>
              </w:rPr>
              <w:t>/admin/audit-logs</w:t>
            </w:r>
          </w:p>
        </w:tc>
        <w:tc>
          <w:tcPr>
            <w:tcW w:type="dxa" w:w="3408"/>
            <w:vAlign w:val="center"/>
          </w:tcPr>
          <w:p>
            <w:r/>
            <w:r>
              <w:rPr>
                <w:b w:val="0"/>
                <w:sz w:val="16"/>
              </w:rPr>
              <w:t>None</w:t>
            </w:r>
          </w:p>
        </w:tc>
      </w:tr>
      <w:tr>
        <w:tc>
          <w:tcPr>
            <w:tcW w:type="dxa" w:w="3408"/>
            <w:vAlign w:val="center"/>
          </w:tcPr>
          <w:p>
            <w:r/>
            <w:r>
              <w:rPr>
                <w:b w:val="0"/>
                <w:sz w:val="16"/>
              </w:rPr>
              <w:t>Search Administration</w:t>
            </w:r>
          </w:p>
        </w:tc>
        <w:tc>
          <w:tcPr>
            <w:tcW w:type="dxa" w:w="3408"/>
            <w:vAlign w:val="center"/>
          </w:tcPr>
          <w:p>
            <w:r/>
            <w:r>
              <w:rPr>
                <w:b w:val="0"/>
                <w:sz w:val="16"/>
              </w:rPr>
              <w:t>/admin/search/status</w:t>
            </w:r>
          </w:p>
        </w:tc>
        <w:tc>
          <w:tcPr>
            <w:tcW w:type="dxa" w:w="3408"/>
            <w:vAlign w:val="center"/>
          </w:tcPr>
          <w:p>
            <w:r/>
            <w:r>
              <w:rPr>
                <w:b w:val="0"/>
                <w:sz w:val="16"/>
              </w:rPr>
              <w:t>POST /admin/search/reindex</w:t>
            </w:r>
          </w:p>
        </w:tc>
      </w:tr>
    </w:tbl>
    <w:p/>
    <w:p>
      <w:pPr>
        <w:pStyle w:val="Heading1"/>
      </w:pPr>
      <w:r>
        <w:t>24. Interaction and Navigation Rules</w:t>
      </w:r>
    </w:p>
    <w:p>
      <w:pPr>
        <w:pStyle w:val="ListBullet"/>
      </w:pPr>
      <w:r>
        <w:t>Movie cards open Movie Details rather than immediately opening a schedule.</w:t>
      </w:r>
    </w:p>
    <w:p>
      <w:pPr>
        <w:pStyle w:val="ListBullet"/>
      </w:pPr>
      <w:r>
        <w:t>Movie Details show scheduled times grouped by theatre.</w:t>
      </w:r>
    </w:p>
    <w:p>
      <w:pPr>
        <w:pStyle w:val="ListBullet"/>
      </w:pPr>
      <w:r>
        <w:t>Selecting a show opens Show Details or directly opens its availability view where the interaction is unambiguous.</w:t>
      </w:r>
    </w:p>
    <w:p>
      <w:pPr>
        <w:pStyle w:val="ListBullet"/>
      </w:pPr>
      <w:r>
        <w:t>Back navigation should preserve relevant search/filter context where possible.</w:t>
      </w:r>
    </w:p>
    <w:p>
      <w:pPr>
        <w:pStyle w:val="ListBullet"/>
      </w:pPr>
      <w:r>
        <w:t>Admin forms should return users to the relevant list/detail context after successful mutation.</w:t>
      </w:r>
    </w:p>
    <w:p>
      <w:pPr>
        <w:pStyle w:val="ListBullet"/>
      </w:pPr>
      <w:r>
        <w:t>After a successful show creation/update, the schedule should refresh from authoritative API data.</w:t>
      </w:r>
    </w:p>
    <w:p>
      <w:pPr>
        <w:pStyle w:val="ListBullet"/>
      </w:pPr>
      <w:r>
        <w:t>If data changes underneath the UI, the UI should prefer a fresh server response over optimistic assumptions for scheduling/availability.</w:t>
      </w:r>
    </w:p>
    <w:p>
      <w:pPr>
        <w:pStyle w:val="Heading1"/>
      </w:pPr>
      <w:r>
        <w:t>25. Frontend Performance Requirements</w:t>
      </w:r>
    </w:p>
    <w:p>
      <w:pPr>
        <w:pStyle w:val="ListBullet"/>
      </w:pPr>
      <w:r>
        <w:t>Lazy-load administrative routes and heavy non-critical screens.</w:t>
      </w:r>
    </w:p>
    <w:p>
      <w:pPr>
        <w:pStyle w:val="ListBullet"/>
      </w:pPr>
      <w:r>
        <w:t>Optimize movie/poster assets and use appropriate responsive image sizes.</w:t>
      </w:r>
    </w:p>
    <w:p>
      <w:pPr>
        <w:pStyle w:val="ListBullet"/>
      </w:pPr>
      <w:r>
        <w:t>Avoid fetching all shows/seats when only a filtered subset is needed.</w:t>
      </w:r>
    </w:p>
    <w:p>
      <w:pPr>
        <w:pStyle w:val="ListBullet"/>
      </w:pPr>
      <w:r>
        <w:t>Debounce search suggestions if implemented.</w:t>
      </w:r>
    </w:p>
    <w:p>
      <w:pPr>
        <w:pStyle w:val="ListBullet"/>
      </w:pPr>
      <w:r>
        <w:t>Paginate large administrative collections.</w:t>
      </w:r>
    </w:p>
    <w:p>
      <w:pPr>
        <w:pStyle w:val="ListBullet"/>
      </w:pPr>
      <w:r>
        <w:t>Use skeletons to minimize layout shift.</w:t>
      </w:r>
    </w:p>
    <w:p>
      <w:pPr>
        <w:pStyle w:val="ListBullet"/>
      </w:pPr>
      <w:r>
        <w:t>Cache safe read operations where the application framework supports it.</w:t>
      </w:r>
    </w:p>
    <w:p>
      <w:pPr>
        <w:pStyle w:val="Heading1"/>
      </w:pPr>
      <w:r>
        <w:t>26. UI Event/Analytics Boundary</w:t>
      </w:r>
    </w:p>
    <w:p>
      <w:r>
        <w:t>Analytics is not a substitute for AUDIT_LOG. If analytics are introduced, they should capture product-usage events separately from security/administrative audit events. Sensitive data and credentials must never be sent to analytics.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6"/>
              </w:rPr>
              <w:t>Potential Product Event</w:t>
            </w:r>
          </w:p>
        </w:tc>
        <w:tc>
          <w:tcPr>
            <w:tcW w:type="dxa" w:w="5112"/>
            <w:vAlign w:val="center"/>
            <w:shd w:fill="D9EAF7"/>
          </w:tcPr>
          <w:p>
            <w:r/>
            <w:r>
              <w:rPr>
                <w:b/>
                <w:sz w:val="16"/>
              </w:rPr>
              <w:t>Example</w:t>
            </w:r>
          </w:p>
        </w:tc>
      </w:tr>
      <w:tr>
        <w:tc>
          <w:tcPr>
            <w:tcW w:type="dxa" w:w="5112"/>
            <w:vAlign w:val="center"/>
          </w:tcPr>
          <w:p>
            <w:r/>
            <w:r>
              <w:rPr>
                <w:b w:val="0"/>
                <w:sz w:val="16"/>
              </w:rPr>
              <w:t>Search Submitted</w:t>
            </w:r>
          </w:p>
        </w:tc>
        <w:tc>
          <w:tcPr>
            <w:tcW w:type="dxa" w:w="5112"/>
            <w:vAlign w:val="center"/>
          </w:tcPr>
          <w:p>
            <w:r/>
            <w:r>
              <w:rPr>
                <w:b w:val="0"/>
                <w:sz w:val="16"/>
              </w:rPr>
              <w:t>query category/mode without sensitive content where required</w:t>
            </w:r>
          </w:p>
        </w:tc>
      </w:tr>
      <w:tr>
        <w:tc>
          <w:tcPr>
            <w:tcW w:type="dxa" w:w="5112"/>
            <w:vAlign w:val="center"/>
          </w:tcPr>
          <w:p>
            <w:r/>
            <w:r>
              <w:rPr>
                <w:b w:val="0"/>
                <w:sz w:val="16"/>
              </w:rPr>
              <w:t>Movie Viewed</w:t>
            </w:r>
          </w:p>
        </w:tc>
        <w:tc>
          <w:tcPr>
            <w:tcW w:type="dxa" w:w="5112"/>
            <w:vAlign w:val="center"/>
          </w:tcPr>
          <w:p>
            <w:r/>
            <w:r>
              <w:rPr>
                <w:b w:val="0"/>
                <w:sz w:val="16"/>
              </w:rPr>
              <w:t>movieId</w:t>
            </w:r>
          </w:p>
        </w:tc>
      </w:tr>
      <w:tr>
        <w:tc>
          <w:tcPr>
            <w:tcW w:type="dxa" w:w="5112"/>
            <w:vAlign w:val="center"/>
          </w:tcPr>
          <w:p>
            <w:r/>
            <w:r>
              <w:rPr>
                <w:b w:val="0"/>
                <w:sz w:val="16"/>
              </w:rPr>
              <w:t>Theatre Viewed</w:t>
            </w:r>
          </w:p>
        </w:tc>
        <w:tc>
          <w:tcPr>
            <w:tcW w:type="dxa" w:w="5112"/>
            <w:vAlign w:val="center"/>
          </w:tcPr>
          <w:p>
            <w:r/>
            <w:r>
              <w:rPr>
                <w:b w:val="0"/>
                <w:sz w:val="16"/>
              </w:rPr>
              <w:t>theatreId</w:t>
            </w:r>
          </w:p>
        </w:tc>
      </w:tr>
      <w:tr>
        <w:tc>
          <w:tcPr>
            <w:tcW w:type="dxa" w:w="5112"/>
            <w:vAlign w:val="center"/>
          </w:tcPr>
          <w:p>
            <w:r/>
            <w:r>
              <w:rPr>
                <w:b w:val="0"/>
                <w:sz w:val="16"/>
              </w:rPr>
              <w:t>Show Viewed</w:t>
            </w:r>
          </w:p>
        </w:tc>
        <w:tc>
          <w:tcPr>
            <w:tcW w:type="dxa" w:w="5112"/>
            <w:vAlign w:val="center"/>
          </w:tcPr>
          <w:p>
            <w:r/>
            <w:r>
              <w:rPr>
                <w:b w:val="0"/>
                <w:sz w:val="16"/>
              </w:rPr>
              <w:t>showId</w:t>
            </w:r>
          </w:p>
        </w:tc>
      </w:tr>
      <w:tr>
        <w:tc>
          <w:tcPr>
            <w:tcW w:type="dxa" w:w="5112"/>
            <w:vAlign w:val="center"/>
          </w:tcPr>
          <w:p>
            <w:r/>
            <w:r>
              <w:rPr>
                <w:b w:val="0"/>
                <w:sz w:val="16"/>
              </w:rPr>
              <w:t>Filter Applied</w:t>
            </w:r>
          </w:p>
        </w:tc>
        <w:tc>
          <w:tcPr>
            <w:tcW w:type="dxa" w:w="5112"/>
            <w:vAlign w:val="center"/>
          </w:tcPr>
          <w:p>
            <w:r/>
            <w:r>
              <w:rPr>
                <w:b w:val="0"/>
                <w:sz w:val="16"/>
              </w:rPr>
              <w:t>filter type/value subject to privacy rules</w:t>
            </w:r>
          </w:p>
        </w:tc>
      </w:tr>
    </w:tbl>
    <w:p/>
    <w:p>
      <w:pPr>
        <w:pStyle w:val="Heading1"/>
      </w:pPr>
      <w:r>
        <w:t>27. UI/UX Verification Requirements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6"/>
              </w:rPr>
              <w:t>Category</w:t>
            </w:r>
          </w:p>
        </w:tc>
        <w:tc>
          <w:tcPr>
            <w:tcW w:type="dxa" w:w="5112"/>
            <w:vAlign w:val="center"/>
            <w:shd w:fill="D9EAF7"/>
          </w:tcPr>
          <w:p>
            <w:r/>
            <w:r>
              <w:rPr>
                <w:b/>
                <w:sz w:val="16"/>
              </w:rPr>
              <w:t>Verification</w:t>
            </w:r>
          </w:p>
        </w:tc>
      </w:tr>
      <w:tr>
        <w:tc>
          <w:tcPr>
            <w:tcW w:type="dxa" w:w="5112"/>
            <w:vAlign w:val="center"/>
          </w:tcPr>
          <w:p>
            <w:r/>
            <w:r>
              <w:rPr>
                <w:b w:val="0"/>
                <w:sz w:val="16"/>
              </w:rPr>
              <w:t>Navigation</w:t>
            </w:r>
          </w:p>
        </w:tc>
        <w:tc>
          <w:tcPr>
            <w:tcW w:type="dxa" w:w="5112"/>
            <w:vAlign w:val="center"/>
          </w:tcPr>
          <w:p>
            <w:r/>
            <w:r>
              <w:rPr>
                <w:b w:val="0"/>
                <w:sz w:val="16"/>
              </w:rPr>
              <w:t>Every primary route is reachable and back navigation works.</w:t>
            </w:r>
          </w:p>
        </w:tc>
      </w:tr>
      <w:tr>
        <w:tc>
          <w:tcPr>
            <w:tcW w:type="dxa" w:w="5112"/>
            <w:vAlign w:val="center"/>
          </w:tcPr>
          <w:p>
            <w:r/>
            <w:r>
              <w:rPr>
                <w:b w:val="0"/>
                <w:sz w:val="16"/>
              </w:rPr>
              <w:t>API integration</w:t>
            </w:r>
          </w:p>
        </w:tc>
        <w:tc>
          <w:tcPr>
            <w:tcW w:type="dxa" w:w="5112"/>
            <w:vAlign w:val="center"/>
          </w:tcPr>
          <w:p>
            <w:r/>
            <w:r>
              <w:rPr>
                <w:b w:val="0"/>
                <w:sz w:val="16"/>
              </w:rPr>
              <w:t>Each screen consumes only its defined API contract.</w:t>
            </w:r>
          </w:p>
        </w:tc>
      </w:tr>
      <w:tr>
        <w:tc>
          <w:tcPr>
            <w:tcW w:type="dxa" w:w="5112"/>
            <w:vAlign w:val="center"/>
          </w:tcPr>
          <w:p>
            <w:r/>
            <w:r>
              <w:rPr>
                <w:b w:val="0"/>
                <w:sz w:val="16"/>
              </w:rPr>
              <w:t>Authorization</w:t>
            </w:r>
          </w:p>
        </w:tc>
        <w:tc>
          <w:tcPr>
            <w:tcW w:type="dxa" w:w="5112"/>
            <w:vAlign w:val="center"/>
          </w:tcPr>
          <w:p>
            <w:r/>
            <w:r>
              <w:rPr>
                <w:b w:val="0"/>
                <w:sz w:val="16"/>
              </w:rPr>
              <w:t>Manager cannot operate another theatre; admin-only screens are protected.</w:t>
            </w:r>
          </w:p>
        </w:tc>
      </w:tr>
      <w:tr>
        <w:tc>
          <w:tcPr>
            <w:tcW w:type="dxa" w:w="5112"/>
            <w:vAlign w:val="center"/>
          </w:tcPr>
          <w:p>
            <w:r/>
            <w:r>
              <w:rPr>
                <w:b w:val="0"/>
                <w:sz w:val="16"/>
              </w:rPr>
              <w:t>Scheduling</w:t>
            </w:r>
          </w:p>
        </w:tc>
        <w:tc>
          <w:tcPr>
            <w:tcW w:type="dxa" w:w="5112"/>
            <w:vAlign w:val="center"/>
          </w:tcPr>
          <w:p>
            <w:r/>
            <w:r>
              <w:rPr>
                <w:b w:val="0"/>
                <w:sz w:val="16"/>
              </w:rPr>
              <w:t>Conflict errors are actionable and form state is preserved.</w:t>
            </w:r>
          </w:p>
        </w:tc>
      </w:tr>
      <w:tr>
        <w:tc>
          <w:tcPr>
            <w:tcW w:type="dxa" w:w="5112"/>
            <w:vAlign w:val="center"/>
          </w:tcPr>
          <w:p>
            <w:r/>
            <w:r>
              <w:rPr>
                <w:b w:val="0"/>
                <w:sz w:val="16"/>
              </w:rPr>
              <w:t>Responsive</w:t>
            </w:r>
          </w:p>
        </w:tc>
        <w:tc>
          <w:tcPr>
            <w:tcW w:type="dxa" w:w="5112"/>
            <w:vAlign w:val="center"/>
          </w:tcPr>
          <w:p>
            <w:r/>
            <w:r>
              <w:rPr>
                <w:b w:val="0"/>
                <w:sz w:val="16"/>
              </w:rPr>
              <w:t>Core customer journeys work on desktop/tablet/mobile.</w:t>
            </w:r>
          </w:p>
        </w:tc>
      </w:tr>
      <w:tr>
        <w:tc>
          <w:tcPr>
            <w:tcW w:type="dxa" w:w="5112"/>
            <w:vAlign w:val="center"/>
          </w:tcPr>
          <w:p>
            <w:r/>
            <w:r>
              <w:rPr>
                <w:b w:val="0"/>
                <w:sz w:val="16"/>
              </w:rPr>
              <w:t>Accessibility</w:t>
            </w:r>
          </w:p>
        </w:tc>
        <w:tc>
          <w:tcPr>
            <w:tcW w:type="dxa" w:w="5112"/>
            <w:vAlign w:val="center"/>
          </w:tcPr>
          <w:p>
            <w:r/>
            <w:r>
              <w:rPr>
                <w:b w:val="0"/>
                <w:sz w:val="16"/>
              </w:rPr>
              <w:t>Keyboard, focus, labels, semantic structure and non-color status cues verified.</w:t>
            </w:r>
          </w:p>
        </w:tc>
      </w:tr>
      <w:tr>
        <w:tc>
          <w:tcPr>
            <w:tcW w:type="dxa" w:w="5112"/>
            <w:vAlign w:val="center"/>
          </w:tcPr>
          <w:p>
            <w:r/>
            <w:r>
              <w:rPr>
                <w:b w:val="0"/>
                <w:sz w:val="16"/>
              </w:rPr>
              <w:t>Error states</w:t>
            </w:r>
          </w:p>
        </w:tc>
        <w:tc>
          <w:tcPr>
            <w:tcW w:type="dxa" w:w="5112"/>
            <w:vAlign w:val="center"/>
          </w:tcPr>
          <w:p>
            <w:r/>
            <w:r>
              <w:rPr>
                <w:b w:val="0"/>
                <w:sz w:val="16"/>
              </w:rPr>
              <w:t>401/403/404/409/503 states have deliberate UI.</w:t>
            </w:r>
          </w:p>
        </w:tc>
      </w:tr>
      <w:tr>
        <w:tc>
          <w:tcPr>
            <w:tcW w:type="dxa" w:w="5112"/>
            <w:vAlign w:val="center"/>
          </w:tcPr>
          <w:p>
            <w:r/>
            <w:r>
              <w:rPr>
                <w:b w:val="0"/>
                <w:sz w:val="16"/>
              </w:rPr>
              <w:t>Search</w:t>
            </w:r>
          </w:p>
        </w:tc>
        <w:tc>
          <w:tcPr>
            <w:tcW w:type="dxa" w:w="5112"/>
            <w:vAlign w:val="center"/>
          </w:tcPr>
          <w:p>
            <w:r/>
            <w:r>
              <w:rPr>
                <w:b w:val="0"/>
                <w:sz w:val="16"/>
              </w:rPr>
              <w:t>No-results and unavailable-service paths are usable.</w:t>
            </w:r>
          </w:p>
        </w:tc>
      </w:tr>
      <w:tr>
        <w:tc>
          <w:tcPr>
            <w:tcW w:type="dxa" w:w="5112"/>
            <w:vAlign w:val="center"/>
          </w:tcPr>
          <w:p>
            <w:r/>
            <w:r>
              <w:rPr>
                <w:b w:val="0"/>
                <w:sz w:val="16"/>
              </w:rPr>
              <w:t>Performance</w:t>
            </w:r>
          </w:p>
        </w:tc>
        <w:tc>
          <w:tcPr>
            <w:tcW w:type="dxa" w:w="5112"/>
            <w:vAlign w:val="center"/>
          </w:tcPr>
          <w:p>
            <w:r/>
            <w:r>
              <w:rPr>
                <w:b w:val="0"/>
                <w:sz w:val="16"/>
              </w:rPr>
              <w:t>No unnecessary bulk loading of movies, shows or seats.</w:t>
            </w:r>
          </w:p>
        </w:tc>
      </w:tr>
    </w:tbl>
    <w:p/>
    <w:p>
      <w:pPr>
        <w:pStyle w:val="Heading1"/>
      </w:pPr>
      <w:r>
        <w:t>28. Explicit UI Scope Exclusions</w:t>
      </w:r>
    </w:p>
    <w:p>
      <w:pPr>
        <w:pStyle w:val="ListBullet"/>
      </w:pPr>
      <w:r>
        <w:t>No payment checkout UI.</w:t>
      </w:r>
    </w:p>
    <w:p>
      <w:pPr>
        <w:pStyle w:val="ListBullet"/>
      </w:pPr>
      <w:r>
        <w:t>No payment-method management UI.</w:t>
      </w:r>
    </w:p>
    <w:p>
      <w:pPr>
        <w:pStyle w:val="ListBullet"/>
      </w:pPr>
      <w:r>
        <w:t>No settlement/reconciliation dashboard.</w:t>
      </w:r>
    </w:p>
    <w:p>
      <w:pPr>
        <w:pStyle w:val="ListBullet"/>
      </w:pPr>
      <w:r>
        <w:t>No loyalty/reward UI.</w:t>
      </w:r>
    </w:p>
    <w:p>
      <w:pPr>
        <w:pStyle w:val="ListBullet"/>
      </w:pPr>
      <w:r>
        <w:t>No marketplace/vendor management UI.</w:t>
      </w:r>
    </w:p>
    <w:p>
      <w:pPr>
        <w:pStyle w:val="ListBullet"/>
      </w:pPr>
      <w:r>
        <w:t>No financial accounting UI.</w:t>
      </w:r>
    </w:p>
    <w:p>
      <w:pPr>
        <w:pStyle w:val="ListBullet"/>
      </w:pPr>
      <w:r>
        <w:t>No customer reservation/booking confirmation flow unless separately approved.</w:t>
      </w:r>
    </w:p>
    <w:p>
      <w:pPr>
        <w:pStyle w:val="Heading1"/>
      </w:pPr>
      <w:r>
        <w:t>29. UI/UX Decisions Requiring Confirmation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6"/>
              </w:rPr>
              <w:t>ID</w:t>
            </w:r>
          </w:p>
        </w:tc>
        <w:tc>
          <w:tcPr>
            <w:tcW w:type="dxa" w:w="3408"/>
            <w:vAlign w:val="center"/>
            <w:shd w:fill="D9EAF7"/>
          </w:tcPr>
          <w:p>
            <w:r/>
            <w:r>
              <w:rPr>
                <w:b/>
                <w:sz w:val="16"/>
              </w:rPr>
              <w:t>Decision</w:t>
            </w:r>
          </w:p>
        </w:tc>
        <w:tc>
          <w:tcPr>
            <w:tcW w:type="dxa" w:w="3408"/>
            <w:vAlign w:val="center"/>
            <w:shd w:fill="D9EAF7"/>
          </w:tcPr>
          <w:p>
            <w:r/>
            <w:r>
              <w:rPr>
                <w:b/>
                <w:sz w:val="16"/>
              </w:rPr>
              <w:t>Impact</w:t>
            </w:r>
          </w:p>
        </w:tc>
      </w:tr>
      <w:tr>
        <w:tc>
          <w:tcPr>
            <w:tcW w:type="dxa" w:w="3408"/>
            <w:vAlign w:val="center"/>
          </w:tcPr>
          <w:p>
            <w:r/>
            <w:r>
              <w:rPr>
                <w:b w:val="0"/>
                <w:sz w:val="16"/>
              </w:rPr>
              <w:t>UI-TBD-001</w:t>
            </w:r>
          </w:p>
        </w:tc>
        <w:tc>
          <w:tcPr>
            <w:tcW w:type="dxa" w:w="3408"/>
            <w:vAlign w:val="center"/>
          </w:tcPr>
          <w:p>
            <w:r/>
            <w:r>
              <w:rPr>
                <w:b w:val="0"/>
                <w:sz w:val="16"/>
              </w:rPr>
              <w:t>Final visual brand system: typography, color tokens, spacing scale and imagery rules.</w:t>
            </w:r>
          </w:p>
        </w:tc>
        <w:tc>
          <w:tcPr>
            <w:tcW w:type="dxa" w:w="3408"/>
            <w:vAlign w:val="center"/>
          </w:tcPr>
          <w:p>
            <w:r/>
            <w:r>
              <w:rPr>
                <w:b w:val="0"/>
                <w:sz w:val="16"/>
              </w:rPr>
              <w:t>Implementation-level design system.</w:t>
            </w:r>
          </w:p>
        </w:tc>
      </w:tr>
      <w:tr>
        <w:tc>
          <w:tcPr>
            <w:tcW w:type="dxa" w:w="3408"/>
            <w:vAlign w:val="center"/>
          </w:tcPr>
          <w:p>
            <w:r/>
            <w:r>
              <w:rPr>
                <w:b w:val="0"/>
                <w:sz w:val="16"/>
              </w:rPr>
              <w:t>UI-TBD-002</w:t>
            </w:r>
          </w:p>
        </w:tc>
        <w:tc>
          <w:tcPr>
            <w:tcW w:type="dxa" w:w="3408"/>
            <w:vAlign w:val="center"/>
          </w:tcPr>
          <w:p>
            <w:r/>
            <w:r>
              <w:rPr>
                <w:b w:val="0"/>
                <w:sz w:val="16"/>
              </w:rPr>
              <w:t>Final authentication/session UX after security mechanism is selected.</w:t>
            </w:r>
          </w:p>
        </w:tc>
        <w:tc>
          <w:tcPr>
            <w:tcW w:type="dxa" w:w="3408"/>
            <w:vAlign w:val="center"/>
          </w:tcPr>
          <w:p>
            <w:r/>
            <w:r>
              <w:rPr>
                <w:b w:val="0"/>
                <w:sz w:val="16"/>
              </w:rPr>
              <w:t>Login/session restoration/logout.</w:t>
            </w:r>
          </w:p>
        </w:tc>
      </w:tr>
      <w:tr>
        <w:tc>
          <w:tcPr>
            <w:tcW w:type="dxa" w:w="3408"/>
            <w:vAlign w:val="center"/>
          </w:tcPr>
          <w:p>
            <w:r/>
            <w:r>
              <w:rPr>
                <w:b w:val="0"/>
                <w:sz w:val="16"/>
              </w:rPr>
              <w:t>UI-TBD-003</w:t>
            </w:r>
          </w:p>
        </w:tc>
        <w:tc>
          <w:tcPr>
            <w:tcW w:type="dxa" w:w="3408"/>
            <w:vAlign w:val="center"/>
          </w:tcPr>
          <w:p>
            <w:r/>
            <w:r>
              <w:rPr>
                <w:b w:val="0"/>
                <w:sz w:val="16"/>
              </w:rPr>
              <w:t>Whether seat availability is interactive selection or read-only in the approved scope.</w:t>
            </w:r>
          </w:p>
        </w:tc>
        <w:tc>
          <w:tcPr>
            <w:tcW w:type="dxa" w:w="3408"/>
            <w:vAlign w:val="center"/>
          </w:tcPr>
          <w:p>
            <w:r/>
            <w:r>
              <w:rPr>
                <w:b w:val="0"/>
                <w:sz w:val="16"/>
              </w:rPr>
              <w:t>Seat screen interaction.</w:t>
            </w:r>
          </w:p>
        </w:tc>
      </w:tr>
      <w:tr>
        <w:tc>
          <w:tcPr>
            <w:tcW w:type="dxa" w:w="3408"/>
            <w:vAlign w:val="center"/>
          </w:tcPr>
          <w:p>
            <w:r/>
            <w:r>
              <w:rPr>
                <w:b w:val="0"/>
                <w:sz w:val="16"/>
              </w:rPr>
              <w:t>UI-TBD-004</w:t>
            </w:r>
          </w:p>
        </w:tc>
        <w:tc>
          <w:tcPr>
            <w:tcW w:type="dxa" w:w="3408"/>
            <w:vAlign w:val="center"/>
          </w:tcPr>
          <w:p>
            <w:r/>
            <w:r>
              <w:rPr>
                <w:b w:val="0"/>
                <w:sz w:val="16"/>
              </w:rPr>
              <w:t>Exact home-page merchandising/featured-content rules.</w:t>
            </w:r>
          </w:p>
        </w:tc>
        <w:tc>
          <w:tcPr>
            <w:tcW w:type="dxa" w:w="3408"/>
            <w:vAlign w:val="center"/>
          </w:tcPr>
          <w:p>
            <w:r/>
            <w:r>
              <w:rPr>
                <w:b w:val="0"/>
                <w:sz w:val="16"/>
              </w:rPr>
              <w:t>Home content selection.</w:t>
            </w:r>
          </w:p>
        </w:tc>
      </w:tr>
      <w:tr>
        <w:tc>
          <w:tcPr>
            <w:tcW w:type="dxa" w:w="3408"/>
            <w:vAlign w:val="center"/>
          </w:tcPr>
          <w:p>
            <w:r/>
            <w:r>
              <w:rPr>
                <w:b w:val="0"/>
                <w:sz w:val="16"/>
              </w:rPr>
              <w:t>UI-TBD-005</w:t>
            </w:r>
          </w:p>
        </w:tc>
        <w:tc>
          <w:tcPr>
            <w:tcW w:type="dxa" w:w="3408"/>
            <w:vAlign w:val="center"/>
          </w:tcPr>
          <w:p>
            <w:r/>
            <w:r>
              <w:rPr>
                <w:b w:val="0"/>
                <w:sz w:val="16"/>
              </w:rPr>
              <w:t>Exact analytics/telemetry scope.</w:t>
            </w:r>
          </w:p>
        </w:tc>
        <w:tc>
          <w:tcPr>
            <w:tcW w:type="dxa" w:w="3408"/>
            <w:vAlign w:val="center"/>
          </w:tcPr>
          <w:p>
            <w:r/>
            <w:r>
              <w:rPr>
                <w:b w:val="0"/>
                <w:sz w:val="16"/>
              </w:rPr>
              <w:t>Optional product analytics.</w:t>
            </w:r>
          </w:p>
        </w:tc>
      </w:tr>
    </w:tbl>
    <w:p/>
    <w:p>
      <w:r>
        <w:t>These are presentation decisions, not permission to change the underlying domain model.</w:t>
      </w:r>
    </w:p>
    <w:p>
      <w:pPr>
        <w:pStyle w:val="Heading1"/>
      </w:pPr>
      <w:r>
        <w:t>30. UI/UX Baseline Review Checklist</w:t>
      </w:r>
    </w:p>
    <w:p>
      <w:pPr>
        <w:pStyle w:val="ListBullet"/>
      </w:pPr>
      <w:r>
        <w:t>Movie Details uses theatre-wise show grouping.</w:t>
      </w:r>
    </w:p>
    <w:p>
      <w:pPr>
        <w:pStyle w:val="ListBullet"/>
      </w:pPr>
      <w:r>
        <w:t>Morning/Afternoon/Evening is not used as the primary theatre schedule structure.</w:t>
      </w:r>
    </w:p>
    <w:p>
      <w:pPr>
        <w:pStyle w:val="ListBullet"/>
      </w:pPr>
      <w:r>
        <w:t>All customer showtime data comes from scheduled show records.</w:t>
      </w:r>
    </w:p>
    <w:p>
      <w:pPr>
        <w:pStyle w:val="ListBullet"/>
      </w:pPr>
      <w:r>
        <w:t>Theatre Manager actions are theatre-scoped.</w:t>
      </w:r>
    </w:p>
    <w:p>
      <w:pPr>
        <w:pStyle w:val="ListBullet"/>
      </w:pPr>
      <w:r>
        <w:t>Super Admin functions are separated from customer flows.</w:t>
      </w:r>
    </w:p>
    <w:p>
      <w:pPr>
        <w:pStyle w:val="ListBullet"/>
      </w:pPr>
      <w:r>
        <w:t>The UI never performs authorization itself as a security boundary.</w:t>
      </w:r>
    </w:p>
    <w:p>
      <w:pPr>
        <w:pStyle w:val="ListBullet"/>
      </w:pPr>
      <w:r>
        <w:t>Seat availability is show-specific.</w:t>
      </w:r>
    </w:p>
    <w:p>
      <w:pPr>
        <w:pStyle w:val="ListBullet"/>
      </w:pPr>
      <w:r>
        <w:t>Forms map API validation and conflict errors clearly.</w:t>
      </w:r>
    </w:p>
    <w:p>
      <w:pPr>
        <w:pStyle w:val="ListBullet"/>
      </w:pPr>
      <w:r>
        <w:t>Loading/empty/error/success states exist for major API operations.</w:t>
      </w:r>
    </w:p>
    <w:p>
      <w:pPr>
        <w:pStyle w:val="ListBullet"/>
      </w:pPr>
      <w:r>
        <w:t>Mobile and desktop layouts preserve the important customer journey.</w:t>
      </w:r>
    </w:p>
    <w:p>
      <w:pPr>
        <w:pStyle w:val="ListBullet"/>
      </w:pPr>
      <w:r>
        <w:t>Accessibility requirements are included in implementation acceptance criteria.</w:t>
      </w:r>
    </w:p>
    <w:p>
      <w:pPr>
        <w:pStyle w:val="ListBullet"/>
      </w:pPr>
      <w:r>
        <w:t>Excluded payment/financial/marketplace functionality is absent.</w:t>
      </w:r>
    </w:p>
    <w:p>
      <w:pPr>
        <w:pStyle w:val="Heading1"/>
      </w:pPr>
      <w:r>
        <w:t>31. Next Artifact</w:t>
      </w:r>
    </w:p>
    <w:p>
      <w:r>
        <w:t>A-07 — Implementation Plan should translate A-01 through A-06 into executable engineering work: repository structure, module sequencing, database migration strategy, backend implementation order, frontend implementation order, search/AI integration, test gates, seed data, environment setup, CI/CD, and Definition of Done.</w:t>
      </w:r>
    </w:p>
    <w:p>
      <w:pPr>
        <w:pStyle w:val="Heading1"/>
      </w:pPr>
      <w:r>
        <w:t>32. References</w:t>
      </w:r>
    </w:p>
    <w:p>
      <w:pPr>
        <w:pStyle w:val="ListBullet"/>
      </w:pPr>
      <w:r>
        <w:t>PVK-SDP-001 — Software Development Process, Version 1.0.</w:t>
      </w:r>
    </w:p>
    <w:p>
      <w:pPr>
        <w:pStyle w:val="ListBullet"/>
      </w:pPr>
      <w:r>
        <w:t>PVK-SRS-001 — Software Requirements Specification, Version 1.0.</w:t>
      </w:r>
    </w:p>
    <w:p>
      <w:pPr>
        <w:pStyle w:val="ListBullet"/>
      </w:pPr>
      <w:r>
        <w:t>PVK-ARCH-001 — System &amp; Software Architecture, Version 1.0.</w:t>
      </w:r>
    </w:p>
    <w:p>
      <w:pPr>
        <w:pStyle w:val="ListBullet"/>
      </w:pPr>
      <w:r>
        <w:t>PVK-API-001 — API Specification, Version 1.0.</w:t>
      </w:r>
    </w:p>
    <w:p>
      <w:pPr>
        <w:pStyle w:val="ListBullet"/>
      </w:pPr>
      <w:r>
        <w:t>PVK Cinemas Final Database Design — Version 1.0; LOCKED FOR IMPLEMENTATION.</w:t>
      </w:r>
    </w:p>
    <w:p>
      <w:pPr>
        <w:pStyle w:val="ListBullet"/>
      </w:pPr>
      <w:r>
        <w:t>WCAG 2.2 — Web Content Accessibility Guidelines.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PVK Cinemas — UI/UX Specification | PVK-UIUX-001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