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  <w:r>
        <w:rPr>
          <w:rFonts w:ascii="Bodoni MT" w:hAnsi="Bodoni MT"/>
          <w:color w:val="000000"/>
          <w:sz w:val="24"/>
          <w:szCs w:val="24"/>
        </w:rPr>
        <w:t xml:space="preserve">Realice una pequeña tabla en </w:t>
      </w:r>
      <w:proofErr w:type="spellStart"/>
      <w:r>
        <w:rPr>
          <w:rFonts w:ascii="Bodoni MT" w:hAnsi="Bodoni MT"/>
          <w:color w:val="000000"/>
          <w:sz w:val="24"/>
          <w:szCs w:val="24"/>
        </w:rPr>
        <w:t>excel</w:t>
      </w:r>
      <w:proofErr w:type="spellEnd"/>
      <w:r>
        <w:rPr>
          <w:rFonts w:ascii="Bodoni MT" w:hAnsi="Bodoni MT"/>
          <w:color w:val="000000"/>
          <w:sz w:val="24"/>
          <w:szCs w:val="24"/>
        </w:rPr>
        <w:t xml:space="preserve"> comparando la información del sistema contra la suma manual de la misma información  pero en igual de hacerlo con 7 números lo hice solo con 6 números del odómetro original, les comparto lo que encontré.</w:t>
      </w:r>
    </w:p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7255C3" w:rsidTr="007255C3">
        <w:trPr>
          <w:trHeight w:val="300"/>
        </w:trPr>
        <w:tc>
          <w:tcPr>
            <w:tcW w:w="2400" w:type="dxa"/>
            <w:gridSpan w:val="2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Odómetros diarios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Unidad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Fecha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Odómetro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Km. Sistema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Km. Reales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02-sep-13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1260210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03-sep-13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1260321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111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11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28-sep-13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1261273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952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106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30-sep-13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1261360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87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9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29-oct-13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1263760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2400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240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30-oct-13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1264090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330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33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01-nov-13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1264393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07-nov-13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1265173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780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78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16-nov-13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1267673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22-nov-13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1270173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1272673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26-nov-13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1275173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27-nov-13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1277673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28-nov-13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1280173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29-nov-13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1282673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05-DEC-13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1285173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06-DEC-13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1287673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07-DEC-13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1290173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T-2602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09-DEC-13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1292673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250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Total</w:t>
            </w:r>
          </w:p>
        </w:tc>
        <w:tc>
          <w:tcPr>
            <w:tcW w:w="1200" w:type="dxa"/>
            <w:shd w:val="clear" w:color="auto" w:fill="FF00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32,463</w:t>
            </w:r>
          </w:p>
        </w:tc>
        <w:tc>
          <w:tcPr>
            <w:tcW w:w="1200" w:type="dxa"/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3,257</w:t>
            </w:r>
          </w:p>
        </w:tc>
      </w:tr>
    </w:tbl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  <w:r>
        <w:rPr>
          <w:rFonts w:ascii="Bodoni MT" w:hAnsi="Bodoni MT"/>
          <w:color w:val="000000"/>
          <w:sz w:val="24"/>
          <w:szCs w:val="24"/>
        </w:rPr>
        <w:t>En el rendimiento sucede lo mismo, en meses anteriores el sistema arrojo los resultados correctamente, capturando los 7 números del odómetro de la unidad en los meses de Noviembre y Diciembre no fue así, les comparto la información correcta considerando solo 6 números del odómetro.</w:t>
      </w:r>
    </w:p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tbl>
      <w:tblPr>
        <w:tblW w:w="77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700"/>
        <w:gridCol w:w="1720"/>
        <w:gridCol w:w="1960"/>
      </w:tblGrid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Bodoni MT" w:hAnsi="Bodoni MT"/>
                <w:color w:val="000000"/>
                <w:sz w:val="24"/>
                <w:szCs w:val="24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2400" w:type="dxa"/>
            <w:gridSpan w:val="2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Vales de Combustible</w:t>
            </w: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Noviembre</w:t>
            </w: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Cargo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Odómetros</w:t>
            </w: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Km. Recorridos</w:t>
            </w: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Litros consumidos</w:t>
            </w: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Rendimientos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126405</w:t>
            </w: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1349</w:t>
            </w: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677</w:t>
            </w: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1,99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20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127309</w:t>
            </w: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904</w:t>
            </w: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702</w:t>
            </w: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1,28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25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128228</w:t>
            </w: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919</w:t>
            </w: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403</w:t>
            </w: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2,28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Total</w:t>
            </w:r>
          </w:p>
        </w:tc>
        <w:tc>
          <w:tcPr>
            <w:tcW w:w="1200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 </w:t>
            </w:r>
          </w:p>
        </w:tc>
        <w:tc>
          <w:tcPr>
            <w:tcW w:w="1700" w:type="dxa"/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3,172</w:t>
            </w:r>
          </w:p>
        </w:tc>
        <w:tc>
          <w:tcPr>
            <w:tcW w:w="1720" w:type="dxa"/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1,782</w:t>
            </w:r>
          </w:p>
        </w:tc>
        <w:tc>
          <w:tcPr>
            <w:tcW w:w="1960" w:type="dxa"/>
            <w:shd w:val="clear" w:color="auto" w:fill="FFFF0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1,85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  <w:r>
              <w:rPr>
                <w:b/>
                <w:bCs/>
                <w:color w:val="000000"/>
                <w:lang w:eastAsia="es-ES"/>
              </w:rPr>
              <w:t>Diciembre</w:t>
            </w: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rPr>
                <w:b/>
                <w:bCs/>
                <w:color w:val="00000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  <w:tr w:rsidR="007255C3" w:rsidTr="007255C3">
        <w:trPr>
          <w:trHeight w:val="300"/>
        </w:trPr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Cargo</w:t>
            </w:r>
          </w:p>
        </w:tc>
        <w:tc>
          <w:tcPr>
            <w:tcW w:w="12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Odómetros</w:t>
            </w:r>
          </w:p>
        </w:tc>
        <w:tc>
          <w:tcPr>
            <w:tcW w:w="170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Km. Recorridos</w:t>
            </w:r>
          </w:p>
        </w:tc>
        <w:tc>
          <w:tcPr>
            <w:tcW w:w="172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Litros consumidos</w:t>
            </w:r>
          </w:p>
        </w:tc>
        <w:tc>
          <w:tcPr>
            <w:tcW w:w="1960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Rendimientos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4</w:t>
            </w: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129532</w:t>
            </w: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1,304</w:t>
            </w: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572,78</w:t>
            </w: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jc w:val="center"/>
              <w:rPr>
                <w:color w:val="000000"/>
                <w:lang w:eastAsia="es-ES"/>
              </w:rPr>
            </w:pPr>
            <w:r>
              <w:rPr>
                <w:color w:val="000000"/>
                <w:lang w:eastAsia="es-ES"/>
              </w:rPr>
              <w:t>2,27</w:t>
            </w:r>
          </w:p>
        </w:tc>
      </w:tr>
      <w:tr w:rsidR="007255C3" w:rsidTr="007255C3">
        <w:trPr>
          <w:trHeight w:val="300"/>
        </w:trPr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color w:val="000000"/>
                <w:lang w:eastAsia="es-ES"/>
              </w:rPr>
            </w:pPr>
          </w:p>
        </w:tc>
        <w:tc>
          <w:tcPr>
            <w:tcW w:w="12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72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  <w:tc>
          <w:tcPr>
            <w:tcW w:w="196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255C3" w:rsidRDefault="007255C3">
            <w:pPr>
              <w:rPr>
                <w:rFonts w:ascii="Times New Roman" w:eastAsia="Times New Roman" w:hAnsi="Times New Roman"/>
                <w:sz w:val="20"/>
                <w:szCs w:val="20"/>
                <w:lang w:eastAsia="es-ES"/>
              </w:rPr>
            </w:pPr>
          </w:p>
        </w:tc>
      </w:tr>
    </w:tbl>
    <w:p w:rsidR="007255C3" w:rsidRDefault="007255C3" w:rsidP="007255C3">
      <w:pPr>
        <w:rPr>
          <w:rFonts w:ascii="Bodoni MT" w:hAnsi="Bodoni MT"/>
          <w:color w:val="000000"/>
          <w:sz w:val="24"/>
          <w:szCs w:val="24"/>
        </w:rPr>
      </w:pPr>
    </w:p>
    <w:p w:rsidR="006C2AE5" w:rsidRDefault="006C2AE5">
      <w:bookmarkStart w:id="0" w:name="_GoBack"/>
      <w:bookmarkEnd w:id="0"/>
    </w:p>
    <w:sectPr w:rsidR="006C2A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5C3"/>
    <w:rsid w:val="006C2AE5"/>
    <w:rsid w:val="0072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F8C11-2770-4121-BAFF-BEC93B6A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5C3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OPERACIONES</dc:creator>
  <cp:keywords/>
  <dc:description/>
  <cp:lastModifiedBy>OPERACIONES</cp:lastModifiedBy>
  <cp:revision>1</cp:revision>
  <dcterms:created xsi:type="dcterms:W3CDTF">2013-12-20T00:10:00Z</dcterms:created>
  <dcterms:modified xsi:type="dcterms:W3CDTF">2013-12-20T00:10:00Z</dcterms:modified>
</cp:coreProperties>
</file>