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1A" w:rsidRDefault="00144363">
      <w:r>
        <w:rPr>
          <w:noProof/>
          <w:lang w:eastAsia="es-MX"/>
        </w:rPr>
        <w:drawing>
          <wp:inline distT="0" distB="0" distL="0" distR="0" wp14:anchorId="24B4676F" wp14:editId="37F0CB37">
            <wp:extent cx="7219950" cy="3152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63" w:rsidRDefault="00144363">
      <w:r w:rsidRPr="00144363">
        <w:rPr>
          <w:highlight w:val="cyan"/>
        </w:rPr>
        <w:t>REPORTE DE VIAJES, UN SOLOLO FOLIO:</w:t>
      </w:r>
    </w:p>
    <w:p w:rsidR="00144363" w:rsidRDefault="00144363">
      <w:r>
        <w:rPr>
          <w:noProof/>
          <w:lang w:eastAsia="es-MX"/>
        </w:rPr>
        <w:drawing>
          <wp:inline distT="0" distB="0" distL="0" distR="0" wp14:anchorId="2BB0D82B" wp14:editId="3A61C5A2">
            <wp:extent cx="815340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63" w:rsidRDefault="00144363">
      <w:r w:rsidRPr="00144363">
        <w:rPr>
          <w:highlight w:val="cyan"/>
        </w:rPr>
        <w:t>REPORTE DE CONSOLIDADOR DE VIAJES:</w:t>
      </w:r>
    </w:p>
    <w:p w:rsidR="00144363" w:rsidRDefault="00144363">
      <w:r>
        <w:rPr>
          <w:noProof/>
          <w:lang w:eastAsia="es-MX"/>
        </w:rPr>
        <w:drawing>
          <wp:inline distT="0" distB="0" distL="0" distR="0" wp14:anchorId="53E7B3CA" wp14:editId="7AE92159">
            <wp:extent cx="815340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363" w:rsidSect="0014436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63"/>
    <w:rsid w:val="00144363"/>
    <w:rsid w:val="00B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4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Liquidaciones STB</dc:creator>
  <cp:lastModifiedBy>Liquidaciones STB</cp:lastModifiedBy>
  <cp:revision>1</cp:revision>
  <dcterms:created xsi:type="dcterms:W3CDTF">2016-02-16T15:58:00Z</dcterms:created>
  <dcterms:modified xsi:type="dcterms:W3CDTF">2016-02-16T16:05:00Z</dcterms:modified>
</cp:coreProperties>
</file>