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Profile Pair Compatibility Questionnaire — Pair 4</w:t>
      </w:r>
    </w:p>
    <w:p>
      <w:pPr>
        <w:spacing w:after="300"/>
      </w:pPr>
      <w:r>
        <w:t xml:space="preserve">You will be presented with a pair of dating profiles selected from an online dating site. Evaluate the pair independently and base your judgments only on the information provided in the profiles below. Rate the pair on four compatibility dimensions followed by an overall compatibility assessment.</w:t>
      </w:r>
    </w:p>
    <w:p>
      <w:pPr>
        <w:spacing w:after="100" w:before="200"/>
      </w:pPr>
      <w:r>
        <w:rPr>
          <w:b/>
          <w:bCs/>
        </w:rPr>
        <w:t xml:space="preserve">Male Profile:</w:t>
      </w:r>
    </w:p>
    <w:p>
      <w:pPr>
        <w:spacing w:after="150"/>
      </w:pPr>
      <w:r>
        <w:t xml:space="preserve">I'm 31. I studied computer science, then spent seven years building infrastructure at a couple of companies you'd probably recognize, and about a year ago I stopped. I'm not working at the moment and I haven't given myself a deadline, which appears to worry other people considerably more than it worries me. White, five foot nine, athletic.</w:t>
      </w:r>
    </w:p>
    <w:p>
      <w:pPr>
        <w:spacing w:after="150"/>
      </w:pPr>
      <w:r>
        <w:t xml:space="preserve">By design, I'm not particularly organized. I'm slow answering messages and my apartment reflects a general indifference to surfaces. I'm difficult to upset, although I can't take much credit for it, since it appears to be temperament rather than any actual effort. And I enjoy arguing about ideas in a friendly sort of way, usually at unreasonable hours.</w:t>
      </w:r>
    </w:p>
    <w:p>
      <w:pPr>
        <w:spacing w:after="150"/>
      </w:pPr>
      <w:r>
        <w:t xml:space="preserve">I snowboard often and ski when the snow isn't right for boarding. I've been sailing since childhood and I still crew on a friend's boat most summers. Lately I've been reading a great deal of Buddhism and Hindu philosophy, and I enjoy eating Indian vegetarian food. Actually, I've been on a vegan diet for several months now.</w:t>
      </w:r>
    </w:p>
    <w:p>
      <w:pPr>
        <w:spacing w:after="150"/>
      </w:pPr>
      <w:r>
        <w:t xml:space="preserve">Argue with me about something and I will be happy, because intelligence probably matters to me more than anything else. For whatever it is worth about the longer term, I do want a family eventually, and to be making vegan dinners for it. I am simply not in any particular hurry about arriving there.</w:t>
      </w:r>
    </w:p>
    <w:p>
      <w:pPr>
        <w:spacing w:after="100" w:before="200"/>
      </w:pPr>
      <w:r>
        <w:rPr>
          <w:b/>
          <w:bCs/>
        </w:rPr>
        <w:t xml:space="preserve">Female Profile:</w:t>
      </w:r>
    </w:p>
    <w:p>
      <w:pPr>
        <w:spacing w:after="150"/>
      </w:pPr>
      <w:r>
        <w:t xml:space="preserve">I'm 29. I studied computer science, then returned for an MBA, and I now run a product team at a large technology company. I'd like to be a vice president within a few years - I realize that isn't an ambition people usually admit to, but it's true. Indian American, five foot six, athletic.</w:t>
      </w:r>
    </w:p>
    <w:p>
      <w:pPr>
        <w:spacing w:after="150"/>
      </w:pPr>
      <w:r>
        <w:t xml:space="preserve">I'm analytical, and I don't waste a considerable amount of time. My weeks are planned on a Sunday evening and I generally keep to the plan. Time management matters to me more than it does to most people, which my family finds funny and my friends occasionally find difficult. I try to have fun when I can schedule it, which I am aware is part of the problem.</w:t>
      </w:r>
    </w:p>
    <w:p>
      <w:pPr>
        <w:spacing w:after="150"/>
      </w:pPr>
      <w:r>
        <w:t xml:space="preserve">Yoga and jogging, both early, neither of them especially obsessive. I ski a few weekends a season and would like to be considerably better than I currently am. There is a piano at home I've been working at for approximately two years. I'm vegetarian and I cook frequently, though nothing complicated.</w:t>
      </w:r>
    </w:p>
    <w:p>
      <w:pPr>
        <w:spacing w:after="150"/>
      </w:pPr>
      <w:r>
        <w:t xml:space="preserve">Message me if you want to geek out, because that is the one requirement I cannot really compromise on. I do want marriage and children, and that decision is mine. The timing is partly my parents', who ask about it frequently, and I have decided not to argue with them, so I would rather establish early whether somebody is on a different schedule.</w:t>
      </w:r>
    </w:p>
    <w:p>
      <w:pPr>
        <w:pStyle w:val="Heading2"/>
        <w:spacing w:after="150" w:before="300"/>
      </w:pPr>
      <w:r>
        <w:rPr>
          <w:b/>
          <w:bCs/>
        </w:rPr>
        <w:t xml:space="preserve">Questions</w:t>
      </w:r>
    </w:p>
    <w:p>
      <w:pPr>
        <w:spacing w:after="200"/>
      </w:pPr>
      <w:r>
        <w:t xml:space="preserve">1. How realistic do these two dating profiles appear? (1 = Not at all realistic, 7 = Highly realistic)</w:t>
      </w:r>
    </w:p>
    <w:p>
      <w:pPr>
        <w:spacing w:after="200"/>
      </w:pPr>
      <w:r>
        <w:t xml:space="preserve">2. Which of the following best describes how these profiles were constructed:</w:t>
      </w:r>
    </w:p>
    <w:p>
      <w:pPr>
        <w:spacing w:after="100"/>
        <w:ind w:left="360"/>
      </w:pPr>
      <w:r>
        <w:t xml:space="preserve">1. Written by LLMs without human input</w:t>
      </w:r>
    </w:p>
    <w:p>
      <w:pPr>
        <w:spacing w:after="100"/>
        <w:ind w:left="360"/>
      </w:pPr>
      <w:r>
        <w:t xml:space="preserve">2. Written by Humans without LLM assistance</w:t>
      </w:r>
    </w:p>
    <w:p>
      <w:pPr>
        <w:spacing w:after="100"/>
        <w:ind w:left="360"/>
      </w:pPr>
      <w:r>
        <w:t xml:space="preserve">3. Written through human-AI collaboration</w:t>
      </w:r>
    </w:p>
    <w:p>
      <w:pPr>
        <w:spacing w:after="100"/>
      </w:pPr>
    </w:p>
    <w:p>
      <w:pPr>
        <w:spacing w:after="20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200"/>
      </w:pPr>
      <w:r>
        <w:t xml:space="preserve">4. How confident are you in your social and demographic rating? (0 = Not at all confident, 100 = Extremely confident)</w:t>
      </w:r>
    </w:p>
    <w:p>
      <w:pPr>
        <w:spacing w:after="200"/>
      </w:pPr>
      <w:r>
        <w:t xml:space="preserve">5. On a scale of 0-100 (0 = No compatibility, 100 = Perfect compatibility), rate the compatibility of the pair based on their psychological characteristics, personality, and interpersonal style.</w:t>
      </w:r>
    </w:p>
    <w:p>
      <w:pPr>
        <w:spacing w:after="200"/>
      </w:pPr>
      <w:r>
        <w:t xml:space="preserve">6. How confident are you in your psychological compatibility rating? (0 = Not at all confident, 100 = Extremely confident)?</w:t>
      </w:r>
    </w:p>
    <w:p>
      <w:pPr>
        <w:spacing w:after="200"/>
      </w:pPr>
      <w:r>
        <w:t xml:space="preserve">7. On a scale of 0-100 (0 = No compatibility, 100 = Perfect compatibility), rate the compatibility of the pair based on their hobbies, lifestyles, activities, and interests.</w:t>
      </w:r>
    </w:p>
    <w:p>
      <w:pPr>
        <w:spacing w:after="200"/>
      </w:pPr>
      <w:r>
        <w:t xml:space="preserve">8. How confident are you in your hobbies, lifestyle, and interests compatibility rating? (0 = Not at all confident, 100 = Extremely confident)?</w:t>
      </w:r>
    </w:p>
    <w:p>
      <w:pPr>
        <w:spacing w:after="200"/>
      </w:pPr>
      <w:r>
        <w:t xml:space="preserve">9. On a scale of 0-100 (0 = No compatibility, 100 = Perfect compatibility), rate the compatibility of the pair based on their expectations from their partner or relationship.</w:t>
      </w:r>
    </w:p>
    <w:p>
      <w:pPr>
        <w:spacing w:after="200"/>
      </w:pPr>
      <w:r>
        <w:t xml:space="preserve">10. How confident are you in your partner-expectation compatibility rating? (0 = Not at all confident, 100 = Extremely confident)</w:t>
      </w:r>
    </w:p>
    <w:p>
      <w:pPr>
        <w:spacing w:after="200"/>
      </w:pPr>
      <w:r>
        <w:t xml:space="preserve">11. Considering the profiles as a whole, on a scale of 0-100 (0 = No compatibility, 100 = Perfect compatibility), rate the overall compatibility of the pair?</w:t>
      </w:r>
    </w:p>
    <w:p>
      <w:pPr>
        <w:spacing w:after="200"/>
      </w:pPr>
      <w:r>
        <w:t xml:space="preserve">12. How confident are you in your overall compatibility rating? (0 = Not at all confident, 100 = Extremely confident)?</w:t>
      </w:r>
    </w:p>
    <w:p>
      <w:pPr>
        <w:spacing w:after="200"/>
      </w:pPr>
      <w:r>
        <w:t xml:space="preserve">13. List the five most important factors that influenced your overall compatibility rating, ordered from most important to least important. For each factor, briefly indicate whether it increased or decreased compatibility.</w:t>
      </w:r>
    </w:p>
    <w:p>
      <w:pPr>
        <w:spacing w:before="200"/>
      </w:pPr>
      <w:r>
        <w:rPr>
          <w:i/>
          <w:iCs/>
        </w:rPr>
        <w:t xml:space="preserve">Please return your responses in numbered order and provide one numeric value for each scale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2026-08-19T05:37:49.201Z</dcterms:created>
  <dcterms:modified xsi:type="dcterms:W3CDTF">2026-08-19T05:37:49.201Z</dcterms:modified>
</cp:coreProperties>
</file>

<file path=docProps/custom.xml><?xml version="1.0" encoding="utf-8"?>
<Properties xmlns="http://schemas.openxmlformats.org/officeDocument/2006/custom-properties" xmlns:vt="http://schemas.openxmlformats.org/officeDocument/2006/docPropsVTypes"/>
</file>