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$if(date-meta)$ $endif$ $for(header-includes)$ $header-includes$ $endfor$ $for(css)$ $endfor$ $if(widescreen)$ $else$ $endif$ $if(include-before)$ $for(include-before)$ $include-before$ $endfor$ $else$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$if(date)$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$date$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$endif$ $if(logo)$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Proudly supported by the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 of Western Australia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through Channel 7's Telethon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$endif$ $endif$ RENDERED_SLIDES $for(include-after)$ $include-after$ $endfor$ $if(mathjax-url)$ $endif$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