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9B47" w14:textId="77777777" w:rsidR="0016412B" w:rsidRDefault="00000000">
      <w:pPr>
        <w:pStyle w:val="Heading1"/>
      </w:pPr>
      <w:r>
        <w:rPr>
          <w:color w:val="1F4E79"/>
        </w:rPr>
        <w:t>SIMATS</w:t>
      </w:r>
      <w:r>
        <w:rPr>
          <w:color w:val="1F4E79"/>
          <w:spacing w:val="-9"/>
        </w:rPr>
        <w:t xml:space="preserve"> </w:t>
      </w:r>
      <w:r>
        <w:rPr>
          <w:color w:val="1F4E79"/>
        </w:rPr>
        <w:t>ENGINEERING</w:t>
      </w:r>
      <w:r>
        <w:rPr>
          <w:color w:val="1F4E79"/>
          <w:spacing w:val="-10"/>
        </w:rPr>
        <w:t xml:space="preserve"> </w:t>
      </w:r>
      <w:r>
        <w:rPr>
          <w:color w:val="1F4E79"/>
        </w:rPr>
        <w:t>(SAVEETHA</w:t>
      </w:r>
      <w:r>
        <w:rPr>
          <w:color w:val="1F4E79"/>
          <w:spacing w:val="-14"/>
        </w:rPr>
        <w:t xml:space="preserve"> </w:t>
      </w:r>
      <w:r>
        <w:rPr>
          <w:color w:val="1F4E79"/>
        </w:rPr>
        <w:t>SCHOOL</w:t>
      </w:r>
      <w:r>
        <w:rPr>
          <w:color w:val="1F4E79"/>
          <w:spacing w:val="-8"/>
        </w:rPr>
        <w:t xml:space="preserve"> </w:t>
      </w:r>
      <w:r>
        <w:rPr>
          <w:color w:val="1F4E79"/>
        </w:rPr>
        <w:t>OF</w:t>
      </w:r>
      <w:r>
        <w:rPr>
          <w:color w:val="1F4E79"/>
          <w:spacing w:val="-10"/>
        </w:rPr>
        <w:t xml:space="preserve"> </w:t>
      </w:r>
      <w:r>
        <w:rPr>
          <w:color w:val="1F4E79"/>
          <w:spacing w:val="-2"/>
        </w:rPr>
        <w:t>ENGINEERING)</w:t>
      </w:r>
    </w:p>
    <w:p w14:paraId="4572D8C5" w14:textId="77777777" w:rsidR="0016412B" w:rsidRDefault="00000000">
      <w:pPr>
        <w:pStyle w:val="Heading3"/>
        <w:ind w:left="6" w:right="362"/>
        <w:jc w:val="center"/>
      </w:pPr>
      <w:r>
        <w:rPr>
          <w:color w:val="2D75B6"/>
        </w:rPr>
        <w:t>Department</w:t>
      </w:r>
      <w:r>
        <w:rPr>
          <w:color w:val="2D75B6"/>
          <w:spacing w:val="-3"/>
        </w:rPr>
        <w:t xml:space="preserve"> </w:t>
      </w:r>
      <w:r>
        <w:rPr>
          <w:color w:val="2D75B6"/>
        </w:rPr>
        <w:t>of</w:t>
      </w:r>
      <w:r>
        <w:rPr>
          <w:color w:val="2D75B6"/>
          <w:spacing w:val="-3"/>
        </w:rPr>
        <w:t xml:space="preserve"> </w:t>
      </w:r>
      <w:r>
        <w:rPr>
          <w:color w:val="2D75B6"/>
        </w:rPr>
        <w:t>Computer</w:t>
      </w:r>
      <w:r>
        <w:rPr>
          <w:color w:val="2D75B6"/>
          <w:spacing w:val="-3"/>
        </w:rPr>
        <w:t xml:space="preserve"> </w:t>
      </w:r>
      <w:r>
        <w:rPr>
          <w:color w:val="2D75B6"/>
        </w:rPr>
        <w:t>Science</w:t>
      </w:r>
      <w:r>
        <w:rPr>
          <w:color w:val="2D75B6"/>
          <w:spacing w:val="-7"/>
        </w:rPr>
        <w:t xml:space="preserve"> </w:t>
      </w:r>
      <w:r>
        <w:rPr>
          <w:color w:val="2D75B6"/>
        </w:rPr>
        <w:t>and</w:t>
      </w:r>
      <w:r>
        <w:rPr>
          <w:color w:val="2D75B6"/>
          <w:spacing w:val="-3"/>
        </w:rPr>
        <w:t xml:space="preserve"> </w:t>
      </w:r>
      <w:r>
        <w:rPr>
          <w:color w:val="2D75B6"/>
          <w:spacing w:val="-2"/>
        </w:rPr>
        <w:t>Engineering</w:t>
      </w:r>
    </w:p>
    <w:p w14:paraId="61F2DF92" w14:textId="77777777" w:rsidR="0016412B" w:rsidRDefault="00000000">
      <w:pPr>
        <w:pStyle w:val="Heading2"/>
        <w:ind w:right="362"/>
        <w:jc w:val="center"/>
      </w:pPr>
      <w:r>
        <w:rPr>
          <w:noProof/>
        </w:rPr>
        <mc:AlternateContent>
          <mc:Choice Requires="wps">
            <w:drawing>
              <wp:anchor distT="0" distB="0" distL="0" distR="0" simplePos="0" relativeHeight="487587840" behindDoc="1" locked="0" layoutInCell="1" allowOverlap="1" wp14:anchorId="6931B233" wp14:editId="328E479D">
                <wp:simplePos x="0" y="0"/>
                <wp:positionH relativeFrom="page">
                  <wp:posOffset>667512</wp:posOffset>
                </wp:positionH>
                <wp:positionV relativeFrom="paragraph">
                  <wp:posOffset>191799</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899" y="0"/>
                              </a:moveTo>
                              <a:lnTo>
                                <a:pt x="0" y="0"/>
                              </a:lnTo>
                              <a:lnTo>
                                <a:pt x="0" y="9144"/>
                              </a:lnTo>
                              <a:lnTo>
                                <a:pt x="6438899" y="9144"/>
                              </a:lnTo>
                              <a:lnTo>
                                <a:pt x="643889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C17DEF0" id="Graphic 1" o:spid="_x0000_s1026" style="position:absolute;margin-left:52.55pt;margin-top:15.1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" path="m6438899,l,,,9144r6438899,l6438899,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5"/>
        </w:rPr>
        <w:t xml:space="preserve"> </w:t>
      </w:r>
      <w:r>
        <w:rPr>
          <w:color w:val="C00000"/>
        </w:rPr>
        <w:t>1 –</w:t>
      </w:r>
      <w:r>
        <w:rPr>
          <w:color w:val="C00000"/>
          <w:spacing w:val="65"/>
        </w:rPr>
        <w:t xml:space="preserve"> </w:t>
      </w:r>
      <w:r>
        <w:rPr>
          <w:color w:val="C00000"/>
        </w:rPr>
        <w:t>APPLICATION</w:t>
      </w:r>
      <w:r>
        <w:rPr>
          <w:color w:val="C00000"/>
          <w:spacing w:val="-3"/>
        </w:rPr>
        <w:t xml:space="preserve"> </w:t>
      </w:r>
      <w:r>
        <w:rPr>
          <w:color w:val="C00000"/>
        </w:rPr>
        <w:t>BASED</w:t>
      </w:r>
      <w:r>
        <w:rPr>
          <w:color w:val="C00000"/>
          <w:spacing w:val="-2"/>
        </w:rPr>
        <w:t xml:space="preserve"> QUESTIONS</w:t>
      </w:r>
    </w:p>
    <w:p w14:paraId="3D77D45B" w14:textId="77777777" w:rsidR="0016412B" w:rsidRDefault="0016412B">
      <w:pPr>
        <w:pStyle w:val="BodyText"/>
        <w:spacing w:before="10"/>
        <w:rPr>
          <w:rFonts w:ascii="Arial"/>
          <w:b/>
          <w:sz w:val="6"/>
        </w:rPr>
      </w:pPr>
    </w:p>
    <w:tbl>
      <w:tblPr>
        <w:tblW w:w="0" w:type="auto"/>
        <w:tblInd w:w="24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16412B" w14:paraId="3C6C6250" w14:textId="77777777">
        <w:trPr>
          <w:trHeight w:val="347"/>
        </w:trPr>
        <w:tc>
          <w:tcPr>
            <w:tcW w:w="1800" w:type="dxa"/>
            <w:shd w:val="clear" w:color="auto" w:fill="D5E3EF"/>
          </w:tcPr>
          <w:p w14:paraId="391A8B9D" w14:textId="77777777" w:rsidR="0016412B" w:rsidRDefault="00000000">
            <w:pPr>
              <w:pStyle w:val="TableParagraph"/>
              <w:spacing w:before="63"/>
              <w:rPr>
                <w:rFonts w:ascii="Arial"/>
                <w:b/>
                <w:sz w:val="18"/>
              </w:rPr>
            </w:pPr>
            <w:r>
              <w:rPr>
                <w:rFonts w:ascii="Arial"/>
                <w:b/>
                <w:color w:val="1F4E79"/>
                <w:sz w:val="18"/>
              </w:rPr>
              <w:t xml:space="preserve">Course </w:t>
            </w:r>
            <w:r>
              <w:rPr>
                <w:rFonts w:ascii="Arial"/>
                <w:b/>
                <w:color w:val="1F4E79"/>
                <w:spacing w:val="-2"/>
                <w:sz w:val="18"/>
              </w:rPr>
              <w:t>Code:</w:t>
            </w:r>
          </w:p>
        </w:tc>
        <w:tc>
          <w:tcPr>
            <w:tcW w:w="3241" w:type="dxa"/>
          </w:tcPr>
          <w:p w14:paraId="4A6AD6BC" w14:textId="77777777" w:rsidR="0016412B" w:rsidRDefault="00000000">
            <w:pPr>
              <w:pStyle w:val="TableParagraph"/>
              <w:spacing w:before="71"/>
              <w:ind w:left="120"/>
              <w:rPr>
                <w:sz w:val="18"/>
              </w:rPr>
            </w:pPr>
            <w:r>
              <w:rPr>
                <w:spacing w:val="-2"/>
                <w:sz w:val="18"/>
              </w:rPr>
              <w:t>CSA06</w:t>
            </w:r>
          </w:p>
        </w:tc>
        <w:tc>
          <w:tcPr>
            <w:tcW w:w="1800" w:type="dxa"/>
            <w:shd w:val="clear" w:color="auto" w:fill="D5E3EF"/>
          </w:tcPr>
          <w:p w14:paraId="7FBCB5D2" w14:textId="77777777" w:rsidR="0016412B" w:rsidRDefault="00000000">
            <w:pPr>
              <w:pStyle w:val="TableParagraph"/>
              <w:spacing w:before="63"/>
              <w:ind w:left="120"/>
              <w:rPr>
                <w:rFonts w:ascii="Arial"/>
                <w:b/>
                <w:sz w:val="18"/>
              </w:rPr>
            </w:pPr>
            <w:r>
              <w:rPr>
                <w:rFonts w:ascii="Arial"/>
                <w:b/>
                <w:color w:val="1F4E79"/>
                <w:sz w:val="18"/>
              </w:rPr>
              <w:t xml:space="preserve">Course </w:t>
            </w:r>
            <w:r>
              <w:rPr>
                <w:rFonts w:ascii="Arial"/>
                <w:b/>
                <w:color w:val="1F4E79"/>
                <w:spacing w:val="-2"/>
                <w:sz w:val="18"/>
              </w:rPr>
              <w:t>Title:</w:t>
            </w:r>
          </w:p>
        </w:tc>
        <w:tc>
          <w:tcPr>
            <w:tcW w:w="3241" w:type="dxa"/>
          </w:tcPr>
          <w:p w14:paraId="05983D18" w14:textId="77777777" w:rsidR="0016412B" w:rsidRDefault="00000000">
            <w:pPr>
              <w:pStyle w:val="TableParagraph"/>
              <w:spacing w:before="71"/>
              <w:ind w:left="120"/>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3"/>
                <w:sz w:val="18"/>
              </w:rPr>
              <w:t xml:space="preserve"> </w:t>
            </w:r>
            <w:r>
              <w:rPr>
                <w:sz w:val="18"/>
              </w:rPr>
              <w:t>of</w:t>
            </w:r>
            <w:r>
              <w:rPr>
                <w:spacing w:val="-1"/>
                <w:sz w:val="18"/>
              </w:rPr>
              <w:t xml:space="preserve"> </w:t>
            </w:r>
            <w:r>
              <w:rPr>
                <w:spacing w:val="-2"/>
                <w:sz w:val="18"/>
              </w:rPr>
              <w:t>Algorithms</w:t>
            </w:r>
          </w:p>
        </w:tc>
      </w:tr>
      <w:tr w:rsidR="0016412B" w14:paraId="09274FF3" w14:textId="77777777">
        <w:trPr>
          <w:trHeight w:val="554"/>
        </w:trPr>
        <w:tc>
          <w:tcPr>
            <w:tcW w:w="1800" w:type="dxa"/>
            <w:shd w:val="clear" w:color="auto" w:fill="D5E3EF"/>
          </w:tcPr>
          <w:p w14:paraId="2504716E" w14:textId="77777777" w:rsidR="0016412B" w:rsidRDefault="00000000">
            <w:pPr>
              <w:pStyle w:val="TableParagraph"/>
              <w:spacing w:before="167"/>
              <w:rPr>
                <w:rFonts w:ascii="Arial"/>
                <w:b/>
                <w:sz w:val="18"/>
              </w:rPr>
            </w:pPr>
            <w:r>
              <w:rPr>
                <w:rFonts w:ascii="Arial"/>
                <w:b/>
                <w:color w:val="1F4E79"/>
                <w:sz w:val="18"/>
              </w:rPr>
              <w:t>CO</w:t>
            </w:r>
            <w:r>
              <w:rPr>
                <w:rFonts w:ascii="Arial"/>
                <w:b/>
                <w:color w:val="1F4E79"/>
                <w:spacing w:val="1"/>
                <w:sz w:val="18"/>
              </w:rPr>
              <w:t xml:space="preserve"> </w:t>
            </w:r>
            <w:r>
              <w:rPr>
                <w:rFonts w:ascii="Arial"/>
                <w:b/>
                <w:color w:val="1F4E79"/>
                <w:spacing w:val="-2"/>
                <w:sz w:val="18"/>
              </w:rPr>
              <w:t>Assessed:</w:t>
            </w:r>
          </w:p>
        </w:tc>
        <w:tc>
          <w:tcPr>
            <w:tcW w:w="3241" w:type="dxa"/>
          </w:tcPr>
          <w:p w14:paraId="36803EAF" w14:textId="77777777" w:rsidR="0016412B" w:rsidRDefault="00000000">
            <w:pPr>
              <w:pStyle w:val="TableParagraph"/>
              <w:spacing w:before="174"/>
              <w:ind w:left="120"/>
              <w:rPr>
                <w:sz w:val="18"/>
              </w:rPr>
            </w:pPr>
            <w:r>
              <w:rPr>
                <w:sz w:val="18"/>
              </w:rPr>
              <w:t>CO1</w:t>
            </w:r>
            <w:r>
              <w:rPr>
                <w:spacing w:val="8"/>
                <w:sz w:val="18"/>
              </w:rPr>
              <w:t xml:space="preserve"> </w:t>
            </w:r>
            <w:r>
              <w:rPr>
                <w:sz w:val="18"/>
              </w:rPr>
              <w:t>–</w:t>
            </w:r>
            <w:r>
              <w:rPr>
                <w:spacing w:val="9"/>
                <w:sz w:val="18"/>
              </w:rPr>
              <w:t xml:space="preserve"> </w:t>
            </w:r>
            <w:r>
              <w:rPr>
                <w:sz w:val="18"/>
              </w:rPr>
              <w:t>Precision</w:t>
            </w:r>
            <w:r>
              <w:rPr>
                <w:spacing w:val="8"/>
                <w:sz w:val="18"/>
              </w:rPr>
              <w:t xml:space="preserve"> </w:t>
            </w:r>
            <w:r>
              <w:rPr>
                <w:sz w:val="18"/>
              </w:rPr>
              <w:t>(BL1,</w:t>
            </w:r>
            <w:r>
              <w:rPr>
                <w:spacing w:val="8"/>
                <w:sz w:val="18"/>
              </w:rPr>
              <w:t xml:space="preserve"> </w:t>
            </w:r>
            <w:r>
              <w:rPr>
                <w:sz w:val="18"/>
              </w:rPr>
              <w:t>BL2,</w:t>
            </w:r>
            <w:r>
              <w:rPr>
                <w:spacing w:val="8"/>
                <w:sz w:val="18"/>
              </w:rPr>
              <w:t xml:space="preserve"> </w:t>
            </w:r>
            <w:r>
              <w:rPr>
                <w:spacing w:val="-4"/>
                <w:sz w:val="18"/>
              </w:rPr>
              <w:t>BL3)</w:t>
            </w:r>
          </w:p>
        </w:tc>
        <w:tc>
          <w:tcPr>
            <w:tcW w:w="1800" w:type="dxa"/>
            <w:shd w:val="clear" w:color="auto" w:fill="D5E3EF"/>
          </w:tcPr>
          <w:p w14:paraId="70F1A27A" w14:textId="77777777" w:rsidR="0016412B" w:rsidRDefault="00000000">
            <w:pPr>
              <w:pStyle w:val="TableParagraph"/>
              <w:spacing w:before="167"/>
              <w:ind w:left="120"/>
              <w:rPr>
                <w:rFonts w:ascii="Arial"/>
                <w:b/>
                <w:sz w:val="18"/>
              </w:rPr>
            </w:pPr>
            <w:r>
              <w:rPr>
                <w:rFonts w:ascii="Arial"/>
                <w:b/>
                <w:color w:val="1F4E79"/>
                <w:spacing w:val="-2"/>
                <w:sz w:val="18"/>
              </w:rPr>
              <w:t>Assessment:</w:t>
            </w:r>
          </w:p>
        </w:tc>
        <w:tc>
          <w:tcPr>
            <w:tcW w:w="3241" w:type="dxa"/>
          </w:tcPr>
          <w:p w14:paraId="00F31989" w14:textId="77777777" w:rsidR="0016412B" w:rsidRDefault="00000000">
            <w:pPr>
              <w:pStyle w:val="TableParagraph"/>
              <w:spacing w:before="71" w:line="242" w:lineRule="auto"/>
              <w:ind w:left="120"/>
              <w:rPr>
                <w:sz w:val="18"/>
              </w:rPr>
            </w:pPr>
            <w:r>
              <w:rPr>
                <w:spacing w:val="-2"/>
                <w:w w:val="110"/>
                <w:sz w:val="18"/>
              </w:rPr>
              <w:t>Assessment</w:t>
            </w:r>
            <w:r>
              <w:rPr>
                <w:spacing w:val="43"/>
                <w:w w:val="110"/>
                <w:sz w:val="18"/>
              </w:rPr>
              <w:t xml:space="preserve"> </w:t>
            </w:r>
            <w:r>
              <w:rPr>
                <w:spacing w:val="-2"/>
                <w:w w:val="110"/>
                <w:sz w:val="18"/>
              </w:rPr>
              <w:t>Tool</w:t>
            </w:r>
            <w:r>
              <w:rPr>
                <w:spacing w:val="43"/>
                <w:w w:val="110"/>
                <w:sz w:val="18"/>
              </w:rPr>
              <w:t xml:space="preserve"> </w:t>
            </w:r>
            <w:r>
              <w:rPr>
                <w:spacing w:val="-2"/>
                <w:w w:val="110"/>
                <w:sz w:val="18"/>
              </w:rPr>
              <w:t>1</w:t>
            </w:r>
            <w:r>
              <w:rPr>
                <w:spacing w:val="21"/>
                <w:w w:val="160"/>
                <w:sz w:val="18"/>
              </w:rPr>
              <w:t xml:space="preserve"> </w:t>
            </w:r>
            <w:r>
              <w:rPr>
                <w:spacing w:val="-2"/>
                <w:w w:val="160"/>
                <w:sz w:val="18"/>
              </w:rPr>
              <w:t>–</w:t>
            </w:r>
            <w:r>
              <w:rPr>
                <w:spacing w:val="19"/>
                <w:w w:val="160"/>
                <w:sz w:val="18"/>
              </w:rPr>
              <w:t xml:space="preserve"> </w:t>
            </w:r>
            <w:r>
              <w:rPr>
                <w:spacing w:val="-2"/>
                <w:w w:val="110"/>
                <w:sz w:val="18"/>
              </w:rPr>
              <w:t xml:space="preserve">Application </w:t>
            </w:r>
            <w:r>
              <w:rPr>
                <w:w w:val="110"/>
                <w:sz w:val="18"/>
              </w:rPr>
              <w:t>Based Questions</w:t>
            </w:r>
          </w:p>
        </w:tc>
      </w:tr>
      <w:tr w:rsidR="0016412B" w14:paraId="0F4DC3C7" w14:textId="77777777">
        <w:trPr>
          <w:trHeight w:val="345"/>
        </w:trPr>
        <w:tc>
          <w:tcPr>
            <w:tcW w:w="1800" w:type="dxa"/>
            <w:shd w:val="clear" w:color="auto" w:fill="D5E3EF"/>
          </w:tcPr>
          <w:p w14:paraId="4432D314" w14:textId="77777777" w:rsidR="0016412B" w:rsidRDefault="00000000">
            <w:pPr>
              <w:pStyle w:val="TableParagraph"/>
              <w:spacing w:before="63"/>
              <w:rPr>
                <w:rFonts w:ascii="Arial"/>
                <w:b/>
                <w:sz w:val="18"/>
              </w:rPr>
            </w:pPr>
            <w:r>
              <w:rPr>
                <w:rFonts w:ascii="Arial"/>
                <w:b/>
                <w:color w:val="1F4E79"/>
                <w:spacing w:val="-2"/>
                <w:sz w:val="18"/>
              </w:rPr>
              <w:t>Weightage:</w:t>
            </w:r>
          </w:p>
        </w:tc>
        <w:tc>
          <w:tcPr>
            <w:tcW w:w="3241" w:type="dxa"/>
          </w:tcPr>
          <w:p w14:paraId="6CD87546" w14:textId="77777777" w:rsidR="0016412B" w:rsidRDefault="00000000">
            <w:pPr>
              <w:pStyle w:val="TableParagraph"/>
              <w:spacing w:before="71"/>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47180035" w14:textId="77777777" w:rsidR="0016412B" w:rsidRDefault="00000000">
            <w:pPr>
              <w:pStyle w:val="TableParagraph"/>
              <w:spacing w:before="63"/>
              <w:ind w:left="120"/>
              <w:rPr>
                <w:rFonts w:ascii="Arial"/>
                <w:b/>
                <w:sz w:val="18"/>
              </w:rPr>
            </w:pPr>
            <w:r>
              <w:rPr>
                <w:rFonts w:ascii="Arial"/>
                <w:b/>
                <w:color w:val="1F4E79"/>
                <w:sz w:val="18"/>
              </w:rPr>
              <w:t>Total</w:t>
            </w:r>
            <w:r>
              <w:rPr>
                <w:rFonts w:ascii="Arial"/>
                <w:b/>
                <w:color w:val="1F4E79"/>
                <w:spacing w:val="-2"/>
                <w:sz w:val="18"/>
              </w:rPr>
              <w:t xml:space="preserve"> Marks:</w:t>
            </w:r>
          </w:p>
        </w:tc>
        <w:tc>
          <w:tcPr>
            <w:tcW w:w="3241" w:type="dxa"/>
          </w:tcPr>
          <w:p w14:paraId="7ECCBBCE" w14:textId="77777777" w:rsidR="0016412B" w:rsidRDefault="00000000">
            <w:pPr>
              <w:pStyle w:val="TableParagraph"/>
              <w:spacing w:before="71"/>
              <w:ind w:left="120"/>
              <w:rPr>
                <w:sz w:val="18"/>
              </w:rPr>
            </w:pPr>
            <w:r>
              <w:rPr>
                <w:sz w:val="18"/>
              </w:rPr>
              <w:t>100</w:t>
            </w:r>
            <w:r>
              <w:rPr>
                <w:spacing w:val="-1"/>
                <w:sz w:val="18"/>
              </w:rPr>
              <w:t xml:space="preserve"> </w:t>
            </w:r>
            <w:r>
              <w:rPr>
                <w:sz w:val="18"/>
              </w:rPr>
              <w:t>(2 Questions</w:t>
            </w:r>
            <w:r>
              <w:rPr>
                <w:spacing w:val="-1"/>
                <w:sz w:val="18"/>
              </w:rPr>
              <w:t xml:space="preserve"> </w:t>
            </w:r>
            <w:r>
              <w:rPr>
                <w:sz w:val="18"/>
              </w:rPr>
              <w:t>×</w:t>
            </w:r>
            <w:r>
              <w:rPr>
                <w:spacing w:val="-2"/>
                <w:sz w:val="18"/>
              </w:rPr>
              <w:t xml:space="preserve"> </w:t>
            </w:r>
            <w:r>
              <w:rPr>
                <w:sz w:val="18"/>
              </w:rPr>
              <w:t>50</w:t>
            </w:r>
            <w:r>
              <w:rPr>
                <w:spacing w:val="-1"/>
                <w:sz w:val="18"/>
              </w:rPr>
              <w:t xml:space="preserve"> </w:t>
            </w:r>
            <w:r>
              <w:rPr>
                <w:spacing w:val="-2"/>
                <w:sz w:val="18"/>
              </w:rPr>
              <w:t>Marks)</w:t>
            </w:r>
          </w:p>
        </w:tc>
      </w:tr>
      <w:tr w:rsidR="0016412B" w14:paraId="4E9DF9CC" w14:textId="77777777">
        <w:trPr>
          <w:trHeight w:val="554"/>
        </w:trPr>
        <w:tc>
          <w:tcPr>
            <w:tcW w:w="1800" w:type="dxa"/>
            <w:shd w:val="clear" w:color="auto" w:fill="D5E3EF"/>
          </w:tcPr>
          <w:p w14:paraId="355C592C" w14:textId="77777777" w:rsidR="0016412B" w:rsidRDefault="00000000">
            <w:pPr>
              <w:pStyle w:val="TableParagraph"/>
              <w:spacing w:before="169"/>
              <w:rPr>
                <w:rFonts w:ascii="Arial"/>
                <w:b/>
                <w:sz w:val="18"/>
              </w:rPr>
            </w:pPr>
            <w:r>
              <w:rPr>
                <w:rFonts w:ascii="Arial"/>
                <w:b/>
                <w:color w:val="1F4E79"/>
                <w:sz w:val="18"/>
              </w:rPr>
              <w:t>CO1</w:t>
            </w:r>
            <w:r>
              <w:rPr>
                <w:rFonts w:ascii="Arial"/>
                <w:b/>
                <w:color w:val="1F4E79"/>
                <w:spacing w:val="-2"/>
                <w:sz w:val="18"/>
              </w:rPr>
              <w:t xml:space="preserve"> Statement:</w:t>
            </w:r>
          </w:p>
        </w:tc>
        <w:tc>
          <w:tcPr>
            <w:tcW w:w="8282" w:type="dxa"/>
            <w:gridSpan w:val="3"/>
            <w:shd w:val="clear" w:color="auto" w:fill="EBF3FA"/>
          </w:tcPr>
          <w:p w14:paraId="32D5C972" w14:textId="77777777" w:rsidR="0016412B" w:rsidRDefault="00000000">
            <w:pPr>
              <w:pStyle w:val="TableParagraph"/>
              <w:spacing w:before="68"/>
              <w:ind w:left="120" w:right="113"/>
              <w:rPr>
                <w:rFonts w:ascii="Arial"/>
                <w:i/>
                <w:sz w:val="18"/>
              </w:rPr>
            </w:pPr>
            <w:r>
              <w:rPr>
                <w:rFonts w:ascii="Arial"/>
                <w:i/>
                <w:sz w:val="18"/>
              </w:rPr>
              <w:t>Determine</w:t>
            </w:r>
            <w:r>
              <w:rPr>
                <w:rFonts w:ascii="Arial"/>
                <w:i/>
                <w:spacing w:val="26"/>
                <w:sz w:val="18"/>
              </w:rPr>
              <w:t xml:space="preserve"> </w:t>
            </w:r>
            <w:r>
              <w:rPr>
                <w:rFonts w:ascii="Arial"/>
                <w:i/>
                <w:sz w:val="18"/>
              </w:rPr>
              <w:t>algorithm</w:t>
            </w:r>
            <w:r>
              <w:rPr>
                <w:rFonts w:ascii="Arial"/>
                <w:i/>
                <w:spacing w:val="25"/>
                <w:sz w:val="18"/>
              </w:rPr>
              <w:t xml:space="preserve"> </w:t>
            </w:r>
            <w:r>
              <w:rPr>
                <w:rFonts w:ascii="Arial"/>
                <w:i/>
                <w:sz w:val="18"/>
              </w:rPr>
              <w:t>efficiency</w:t>
            </w:r>
            <w:r>
              <w:rPr>
                <w:rFonts w:ascii="Arial"/>
                <w:i/>
                <w:spacing w:val="29"/>
                <w:sz w:val="18"/>
              </w:rPr>
              <w:t xml:space="preserve"> </w:t>
            </w:r>
            <w:r>
              <w:rPr>
                <w:rFonts w:ascii="Arial"/>
                <w:i/>
                <w:sz w:val="18"/>
              </w:rPr>
              <w:t>using</w:t>
            </w:r>
            <w:r>
              <w:rPr>
                <w:rFonts w:ascii="Arial"/>
                <w:i/>
                <w:spacing w:val="29"/>
                <w:sz w:val="18"/>
              </w:rPr>
              <w:t xml:space="preserve"> </w:t>
            </w:r>
            <w:r>
              <w:rPr>
                <w:rFonts w:ascii="Arial"/>
                <w:i/>
                <w:sz w:val="18"/>
              </w:rPr>
              <w:t>asymptotic</w:t>
            </w:r>
            <w:r>
              <w:rPr>
                <w:rFonts w:ascii="Arial"/>
                <w:i/>
                <w:spacing w:val="29"/>
                <w:sz w:val="18"/>
              </w:rPr>
              <w:t xml:space="preserve"> </w:t>
            </w:r>
            <w:r>
              <w:rPr>
                <w:rFonts w:ascii="Arial"/>
                <w:i/>
                <w:sz w:val="18"/>
              </w:rPr>
              <w:t>notations</w:t>
            </w:r>
            <w:r>
              <w:rPr>
                <w:rFonts w:ascii="Arial"/>
                <w:i/>
                <w:spacing w:val="27"/>
                <w:sz w:val="18"/>
              </w:rPr>
              <w:t xml:space="preserve"> </w:t>
            </w:r>
            <w:r>
              <w:rPr>
                <w:rFonts w:ascii="Arial"/>
                <w:i/>
                <w:sz w:val="18"/>
              </w:rPr>
              <w:t>and</w:t>
            </w:r>
            <w:r>
              <w:rPr>
                <w:rFonts w:ascii="Arial"/>
                <w:i/>
                <w:spacing w:val="29"/>
                <w:sz w:val="18"/>
              </w:rPr>
              <w:t xml:space="preserve"> </w:t>
            </w:r>
            <w:r>
              <w:rPr>
                <w:rFonts w:ascii="Arial"/>
                <w:i/>
                <w:sz w:val="18"/>
              </w:rPr>
              <w:t>mathematical</w:t>
            </w:r>
            <w:r>
              <w:rPr>
                <w:rFonts w:ascii="Arial"/>
                <w:i/>
                <w:spacing w:val="27"/>
                <w:sz w:val="18"/>
              </w:rPr>
              <w:t xml:space="preserve"> </w:t>
            </w:r>
            <w:r>
              <w:rPr>
                <w:rFonts w:ascii="Arial"/>
                <w:i/>
                <w:sz w:val="18"/>
              </w:rPr>
              <w:t>techniques</w:t>
            </w:r>
            <w:r>
              <w:rPr>
                <w:rFonts w:ascii="Arial"/>
                <w:i/>
                <w:spacing w:val="27"/>
                <w:sz w:val="18"/>
              </w:rPr>
              <w:t xml:space="preserve"> </w:t>
            </w:r>
            <w:r>
              <w:rPr>
                <w:rFonts w:ascii="Arial"/>
                <w:i/>
                <w:sz w:val="18"/>
              </w:rPr>
              <w:t>including Master Theorem and substitution method. (BL1, BL2, BL3)</w:t>
            </w:r>
          </w:p>
        </w:tc>
      </w:tr>
      <w:tr w:rsidR="0016412B" w14:paraId="17B42843" w14:textId="77777777">
        <w:trPr>
          <w:trHeight w:val="417"/>
        </w:trPr>
        <w:tc>
          <w:tcPr>
            <w:tcW w:w="1800" w:type="dxa"/>
            <w:shd w:val="clear" w:color="auto" w:fill="D5E3EF"/>
          </w:tcPr>
          <w:p w14:paraId="1D84E9B8" w14:textId="77777777" w:rsidR="0016412B" w:rsidRDefault="00000000">
            <w:pPr>
              <w:pStyle w:val="TableParagraph"/>
              <w:spacing w:before="9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0F06ECD2" w14:textId="77777777" w:rsidR="0016412B" w:rsidRDefault="00000000">
            <w:pPr>
              <w:pStyle w:val="TableParagraph"/>
              <w:spacing w:before="68"/>
              <w:ind w:left="120"/>
              <w:rPr>
                <w:rFonts w:ascii="Times New Roman"/>
                <w:b/>
                <w:sz w:val="24"/>
              </w:rPr>
            </w:pPr>
            <w:r>
              <w:rPr>
                <w:rFonts w:ascii="Times New Roman"/>
                <w:b/>
                <w:color w:val="111727"/>
                <w:sz w:val="24"/>
              </w:rPr>
              <w:t>Santhosh</w:t>
            </w:r>
            <w:r>
              <w:rPr>
                <w:rFonts w:ascii="Times New Roman"/>
                <w:b/>
                <w:color w:val="111727"/>
                <w:spacing w:val="1"/>
                <w:sz w:val="24"/>
              </w:rPr>
              <w:t xml:space="preserve"> </w:t>
            </w:r>
            <w:r>
              <w:rPr>
                <w:rFonts w:ascii="Times New Roman"/>
                <w:b/>
                <w:color w:val="111727"/>
                <w:spacing w:val="-10"/>
                <w:sz w:val="24"/>
              </w:rPr>
              <w:t>G</w:t>
            </w:r>
          </w:p>
        </w:tc>
        <w:tc>
          <w:tcPr>
            <w:tcW w:w="1800" w:type="dxa"/>
            <w:shd w:val="clear" w:color="auto" w:fill="D5E3EF"/>
          </w:tcPr>
          <w:p w14:paraId="17B7F7E1" w14:textId="77777777" w:rsidR="0016412B" w:rsidRDefault="00000000">
            <w:pPr>
              <w:pStyle w:val="TableParagraph"/>
              <w:spacing w:before="99"/>
              <w:ind w:left="120"/>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07AD2013" w14:textId="77777777" w:rsidR="0016412B" w:rsidRDefault="00000000">
            <w:pPr>
              <w:pStyle w:val="TableParagraph"/>
              <w:spacing w:before="63"/>
              <w:ind w:left="120"/>
              <w:rPr>
                <w:rFonts w:ascii="Times New Roman"/>
                <w:sz w:val="24"/>
              </w:rPr>
            </w:pPr>
            <w:r>
              <w:rPr>
                <w:rFonts w:ascii="Times New Roman"/>
                <w:color w:val="4A5462"/>
                <w:spacing w:val="-2"/>
                <w:sz w:val="24"/>
              </w:rPr>
              <w:t>192521035</w:t>
            </w:r>
          </w:p>
        </w:tc>
      </w:tr>
      <w:tr w:rsidR="0016412B" w14:paraId="3942BAE2" w14:textId="77777777">
        <w:trPr>
          <w:trHeight w:val="369"/>
        </w:trPr>
        <w:tc>
          <w:tcPr>
            <w:tcW w:w="1800" w:type="dxa"/>
            <w:shd w:val="clear" w:color="auto" w:fill="D5E3EF"/>
          </w:tcPr>
          <w:p w14:paraId="75793E05" w14:textId="77777777" w:rsidR="0016412B" w:rsidRDefault="00000000">
            <w:pPr>
              <w:pStyle w:val="TableParagraph"/>
              <w:spacing w:before="75"/>
              <w:rPr>
                <w:rFonts w:ascii="Arial"/>
                <w:b/>
                <w:sz w:val="18"/>
              </w:rPr>
            </w:pPr>
            <w:r>
              <w:rPr>
                <w:rFonts w:ascii="Arial"/>
                <w:b/>
                <w:color w:val="1F4E79"/>
                <w:sz w:val="18"/>
              </w:rPr>
              <w:t>Section /</w:t>
            </w:r>
            <w:r>
              <w:rPr>
                <w:rFonts w:ascii="Arial"/>
                <w:b/>
                <w:color w:val="1F4E79"/>
                <w:spacing w:val="-2"/>
                <w:sz w:val="18"/>
              </w:rPr>
              <w:t xml:space="preserve"> Batch:</w:t>
            </w:r>
          </w:p>
        </w:tc>
        <w:tc>
          <w:tcPr>
            <w:tcW w:w="3241" w:type="dxa"/>
          </w:tcPr>
          <w:p w14:paraId="474D420C" w14:textId="77777777" w:rsidR="0016412B" w:rsidRDefault="0016412B">
            <w:pPr>
              <w:pStyle w:val="TableParagraph"/>
              <w:ind w:left="0"/>
              <w:rPr>
                <w:rFonts w:ascii="Times New Roman"/>
                <w:sz w:val="18"/>
              </w:rPr>
            </w:pPr>
          </w:p>
        </w:tc>
        <w:tc>
          <w:tcPr>
            <w:tcW w:w="1800" w:type="dxa"/>
            <w:shd w:val="clear" w:color="auto" w:fill="D5E3EF"/>
          </w:tcPr>
          <w:p w14:paraId="79EBA67D" w14:textId="77777777" w:rsidR="0016412B" w:rsidRDefault="00000000">
            <w:pPr>
              <w:pStyle w:val="TableParagraph"/>
              <w:spacing w:before="75"/>
              <w:ind w:left="120"/>
              <w:rPr>
                <w:rFonts w:ascii="Arial"/>
                <w:b/>
                <w:sz w:val="18"/>
              </w:rPr>
            </w:pPr>
            <w:r>
              <w:rPr>
                <w:rFonts w:ascii="Arial"/>
                <w:b/>
                <w:color w:val="1F4E79"/>
                <w:spacing w:val="-2"/>
                <w:sz w:val="18"/>
              </w:rPr>
              <w:t>Date:</w:t>
            </w:r>
          </w:p>
        </w:tc>
        <w:tc>
          <w:tcPr>
            <w:tcW w:w="3241" w:type="dxa"/>
          </w:tcPr>
          <w:p w14:paraId="605F0B56" w14:textId="77777777" w:rsidR="0016412B" w:rsidRDefault="0016412B">
            <w:pPr>
              <w:pStyle w:val="TableParagraph"/>
              <w:ind w:left="0"/>
              <w:rPr>
                <w:rFonts w:ascii="Times New Roman"/>
                <w:sz w:val="18"/>
              </w:rPr>
            </w:pPr>
          </w:p>
        </w:tc>
      </w:tr>
    </w:tbl>
    <w:p w14:paraId="5008455F" w14:textId="77777777" w:rsidR="0016412B" w:rsidRDefault="00000000">
      <w:pPr>
        <w:pStyle w:val="BodyText"/>
        <w:spacing w:before="37"/>
        <w:rPr>
          <w:rFonts w:ascii="Arial"/>
          <w:b/>
        </w:rPr>
      </w:pPr>
      <w:r>
        <w:rPr>
          <w:rFonts w:ascii="Arial"/>
          <w:b/>
          <w:noProof/>
        </w:rPr>
        <mc:AlternateContent>
          <mc:Choice Requires="wps">
            <w:drawing>
              <wp:anchor distT="0" distB="0" distL="0" distR="0" simplePos="0" relativeHeight="487588352" behindDoc="1" locked="0" layoutInCell="1" allowOverlap="1" wp14:anchorId="175E19E5" wp14:editId="10142117">
                <wp:simplePos x="0" y="0"/>
                <wp:positionH relativeFrom="page">
                  <wp:posOffset>559308</wp:posOffset>
                </wp:positionH>
                <wp:positionV relativeFrom="paragraph">
                  <wp:posOffset>188340</wp:posOffset>
                </wp:positionV>
                <wp:extent cx="6402705" cy="9499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949960"/>
                        </a:xfrm>
                        <a:prstGeom prst="rect">
                          <a:avLst/>
                        </a:prstGeom>
                        <a:solidFill>
                          <a:srgbClr val="FFF3CD"/>
                        </a:solidFill>
                        <a:ln w="6096">
                          <a:solidFill>
                            <a:srgbClr val="1F4E79"/>
                          </a:solidFill>
                          <a:prstDash val="solid"/>
                        </a:ln>
                      </wps:spPr>
                      <wps:txbx>
                        <w:txbxContent>
                          <w:p w14:paraId="2263FCC4" w14:textId="77777777" w:rsidR="0016412B" w:rsidRDefault="00000000">
                            <w:pPr>
                              <w:spacing w:before="95"/>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0E4BA1A" w14:textId="77777777" w:rsidR="0016412B" w:rsidRDefault="00000000">
                            <w:pPr>
                              <w:numPr>
                                <w:ilvl w:val="0"/>
                                <w:numId w:val="1"/>
                              </w:numPr>
                              <w:tabs>
                                <w:tab w:val="left" w:pos="914"/>
                              </w:tabs>
                              <w:spacing w:before="8"/>
                              <w:rPr>
                                <w:color w:val="000000"/>
                                <w:sz w:val="18"/>
                              </w:rPr>
                            </w:pPr>
                            <w:r>
                              <w:rPr>
                                <w:color w:val="000000"/>
                                <w:sz w:val="18"/>
                              </w:rPr>
                              <w:t>Answer</w:t>
                            </w:r>
                            <w:r>
                              <w:rPr>
                                <w:color w:val="000000"/>
                                <w:spacing w:val="-2"/>
                                <w:sz w:val="18"/>
                              </w:rPr>
                              <w:t xml:space="preserve"> </w:t>
                            </w:r>
                            <w:r>
                              <w:rPr>
                                <w:color w:val="000000"/>
                                <w:sz w:val="18"/>
                              </w:rPr>
                              <w:t>BOTH</w:t>
                            </w:r>
                            <w:r>
                              <w:rPr>
                                <w:color w:val="000000"/>
                                <w:spacing w:val="-2"/>
                                <w:sz w:val="18"/>
                              </w:rPr>
                              <w:t xml:space="preserve"> </w:t>
                            </w:r>
                            <w:r>
                              <w:rPr>
                                <w:color w:val="000000"/>
                                <w:sz w:val="18"/>
                              </w:rPr>
                              <w:t>questions.</w:t>
                            </w:r>
                            <w:r>
                              <w:rPr>
                                <w:color w:val="000000"/>
                                <w:spacing w:val="-2"/>
                                <w:sz w:val="18"/>
                              </w:rPr>
                              <w:t xml:space="preserve"> </w:t>
                            </w:r>
                            <w:r>
                              <w:rPr>
                                <w:color w:val="000000"/>
                                <w:sz w:val="18"/>
                              </w:rPr>
                              <w:t>Each</w:t>
                            </w:r>
                            <w:r>
                              <w:rPr>
                                <w:color w:val="000000"/>
                                <w:spacing w:val="-1"/>
                                <w:sz w:val="18"/>
                              </w:rPr>
                              <w:t xml:space="preserve"> </w:t>
                            </w:r>
                            <w:r>
                              <w:rPr>
                                <w:color w:val="000000"/>
                                <w:sz w:val="18"/>
                              </w:rPr>
                              <w:t>question</w:t>
                            </w:r>
                            <w:r>
                              <w:rPr>
                                <w:color w:val="000000"/>
                                <w:spacing w:val="-4"/>
                                <w:sz w:val="18"/>
                              </w:rPr>
                              <w:t xml:space="preserve"> </w:t>
                            </w:r>
                            <w:r>
                              <w:rPr>
                                <w:color w:val="000000"/>
                                <w:sz w:val="18"/>
                              </w:rPr>
                              <w:t>carries</w:t>
                            </w:r>
                            <w:r>
                              <w:rPr>
                                <w:color w:val="000000"/>
                                <w:spacing w:val="-1"/>
                                <w:sz w:val="18"/>
                              </w:rPr>
                              <w:t xml:space="preserve"> </w:t>
                            </w:r>
                            <w:r>
                              <w:rPr>
                                <w:color w:val="000000"/>
                                <w:sz w:val="18"/>
                              </w:rPr>
                              <w:t>50</w:t>
                            </w:r>
                            <w:r>
                              <w:rPr>
                                <w:color w:val="000000"/>
                                <w:spacing w:val="-1"/>
                                <w:sz w:val="18"/>
                              </w:rPr>
                              <w:t xml:space="preserve"> </w:t>
                            </w:r>
                            <w:r>
                              <w:rPr>
                                <w:color w:val="000000"/>
                                <w:sz w:val="18"/>
                              </w:rPr>
                              <w:t>Marks.</w:t>
                            </w:r>
                            <w:r>
                              <w:rPr>
                                <w:color w:val="000000"/>
                                <w:spacing w:val="-2"/>
                                <w:sz w:val="18"/>
                              </w:rPr>
                              <w:t xml:space="preserve"> </w:t>
                            </w:r>
                            <w:r>
                              <w:rPr>
                                <w:color w:val="000000"/>
                                <w:sz w:val="18"/>
                              </w:rPr>
                              <w:t>Total:</w:t>
                            </w:r>
                            <w:r>
                              <w:rPr>
                                <w:color w:val="000000"/>
                                <w:spacing w:val="-4"/>
                                <w:sz w:val="18"/>
                              </w:rPr>
                              <w:t xml:space="preserve"> </w:t>
                            </w:r>
                            <w:r>
                              <w:rPr>
                                <w:color w:val="000000"/>
                                <w:sz w:val="18"/>
                              </w:rPr>
                              <w:t>100</w:t>
                            </w:r>
                            <w:r>
                              <w:rPr>
                                <w:color w:val="000000"/>
                                <w:spacing w:val="-1"/>
                                <w:sz w:val="18"/>
                              </w:rPr>
                              <w:t xml:space="preserve"> </w:t>
                            </w:r>
                            <w:r>
                              <w:rPr>
                                <w:color w:val="000000"/>
                                <w:spacing w:val="-2"/>
                                <w:sz w:val="18"/>
                              </w:rPr>
                              <w:t>Marks.</w:t>
                            </w:r>
                          </w:p>
                          <w:p w14:paraId="11C45B8D" w14:textId="77777777" w:rsidR="0016412B" w:rsidRDefault="00000000">
                            <w:pPr>
                              <w:numPr>
                                <w:ilvl w:val="0"/>
                                <w:numId w:val="1"/>
                              </w:numPr>
                              <w:tabs>
                                <w:tab w:val="left" w:pos="914"/>
                              </w:tabs>
                              <w:spacing w:before="3"/>
                              <w:rPr>
                                <w:color w:val="000000"/>
                                <w:sz w:val="18"/>
                              </w:rPr>
                            </w:pPr>
                            <w:r>
                              <w:rPr>
                                <w:color w:val="000000"/>
                                <w:sz w:val="18"/>
                              </w:rPr>
                              <w:t>Clearly</w:t>
                            </w:r>
                            <w:r>
                              <w:rPr>
                                <w:color w:val="000000"/>
                                <w:spacing w:val="-5"/>
                                <w:sz w:val="18"/>
                              </w:rPr>
                              <w:t xml:space="preserve"> </w:t>
                            </w:r>
                            <w:r>
                              <w:rPr>
                                <w:color w:val="000000"/>
                                <w:sz w:val="18"/>
                              </w:rPr>
                              <w:t>show</w:t>
                            </w:r>
                            <w:r>
                              <w:rPr>
                                <w:color w:val="000000"/>
                                <w:spacing w:val="-5"/>
                                <w:sz w:val="18"/>
                              </w:rPr>
                              <w:t xml:space="preserve"> </w:t>
                            </w:r>
                            <w:r>
                              <w:rPr>
                                <w:color w:val="000000"/>
                                <w:sz w:val="18"/>
                              </w:rPr>
                              <w:t>all</w:t>
                            </w:r>
                            <w:r>
                              <w:rPr>
                                <w:color w:val="000000"/>
                                <w:spacing w:val="-2"/>
                                <w:sz w:val="18"/>
                              </w:rPr>
                              <w:t xml:space="preserve"> </w:t>
                            </w:r>
                            <w:r>
                              <w:rPr>
                                <w:color w:val="000000"/>
                                <w:sz w:val="18"/>
                              </w:rPr>
                              <w:t>steps</w:t>
                            </w:r>
                            <w:r>
                              <w:rPr>
                                <w:color w:val="000000"/>
                                <w:spacing w:val="-1"/>
                                <w:sz w:val="18"/>
                              </w:rPr>
                              <w:t xml:space="preserve"> </w:t>
                            </w:r>
                            <w:r>
                              <w:rPr>
                                <w:color w:val="000000"/>
                                <w:sz w:val="18"/>
                              </w:rPr>
                              <w:t>in</w:t>
                            </w:r>
                            <w:r>
                              <w:rPr>
                                <w:color w:val="000000"/>
                                <w:spacing w:val="-5"/>
                                <w:sz w:val="18"/>
                              </w:rPr>
                              <w:t xml:space="preserve"> </w:t>
                            </w:r>
                            <w:r>
                              <w:rPr>
                                <w:color w:val="000000"/>
                                <w:sz w:val="18"/>
                              </w:rPr>
                              <w:t>derivations</w:t>
                            </w:r>
                            <w:r>
                              <w:rPr>
                                <w:color w:val="000000"/>
                                <w:spacing w:val="-1"/>
                                <w:sz w:val="18"/>
                              </w:rPr>
                              <w:t xml:space="preserve"> </w:t>
                            </w:r>
                            <w:r>
                              <w:rPr>
                                <w:color w:val="000000"/>
                                <w:sz w:val="18"/>
                              </w:rPr>
                              <w:t>and</w:t>
                            </w:r>
                            <w:r>
                              <w:rPr>
                                <w:color w:val="000000"/>
                                <w:spacing w:val="-4"/>
                                <w:sz w:val="18"/>
                              </w:rPr>
                              <w:t xml:space="preserve"> </w:t>
                            </w:r>
                            <w:r>
                              <w:rPr>
                                <w:color w:val="000000"/>
                                <w:sz w:val="18"/>
                              </w:rPr>
                              <w:t>complexity</w:t>
                            </w:r>
                            <w:r>
                              <w:rPr>
                                <w:color w:val="000000"/>
                                <w:spacing w:val="-3"/>
                                <w:sz w:val="18"/>
                              </w:rPr>
                              <w:t xml:space="preserve"> </w:t>
                            </w:r>
                            <w:r>
                              <w:rPr>
                                <w:color w:val="000000"/>
                                <w:spacing w:val="-2"/>
                                <w:sz w:val="18"/>
                              </w:rPr>
                              <w:t>analysis.</w:t>
                            </w:r>
                          </w:p>
                          <w:p w14:paraId="34F8FD7A" w14:textId="77777777" w:rsidR="0016412B" w:rsidRDefault="00000000">
                            <w:pPr>
                              <w:numPr>
                                <w:ilvl w:val="0"/>
                                <w:numId w:val="1"/>
                              </w:numPr>
                              <w:tabs>
                                <w:tab w:val="left" w:pos="914"/>
                              </w:tabs>
                              <w:spacing w:before="2"/>
                              <w:rPr>
                                <w:color w:val="000000"/>
                                <w:sz w:val="18"/>
                              </w:rPr>
                            </w:pPr>
                            <w:r>
                              <w:rPr>
                                <w:color w:val="000000"/>
                                <w:sz w:val="18"/>
                              </w:rPr>
                              <w:t>Use</w:t>
                            </w:r>
                            <w:r>
                              <w:rPr>
                                <w:color w:val="000000"/>
                                <w:spacing w:val="-4"/>
                                <w:sz w:val="18"/>
                              </w:rPr>
                              <w:t xml:space="preserve"> </w:t>
                            </w:r>
                            <w:r>
                              <w:rPr>
                                <w:color w:val="000000"/>
                                <w:sz w:val="18"/>
                              </w:rPr>
                              <w:t>proper</w:t>
                            </w:r>
                            <w:r>
                              <w:rPr>
                                <w:color w:val="000000"/>
                                <w:spacing w:val="-4"/>
                                <w:sz w:val="18"/>
                              </w:rPr>
                              <w:t xml:space="preserve"> </w:t>
                            </w:r>
                            <w:r>
                              <w:rPr>
                                <w:color w:val="000000"/>
                                <w:sz w:val="18"/>
                              </w:rPr>
                              <w:t>asymptotic</w:t>
                            </w:r>
                            <w:r>
                              <w:rPr>
                                <w:color w:val="000000"/>
                                <w:spacing w:val="-3"/>
                                <w:sz w:val="18"/>
                              </w:rPr>
                              <w:t xml:space="preserve"> </w:t>
                            </w:r>
                            <w:r>
                              <w:rPr>
                                <w:color w:val="000000"/>
                                <w:sz w:val="18"/>
                              </w:rPr>
                              <w:t>notation</w:t>
                            </w:r>
                            <w:r>
                              <w:rPr>
                                <w:color w:val="000000"/>
                                <w:spacing w:val="-4"/>
                                <w:sz w:val="18"/>
                              </w:rPr>
                              <w:t xml:space="preserve"> </w:t>
                            </w:r>
                            <w:r>
                              <w:rPr>
                                <w:color w:val="000000"/>
                                <w:sz w:val="18"/>
                              </w:rPr>
                              <w:t>(Big-O,</w:t>
                            </w:r>
                            <w:r>
                              <w:rPr>
                                <w:color w:val="000000"/>
                                <w:spacing w:val="-3"/>
                                <w:sz w:val="18"/>
                              </w:rPr>
                              <w:t xml:space="preserve"> </w:t>
                            </w:r>
                            <w:r>
                              <w:rPr>
                                <w:color w:val="000000"/>
                                <w:sz w:val="18"/>
                              </w:rPr>
                              <w:t>Big-Θ,</w:t>
                            </w:r>
                            <w:r>
                              <w:rPr>
                                <w:color w:val="000000"/>
                                <w:spacing w:val="-4"/>
                                <w:sz w:val="18"/>
                              </w:rPr>
                              <w:t xml:space="preserve"> </w:t>
                            </w:r>
                            <w:r>
                              <w:rPr>
                                <w:color w:val="000000"/>
                                <w:sz w:val="18"/>
                              </w:rPr>
                              <w:t>Big-Ω)</w:t>
                            </w:r>
                            <w:r>
                              <w:rPr>
                                <w:color w:val="000000"/>
                                <w:spacing w:val="-4"/>
                                <w:sz w:val="18"/>
                              </w:rPr>
                              <w:t xml:space="preserve"> </w:t>
                            </w:r>
                            <w:r>
                              <w:rPr>
                                <w:color w:val="000000"/>
                                <w:sz w:val="18"/>
                              </w:rPr>
                              <w:t>wherever</w:t>
                            </w:r>
                            <w:r>
                              <w:rPr>
                                <w:color w:val="000000"/>
                                <w:spacing w:val="-4"/>
                                <w:sz w:val="18"/>
                              </w:rPr>
                              <w:t xml:space="preserve"> </w:t>
                            </w:r>
                            <w:r>
                              <w:rPr>
                                <w:color w:val="000000"/>
                                <w:spacing w:val="-2"/>
                                <w:sz w:val="18"/>
                              </w:rPr>
                              <w:t>required.</w:t>
                            </w:r>
                          </w:p>
                          <w:p w14:paraId="4F20EF36" w14:textId="77777777" w:rsidR="0016412B" w:rsidRDefault="00000000">
                            <w:pPr>
                              <w:numPr>
                                <w:ilvl w:val="0"/>
                                <w:numId w:val="1"/>
                              </w:numPr>
                              <w:tabs>
                                <w:tab w:val="left" w:pos="914"/>
                              </w:tabs>
                              <w:spacing w:before="5"/>
                              <w:rPr>
                                <w:color w:val="000000"/>
                                <w:sz w:val="18"/>
                              </w:rPr>
                            </w:pPr>
                            <w:r>
                              <w:rPr>
                                <w:color w:val="000000"/>
                                <w:sz w:val="18"/>
                              </w:rPr>
                              <w:t>Justify</w:t>
                            </w:r>
                            <w:r>
                              <w:rPr>
                                <w:color w:val="000000"/>
                                <w:spacing w:val="-3"/>
                                <w:sz w:val="18"/>
                              </w:rPr>
                              <w:t xml:space="preserve"> </w:t>
                            </w:r>
                            <w:r>
                              <w:rPr>
                                <w:color w:val="000000"/>
                                <w:sz w:val="18"/>
                              </w:rPr>
                              <w:t>each</w:t>
                            </w:r>
                            <w:r>
                              <w:rPr>
                                <w:color w:val="000000"/>
                                <w:spacing w:val="-3"/>
                                <w:sz w:val="18"/>
                              </w:rPr>
                              <w:t xml:space="preserve"> </w:t>
                            </w:r>
                            <w:r>
                              <w:rPr>
                                <w:color w:val="000000"/>
                                <w:sz w:val="18"/>
                              </w:rPr>
                              <w:t>step</w:t>
                            </w:r>
                            <w:r>
                              <w:rPr>
                                <w:color w:val="000000"/>
                                <w:spacing w:val="-4"/>
                                <w:sz w:val="18"/>
                              </w:rPr>
                              <w:t xml:space="preserve"> </w:t>
                            </w:r>
                            <w:r>
                              <w:rPr>
                                <w:color w:val="000000"/>
                                <w:sz w:val="18"/>
                              </w:rPr>
                              <w:t>in</w:t>
                            </w:r>
                            <w:r>
                              <w:rPr>
                                <w:color w:val="000000"/>
                                <w:spacing w:val="-1"/>
                                <w:sz w:val="18"/>
                              </w:rPr>
                              <w:t xml:space="preserve"> </w:t>
                            </w:r>
                            <w:r>
                              <w:rPr>
                                <w:color w:val="000000"/>
                                <w:sz w:val="18"/>
                              </w:rPr>
                              <w:t>recurrence</w:t>
                            </w:r>
                            <w:r>
                              <w:rPr>
                                <w:color w:val="000000"/>
                                <w:spacing w:val="-3"/>
                                <w:sz w:val="18"/>
                              </w:rPr>
                              <w:t xml:space="preserve"> </w:t>
                            </w:r>
                            <w:r>
                              <w:rPr>
                                <w:color w:val="000000"/>
                                <w:sz w:val="18"/>
                              </w:rPr>
                              <w:t>solving</w:t>
                            </w:r>
                            <w:r>
                              <w:rPr>
                                <w:color w:val="000000"/>
                                <w:spacing w:val="-2"/>
                                <w:sz w:val="18"/>
                              </w:rPr>
                              <w:t xml:space="preserve"> </w:t>
                            </w:r>
                            <w:r>
                              <w:rPr>
                                <w:color w:val="000000"/>
                                <w:sz w:val="18"/>
                              </w:rPr>
                              <w:t>using</w:t>
                            </w:r>
                            <w:r>
                              <w:rPr>
                                <w:color w:val="000000"/>
                                <w:spacing w:val="-1"/>
                                <w:sz w:val="18"/>
                              </w:rPr>
                              <w:t xml:space="preserve"> </w:t>
                            </w:r>
                            <w:r>
                              <w:rPr>
                                <w:color w:val="000000"/>
                                <w:sz w:val="18"/>
                              </w:rPr>
                              <w:t>appropriate</w:t>
                            </w:r>
                            <w:r>
                              <w:rPr>
                                <w:color w:val="000000"/>
                                <w:spacing w:val="-3"/>
                                <w:sz w:val="18"/>
                              </w:rPr>
                              <w:t xml:space="preserve"> </w:t>
                            </w:r>
                            <w:r>
                              <w:rPr>
                                <w:color w:val="000000"/>
                                <w:spacing w:val="-2"/>
                                <w:sz w:val="18"/>
                              </w:rPr>
                              <w:t>methods.</w:t>
                            </w:r>
                          </w:p>
                          <w:p w14:paraId="3D85C5CE" w14:textId="77777777" w:rsidR="0016412B" w:rsidRDefault="00000000">
                            <w:pPr>
                              <w:numPr>
                                <w:ilvl w:val="0"/>
                                <w:numId w:val="1"/>
                              </w:numPr>
                              <w:tabs>
                                <w:tab w:val="left" w:pos="914"/>
                              </w:tabs>
                              <w:spacing w:before="4"/>
                              <w:rPr>
                                <w:color w:val="000000"/>
                                <w:sz w:val="20"/>
                              </w:rPr>
                            </w:pPr>
                            <w:r>
                              <w:rPr>
                                <w:color w:val="000000"/>
                                <w:sz w:val="18"/>
                              </w:rPr>
                              <w:t>Neat</w:t>
                            </w:r>
                            <w:r>
                              <w:rPr>
                                <w:color w:val="000000"/>
                                <w:spacing w:val="-3"/>
                                <w:sz w:val="18"/>
                              </w:rPr>
                              <w:t xml:space="preserve"> </w:t>
                            </w:r>
                            <w:r>
                              <w:rPr>
                                <w:color w:val="000000"/>
                                <w:sz w:val="18"/>
                              </w:rPr>
                              <w:t>presentation</w:t>
                            </w:r>
                            <w:r>
                              <w:rPr>
                                <w:color w:val="000000"/>
                                <w:spacing w:val="-3"/>
                                <w:sz w:val="18"/>
                              </w:rPr>
                              <w:t xml:space="preserve"> </w:t>
                            </w:r>
                            <w:r>
                              <w:rPr>
                                <w:color w:val="000000"/>
                                <w:sz w:val="18"/>
                              </w:rPr>
                              <w:t>and</w:t>
                            </w:r>
                            <w:r>
                              <w:rPr>
                                <w:color w:val="000000"/>
                                <w:spacing w:val="-3"/>
                                <w:sz w:val="18"/>
                              </w:rPr>
                              <w:t xml:space="preserve"> </w:t>
                            </w:r>
                            <w:r>
                              <w:rPr>
                                <w:color w:val="000000"/>
                                <w:sz w:val="18"/>
                              </w:rPr>
                              <w:t>logical</w:t>
                            </w:r>
                            <w:r>
                              <w:rPr>
                                <w:color w:val="000000"/>
                                <w:spacing w:val="-7"/>
                                <w:sz w:val="18"/>
                              </w:rPr>
                              <w:t xml:space="preserve"> </w:t>
                            </w:r>
                            <w:r>
                              <w:rPr>
                                <w:color w:val="000000"/>
                                <w:sz w:val="18"/>
                              </w:rPr>
                              <w:t>explanation</w:t>
                            </w:r>
                            <w:r>
                              <w:rPr>
                                <w:color w:val="000000"/>
                                <w:spacing w:val="-4"/>
                                <w:sz w:val="18"/>
                              </w:rPr>
                              <w:t xml:space="preserve"> </w:t>
                            </w:r>
                            <w:r>
                              <w:rPr>
                                <w:color w:val="000000"/>
                                <w:sz w:val="18"/>
                              </w:rPr>
                              <w:t>are</w:t>
                            </w:r>
                            <w:r>
                              <w:rPr>
                                <w:color w:val="000000"/>
                                <w:spacing w:val="-5"/>
                                <w:sz w:val="18"/>
                              </w:rPr>
                              <w:t xml:space="preserve"> </w:t>
                            </w:r>
                            <w:r>
                              <w:rPr>
                                <w:color w:val="000000"/>
                                <w:spacing w:val="-2"/>
                                <w:sz w:val="18"/>
                              </w:rPr>
                              <w:t>mandatory</w:t>
                            </w:r>
                          </w:p>
                        </w:txbxContent>
                      </wps:txbx>
                      <wps:bodyPr wrap="square" lIns="0" tIns="0" rIns="0" bIns="0" rtlCol="0">
                        <a:noAutofit/>
                      </wps:bodyPr>
                    </wps:wsp>
                  </a:graphicData>
                </a:graphic>
              </wp:anchor>
            </w:drawing>
          </mc:Choice>
          <mc:Fallback>
            <w:pict>
              <v:shapetype w14:anchorId="175E19E5" id="_x0000_t202" coordsize="21600,21600" o:spt="202" path="m,l,21600r21600,l21600,xe">
                <v:stroke joinstyle="miter"/>
                <v:path gradientshapeok="t" o:connecttype="rect"/>
              </v:shapetype>
              <v:shape id="Textbox 2" o:spid="_x0000_s1026" type="#_x0000_t202" style="position:absolute;margin-left:44.05pt;margin-top:14.85pt;width:504.15pt;height:74.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" fillcolor="#fff3cd" strokecolor="#1f4e79" strokeweight=".48pt">
                <v:path arrowok="t"/>
                <v:textbox inset="0,0,0,0">
                  <w:txbxContent>
                    <w:p w14:paraId="2263FCC4" w14:textId="77777777" w:rsidR="0016412B" w:rsidRDefault="00000000">
                      <w:pPr>
                        <w:spacing w:before="95"/>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0E4BA1A" w14:textId="77777777" w:rsidR="0016412B" w:rsidRDefault="00000000">
                      <w:pPr>
                        <w:numPr>
                          <w:ilvl w:val="0"/>
                          <w:numId w:val="1"/>
                        </w:numPr>
                        <w:tabs>
                          <w:tab w:val="left" w:pos="914"/>
                        </w:tabs>
                        <w:spacing w:before="8"/>
                        <w:rPr>
                          <w:color w:val="000000"/>
                          <w:sz w:val="18"/>
                        </w:rPr>
                      </w:pPr>
                      <w:r>
                        <w:rPr>
                          <w:color w:val="000000"/>
                          <w:sz w:val="18"/>
                        </w:rPr>
                        <w:t>Answer</w:t>
                      </w:r>
                      <w:r>
                        <w:rPr>
                          <w:color w:val="000000"/>
                          <w:spacing w:val="-2"/>
                          <w:sz w:val="18"/>
                        </w:rPr>
                        <w:t xml:space="preserve"> </w:t>
                      </w:r>
                      <w:r>
                        <w:rPr>
                          <w:color w:val="000000"/>
                          <w:sz w:val="18"/>
                        </w:rPr>
                        <w:t>BOTH</w:t>
                      </w:r>
                      <w:r>
                        <w:rPr>
                          <w:color w:val="000000"/>
                          <w:spacing w:val="-2"/>
                          <w:sz w:val="18"/>
                        </w:rPr>
                        <w:t xml:space="preserve"> </w:t>
                      </w:r>
                      <w:r>
                        <w:rPr>
                          <w:color w:val="000000"/>
                          <w:sz w:val="18"/>
                        </w:rPr>
                        <w:t>questions.</w:t>
                      </w:r>
                      <w:r>
                        <w:rPr>
                          <w:color w:val="000000"/>
                          <w:spacing w:val="-2"/>
                          <w:sz w:val="18"/>
                        </w:rPr>
                        <w:t xml:space="preserve"> </w:t>
                      </w:r>
                      <w:r>
                        <w:rPr>
                          <w:color w:val="000000"/>
                          <w:sz w:val="18"/>
                        </w:rPr>
                        <w:t>Each</w:t>
                      </w:r>
                      <w:r>
                        <w:rPr>
                          <w:color w:val="000000"/>
                          <w:spacing w:val="-1"/>
                          <w:sz w:val="18"/>
                        </w:rPr>
                        <w:t xml:space="preserve"> </w:t>
                      </w:r>
                      <w:r>
                        <w:rPr>
                          <w:color w:val="000000"/>
                          <w:sz w:val="18"/>
                        </w:rPr>
                        <w:t>question</w:t>
                      </w:r>
                      <w:r>
                        <w:rPr>
                          <w:color w:val="000000"/>
                          <w:spacing w:val="-4"/>
                          <w:sz w:val="18"/>
                        </w:rPr>
                        <w:t xml:space="preserve"> </w:t>
                      </w:r>
                      <w:r>
                        <w:rPr>
                          <w:color w:val="000000"/>
                          <w:sz w:val="18"/>
                        </w:rPr>
                        <w:t>carries</w:t>
                      </w:r>
                      <w:r>
                        <w:rPr>
                          <w:color w:val="000000"/>
                          <w:spacing w:val="-1"/>
                          <w:sz w:val="18"/>
                        </w:rPr>
                        <w:t xml:space="preserve"> </w:t>
                      </w:r>
                      <w:r>
                        <w:rPr>
                          <w:color w:val="000000"/>
                          <w:sz w:val="18"/>
                        </w:rPr>
                        <w:t>50</w:t>
                      </w:r>
                      <w:r>
                        <w:rPr>
                          <w:color w:val="000000"/>
                          <w:spacing w:val="-1"/>
                          <w:sz w:val="18"/>
                        </w:rPr>
                        <w:t xml:space="preserve"> </w:t>
                      </w:r>
                      <w:r>
                        <w:rPr>
                          <w:color w:val="000000"/>
                          <w:sz w:val="18"/>
                        </w:rPr>
                        <w:t>Marks.</w:t>
                      </w:r>
                      <w:r>
                        <w:rPr>
                          <w:color w:val="000000"/>
                          <w:spacing w:val="-2"/>
                          <w:sz w:val="18"/>
                        </w:rPr>
                        <w:t xml:space="preserve"> </w:t>
                      </w:r>
                      <w:r>
                        <w:rPr>
                          <w:color w:val="000000"/>
                          <w:sz w:val="18"/>
                        </w:rPr>
                        <w:t>Total:</w:t>
                      </w:r>
                      <w:r>
                        <w:rPr>
                          <w:color w:val="000000"/>
                          <w:spacing w:val="-4"/>
                          <w:sz w:val="18"/>
                        </w:rPr>
                        <w:t xml:space="preserve"> </w:t>
                      </w:r>
                      <w:r>
                        <w:rPr>
                          <w:color w:val="000000"/>
                          <w:sz w:val="18"/>
                        </w:rPr>
                        <w:t>100</w:t>
                      </w:r>
                      <w:r>
                        <w:rPr>
                          <w:color w:val="000000"/>
                          <w:spacing w:val="-1"/>
                          <w:sz w:val="18"/>
                        </w:rPr>
                        <w:t xml:space="preserve"> </w:t>
                      </w:r>
                      <w:r>
                        <w:rPr>
                          <w:color w:val="000000"/>
                          <w:spacing w:val="-2"/>
                          <w:sz w:val="18"/>
                        </w:rPr>
                        <w:t>Marks.</w:t>
                      </w:r>
                    </w:p>
                    <w:p w14:paraId="11C45B8D" w14:textId="77777777" w:rsidR="0016412B" w:rsidRDefault="00000000">
                      <w:pPr>
                        <w:numPr>
                          <w:ilvl w:val="0"/>
                          <w:numId w:val="1"/>
                        </w:numPr>
                        <w:tabs>
                          <w:tab w:val="left" w:pos="914"/>
                        </w:tabs>
                        <w:spacing w:before="3"/>
                        <w:rPr>
                          <w:color w:val="000000"/>
                          <w:sz w:val="18"/>
                        </w:rPr>
                      </w:pPr>
                      <w:r>
                        <w:rPr>
                          <w:color w:val="000000"/>
                          <w:sz w:val="18"/>
                        </w:rPr>
                        <w:t>Clearly</w:t>
                      </w:r>
                      <w:r>
                        <w:rPr>
                          <w:color w:val="000000"/>
                          <w:spacing w:val="-5"/>
                          <w:sz w:val="18"/>
                        </w:rPr>
                        <w:t xml:space="preserve"> </w:t>
                      </w:r>
                      <w:r>
                        <w:rPr>
                          <w:color w:val="000000"/>
                          <w:sz w:val="18"/>
                        </w:rPr>
                        <w:t>show</w:t>
                      </w:r>
                      <w:r>
                        <w:rPr>
                          <w:color w:val="000000"/>
                          <w:spacing w:val="-5"/>
                          <w:sz w:val="18"/>
                        </w:rPr>
                        <w:t xml:space="preserve"> </w:t>
                      </w:r>
                      <w:r>
                        <w:rPr>
                          <w:color w:val="000000"/>
                          <w:sz w:val="18"/>
                        </w:rPr>
                        <w:t>all</w:t>
                      </w:r>
                      <w:r>
                        <w:rPr>
                          <w:color w:val="000000"/>
                          <w:spacing w:val="-2"/>
                          <w:sz w:val="18"/>
                        </w:rPr>
                        <w:t xml:space="preserve"> </w:t>
                      </w:r>
                      <w:r>
                        <w:rPr>
                          <w:color w:val="000000"/>
                          <w:sz w:val="18"/>
                        </w:rPr>
                        <w:t>steps</w:t>
                      </w:r>
                      <w:r>
                        <w:rPr>
                          <w:color w:val="000000"/>
                          <w:spacing w:val="-1"/>
                          <w:sz w:val="18"/>
                        </w:rPr>
                        <w:t xml:space="preserve"> </w:t>
                      </w:r>
                      <w:r>
                        <w:rPr>
                          <w:color w:val="000000"/>
                          <w:sz w:val="18"/>
                        </w:rPr>
                        <w:t>in</w:t>
                      </w:r>
                      <w:r>
                        <w:rPr>
                          <w:color w:val="000000"/>
                          <w:spacing w:val="-5"/>
                          <w:sz w:val="18"/>
                        </w:rPr>
                        <w:t xml:space="preserve"> </w:t>
                      </w:r>
                      <w:r>
                        <w:rPr>
                          <w:color w:val="000000"/>
                          <w:sz w:val="18"/>
                        </w:rPr>
                        <w:t>derivations</w:t>
                      </w:r>
                      <w:r>
                        <w:rPr>
                          <w:color w:val="000000"/>
                          <w:spacing w:val="-1"/>
                          <w:sz w:val="18"/>
                        </w:rPr>
                        <w:t xml:space="preserve"> </w:t>
                      </w:r>
                      <w:r>
                        <w:rPr>
                          <w:color w:val="000000"/>
                          <w:sz w:val="18"/>
                        </w:rPr>
                        <w:t>and</w:t>
                      </w:r>
                      <w:r>
                        <w:rPr>
                          <w:color w:val="000000"/>
                          <w:spacing w:val="-4"/>
                          <w:sz w:val="18"/>
                        </w:rPr>
                        <w:t xml:space="preserve"> </w:t>
                      </w:r>
                      <w:r>
                        <w:rPr>
                          <w:color w:val="000000"/>
                          <w:sz w:val="18"/>
                        </w:rPr>
                        <w:t>complexity</w:t>
                      </w:r>
                      <w:r>
                        <w:rPr>
                          <w:color w:val="000000"/>
                          <w:spacing w:val="-3"/>
                          <w:sz w:val="18"/>
                        </w:rPr>
                        <w:t xml:space="preserve"> </w:t>
                      </w:r>
                      <w:r>
                        <w:rPr>
                          <w:color w:val="000000"/>
                          <w:spacing w:val="-2"/>
                          <w:sz w:val="18"/>
                        </w:rPr>
                        <w:t>analysis.</w:t>
                      </w:r>
                    </w:p>
                    <w:p w14:paraId="34F8FD7A" w14:textId="77777777" w:rsidR="0016412B" w:rsidRDefault="00000000">
                      <w:pPr>
                        <w:numPr>
                          <w:ilvl w:val="0"/>
                          <w:numId w:val="1"/>
                        </w:numPr>
                        <w:tabs>
                          <w:tab w:val="left" w:pos="914"/>
                        </w:tabs>
                        <w:spacing w:before="2"/>
                        <w:rPr>
                          <w:color w:val="000000"/>
                          <w:sz w:val="18"/>
                        </w:rPr>
                      </w:pPr>
                      <w:r>
                        <w:rPr>
                          <w:color w:val="000000"/>
                          <w:sz w:val="18"/>
                        </w:rPr>
                        <w:t>Use</w:t>
                      </w:r>
                      <w:r>
                        <w:rPr>
                          <w:color w:val="000000"/>
                          <w:spacing w:val="-4"/>
                          <w:sz w:val="18"/>
                        </w:rPr>
                        <w:t xml:space="preserve"> </w:t>
                      </w:r>
                      <w:r>
                        <w:rPr>
                          <w:color w:val="000000"/>
                          <w:sz w:val="18"/>
                        </w:rPr>
                        <w:t>proper</w:t>
                      </w:r>
                      <w:r>
                        <w:rPr>
                          <w:color w:val="000000"/>
                          <w:spacing w:val="-4"/>
                          <w:sz w:val="18"/>
                        </w:rPr>
                        <w:t xml:space="preserve"> </w:t>
                      </w:r>
                      <w:r>
                        <w:rPr>
                          <w:color w:val="000000"/>
                          <w:sz w:val="18"/>
                        </w:rPr>
                        <w:t>asymptotic</w:t>
                      </w:r>
                      <w:r>
                        <w:rPr>
                          <w:color w:val="000000"/>
                          <w:spacing w:val="-3"/>
                          <w:sz w:val="18"/>
                        </w:rPr>
                        <w:t xml:space="preserve"> </w:t>
                      </w:r>
                      <w:r>
                        <w:rPr>
                          <w:color w:val="000000"/>
                          <w:sz w:val="18"/>
                        </w:rPr>
                        <w:t>notation</w:t>
                      </w:r>
                      <w:r>
                        <w:rPr>
                          <w:color w:val="000000"/>
                          <w:spacing w:val="-4"/>
                          <w:sz w:val="18"/>
                        </w:rPr>
                        <w:t xml:space="preserve"> </w:t>
                      </w:r>
                      <w:r>
                        <w:rPr>
                          <w:color w:val="000000"/>
                          <w:sz w:val="18"/>
                        </w:rPr>
                        <w:t>(Big-O,</w:t>
                      </w:r>
                      <w:r>
                        <w:rPr>
                          <w:color w:val="000000"/>
                          <w:spacing w:val="-3"/>
                          <w:sz w:val="18"/>
                        </w:rPr>
                        <w:t xml:space="preserve"> </w:t>
                      </w:r>
                      <w:r>
                        <w:rPr>
                          <w:color w:val="000000"/>
                          <w:sz w:val="18"/>
                        </w:rPr>
                        <w:t>Big-Θ,</w:t>
                      </w:r>
                      <w:r>
                        <w:rPr>
                          <w:color w:val="000000"/>
                          <w:spacing w:val="-4"/>
                          <w:sz w:val="18"/>
                        </w:rPr>
                        <w:t xml:space="preserve"> </w:t>
                      </w:r>
                      <w:r>
                        <w:rPr>
                          <w:color w:val="000000"/>
                          <w:sz w:val="18"/>
                        </w:rPr>
                        <w:t>Big-Ω)</w:t>
                      </w:r>
                      <w:r>
                        <w:rPr>
                          <w:color w:val="000000"/>
                          <w:spacing w:val="-4"/>
                          <w:sz w:val="18"/>
                        </w:rPr>
                        <w:t xml:space="preserve"> </w:t>
                      </w:r>
                      <w:r>
                        <w:rPr>
                          <w:color w:val="000000"/>
                          <w:sz w:val="18"/>
                        </w:rPr>
                        <w:t>wherever</w:t>
                      </w:r>
                      <w:r>
                        <w:rPr>
                          <w:color w:val="000000"/>
                          <w:spacing w:val="-4"/>
                          <w:sz w:val="18"/>
                        </w:rPr>
                        <w:t xml:space="preserve"> </w:t>
                      </w:r>
                      <w:r>
                        <w:rPr>
                          <w:color w:val="000000"/>
                          <w:spacing w:val="-2"/>
                          <w:sz w:val="18"/>
                        </w:rPr>
                        <w:t>required.</w:t>
                      </w:r>
                    </w:p>
                    <w:p w14:paraId="4F20EF36" w14:textId="77777777" w:rsidR="0016412B" w:rsidRDefault="00000000">
                      <w:pPr>
                        <w:numPr>
                          <w:ilvl w:val="0"/>
                          <w:numId w:val="1"/>
                        </w:numPr>
                        <w:tabs>
                          <w:tab w:val="left" w:pos="914"/>
                        </w:tabs>
                        <w:spacing w:before="5"/>
                        <w:rPr>
                          <w:color w:val="000000"/>
                          <w:sz w:val="18"/>
                        </w:rPr>
                      </w:pPr>
                      <w:r>
                        <w:rPr>
                          <w:color w:val="000000"/>
                          <w:sz w:val="18"/>
                        </w:rPr>
                        <w:t>Justify</w:t>
                      </w:r>
                      <w:r>
                        <w:rPr>
                          <w:color w:val="000000"/>
                          <w:spacing w:val="-3"/>
                          <w:sz w:val="18"/>
                        </w:rPr>
                        <w:t xml:space="preserve"> </w:t>
                      </w:r>
                      <w:r>
                        <w:rPr>
                          <w:color w:val="000000"/>
                          <w:sz w:val="18"/>
                        </w:rPr>
                        <w:t>each</w:t>
                      </w:r>
                      <w:r>
                        <w:rPr>
                          <w:color w:val="000000"/>
                          <w:spacing w:val="-3"/>
                          <w:sz w:val="18"/>
                        </w:rPr>
                        <w:t xml:space="preserve"> </w:t>
                      </w:r>
                      <w:r>
                        <w:rPr>
                          <w:color w:val="000000"/>
                          <w:sz w:val="18"/>
                        </w:rPr>
                        <w:t>step</w:t>
                      </w:r>
                      <w:r>
                        <w:rPr>
                          <w:color w:val="000000"/>
                          <w:spacing w:val="-4"/>
                          <w:sz w:val="18"/>
                        </w:rPr>
                        <w:t xml:space="preserve"> </w:t>
                      </w:r>
                      <w:r>
                        <w:rPr>
                          <w:color w:val="000000"/>
                          <w:sz w:val="18"/>
                        </w:rPr>
                        <w:t>in</w:t>
                      </w:r>
                      <w:r>
                        <w:rPr>
                          <w:color w:val="000000"/>
                          <w:spacing w:val="-1"/>
                          <w:sz w:val="18"/>
                        </w:rPr>
                        <w:t xml:space="preserve"> </w:t>
                      </w:r>
                      <w:r>
                        <w:rPr>
                          <w:color w:val="000000"/>
                          <w:sz w:val="18"/>
                        </w:rPr>
                        <w:t>recurrence</w:t>
                      </w:r>
                      <w:r>
                        <w:rPr>
                          <w:color w:val="000000"/>
                          <w:spacing w:val="-3"/>
                          <w:sz w:val="18"/>
                        </w:rPr>
                        <w:t xml:space="preserve"> </w:t>
                      </w:r>
                      <w:r>
                        <w:rPr>
                          <w:color w:val="000000"/>
                          <w:sz w:val="18"/>
                        </w:rPr>
                        <w:t>solving</w:t>
                      </w:r>
                      <w:r>
                        <w:rPr>
                          <w:color w:val="000000"/>
                          <w:spacing w:val="-2"/>
                          <w:sz w:val="18"/>
                        </w:rPr>
                        <w:t xml:space="preserve"> </w:t>
                      </w:r>
                      <w:r>
                        <w:rPr>
                          <w:color w:val="000000"/>
                          <w:sz w:val="18"/>
                        </w:rPr>
                        <w:t>using</w:t>
                      </w:r>
                      <w:r>
                        <w:rPr>
                          <w:color w:val="000000"/>
                          <w:spacing w:val="-1"/>
                          <w:sz w:val="18"/>
                        </w:rPr>
                        <w:t xml:space="preserve"> </w:t>
                      </w:r>
                      <w:r>
                        <w:rPr>
                          <w:color w:val="000000"/>
                          <w:sz w:val="18"/>
                        </w:rPr>
                        <w:t>appropriate</w:t>
                      </w:r>
                      <w:r>
                        <w:rPr>
                          <w:color w:val="000000"/>
                          <w:spacing w:val="-3"/>
                          <w:sz w:val="18"/>
                        </w:rPr>
                        <w:t xml:space="preserve"> </w:t>
                      </w:r>
                      <w:r>
                        <w:rPr>
                          <w:color w:val="000000"/>
                          <w:spacing w:val="-2"/>
                          <w:sz w:val="18"/>
                        </w:rPr>
                        <w:t>methods.</w:t>
                      </w:r>
                    </w:p>
                    <w:p w14:paraId="3D85C5CE" w14:textId="77777777" w:rsidR="0016412B" w:rsidRDefault="00000000">
                      <w:pPr>
                        <w:numPr>
                          <w:ilvl w:val="0"/>
                          <w:numId w:val="1"/>
                        </w:numPr>
                        <w:tabs>
                          <w:tab w:val="left" w:pos="914"/>
                        </w:tabs>
                        <w:spacing w:before="4"/>
                        <w:rPr>
                          <w:color w:val="000000"/>
                          <w:sz w:val="20"/>
                        </w:rPr>
                      </w:pPr>
                      <w:r>
                        <w:rPr>
                          <w:color w:val="000000"/>
                          <w:sz w:val="18"/>
                        </w:rPr>
                        <w:t>Neat</w:t>
                      </w:r>
                      <w:r>
                        <w:rPr>
                          <w:color w:val="000000"/>
                          <w:spacing w:val="-3"/>
                          <w:sz w:val="18"/>
                        </w:rPr>
                        <w:t xml:space="preserve"> </w:t>
                      </w:r>
                      <w:r>
                        <w:rPr>
                          <w:color w:val="000000"/>
                          <w:sz w:val="18"/>
                        </w:rPr>
                        <w:t>presentation</w:t>
                      </w:r>
                      <w:r>
                        <w:rPr>
                          <w:color w:val="000000"/>
                          <w:spacing w:val="-3"/>
                          <w:sz w:val="18"/>
                        </w:rPr>
                        <w:t xml:space="preserve"> </w:t>
                      </w:r>
                      <w:r>
                        <w:rPr>
                          <w:color w:val="000000"/>
                          <w:sz w:val="18"/>
                        </w:rPr>
                        <w:t>and</w:t>
                      </w:r>
                      <w:r>
                        <w:rPr>
                          <w:color w:val="000000"/>
                          <w:spacing w:val="-3"/>
                          <w:sz w:val="18"/>
                        </w:rPr>
                        <w:t xml:space="preserve"> </w:t>
                      </w:r>
                      <w:r>
                        <w:rPr>
                          <w:color w:val="000000"/>
                          <w:sz w:val="18"/>
                        </w:rPr>
                        <w:t>logical</w:t>
                      </w:r>
                      <w:r>
                        <w:rPr>
                          <w:color w:val="000000"/>
                          <w:spacing w:val="-7"/>
                          <w:sz w:val="18"/>
                        </w:rPr>
                        <w:t xml:space="preserve"> </w:t>
                      </w:r>
                      <w:r>
                        <w:rPr>
                          <w:color w:val="000000"/>
                          <w:sz w:val="18"/>
                        </w:rPr>
                        <w:t>explanation</w:t>
                      </w:r>
                      <w:r>
                        <w:rPr>
                          <w:color w:val="000000"/>
                          <w:spacing w:val="-4"/>
                          <w:sz w:val="18"/>
                        </w:rPr>
                        <w:t xml:space="preserve"> </w:t>
                      </w:r>
                      <w:r>
                        <w:rPr>
                          <w:color w:val="000000"/>
                          <w:sz w:val="18"/>
                        </w:rPr>
                        <w:t>are</w:t>
                      </w:r>
                      <w:r>
                        <w:rPr>
                          <w:color w:val="000000"/>
                          <w:spacing w:val="-5"/>
                          <w:sz w:val="18"/>
                        </w:rPr>
                        <w:t xml:space="preserve"> </w:t>
                      </w:r>
                      <w:r>
                        <w:rPr>
                          <w:color w:val="000000"/>
                          <w:spacing w:val="-2"/>
                          <w:sz w:val="18"/>
                        </w:rPr>
                        <w:t>mandatory</w:t>
                      </w:r>
                    </w:p>
                  </w:txbxContent>
                </v:textbox>
                <w10:wrap type="topAndBottom" anchorx="page"/>
              </v:shape>
            </w:pict>
          </mc:Fallback>
        </mc:AlternateContent>
      </w:r>
    </w:p>
    <w:p w14:paraId="685A1C1C" w14:textId="77777777" w:rsidR="0016412B" w:rsidRDefault="0016412B">
      <w:pPr>
        <w:pStyle w:val="BodyText"/>
        <w:spacing w:before="26"/>
        <w:rPr>
          <w:rFonts w:ascii="Arial"/>
          <w:b/>
        </w:rPr>
      </w:pPr>
    </w:p>
    <w:tbl>
      <w:tblPr>
        <w:tblW w:w="0" w:type="auto"/>
        <w:tblInd w:w="247"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001"/>
        <w:gridCol w:w="3881"/>
        <w:gridCol w:w="1599"/>
        <w:gridCol w:w="1601"/>
      </w:tblGrid>
      <w:tr w:rsidR="0016412B" w14:paraId="5AF9475C" w14:textId="77777777">
        <w:trPr>
          <w:trHeight w:val="393"/>
        </w:trPr>
        <w:tc>
          <w:tcPr>
            <w:tcW w:w="3001" w:type="dxa"/>
            <w:tcBorders>
              <w:top w:val="nil"/>
              <w:bottom w:val="nil"/>
            </w:tcBorders>
            <w:shd w:val="clear" w:color="auto" w:fill="1F4E79"/>
          </w:tcPr>
          <w:p w14:paraId="63F54CC4" w14:textId="77777777" w:rsidR="0016412B" w:rsidRDefault="00000000">
            <w:pPr>
              <w:pStyle w:val="TableParagraph"/>
              <w:spacing w:before="120"/>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3881" w:type="dxa"/>
            <w:tcBorders>
              <w:top w:val="nil"/>
              <w:bottom w:val="nil"/>
            </w:tcBorders>
            <w:shd w:val="clear" w:color="auto" w:fill="1F4E79"/>
          </w:tcPr>
          <w:p w14:paraId="548ED8F0" w14:textId="77777777" w:rsidR="0016412B" w:rsidRDefault="00000000">
            <w:pPr>
              <w:pStyle w:val="TableParagraph"/>
              <w:spacing w:before="120"/>
              <w:rPr>
                <w:rFonts w:ascii="Arial"/>
                <w:b/>
                <w:sz w:val="19"/>
              </w:rPr>
            </w:pPr>
            <w:r>
              <w:rPr>
                <w:rFonts w:ascii="Arial"/>
                <w:b/>
                <w:color w:val="FFFFFF"/>
                <w:sz w:val="19"/>
              </w:rPr>
              <w:t>Focus</w:t>
            </w:r>
            <w:r>
              <w:rPr>
                <w:rFonts w:ascii="Arial"/>
                <w:b/>
                <w:color w:val="FFFFFF"/>
                <w:spacing w:val="-6"/>
                <w:sz w:val="19"/>
              </w:rPr>
              <w:t xml:space="preserve"> </w:t>
            </w:r>
            <w:r>
              <w:rPr>
                <w:rFonts w:ascii="Arial"/>
                <w:b/>
                <w:color w:val="FFFFFF"/>
                <w:spacing w:val="-4"/>
                <w:sz w:val="19"/>
              </w:rPr>
              <w:t>Area</w:t>
            </w:r>
          </w:p>
        </w:tc>
        <w:tc>
          <w:tcPr>
            <w:tcW w:w="1599" w:type="dxa"/>
            <w:tcBorders>
              <w:top w:val="nil"/>
              <w:bottom w:val="nil"/>
            </w:tcBorders>
            <w:shd w:val="clear" w:color="auto" w:fill="1F4E79"/>
          </w:tcPr>
          <w:p w14:paraId="072551F2" w14:textId="77777777" w:rsidR="0016412B" w:rsidRDefault="00000000">
            <w:pPr>
              <w:pStyle w:val="TableParagraph"/>
              <w:spacing w:before="120"/>
              <w:ind w:left="120"/>
              <w:rPr>
                <w:rFonts w:ascii="Arial"/>
                <w:b/>
                <w:sz w:val="19"/>
              </w:rPr>
            </w:pPr>
            <w:r>
              <w:rPr>
                <w:rFonts w:ascii="Arial"/>
                <w:b/>
                <w:color w:val="FFFFFF"/>
                <w:spacing w:val="-2"/>
                <w:sz w:val="19"/>
              </w:rPr>
              <w:t>Questions</w:t>
            </w:r>
          </w:p>
        </w:tc>
        <w:tc>
          <w:tcPr>
            <w:tcW w:w="1601" w:type="dxa"/>
            <w:tcBorders>
              <w:top w:val="nil"/>
              <w:bottom w:val="nil"/>
            </w:tcBorders>
            <w:shd w:val="clear" w:color="auto" w:fill="1F4E79"/>
          </w:tcPr>
          <w:p w14:paraId="3DC573D3" w14:textId="77777777" w:rsidR="0016412B" w:rsidRDefault="00000000">
            <w:pPr>
              <w:pStyle w:val="TableParagraph"/>
              <w:spacing w:before="120"/>
              <w:ind w:left="120"/>
              <w:rPr>
                <w:rFonts w:ascii="Arial"/>
                <w:b/>
                <w:sz w:val="19"/>
              </w:rPr>
            </w:pPr>
            <w:r>
              <w:rPr>
                <w:rFonts w:ascii="Arial"/>
                <w:b/>
                <w:color w:val="FFFFFF"/>
                <w:spacing w:val="-2"/>
                <w:sz w:val="19"/>
              </w:rPr>
              <w:t>Marks</w:t>
            </w:r>
          </w:p>
        </w:tc>
      </w:tr>
      <w:tr w:rsidR="0016412B" w14:paraId="71B96BC4" w14:textId="77777777">
        <w:trPr>
          <w:trHeight w:val="597"/>
        </w:trPr>
        <w:tc>
          <w:tcPr>
            <w:tcW w:w="3001" w:type="dxa"/>
            <w:tcBorders>
              <w:left w:val="single" w:sz="4" w:space="0" w:color="9DC3E6"/>
              <w:right w:val="single" w:sz="4" w:space="0" w:color="9DC3E6"/>
            </w:tcBorders>
            <w:shd w:val="clear" w:color="auto" w:fill="EBF3FA"/>
          </w:tcPr>
          <w:p w14:paraId="283368DE" w14:textId="77777777" w:rsidR="0016412B" w:rsidRDefault="00000000">
            <w:pPr>
              <w:pStyle w:val="TableParagraph"/>
              <w:spacing w:before="93"/>
              <w:ind w:right="210"/>
              <w:rPr>
                <w:rFonts w:ascii="Arial"/>
                <w:b/>
                <w:sz w:val="20"/>
              </w:rPr>
            </w:pPr>
            <w:r>
              <w:rPr>
                <w:rFonts w:ascii="Arial"/>
                <w:b/>
                <w:color w:val="1F4E79"/>
                <w:spacing w:val="-2"/>
                <w:sz w:val="20"/>
              </w:rPr>
              <w:t>Application-Based Questions</w:t>
            </w:r>
          </w:p>
        </w:tc>
        <w:tc>
          <w:tcPr>
            <w:tcW w:w="3881" w:type="dxa"/>
            <w:tcBorders>
              <w:left w:val="single" w:sz="4" w:space="0" w:color="9DC3E6"/>
              <w:right w:val="single" w:sz="4" w:space="0" w:color="9DC3E6"/>
            </w:tcBorders>
          </w:tcPr>
          <w:p w14:paraId="574ADB52" w14:textId="77777777" w:rsidR="0016412B" w:rsidRDefault="00000000">
            <w:pPr>
              <w:pStyle w:val="TableParagraph"/>
              <w:spacing w:before="99" w:line="244" w:lineRule="auto"/>
              <w:rPr>
                <w:sz w:val="20"/>
              </w:rPr>
            </w:pPr>
            <w:r>
              <w:rPr>
                <w:sz w:val="20"/>
              </w:rPr>
              <w:t>Apply</w:t>
            </w:r>
            <w:r>
              <w:rPr>
                <w:spacing w:val="40"/>
                <w:sz w:val="20"/>
              </w:rPr>
              <w:t xml:space="preserve"> </w:t>
            </w:r>
            <w:r>
              <w:rPr>
                <w:sz w:val="20"/>
              </w:rPr>
              <w:t>Master</w:t>
            </w:r>
            <w:r>
              <w:rPr>
                <w:spacing w:val="40"/>
                <w:sz w:val="20"/>
              </w:rPr>
              <w:t xml:space="preserve"> </w:t>
            </w:r>
            <w:r>
              <w:rPr>
                <w:sz w:val="20"/>
              </w:rPr>
              <w:t>Theorem</w:t>
            </w:r>
            <w:r>
              <w:rPr>
                <w:spacing w:val="40"/>
                <w:sz w:val="20"/>
              </w:rPr>
              <w:t xml:space="preserve"> </w:t>
            </w:r>
            <w:r>
              <w:rPr>
                <w:sz w:val="20"/>
              </w:rPr>
              <w:t>and</w:t>
            </w:r>
            <w:r>
              <w:rPr>
                <w:spacing w:val="40"/>
                <w:sz w:val="20"/>
              </w:rPr>
              <w:t xml:space="preserve"> </w:t>
            </w:r>
            <w:r>
              <w:rPr>
                <w:sz w:val="20"/>
              </w:rPr>
              <w:t>asymptotic analysis to real-world scenarios</w:t>
            </w:r>
          </w:p>
        </w:tc>
        <w:tc>
          <w:tcPr>
            <w:tcW w:w="1599" w:type="dxa"/>
            <w:tcBorders>
              <w:left w:val="single" w:sz="4" w:space="0" w:color="9DC3E6"/>
              <w:right w:val="single" w:sz="4" w:space="0" w:color="9DC3E6"/>
            </w:tcBorders>
          </w:tcPr>
          <w:p w14:paraId="6DCCCE59" w14:textId="77777777" w:rsidR="0016412B" w:rsidRDefault="00000000">
            <w:pPr>
              <w:pStyle w:val="TableParagraph"/>
              <w:spacing w:before="214"/>
              <w:ind w:left="120"/>
              <w:rPr>
                <w:sz w:val="20"/>
              </w:rPr>
            </w:pPr>
            <w:r>
              <w:rPr>
                <w:w w:val="110"/>
                <w:sz w:val="20"/>
              </w:rPr>
              <w:t>Q1</w:t>
            </w:r>
            <w:r>
              <w:rPr>
                <w:spacing w:val="-13"/>
                <w:w w:val="110"/>
                <w:sz w:val="20"/>
              </w:rPr>
              <w:t xml:space="preserve"> </w:t>
            </w:r>
            <w:r>
              <w:rPr>
                <w:w w:val="155"/>
                <w:sz w:val="20"/>
              </w:rPr>
              <w:t>–</w:t>
            </w:r>
            <w:r>
              <w:rPr>
                <w:spacing w:val="-28"/>
                <w:w w:val="155"/>
                <w:sz w:val="20"/>
              </w:rPr>
              <w:t xml:space="preserve"> </w:t>
            </w:r>
            <w:r>
              <w:rPr>
                <w:spacing w:val="-5"/>
                <w:w w:val="110"/>
                <w:sz w:val="20"/>
              </w:rPr>
              <w:t>Q2</w:t>
            </w:r>
          </w:p>
        </w:tc>
        <w:tc>
          <w:tcPr>
            <w:tcW w:w="1601" w:type="dxa"/>
            <w:tcBorders>
              <w:left w:val="single" w:sz="4" w:space="0" w:color="9DC3E6"/>
              <w:right w:val="single" w:sz="4" w:space="0" w:color="9DC3E6"/>
            </w:tcBorders>
          </w:tcPr>
          <w:p w14:paraId="65152C4F" w14:textId="77777777" w:rsidR="0016412B" w:rsidRDefault="00000000">
            <w:pPr>
              <w:pStyle w:val="TableParagraph"/>
              <w:tabs>
                <w:tab w:val="right" w:pos="1481"/>
              </w:tabs>
              <w:spacing w:before="99"/>
              <w:ind w:left="120"/>
              <w:rPr>
                <w:sz w:val="20"/>
              </w:rPr>
            </w:pPr>
            <w:r>
              <w:rPr>
                <w:spacing w:val="-5"/>
                <w:sz w:val="20"/>
              </w:rPr>
              <w:t>Q1</w:t>
            </w:r>
            <w:r>
              <w:rPr>
                <w:sz w:val="20"/>
              </w:rPr>
              <w:tab/>
            </w:r>
            <w:r>
              <w:rPr>
                <w:spacing w:val="-5"/>
                <w:sz w:val="20"/>
              </w:rPr>
              <w:t>50</w:t>
            </w:r>
          </w:p>
          <w:p w14:paraId="7851B5D4" w14:textId="77777777" w:rsidR="0016412B" w:rsidRDefault="00000000">
            <w:pPr>
              <w:pStyle w:val="TableParagraph"/>
              <w:spacing w:before="4"/>
              <w:ind w:left="120"/>
              <w:rPr>
                <w:sz w:val="20"/>
              </w:rPr>
            </w:pPr>
            <w:r>
              <w:rPr>
                <w:spacing w:val="-2"/>
                <w:w w:val="110"/>
                <w:sz w:val="20"/>
              </w:rPr>
              <w:t>Q2</w:t>
            </w:r>
            <w:r>
              <w:rPr>
                <w:spacing w:val="-9"/>
                <w:w w:val="110"/>
                <w:sz w:val="20"/>
              </w:rPr>
              <w:t xml:space="preserve"> </w:t>
            </w:r>
            <w:r>
              <w:rPr>
                <w:spacing w:val="-2"/>
                <w:w w:val="155"/>
                <w:sz w:val="20"/>
              </w:rPr>
              <w:t>–</w:t>
            </w:r>
            <w:r>
              <w:rPr>
                <w:spacing w:val="-5"/>
                <w:w w:val="110"/>
                <w:sz w:val="20"/>
              </w:rPr>
              <w:t>50</w:t>
            </w:r>
          </w:p>
        </w:tc>
      </w:tr>
      <w:tr w:rsidR="0016412B" w14:paraId="1025B6D9" w14:textId="77777777">
        <w:trPr>
          <w:trHeight w:val="412"/>
        </w:trPr>
        <w:tc>
          <w:tcPr>
            <w:tcW w:w="6882" w:type="dxa"/>
            <w:gridSpan w:val="2"/>
            <w:tcBorders>
              <w:top w:val="nil"/>
              <w:left w:val="nil"/>
              <w:bottom w:val="nil"/>
              <w:right w:val="nil"/>
            </w:tcBorders>
            <w:shd w:val="clear" w:color="auto" w:fill="1F4E79"/>
          </w:tcPr>
          <w:p w14:paraId="716831D1" w14:textId="77777777" w:rsidR="0016412B" w:rsidRDefault="00000000">
            <w:pPr>
              <w:pStyle w:val="TableParagraph"/>
              <w:spacing w:before="105"/>
              <w:ind w:left="165"/>
              <w:rPr>
                <w:rFonts w:ascii="Arial"/>
                <w:b/>
                <w:sz w:val="20"/>
              </w:rPr>
            </w:pPr>
            <w:r>
              <w:rPr>
                <w:rFonts w:ascii="Arial"/>
                <w:b/>
                <w:color w:val="FFFFFF"/>
                <w:sz w:val="20"/>
              </w:rPr>
              <w:t>GRAND</w:t>
            </w:r>
            <w:r>
              <w:rPr>
                <w:rFonts w:ascii="Arial"/>
                <w:b/>
                <w:color w:val="FFFFFF"/>
                <w:spacing w:val="-10"/>
                <w:sz w:val="20"/>
              </w:rPr>
              <w:t xml:space="preserve"> </w:t>
            </w:r>
            <w:r>
              <w:rPr>
                <w:rFonts w:ascii="Arial"/>
                <w:b/>
                <w:color w:val="FFFFFF"/>
                <w:spacing w:val="-2"/>
                <w:sz w:val="20"/>
              </w:rPr>
              <w:t>TOTAL:</w:t>
            </w:r>
          </w:p>
        </w:tc>
        <w:tc>
          <w:tcPr>
            <w:tcW w:w="3200" w:type="dxa"/>
            <w:gridSpan w:val="2"/>
            <w:tcBorders>
              <w:left w:val="nil"/>
            </w:tcBorders>
            <w:shd w:val="clear" w:color="auto" w:fill="C00000"/>
          </w:tcPr>
          <w:p w14:paraId="454C0341" w14:textId="77777777" w:rsidR="0016412B" w:rsidRDefault="00000000">
            <w:pPr>
              <w:pStyle w:val="TableParagraph"/>
              <w:spacing w:before="106"/>
              <w:ind w:left="163"/>
              <w:rPr>
                <w:rFonts w:ascii="Arial"/>
                <w:b/>
              </w:rPr>
            </w:pPr>
            <w:r>
              <w:rPr>
                <w:rFonts w:ascii="Arial"/>
                <w:b/>
                <w:color w:val="FFFFFF"/>
              </w:rPr>
              <w:t>100</w:t>
            </w:r>
            <w:r>
              <w:rPr>
                <w:rFonts w:ascii="Arial"/>
                <w:b/>
                <w:color w:val="FFFFFF"/>
                <w:spacing w:val="-1"/>
              </w:rPr>
              <w:t xml:space="preserve"> </w:t>
            </w:r>
            <w:r>
              <w:rPr>
                <w:rFonts w:ascii="Arial"/>
                <w:b/>
                <w:color w:val="FFFFFF"/>
                <w:spacing w:val="-2"/>
              </w:rPr>
              <w:t>Marks</w:t>
            </w:r>
          </w:p>
        </w:tc>
      </w:tr>
    </w:tbl>
    <w:p w14:paraId="11E45B55" w14:textId="77777777" w:rsidR="0016412B" w:rsidRDefault="00000000">
      <w:pPr>
        <w:pStyle w:val="Heading3"/>
        <w:spacing w:line="620" w:lineRule="atLeast"/>
        <w:ind w:right="5459"/>
      </w:pPr>
      <w:r>
        <w:rPr>
          <w:color w:val="1F4E79"/>
        </w:rPr>
        <w:t>SECTION</w:t>
      </w:r>
      <w:r>
        <w:rPr>
          <w:color w:val="1F4E79"/>
          <w:spacing w:val="-7"/>
        </w:rPr>
        <w:t xml:space="preserve"> </w:t>
      </w:r>
      <w:r>
        <w:rPr>
          <w:color w:val="1F4E79"/>
        </w:rPr>
        <w:t>A</w:t>
      </w:r>
      <w:r>
        <w:rPr>
          <w:color w:val="1F4E79"/>
          <w:spacing w:val="-12"/>
        </w:rPr>
        <w:t xml:space="preserve"> </w:t>
      </w:r>
      <w:r>
        <w:rPr>
          <w:color w:val="1F4E79"/>
        </w:rPr>
        <w:t>–</w:t>
      </w:r>
      <w:r>
        <w:rPr>
          <w:color w:val="1F4E79"/>
          <w:spacing w:val="-6"/>
        </w:rPr>
        <w:t xml:space="preserve"> </w:t>
      </w:r>
      <w:r>
        <w:rPr>
          <w:color w:val="1F4E79"/>
        </w:rPr>
        <w:t>APPLICATION</w:t>
      </w:r>
      <w:r>
        <w:rPr>
          <w:color w:val="1F4E79"/>
          <w:spacing w:val="-9"/>
        </w:rPr>
        <w:t xml:space="preserve"> </w:t>
      </w:r>
      <w:r>
        <w:rPr>
          <w:color w:val="1F4E79"/>
        </w:rPr>
        <w:t>BASED</w:t>
      </w:r>
      <w:r>
        <w:rPr>
          <w:color w:val="1F4E79"/>
          <w:spacing w:val="-9"/>
        </w:rPr>
        <w:t xml:space="preserve"> </w:t>
      </w:r>
      <w:r>
        <w:rPr>
          <w:color w:val="1F4E79"/>
        </w:rPr>
        <w:t xml:space="preserve">QUESTIONS </w:t>
      </w:r>
      <w:r>
        <w:rPr>
          <w:color w:val="1F4E79"/>
          <w:spacing w:val="-6"/>
        </w:rPr>
        <w:t>Q1</w:t>
      </w:r>
    </w:p>
    <w:p w14:paraId="00907DB6" w14:textId="77777777" w:rsidR="0016412B" w:rsidRDefault="00000000">
      <w:pPr>
        <w:pStyle w:val="Heading4"/>
      </w:pPr>
      <w:r>
        <w:t>Application:</w:t>
      </w:r>
      <w:r>
        <w:rPr>
          <w:spacing w:val="-9"/>
        </w:rPr>
        <w:t xml:space="preserve"> </w:t>
      </w:r>
      <w:r>
        <w:t>Multi-Source</w:t>
      </w:r>
      <w:r>
        <w:rPr>
          <w:spacing w:val="-9"/>
        </w:rPr>
        <w:t xml:space="preserve"> </w:t>
      </w:r>
      <w:r>
        <w:t>Log</w:t>
      </w:r>
      <w:r>
        <w:rPr>
          <w:spacing w:val="-10"/>
        </w:rPr>
        <w:t xml:space="preserve"> </w:t>
      </w:r>
      <w:r>
        <w:t>Processing</w:t>
      </w:r>
      <w:r>
        <w:rPr>
          <w:spacing w:val="-10"/>
        </w:rPr>
        <w:t xml:space="preserve"> </w:t>
      </w:r>
      <w:r>
        <w:rPr>
          <w:spacing w:val="-2"/>
        </w:rPr>
        <w:t>System</w:t>
      </w:r>
    </w:p>
    <w:p w14:paraId="42335A93" w14:textId="77777777" w:rsidR="0016412B" w:rsidRDefault="00000000">
      <w:pPr>
        <w:pStyle w:val="BodyText"/>
        <w:spacing w:before="64"/>
        <w:ind w:left="360" w:right="720"/>
        <w:jc w:val="both"/>
      </w:pPr>
      <w:r>
        <w:t>A distributed log processing platform divides input into two equal parts and performs logarithmic work during the merging phase due to search and synchronization operations. Apply the substitution method to solve the recurrence T(n)=2T(n/</w:t>
      </w:r>
      <w:proofErr w:type="gramStart"/>
      <w:r>
        <w:t>2)+</w:t>
      </w:r>
      <w:proofErr w:type="spellStart"/>
      <w:proofErr w:type="gramEnd"/>
      <w:r>
        <w:t>log</w:t>
      </w:r>
      <w:r>
        <w:rPr>
          <w:rFonts w:ascii="Cambria Math" w:hAnsi="Cambria Math"/>
        </w:rPr>
        <w:t>⁡</w:t>
      </w:r>
      <w:r>
        <w:t>n</w:t>
      </w:r>
      <w:proofErr w:type="spellEnd"/>
      <w:r>
        <w:t>. Expand the recurrence in detail and derive the final complexity. Analyze performance for large log volumes. Interpret the result using asymptotic notation.</w:t>
      </w:r>
    </w:p>
    <w:p w14:paraId="4726A0BB" w14:textId="77777777" w:rsidR="0016412B" w:rsidRDefault="0016412B">
      <w:pPr>
        <w:pStyle w:val="BodyText"/>
        <w:spacing w:before="208"/>
      </w:pPr>
    </w:p>
    <w:p w14:paraId="2FF0F762" w14:textId="77777777" w:rsidR="0016412B" w:rsidRDefault="00000000">
      <w:pPr>
        <w:pStyle w:val="Heading3"/>
      </w:pPr>
      <w:r>
        <w:rPr>
          <w:color w:val="1F4E79"/>
          <w:spacing w:val="-5"/>
        </w:rPr>
        <w:t>Q2</w:t>
      </w:r>
    </w:p>
    <w:p w14:paraId="4A4F2F16" w14:textId="77777777" w:rsidR="0016412B" w:rsidRDefault="00000000">
      <w:pPr>
        <w:pStyle w:val="Heading4"/>
        <w:spacing w:before="62"/>
      </w:pPr>
      <w:r>
        <w:t>Application:</w:t>
      </w:r>
      <w:r>
        <w:rPr>
          <w:spacing w:val="-9"/>
        </w:rPr>
        <w:t xml:space="preserve"> </w:t>
      </w:r>
      <w:r>
        <w:t>Cloud</w:t>
      </w:r>
      <w:r>
        <w:rPr>
          <w:spacing w:val="-9"/>
        </w:rPr>
        <w:t xml:space="preserve"> </w:t>
      </w:r>
      <w:r>
        <w:t>Storage</w:t>
      </w:r>
      <w:r>
        <w:rPr>
          <w:spacing w:val="-9"/>
        </w:rPr>
        <w:t xml:space="preserve"> </w:t>
      </w:r>
      <w:r>
        <w:t>Processing</w:t>
      </w:r>
      <w:r>
        <w:rPr>
          <w:spacing w:val="-9"/>
        </w:rPr>
        <w:t xml:space="preserve"> </w:t>
      </w:r>
      <w:r>
        <w:rPr>
          <w:spacing w:val="-2"/>
        </w:rPr>
        <w:t>System</w:t>
      </w:r>
    </w:p>
    <w:p w14:paraId="5ACE3994" w14:textId="77777777" w:rsidR="0016412B" w:rsidRDefault="00000000">
      <w:pPr>
        <w:pStyle w:val="BodyText"/>
        <w:spacing w:before="64" w:line="242" w:lineRule="auto"/>
        <w:ind w:left="360" w:right="730"/>
        <w:jc w:val="both"/>
      </w:pPr>
      <w:r>
        <w:t>A cloud system processes files using T(n) = 3T(n/2) + n. Apply the Master Theorem to find the time complexity. Identify parameters and justify the case selection. Analyze how this impacts performance for large storage systems. Interpret efficiency using asymptotic notation.</w:t>
      </w:r>
    </w:p>
    <w:p w14:paraId="0B0BC5A1" w14:textId="77777777" w:rsidR="0016412B" w:rsidRDefault="0016412B">
      <w:pPr>
        <w:pStyle w:val="BodyText"/>
        <w:spacing w:line="242" w:lineRule="auto"/>
        <w:jc w:val="both"/>
      </w:pPr>
    </w:p>
    <w:p w14:paraId="474E00FF" w14:textId="77777777" w:rsidR="00D426B8" w:rsidRDefault="00D426B8">
      <w:pPr>
        <w:pStyle w:val="BodyText"/>
        <w:spacing w:line="242" w:lineRule="auto"/>
        <w:jc w:val="both"/>
      </w:pPr>
    </w:p>
    <w:p w14:paraId="2352899B" w14:textId="77777777" w:rsidR="00D426B8" w:rsidRDefault="00D426B8">
      <w:pPr>
        <w:pStyle w:val="BodyText"/>
        <w:spacing w:line="242" w:lineRule="auto"/>
        <w:jc w:val="both"/>
      </w:pPr>
    </w:p>
    <w:p w14:paraId="322CCE98" w14:textId="77777777" w:rsidR="00D426B8" w:rsidRDefault="00D426B8">
      <w:pPr>
        <w:pStyle w:val="BodyText"/>
        <w:spacing w:line="242" w:lineRule="auto"/>
        <w:jc w:val="both"/>
      </w:pPr>
    </w:p>
    <w:p w14:paraId="687896AB" w14:textId="77777777" w:rsidR="00D426B8" w:rsidRDefault="00D426B8">
      <w:pPr>
        <w:pStyle w:val="BodyText"/>
        <w:spacing w:line="242" w:lineRule="auto"/>
        <w:jc w:val="both"/>
      </w:pPr>
    </w:p>
    <w:p w14:paraId="2776140E" w14:textId="77777777" w:rsidR="00D426B8" w:rsidRDefault="00D426B8">
      <w:pPr>
        <w:pStyle w:val="BodyText"/>
        <w:spacing w:line="242" w:lineRule="auto"/>
        <w:jc w:val="both"/>
      </w:pPr>
    </w:p>
    <w:p w14:paraId="3A7185E0" w14:textId="77777777" w:rsidR="00D426B8" w:rsidRDefault="00D426B8">
      <w:pPr>
        <w:pStyle w:val="BodyText"/>
        <w:spacing w:line="242" w:lineRule="auto"/>
        <w:jc w:val="both"/>
      </w:pPr>
    </w:p>
    <w:p w14:paraId="4C545995" w14:textId="77777777" w:rsidR="00D426B8" w:rsidRDefault="00D426B8">
      <w:pPr>
        <w:pStyle w:val="BodyText"/>
        <w:spacing w:line="242" w:lineRule="auto"/>
        <w:jc w:val="both"/>
      </w:pPr>
    </w:p>
    <w:p w14:paraId="4C22E3EB" w14:textId="77777777" w:rsidR="00D426B8" w:rsidRDefault="00D426B8">
      <w:pPr>
        <w:pStyle w:val="BodyText"/>
        <w:spacing w:line="242" w:lineRule="auto"/>
        <w:jc w:val="both"/>
      </w:pPr>
    </w:p>
    <w:p w14:paraId="04FDC66E" w14:textId="77777777" w:rsidR="00D426B8" w:rsidRDefault="00D426B8">
      <w:pPr>
        <w:pStyle w:val="BodyText"/>
        <w:spacing w:line="242" w:lineRule="auto"/>
        <w:jc w:val="both"/>
      </w:pPr>
    </w:p>
    <w:p w14:paraId="49F2256E" w14:textId="77777777" w:rsidR="00D426B8" w:rsidRDefault="00D426B8">
      <w:pPr>
        <w:pStyle w:val="BodyText"/>
        <w:spacing w:line="242" w:lineRule="auto"/>
        <w:jc w:val="both"/>
      </w:pPr>
    </w:p>
    <w:p w14:paraId="3D324B8B" w14:textId="77777777" w:rsidR="00D426B8" w:rsidRDefault="00D426B8">
      <w:pPr>
        <w:pStyle w:val="BodyText"/>
        <w:spacing w:line="242" w:lineRule="auto"/>
        <w:jc w:val="both"/>
      </w:pPr>
    </w:p>
    <w:p w14:paraId="199B4731" w14:textId="77777777" w:rsidR="00D426B8" w:rsidRDefault="00D426B8">
      <w:pPr>
        <w:pStyle w:val="BodyText"/>
        <w:spacing w:line="242" w:lineRule="auto"/>
        <w:jc w:val="both"/>
      </w:pPr>
    </w:p>
    <w:p w14:paraId="24A758D3" w14:textId="2953674D" w:rsidR="00D426B8" w:rsidRDefault="00E221AD">
      <w:pPr>
        <w:pStyle w:val="BodyText"/>
        <w:spacing w:line="242" w:lineRule="auto"/>
        <w:jc w:val="both"/>
      </w:pPr>
      <w:r>
        <w:rPr>
          <w:noProof/>
        </w:rPr>
        <w:lastRenderedPageBreak/>
        <w:drawing>
          <wp:anchor distT="0" distB="0" distL="114300" distR="114300" simplePos="0" relativeHeight="251654656" behindDoc="0" locked="0" layoutInCell="1" allowOverlap="1" wp14:anchorId="064FDB6C" wp14:editId="04F55430">
            <wp:simplePos x="0" y="0"/>
            <wp:positionH relativeFrom="column">
              <wp:posOffset>-394138</wp:posOffset>
            </wp:positionH>
            <wp:positionV relativeFrom="paragraph">
              <wp:posOffset>-571938</wp:posOffset>
            </wp:positionV>
            <wp:extent cx="7708900" cy="9790386"/>
            <wp:effectExtent l="0" t="0" r="6350" b="1905"/>
            <wp:wrapNone/>
            <wp:docPr id="713365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60420" cy="9855817"/>
                    </a:xfrm>
                    <a:prstGeom prst="rect">
                      <a:avLst/>
                    </a:prstGeom>
                    <a:noFill/>
                  </pic:spPr>
                </pic:pic>
              </a:graphicData>
            </a:graphic>
            <wp14:sizeRelH relativeFrom="margin">
              <wp14:pctWidth>0</wp14:pctWidth>
            </wp14:sizeRelH>
            <wp14:sizeRelV relativeFrom="margin">
              <wp14:pctHeight>0</wp14:pctHeight>
            </wp14:sizeRelV>
          </wp:anchor>
        </w:drawing>
      </w:r>
    </w:p>
    <w:p w14:paraId="3483D3C2" w14:textId="077AFE1D" w:rsidR="00E221AD" w:rsidRDefault="00E221AD">
      <w:pPr>
        <w:pStyle w:val="BodyText"/>
        <w:spacing w:line="242" w:lineRule="auto"/>
        <w:jc w:val="both"/>
      </w:pPr>
    </w:p>
    <w:p w14:paraId="35CFE755" w14:textId="391F1C42" w:rsidR="00E221AD" w:rsidRDefault="00E221AD">
      <w:pPr>
        <w:rPr>
          <w:sz w:val="20"/>
          <w:szCs w:val="20"/>
        </w:rPr>
      </w:pPr>
      <w:r>
        <w:br w:type="page"/>
      </w:r>
    </w:p>
    <w:p w14:paraId="70686534" w14:textId="029894A9" w:rsidR="00E221AD" w:rsidRDefault="00E221AD">
      <w:pPr>
        <w:pStyle w:val="BodyText"/>
        <w:spacing w:line="242" w:lineRule="auto"/>
        <w:jc w:val="both"/>
      </w:pPr>
      <w:r>
        <w:rPr>
          <w:noProof/>
        </w:rPr>
        <w:lastRenderedPageBreak/>
        <w:drawing>
          <wp:anchor distT="0" distB="0" distL="114300" distR="114300" simplePos="0" relativeHeight="251656704" behindDoc="0" locked="0" layoutInCell="1" allowOverlap="1" wp14:anchorId="16086F76" wp14:editId="7EFC201F">
            <wp:simplePos x="0" y="0"/>
            <wp:positionH relativeFrom="column">
              <wp:posOffset>-362607</wp:posOffset>
            </wp:positionH>
            <wp:positionV relativeFrom="paragraph">
              <wp:posOffset>-587704</wp:posOffset>
            </wp:positionV>
            <wp:extent cx="7614285" cy="9806151"/>
            <wp:effectExtent l="0" t="0" r="5715" b="5080"/>
            <wp:wrapNone/>
            <wp:docPr id="820131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47250" cy="9848605"/>
                    </a:xfrm>
                    <a:prstGeom prst="rect">
                      <a:avLst/>
                    </a:prstGeom>
                    <a:noFill/>
                  </pic:spPr>
                </pic:pic>
              </a:graphicData>
            </a:graphic>
            <wp14:sizeRelH relativeFrom="margin">
              <wp14:pctWidth>0</wp14:pctWidth>
            </wp14:sizeRelH>
            <wp14:sizeRelV relativeFrom="margin">
              <wp14:pctHeight>0</wp14:pctHeight>
            </wp14:sizeRelV>
          </wp:anchor>
        </w:drawing>
      </w:r>
    </w:p>
    <w:p w14:paraId="134B8AAF" w14:textId="18B8BF88" w:rsidR="00E221AD" w:rsidRDefault="00E221AD">
      <w:pPr>
        <w:rPr>
          <w:sz w:val="20"/>
          <w:szCs w:val="20"/>
        </w:rPr>
      </w:pPr>
      <w:r>
        <w:br w:type="page"/>
      </w:r>
    </w:p>
    <w:p w14:paraId="56DB3D60" w14:textId="15591D17" w:rsidR="00E221AD" w:rsidRDefault="00E221AD">
      <w:pPr>
        <w:pStyle w:val="BodyText"/>
        <w:spacing w:line="242" w:lineRule="auto"/>
        <w:jc w:val="both"/>
      </w:pPr>
      <w:r>
        <w:rPr>
          <w:noProof/>
        </w:rPr>
        <w:lastRenderedPageBreak/>
        <w:drawing>
          <wp:anchor distT="0" distB="0" distL="114300" distR="114300" simplePos="0" relativeHeight="251659776" behindDoc="0" locked="0" layoutInCell="1" allowOverlap="1" wp14:anchorId="30150A2D" wp14:editId="48A2DC50">
            <wp:simplePos x="0" y="0"/>
            <wp:positionH relativeFrom="column">
              <wp:posOffset>-394138</wp:posOffset>
            </wp:positionH>
            <wp:positionV relativeFrom="paragraph">
              <wp:posOffset>-776890</wp:posOffset>
            </wp:positionV>
            <wp:extent cx="7709338" cy="10001885"/>
            <wp:effectExtent l="0" t="0" r="6350" b="0"/>
            <wp:wrapNone/>
            <wp:docPr id="10176755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5845" cy="10010327"/>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0A8F11CD" wp14:editId="736F6C1E">
                <wp:extent cx="299720" cy="299720"/>
                <wp:effectExtent l="0" t="0" r="0" b="0"/>
                <wp:docPr id="15151618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EF3EC" id="Rectangle 7"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p w14:paraId="402A370A" w14:textId="015AD990" w:rsidR="00E221AD" w:rsidRDefault="00E221AD">
      <w:pPr>
        <w:rPr>
          <w:sz w:val="20"/>
          <w:szCs w:val="20"/>
        </w:rPr>
      </w:pPr>
      <w:r>
        <w:br w:type="page"/>
      </w:r>
    </w:p>
    <w:p w14:paraId="2491895B" w14:textId="4BD390FB" w:rsidR="00E221AD" w:rsidRDefault="00E221AD">
      <w:pPr>
        <w:pStyle w:val="BodyText"/>
        <w:spacing w:line="242" w:lineRule="auto"/>
        <w:jc w:val="both"/>
      </w:pPr>
      <w:r>
        <w:rPr>
          <w:noProof/>
        </w:rPr>
        <w:lastRenderedPageBreak/>
        <w:drawing>
          <wp:anchor distT="0" distB="0" distL="114300" distR="114300" simplePos="0" relativeHeight="251662848" behindDoc="0" locked="0" layoutInCell="1" allowOverlap="1" wp14:anchorId="37B1D455" wp14:editId="3EF1B10C">
            <wp:simplePos x="0" y="0"/>
            <wp:positionH relativeFrom="column">
              <wp:posOffset>-378372</wp:posOffset>
            </wp:positionH>
            <wp:positionV relativeFrom="paragraph">
              <wp:posOffset>-698062</wp:posOffset>
            </wp:positionV>
            <wp:extent cx="7692092" cy="10944313"/>
            <wp:effectExtent l="0" t="0" r="4445" b="0"/>
            <wp:wrapNone/>
            <wp:docPr id="1681045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14023" cy="10975516"/>
                    </a:xfrm>
                    <a:prstGeom prst="rect">
                      <a:avLst/>
                    </a:prstGeom>
                    <a:noFill/>
                  </pic:spPr>
                </pic:pic>
              </a:graphicData>
            </a:graphic>
            <wp14:sizeRelH relativeFrom="margin">
              <wp14:pctWidth>0</wp14:pctWidth>
            </wp14:sizeRelH>
            <wp14:sizeRelV relativeFrom="margin">
              <wp14:pctHeight>0</wp14:pctHeight>
            </wp14:sizeRelV>
          </wp:anchor>
        </w:drawing>
      </w:r>
    </w:p>
    <w:p w14:paraId="6D86E518" w14:textId="1EA21A31" w:rsidR="00E221AD" w:rsidRDefault="00E221AD">
      <w:pPr>
        <w:rPr>
          <w:sz w:val="20"/>
          <w:szCs w:val="20"/>
        </w:rPr>
      </w:pPr>
      <w:r>
        <w:br w:type="page"/>
      </w:r>
    </w:p>
    <w:p w14:paraId="25067ABC" w14:textId="0037197D" w:rsidR="00D426B8" w:rsidRDefault="00D426B8">
      <w:pPr>
        <w:pStyle w:val="BodyText"/>
        <w:spacing w:line="242" w:lineRule="auto"/>
        <w:jc w:val="both"/>
        <w:sectPr w:rsidR="00D426B8">
          <w:type w:val="continuous"/>
          <w:pgSz w:w="12240" w:h="15840"/>
          <w:pgMar w:top="1000" w:right="360" w:bottom="280" w:left="720" w:header="720" w:footer="720" w:gutter="0"/>
          <w:cols w:space="720"/>
        </w:sectPr>
      </w:pPr>
    </w:p>
    <w:p w14:paraId="405F9005" w14:textId="77777777" w:rsidR="0016412B" w:rsidRDefault="00000000">
      <w:pPr>
        <w:ind w:left="155"/>
        <w:rPr>
          <w:sz w:val="20"/>
        </w:rPr>
      </w:pPr>
      <w:r>
        <w:rPr>
          <w:noProof/>
          <w:sz w:val="20"/>
        </w:rPr>
        <w:lastRenderedPageBreak/>
        <mc:AlternateContent>
          <mc:Choice Requires="wps">
            <w:drawing>
              <wp:inline distT="0" distB="0" distL="0" distR="0" wp14:anchorId="6F4619FD" wp14:editId="6F5FE64F">
                <wp:extent cx="6402705" cy="896619"/>
                <wp:effectExtent l="9525" t="0" r="0" b="825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705" cy="896619"/>
                        </a:xfrm>
                        <a:prstGeom prst="rect">
                          <a:avLst/>
                        </a:prstGeom>
                        <a:solidFill>
                          <a:srgbClr val="FFF8E6"/>
                        </a:solidFill>
                        <a:ln w="6096">
                          <a:solidFill>
                            <a:srgbClr val="1F4E79"/>
                          </a:solidFill>
                          <a:prstDash val="solid"/>
                        </a:ln>
                      </wps:spPr>
                      <wps:txbx>
                        <w:txbxContent>
                          <w:p w14:paraId="03249FC6" w14:textId="77777777" w:rsidR="0016412B" w:rsidRDefault="00000000">
                            <w:pPr>
                              <w:spacing w:before="115"/>
                              <w:ind w:left="194"/>
                              <w:jc w:val="both"/>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F121D89" w14:textId="77777777" w:rsidR="0016412B" w:rsidRDefault="00000000">
                            <w:pPr>
                              <w:tabs>
                                <w:tab w:val="left" w:pos="2978"/>
                              </w:tabs>
                              <w:spacing w:before="3"/>
                              <w:ind w:left="194" w:right="197"/>
                              <w:jc w:val="both"/>
                              <w:rPr>
                                <w:rFonts w:ascii="Arial"/>
                                <w:i/>
                                <w:color w:val="000000"/>
                                <w:sz w:val="18"/>
                              </w:rPr>
                            </w:pPr>
                            <w:r>
                              <w:rPr>
                                <w:rFonts w:ascii="Arial"/>
                                <w:i/>
                                <w:color w:val="000000"/>
                                <w:sz w:val="18"/>
                              </w:rPr>
                              <w:t>I</w:t>
                            </w:r>
                            <w:r>
                              <w:rPr>
                                <w:rFonts w:ascii="Arial"/>
                                <w:i/>
                                <w:color w:val="000000"/>
                                <w:spacing w:val="40"/>
                                <w:sz w:val="18"/>
                              </w:rPr>
                              <w:t xml:space="preserve"> </w:t>
                            </w:r>
                            <w:r>
                              <w:rPr>
                                <w:rFonts w:ascii="Arial"/>
                                <w:i/>
                                <w:color w:val="000000"/>
                                <w:sz w:val="18"/>
                                <w:u w:val="single"/>
                              </w:rPr>
                              <w:tab/>
                            </w:r>
                            <w:r>
                              <w:rPr>
                                <w:rFonts w:ascii="Arial"/>
                                <w:i/>
                                <w:color w:val="000000"/>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503E9DC" w14:textId="77777777" w:rsidR="0016412B" w:rsidRDefault="00000000">
                            <w:pPr>
                              <w:tabs>
                                <w:tab w:val="left" w:pos="4780"/>
                              </w:tabs>
                              <w:spacing w:before="85"/>
                              <w:ind w:left="194"/>
                              <w:jc w:val="both"/>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inline>
            </w:drawing>
          </mc:Choice>
          <mc:Fallback>
            <w:pict>
              <v:shape w14:anchorId="6F4619FD" id="Textbox 3" o:spid="_x0000_s1027" type="#_x0000_t202" style="width:504.15pt;height:7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" fillcolor="#fff8e6" strokecolor="#1f4e79" strokeweight=".48pt">
                <v:path arrowok="t"/>
                <v:textbox inset="0,0,0,0">
                  <w:txbxContent>
                    <w:p w14:paraId="03249FC6" w14:textId="77777777" w:rsidR="0016412B" w:rsidRDefault="00000000">
                      <w:pPr>
                        <w:spacing w:before="115"/>
                        <w:ind w:left="194"/>
                        <w:jc w:val="both"/>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2F121D89" w14:textId="77777777" w:rsidR="0016412B" w:rsidRDefault="00000000">
                      <w:pPr>
                        <w:tabs>
                          <w:tab w:val="left" w:pos="2978"/>
                        </w:tabs>
                        <w:spacing w:before="3"/>
                        <w:ind w:left="194" w:right="197"/>
                        <w:jc w:val="both"/>
                        <w:rPr>
                          <w:rFonts w:ascii="Arial"/>
                          <w:i/>
                          <w:color w:val="000000"/>
                          <w:sz w:val="18"/>
                        </w:rPr>
                      </w:pPr>
                      <w:r>
                        <w:rPr>
                          <w:rFonts w:ascii="Arial"/>
                          <w:i/>
                          <w:color w:val="000000"/>
                          <w:sz w:val="18"/>
                        </w:rPr>
                        <w:t>I</w:t>
                      </w:r>
                      <w:r>
                        <w:rPr>
                          <w:rFonts w:ascii="Arial"/>
                          <w:i/>
                          <w:color w:val="000000"/>
                          <w:spacing w:val="40"/>
                          <w:sz w:val="18"/>
                        </w:rPr>
                        <w:t xml:space="preserve"> </w:t>
                      </w:r>
                      <w:r>
                        <w:rPr>
                          <w:rFonts w:ascii="Arial"/>
                          <w:i/>
                          <w:color w:val="000000"/>
                          <w:sz w:val="18"/>
                          <w:u w:val="single"/>
                        </w:rPr>
                        <w:tab/>
                      </w:r>
                      <w:r>
                        <w:rPr>
                          <w:rFonts w:ascii="Arial"/>
                          <w:i/>
                          <w:color w:val="000000"/>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503E9DC" w14:textId="77777777" w:rsidR="0016412B" w:rsidRDefault="00000000">
                      <w:pPr>
                        <w:tabs>
                          <w:tab w:val="left" w:pos="4780"/>
                        </w:tabs>
                        <w:spacing w:before="85"/>
                        <w:ind w:left="194"/>
                        <w:jc w:val="both"/>
                        <w:rPr>
                          <w:color w:val="000000"/>
                          <w:sz w:val="18"/>
                        </w:rPr>
                      </w:pPr>
                      <w:r>
                        <w:rPr>
                          <w:color w:val="000000"/>
                          <w:sz w:val="18"/>
                        </w:rPr>
                        <w:t xml:space="preserve">Signature of the Student: </w:t>
                      </w:r>
                      <w:r>
                        <w:rPr>
                          <w:color w:val="000000"/>
                          <w:sz w:val="18"/>
                          <w:u w:val="single"/>
                        </w:rPr>
                        <w:tab/>
                      </w:r>
                    </w:p>
                  </w:txbxContent>
                </v:textbox>
                <w10:anchorlock/>
              </v:shape>
            </w:pict>
          </mc:Fallback>
        </mc:AlternateContent>
      </w:r>
    </w:p>
    <w:p w14:paraId="2D24E1CA" w14:textId="77777777" w:rsidR="0016412B" w:rsidRDefault="00000000">
      <w:pPr>
        <w:pStyle w:val="Heading3"/>
        <w:spacing w:before="86"/>
      </w:pPr>
      <w:r>
        <w:rPr>
          <w:noProof/>
        </w:rPr>
        <mc:AlternateContent>
          <mc:Choice Requires="wps">
            <w:drawing>
              <wp:anchor distT="0" distB="0" distL="0" distR="0" simplePos="0" relativeHeight="487589376" behindDoc="1" locked="0" layoutInCell="1" allowOverlap="1" wp14:anchorId="4D135803" wp14:editId="7A2459E8">
                <wp:simplePos x="0" y="0"/>
                <wp:positionH relativeFrom="page">
                  <wp:posOffset>667512</wp:posOffset>
                </wp:positionH>
                <wp:positionV relativeFrom="paragraph">
                  <wp:posOffset>231394</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10580B8" id="Graphic 4" o:spid="_x0000_s1026" style="position:absolute;margin-left:52.55pt;margin-top:18.2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" path="m6438899,l,,,6096r6438899,l6438899,xe" fillcolor="#2d75b6" stroked="f">
                <v:path arrowok="t"/>
                <w10:wrap type="topAndBottom" anchorx="page"/>
              </v:shape>
            </w:pict>
          </mc:Fallback>
        </mc:AlternateContent>
      </w:r>
      <w:r>
        <w:rPr>
          <w:color w:val="1F4E79"/>
        </w:rPr>
        <w:t>RUBRICS</w:t>
      </w:r>
      <w:r>
        <w:rPr>
          <w:color w:val="1F4E79"/>
          <w:spacing w:val="-5"/>
        </w:rPr>
        <w:t xml:space="preserve"> </w:t>
      </w:r>
      <w:r>
        <w:rPr>
          <w:color w:val="1F4E79"/>
        </w:rPr>
        <w:t>FOR</w:t>
      </w:r>
      <w:r>
        <w:rPr>
          <w:color w:val="1F4E79"/>
          <w:spacing w:val="-5"/>
        </w:rPr>
        <w:t xml:space="preserve"> </w:t>
      </w:r>
      <w:r>
        <w:rPr>
          <w:color w:val="1F4E79"/>
          <w:spacing w:val="-2"/>
        </w:rPr>
        <w:t>CALCULATION</w:t>
      </w:r>
    </w:p>
    <w:p w14:paraId="7AF6D147" w14:textId="77777777" w:rsidR="0016412B" w:rsidRDefault="0016412B">
      <w:pPr>
        <w:pStyle w:val="BodyText"/>
        <w:rPr>
          <w:rFonts w:ascii="Arial"/>
          <w:b/>
          <w:sz w:val="4"/>
        </w:rPr>
      </w:pPr>
    </w:p>
    <w:tbl>
      <w:tblPr>
        <w:tblW w:w="0" w:type="auto"/>
        <w:tblInd w:w="24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556"/>
        <w:gridCol w:w="850"/>
        <w:gridCol w:w="2411"/>
        <w:gridCol w:w="1844"/>
        <w:gridCol w:w="1986"/>
        <w:gridCol w:w="1986"/>
      </w:tblGrid>
      <w:tr w:rsidR="0016412B" w14:paraId="0CB53650" w14:textId="77777777">
        <w:trPr>
          <w:trHeight w:val="616"/>
        </w:trPr>
        <w:tc>
          <w:tcPr>
            <w:tcW w:w="1556" w:type="dxa"/>
            <w:tcBorders>
              <w:top w:val="nil"/>
              <w:bottom w:val="nil"/>
            </w:tcBorders>
            <w:shd w:val="clear" w:color="auto" w:fill="1F4E79"/>
          </w:tcPr>
          <w:p w14:paraId="69C79B42" w14:textId="77777777" w:rsidR="0016412B" w:rsidRDefault="00000000">
            <w:pPr>
              <w:pStyle w:val="TableParagraph"/>
              <w:spacing w:before="196"/>
              <w:rPr>
                <w:rFonts w:ascii="Arial"/>
                <w:b/>
                <w:sz w:val="19"/>
              </w:rPr>
            </w:pPr>
            <w:r>
              <w:rPr>
                <w:rFonts w:ascii="Arial"/>
                <w:b/>
                <w:color w:val="FFFFFF"/>
                <w:spacing w:val="-2"/>
                <w:sz w:val="19"/>
              </w:rPr>
              <w:t>Criteria</w:t>
            </w:r>
          </w:p>
        </w:tc>
        <w:tc>
          <w:tcPr>
            <w:tcW w:w="850" w:type="dxa"/>
            <w:tcBorders>
              <w:top w:val="nil"/>
              <w:bottom w:val="nil"/>
            </w:tcBorders>
            <w:shd w:val="clear" w:color="auto" w:fill="1F4E79"/>
          </w:tcPr>
          <w:p w14:paraId="299C2698" w14:textId="77777777" w:rsidR="0016412B" w:rsidRDefault="00000000">
            <w:pPr>
              <w:pStyle w:val="TableParagraph"/>
              <w:spacing w:before="196"/>
              <w:rPr>
                <w:rFonts w:ascii="Arial"/>
                <w:b/>
                <w:sz w:val="19"/>
              </w:rPr>
            </w:pPr>
            <w:r>
              <w:rPr>
                <w:rFonts w:ascii="Arial"/>
                <w:b/>
                <w:color w:val="FFFFFF"/>
                <w:spacing w:val="-5"/>
                <w:sz w:val="19"/>
              </w:rPr>
              <w:t>Wt.</w:t>
            </w:r>
          </w:p>
        </w:tc>
        <w:tc>
          <w:tcPr>
            <w:tcW w:w="2411" w:type="dxa"/>
            <w:tcBorders>
              <w:top w:val="nil"/>
              <w:bottom w:val="nil"/>
            </w:tcBorders>
            <w:shd w:val="clear" w:color="auto" w:fill="1F4E79"/>
          </w:tcPr>
          <w:p w14:paraId="6681531C" w14:textId="77777777" w:rsidR="0016412B" w:rsidRDefault="00000000">
            <w:pPr>
              <w:pStyle w:val="TableParagraph"/>
              <w:spacing w:before="196"/>
              <w:rPr>
                <w:rFonts w:ascii="Arial" w:hAnsi="Arial"/>
                <w:b/>
                <w:sz w:val="19"/>
              </w:rPr>
            </w:pPr>
            <w:r>
              <w:rPr>
                <w:rFonts w:ascii="Arial" w:hAnsi="Arial"/>
                <w:b/>
                <w:color w:val="FFFFFF"/>
                <w:sz w:val="19"/>
              </w:rPr>
              <w:t>Level</w:t>
            </w:r>
            <w:r>
              <w:rPr>
                <w:rFonts w:ascii="Arial" w:hAnsi="Arial"/>
                <w:b/>
                <w:color w:val="FFFFFF"/>
                <w:spacing w:val="-5"/>
                <w:sz w:val="19"/>
              </w:rPr>
              <w:t xml:space="preserve"> </w:t>
            </w:r>
            <w:r>
              <w:rPr>
                <w:rFonts w:ascii="Arial" w:hAnsi="Arial"/>
                <w:b/>
                <w:color w:val="FFFFFF"/>
                <w:sz w:val="19"/>
              </w:rPr>
              <w:t>4</w:t>
            </w:r>
            <w:r>
              <w:rPr>
                <w:rFonts w:ascii="Arial" w:hAnsi="Arial"/>
                <w:b/>
                <w:color w:val="FFFFFF"/>
                <w:spacing w:val="-2"/>
                <w:sz w:val="19"/>
              </w:rPr>
              <w:t xml:space="preserve"> </w:t>
            </w:r>
            <w:r>
              <w:rPr>
                <w:rFonts w:ascii="Arial" w:hAnsi="Arial"/>
                <w:b/>
                <w:color w:val="FFFFFF"/>
                <w:sz w:val="19"/>
              </w:rPr>
              <w:t>–</w:t>
            </w:r>
            <w:r>
              <w:rPr>
                <w:rFonts w:ascii="Arial" w:hAnsi="Arial"/>
                <w:b/>
                <w:color w:val="FFFFFF"/>
                <w:spacing w:val="-3"/>
                <w:sz w:val="19"/>
              </w:rPr>
              <w:t xml:space="preserve"> </w:t>
            </w:r>
            <w:r>
              <w:rPr>
                <w:rFonts w:ascii="Arial" w:hAnsi="Arial"/>
                <w:b/>
                <w:color w:val="FFFFFF"/>
                <w:spacing w:val="-2"/>
                <w:sz w:val="19"/>
              </w:rPr>
              <w:t>Exemplary</w:t>
            </w:r>
          </w:p>
        </w:tc>
        <w:tc>
          <w:tcPr>
            <w:tcW w:w="1844" w:type="dxa"/>
            <w:tcBorders>
              <w:top w:val="nil"/>
              <w:bottom w:val="nil"/>
            </w:tcBorders>
            <w:shd w:val="clear" w:color="auto" w:fill="1F4E79"/>
          </w:tcPr>
          <w:p w14:paraId="0A5E345D" w14:textId="77777777" w:rsidR="0016412B" w:rsidRDefault="00000000">
            <w:pPr>
              <w:pStyle w:val="TableParagraph"/>
              <w:tabs>
                <w:tab w:val="left" w:pos="1054"/>
                <w:tab w:val="left" w:pos="1613"/>
              </w:tabs>
              <w:spacing w:before="85"/>
              <w:ind w:left="118" w:right="112"/>
              <w:rPr>
                <w:rFonts w:ascii="Arial" w:hAnsi="Arial"/>
                <w:b/>
                <w:sz w:val="19"/>
              </w:rPr>
            </w:pPr>
            <w:r>
              <w:rPr>
                <w:rFonts w:ascii="Arial" w:hAnsi="Arial"/>
                <w:b/>
                <w:color w:val="FFFFFF"/>
                <w:spacing w:val="-4"/>
                <w:sz w:val="19"/>
              </w:rPr>
              <w:t>Level</w:t>
            </w:r>
            <w:r>
              <w:rPr>
                <w:rFonts w:ascii="Arial" w:hAnsi="Arial"/>
                <w:b/>
                <w:color w:val="FFFFFF"/>
                <w:sz w:val="19"/>
              </w:rPr>
              <w:tab/>
            </w:r>
            <w:r>
              <w:rPr>
                <w:rFonts w:ascii="Arial" w:hAnsi="Arial"/>
                <w:b/>
                <w:color w:val="FFFFFF"/>
                <w:spacing w:val="-10"/>
                <w:sz w:val="19"/>
              </w:rPr>
              <w:t>3</w:t>
            </w:r>
            <w:r>
              <w:rPr>
                <w:rFonts w:ascii="Arial" w:hAnsi="Arial"/>
                <w:b/>
                <w:color w:val="FFFFFF"/>
                <w:sz w:val="19"/>
              </w:rPr>
              <w:tab/>
              <w:t xml:space="preserve">– </w:t>
            </w:r>
            <w:r>
              <w:rPr>
                <w:rFonts w:ascii="Arial" w:hAnsi="Arial"/>
                <w:b/>
                <w:color w:val="FFFFFF"/>
                <w:spacing w:val="-2"/>
                <w:sz w:val="19"/>
              </w:rPr>
              <w:t>Proficient</w:t>
            </w:r>
          </w:p>
        </w:tc>
        <w:tc>
          <w:tcPr>
            <w:tcW w:w="1986" w:type="dxa"/>
            <w:tcBorders>
              <w:top w:val="nil"/>
              <w:bottom w:val="nil"/>
            </w:tcBorders>
            <w:shd w:val="clear" w:color="auto" w:fill="1F4E79"/>
          </w:tcPr>
          <w:p w14:paraId="5B0B896F" w14:textId="77777777" w:rsidR="0016412B" w:rsidRDefault="00000000">
            <w:pPr>
              <w:pStyle w:val="TableParagraph"/>
              <w:tabs>
                <w:tab w:val="left" w:pos="1125"/>
                <w:tab w:val="left" w:pos="1755"/>
              </w:tabs>
              <w:spacing w:before="85"/>
              <w:ind w:left="117" w:right="113"/>
              <w:rPr>
                <w:rFonts w:ascii="Arial" w:hAnsi="Arial"/>
                <w:b/>
                <w:sz w:val="19"/>
              </w:rPr>
            </w:pPr>
            <w:r>
              <w:rPr>
                <w:rFonts w:ascii="Arial" w:hAnsi="Arial"/>
                <w:b/>
                <w:color w:val="FFFFFF"/>
                <w:spacing w:val="-4"/>
                <w:sz w:val="19"/>
              </w:rPr>
              <w:t>Level</w:t>
            </w:r>
            <w:r>
              <w:rPr>
                <w:rFonts w:ascii="Arial" w:hAnsi="Arial"/>
                <w:b/>
                <w:color w:val="FFFFFF"/>
                <w:sz w:val="19"/>
              </w:rPr>
              <w:tab/>
            </w:r>
            <w:r>
              <w:rPr>
                <w:rFonts w:ascii="Arial" w:hAnsi="Arial"/>
                <w:b/>
                <w:color w:val="FFFFFF"/>
                <w:spacing w:val="-10"/>
                <w:sz w:val="19"/>
              </w:rPr>
              <w:t>2</w:t>
            </w:r>
            <w:r>
              <w:rPr>
                <w:rFonts w:ascii="Arial" w:hAnsi="Arial"/>
                <w:b/>
                <w:color w:val="FFFFFF"/>
                <w:sz w:val="19"/>
              </w:rPr>
              <w:tab/>
              <w:t xml:space="preserve">– </w:t>
            </w:r>
            <w:r>
              <w:rPr>
                <w:rFonts w:ascii="Arial" w:hAnsi="Arial"/>
                <w:b/>
                <w:color w:val="FFFFFF"/>
                <w:spacing w:val="-2"/>
                <w:sz w:val="19"/>
              </w:rPr>
              <w:t>Developing</w:t>
            </w:r>
          </w:p>
        </w:tc>
        <w:tc>
          <w:tcPr>
            <w:tcW w:w="1986" w:type="dxa"/>
            <w:tcBorders>
              <w:top w:val="nil"/>
              <w:bottom w:val="nil"/>
            </w:tcBorders>
            <w:shd w:val="clear" w:color="auto" w:fill="1F4E79"/>
          </w:tcPr>
          <w:p w14:paraId="64A44342" w14:textId="77777777" w:rsidR="0016412B" w:rsidRDefault="00000000">
            <w:pPr>
              <w:pStyle w:val="TableParagraph"/>
              <w:tabs>
                <w:tab w:val="left" w:pos="1124"/>
                <w:tab w:val="left" w:pos="1754"/>
              </w:tabs>
              <w:spacing w:before="85"/>
              <w:ind w:left="117" w:right="114"/>
              <w:rPr>
                <w:rFonts w:ascii="Arial" w:hAnsi="Arial"/>
                <w:b/>
                <w:sz w:val="19"/>
              </w:rPr>
            </w:pPr>
            <w:r>
              <w:rPr>
                <w:rFonts w:ascii="Arial" w:hAnsi="Arial"/>
                <w:b/>
                <w:color w:val="FFFFFF"/>
                <w:spacing w:val="-4"/>
                <w:sz w:val="19"/>
              </w:rPr>
              <w:t>Level</w:t>
            </w:r>
            <w:r>
              <w:rPr>
                <w:rFonts w:ascii="Arial" w:hAnsi="Arial"/>
                <w:b/>
                <w:color w:val="FFFFFF"/>
                <w:sz w:val="19"/>
              </w:rPr>
              <w:tab/>
            </w:r>
            <w:r>
              <w:rPr>
                <w:rFonts w:ascii="Arial" w:hAnsi="Arial"/>
                <w:b/>
                <w:color w:val="FFFFFF"/>
                <w:spacing w:val="-10"/>
                <w:sz w:val="19"/>
              </w:rPr>
              <w:t>1</w:t>
            </w:r>
            <w:r>
              <w:rPr>
                <w:rFonts w:ascii="Arial" w:hAnsi="Arial"/>
                <w:b/>
                <w:color w:val="FFFFFF"/>
                <w:sz w:val="19"/>
              </w:rPr>
              <w:tab/>
              <w:t xml:space="preserve">– </w:t>
            </w:r>
            <w:r>
              <w:rPr>
                <w:rFonts w:ascii="Arial" w:hAnsi="Arial"/>
                <w:b/>
                <w:color w:val="FFFFFF"/>
                <w:spacing w:val="-2"/>
                <w:sz w:val="19"/>
              </w:rPr>
              <w:t>Beginning</w:t>
            </w:r>
          </w:p>
        </w:tc>
      </w:tr>
      <w:tr w:rsidR="0016412B" w14:paraId="7DF77AD4" w14:textId="77777777">
        <w:trPr>
          <w:trHeight w:val="1216"/>
        </w:trPr>
        <w:tc>
          <w:tcPr>
            <w:tcW w:w="1556" w:type="dxa"/>
            <w:tcBorders>
              <w:top w:val="nil"/>
              <w:left w:val="single" w:sz="4" w:space="0" w:color="9DC3E6"/>
              <w:bottom w:val="single" w:sz="4" w:space="0" w:color="9DC3E6"/>
              <w:right w:val="single" w:sz="4" w:space="0" w:color="9DC3E6"/>
            </w:tcBorders>
            <w:shd w:val="clear" w:color="auto" w:fill="D5E3EF"/>
          </w:tcPr>
          <w:p w14:paraId="1EF14DCB" w14:textId="77777777" w:rsidR="0016412B" w:rsidRDefault="0016412B">
            <w:pPr>
              <w:pStyle w:val="TableParagraph"/>
              <w:spacing w:before="34"/>
              <w:ind w:left="0"/>
              <w:rPr>
                <w:rFonts w:ascii="Arial"/>
                <w:b/>
                <w:sz w:val="20"/>
              </w:rPr>
            </w:pPr>
          </w:p>
          <w:p w14:paraId="2A421719" w14:textId="77777777" w:rsidR="0016412B" w:rsidRDefault="00000000">
            <w:pPr>
              <w:pStyle w:val="TableParagraph"/>
              <w:spacing w:line="242" w:lineRule="auto"/>
              <w:ind w:right="111"/>
              <w:jc w:val="both"/>
              <w:rPr>
                <w:sz w:val="20"/>
              </w:rPr>
            </w:pPr>
            <w:r>
              <w:rPr>
                <w:spacing w:val="-2"/>
                <w:sz w:val="20"/>
              </w:rPr>
              <w:t xml:space="preserve">Understanding </w:t>
            </w:r>
            <w:r>
              <w:rPr>
                <w:sz w:val="20"/>
              </w:rPr>
              <w:t xml:space="preserve">of Problem </w:t>
            </w:r>
            <w:r>
              <w:rPr>
                <w:spacing w:val="-2"/>
                <w:sz w:val="20"/>
              </w:rPr>
              <w:t>Context</w:t>
            </w:r>
          </w:p>
        </w:tc>
        <w:tc>
          <w:tcPr>
            <w:tcW w:w="850" w:type="dxa"/>
            <w:tcBorders>
              <w:top w:val="nil"/>
              <w:left w:val="single" w:sz="4" w:space="0" w:color="9DC3E6"/>
              <w:bottom w:val="single" w:sz="4" w:space="0" w:color="9DC3E6"/>
              <w:right w:val="single" w:sz="4" w:space="0" w:color="9DC3E6"/>
            </w:tcBorders>
            <w:shd w:val="clear" w:color="auto" w:fill="EBF3FA"/>
          </w:tcPr>
          <w:p w14:paraId="447CF652" w14:textId="77777777" w:rsidR="0016412B" w:rsidRDefault="0016412B">
            <w:pPr>
              <w:pStyle w:val="TableParagraph"/>
              <w:ind w:left="0"/>
              <w:rPr>
                <w:rFonts w:ascii="Arial"/>
                <w:b/>
                <w:sz w:val="20"/>
              </w:rPr>
            </w:pPr>
          </w:p>
          <w:p w14:paraId="09027245" w14:textId="77777777" w:rsidR="0016412B" w:rsidRDefault="0016412B">
            <w:pPr>
              <w:pStyle w:val="TableParagraph"/>
              <w:spacing w:before="34"/>
              <w:ind w:left="0"/>
              <w:rPr>
                <w:rFonts w:ascii="Arial"/>
                <w:b/>
                <w:sz w:val="20"/>
              </w:rPr>
            </w:pPr>
          </w:p>
          <w:p w14:paraId="3DE689AC" w14:textId="77777777" w:rsidR="0016412B" w:rsidRDefault="00000000">
            <w:pPr>
              <w:pStyle w:val="TableParagraph"/>
              <w:spacing w:before="1"/>
              <w:rPr>
                <w:sz w:val="20"/>
              </w:rPr>
            </w:pPr>
            <w:r>
              <w:rPr>
                <w:spacing w:val="-5"/>
                <w:sz w:val="20"/>
              </w:rPr>
              <w:t>20%</w:t>
            </w:r>
          </w:p>
        </w:tc>
        <w:tc>
          <w:tcPr>
            <w:tcW w:w="2411" w:type="dxa"/>
            <w:tcBorders>
              <w:top w:val="nil"/>
              <w:left w:val="single" w:sz="4" w:space="0" w:color="9DC3E6"/>
              <w:bottom w:val="single" w:sz="4" w:space="0" w:color="9DC3E6"/>
              <w:right w:val="single" w:sz="4" w:space="0" w:color="9DC3E6"/>
            </w:tcBorders>
            <w:shd w:val="clear" w:color="auto" w:fill="EFFFF4"/>
          </w:tcPr>
          <w:p w14:paraId="503C65B3" w14:textId="77777777" w:rsidR="0016412B" w:rsidRDefault="00000000">
            <w:pPr>
              <w:pStyle w:val="TableParagraph"/>
              <w:tabs>
                <w:tab w:val="left" w:pos="2086"/>
              </w:tabs>
              <w:spacing w:before="149" w:line="244" w:lineRule="auto"/>
              <w:ind w:right="110"/>
              <w:jc w:val="both"/>
              <w:rPr>
                <w:sz w:val="20"/>
              </w:rPr>
            </w:pPr>
            <w:r>
              <w:rPr>
                <w:sz w:val="20"/>
              </w:rPr>
              <w:t xml:space="preserve">Clearly understands the problem and accurately </w:t>
            </w:r>
            <w:r>
              <w:rPr>
                <w:spacing w:val="-2"/>
                <w:sz w:val="20"/>
              </w:rPr>
              <w:t>identifies</w:t>
            </w:r>
            <w:r>
              <w:rPr>
                <w:sz w:val="20"/>
              </w:rPr>
              <w:tab/>
            </w:r>
            <w:r>
              <w:rPr>
                <w:spacing w:val="-5"/>
                <w:sz w:val="20"/>
              </w:rPr>
              <w:t>all</w:t>
            </w:r>
          </w:p>
          <w:p w14:paraId="3816522E" w14:textId="77777777" w:rsidR="0016412B" w:rsidRDefault="00000000">
            <w:pPr>
              <w:pStyle w:val="TableParagraph"/>
              <w:spacing w:line="222" w:lineRule="exact"/>
              <w:rPr>
                <w:sz w:val="20"/>
              </w:rPr>
            </w:pPr>
            <w:r>
              <w:rPr>
                <w:spacing w:val="-2"/>
                <w:sz w:val="20"/>
              </w:rPr>
              <w:t>requirements</w:t>
            </w:r>
          </w:p>
        </w:tc>
        <w:tc>
          <w:tcPr>
            <w:tcW w:w="1844" w:type="dxa"/>
            <w:tcBorders>
              <w:top w:val="nil"/>
              <w:left w:val="single" w:sz="4" w:space="0" w:color="9DC3E6"/>
              <w:bottom w:val="single" w:sz="4" w:space="0" w:color="9DC3E6"/>
              <w:right w:val="single" w:sz="4" w:space="0" w:color="9DC3E6"/>
            </w:tcBorders>
            <w:shd w:val="clear" w:color="auto" w:fill="FFFAEB"/>
          </w:tcPr>
          <w:p w14:paraId="4B5B737F" w14:textId="77777777" w:rsidR="0016412B" w:rsidRDefault="0016412B">
            <w:pPr>
              <w:pStyle w:val="TableParagraph"/>
              <w:spacing w:before="34"/>
              <w:ind w:left="0"/>
              <w:rPr>
                <w:rFonts w:ascii="Arial"/>
                <w:b/>
                <w:sz w:val="20"/>
              </w:rPr>
            </w:pPr>
          </w:p>
          <w:p w14:paraId="0E6A9F3D" w14:textId="77777777" w:rsidR="0016412B" w:rsidRDefault="00000000">
            <w:pPr>
              <w:pStyle w:val="TableParagraph"/>
              <w:spacing w:line="242" w:lineRule="auto"/>
              <w:ind w:left="118" w:right="136"/>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3"/>
                <w:sz w:val="20"/>
              </w:rPr>
              <w:t xml:space="preserve"> </w:t>
            </w:r>
            <w:r>
              <w:rPr>
                <w:sz w:val="20"/>
              </w:rPr>
              <w:t>gaps</w:t>
            </w:r>
          </w:p>
        </w:tc>
        <w:tc>
          <w:tcPr>
            <w:tcW w:w="1986" w:type="dxa"/>
            <w:tcBorders>
              <w:top w:val="nil"/>
              <w:left w:val="single" w:sz="4" w:space="0" w:color="9DC3E6"/>
              <w:bottom w:val="single" w:sz="4" w:space="0" w:color="9DC3E6"/>
              <w:right w:val="single" w:sz="4" w:space="0" w:color="9DC3E6"/>
            </w:tcBorders>
            <w:shd w:val="clear" w:color="auto" w:fill="FFF3DF"/>
          </w:tcPr>
          <w:p w14:paraId="2B6BA14E" w14:textId="77777777" w:rsidR="0016412B" w:rsidRDefault="00000000">
            <w:pPr>
              <w:pStyle w:val="TableParagraph"/>
              <w:spacing w:before="149" w:line="242" w:lineRule="auto"/>
              <w:ind w:left="117" w:right="113"/>
              <w:rPr>
                <w:sz w:val="20"/>
              </w:rPr>
            </w:pPr>
            <w:r>
              <w:rPr>
                <w:spacing w:val="-2"/>
                <w:sz w:val="20"/>
              </w:rPr>
              <w:t xml:space="preserve">Basic understanding; </w:t>
            </w:r>
            <w:r>
              <w:rPr>
                <w:sz w:val="20"/>
              </w:rPr>
              <w:t>some</w:t>
            </w:r>
            <w:r>
              <w:rPr>
                <w:spacing w:val="3"/>
                <w:sz w:val="20"/>
              </w:rPr>
              <w:t xml:space="preserve"> </w:t>
            </w:r>
            <w:r>
              <w:rPr>
                <w:sz w:val="20"/>
              </w:rPr>
              <w:t xml:space="preserve">requirements </w:t>
            </w:r>
            <w:r>
              <w:rPr>
                <w:spacing w:val="-2"/>
                <w:sz w:val="20"/>
              </w:rPr>
              <w:t>unclear</w:t>
            </w:r>
          </w:p>
        </w:tc>
        <w:tc>
          <w:tcPr>
            <w:tcW w:w="1986" w:type="dxa"/>
            <w:tcBorders>
              <w:top w:val="nil"/>
              <w:left w:val="single" w:sz="4" w:space="0" w:color="9DC3E6"/>
              <w:bottom w:val="single" w:sz="4" w:space="0" w:color="9DC3E6"/>
              <w:right w:val="single" w:sz="4" w:space="0" w:color="9DC3E6"/>
            </w:tcBorders>
            <w:shd w:val="clear" w:color="auto" w:fill="FFEFEF"/>
          </w:tcPr>
          <w:p w14:paraId="5B180560" w14:textId="77777777" w:rsidR="0016412B" w:rsidRDefault="00000000">
            <w:pPr>
              <w:pStyle w:val="TableParagraph"/>
              <w:spacing w:before="149"/>
              <w:ind w:left="117"/>
              <w:rPr>
                <w:sz w:val="20"/>
              </w:rPr>
            </w:pPr>
            <w:r>
              <w:rPr>
                <w:spacing w:val="-4"/>
                <w:sz w:val="20"/>
              </w:rPr>
              <w:t>Poor</w:t>
            </w:r>
          </w:p>
          <w:p w14:paraId="43931E20" w14:textId="77777777" w:rsidR="0016412B" w:rsidRDefault="00000000">
            <w:pPr>
              <w:pStyle w:val="TableParagraph"/>
              <w:spacing w:before="4" w:line="242" w:lineRule="auto"/>
              <w:ind w:left="117" w:right="115"/>
              <w:jc w:val="both"/>
              <w:rPr>
                <w:sz w:val="20"/>
              </w:rPr>
            </w:pPr>
            <w:r>
              <w:rPr>
                <w:sz w:val="20"/>
              </w:rPr>
              <w:t>understanding or misinterpretation of the problem</w:t>
            </w:r>
          </w:p>
        </w:tc>
      </w:tr>
      <w:tr w:rsidR="0016412B" w14:paraId="64FA947C" w14:textId="77777777">
        <w:trPr>
          <w:trHeight w:val="1097"/>
        </w:trPr>
        <w:tc>
          <w:tcPr>
            <w:tcW w:w="1556" w:type="dxa"/>
            <w:tcBorders>
              <w:top w:val="single" w:sz="4" w:space="0" w:color="9DC3E6"/>
              <w:left w:val="single" w:sz="4" w:space="0" w:color="9DC3E6"/>
              <w:bottom w:val="single" w:sz="4" w:space="0" w:color="9DC3E6"/>
              <w:right w:val="single" w:sz="4" w:space="0" w:color="9DC3E6"/>
            </w:tcBorders>
            <w:shd w:val="clear" w:color="auto" w:fill="EBF3FA"/>
          </w:tcPr>
          <w:p w14:paraId="1A30029E" w14:textId="77777777" w:rsidR="0016412B" w:rsidRDefault="0016412B">
            <w:pPr>
              <w:pStyle w:val="TableParagraph"/>
              <w:spacing w:before="90"/>
              <w:ind w:left="0"/>
              <w:rPr>
                <w:rFonts w:ascii="Arial"/>
                <w:b/>
                <w:sz w:val="20"/>
              </w:rPr>
            </w:pPr>
          </w:p>
          <w:p w14:paraId="3EE11495" w14:textId="77777777" w:rsidR="0016412B" w:rsidRDefault="00000000">
            <w:pPr>
              <w:pStyle w:val="TableParagraph"/>
              <w:spacing w:line="244" w:lineRule="auto"/>
              <w:rPr>
                <w:sz w:val="20"/>
              </w:rPr>
            </w:pPr>
            <w:r>
              <w:rPr>
                <w:sz w:val="20"/>
              </w:rPr>
              <w:t>Application</w:t>
            </w:r>
            <w:r>
              <w:rPr>
                <w:spacing w:val="74"/>
                <w:sz w:val="20"/>
              </w:rPr>
              <w:t xml:space="preserve"> </w:t>
            </w:r>
            <w:r>
              <w:rPr>
                <w:sz w:val="20"/>
              </w:rPr>
              <w:t xml:space="preserve">of </w:t>
            </w:r>
            <w:r>
              <w:rPr>
                <w:spacing w:val="-2"/>
                <w:sz w:val="20"/>
              </w:rPr>
              <w:t>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AFF"/>
          </w:tcPr>
          <w:p w14:paraId="5BDF5FE9" w14:textId="77777777" w:rsidR="0016412B" w:rsidRDefault="0016412B">
            <w:pPr>
              <w:pStyle w:val="TableParagraph"/>
              <w:spacing w:before="205"/>
              <w:ind w:left="0"/>
              <w:rPr>
                <w:rFonts w:ascii="Arial"/>
                <w:b/>
                <w:sz w:val="20"/>
              </w:rPr>
            </w:pPr>
          </w:p>
          <w:p w14:paraId="236F47EF" w14:textId="77777777" w:rsidR="0016412B" w:rsidRDefault="00000000">
            <w:pPr>
              <w:pStyle w:val="TableParagraph"/>
              <w:rPr>
                <w:sz w:val="20"/>
              </w:rPr>
            </w:pPr>
            <w:r>
              <w:rPr>
                <w:spacing w:val="-5"/>
                <w:sz w:val="20"/>
              </w:rPr>
              <w:t>30%</w:t>
            </w:r>
          </w:p>
        </w:tc>
        <w:tc>
          <w:tcPr>
            <w:tcW w:w="2411" w:type="dxa"/>
            <w:tcBorders>
              <w:top w:val="single" w:sz="4" w:space="0" w:color="9DC3E6"/>
              <w:left w:val="single" w:sz="4" w:space="0" w:color="9DC3E6"/>
              <w:bottom w:val="single" w:sz="4" w:space="0" w:color="9DC3E6"/>
              <w:right w:val="single" w:sz="4" w:space="0" w:color="9DC3E6"/>
            </w:tcBorders>
            <w:shd w:val="clear" w:color="auto" w:fill="EFFFF4"/>
          </w:tcPr>
          <w:p w14:paraId="7F2770F0" w14:textId="77777777" w:rsidR="0016412B" w:rsidRDefault="00000000">
            <w:pPr>
              <w:pStyle w:val="TableParagraph"/>
              <w:tabs>
                <w:tab w:val="left" w:pos="1652"/>
              </w:tabs>
              <w:spacing w:before="205" w:line="244" w:lineRule="auto"/>
              <w:ind w:right="112"/>
              <w:jc w:val="both"/>
              <w:rPr>
                <w:sz w:val="20"/>
              </w:rPr>
            </w:pPr>
            <w:r>
              <w:rPr>
                <w:spacing w:val="-2"/>
                <w:sz w:val="20"/>
              </w:rPr>
              <w:t>Accurately</w:t>
            </w:r>
            <w:r>
              <w:rPr>
                <w:sz w:val="20"/>
              </w:rPr>
              <w:tab/>
            </w:r>
            <w:r>
              <w:rPr>
                <w:spacing w:val="-2"/>
                <w:sz w:val="20"/>
              </w:rPr>
              <w:t xml:space="preserve">applies </w:t>
            </w:r>
            <w:r>
              <w:rPr>
                <w:sz w:val="20"/>
              </w:rPr>
              <w:t>appropriate concepts to solve</w:t>
            </w:r>
            <w:r>
              <w:rPr>
                <w:spacing w:val="-7"/>
                <w:sz w:val="20"/>
              </w:rPr>
              <w:t xml:space="preserve"> </w:t>
            </w:r>
            <w:r>
              <w:rPr>
                <w:sz w:val="20"/>
              </w:rPr>
              <w:t>complex</w:t>
            </w:r>
            <w:r>
              <w:rPr>
                <w:spacing w:val="-6"/>
                <w:sz w:val="20"/>
              </w:rPr>
              <w:t xml:space="preserve"> </w:t>
            </w:r>
            <w:r>
              <w:rPr>
                <w:spacing w:val="-2"/>
                <w:sz w:val="20"/>
              </w:rPr>
              <w:t>problems</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724B494" w14:textId="77777777" w:rsidR="0016412B" w:rsidRDefault="00000000">
            <w:pPr>
              <w:pStyle w:val="TableParagraph"/>
              <w:tabs>
                <w:tab w:val="left" w:pos="1008"/>
                <w:tab w:val="left" w:pos="1365"/>
              </w:tabs>
              <w:spacing w:before="89" w:line="242" w:lineRule="auto"/>
              <w:ind w:left="118" w:right="113"/>
              <w:rPr>
                <w:sz w:val="20"/>
              </w:rPr>
            </w:pPr>
            <w:r>
              <w:rPr>
                <w:spacing w:val="-2"/>
                <w:sz w:val="20"/>
              </w:rPr>
              <w:t>Applies</w:t>
            </w:r>
            <w:r>
              <w:rPr>
                <w:sz w:val="20"/>
              </w:rPr>
              <w:tab/>
            </w:r>
            <w:r>
              <w:rPr>
                <w:spacing w:val="-2"/>
                <w:sz w:val="20"/>
              </w:rPr>
              <w:t>relevant concepts</w:t>
            </w:r>
            <w:r>
              <w:rPr>
                <w:spacing w:val="80"/>
                <w:sz w:val="20"/>
              </w:rPr>
              <w:t xml:space="preserve"> </w:t>
            </w:r>
            <w:r>
              <w:rPr>
                <w:spacing w:val="-2"/>
                <w:sz w:val="20"/>
              </w:rPr>
              <w:t>correctly</w:t>
            </w:r>
            <w:r>
              <w:rPr>
                <w:sz w:val="20"/>
              </w:rPr>
              <w:tab/>
            </w:r>
            <w:r>
              <w:rPr>
                <w:sz w:val="20"/>
              </w:rPr>
              <w:tab/>
            </w:r>
            <w:r>
              <w:rPr>
                <w:spacing w:val="-4"/>
                <w:sz w:val="20"/>
              </w:rPr>
              <w:t xml:space="preserve">with </w:t>
            </w:r>
            <w:r>
              <w:rPr>
                <w:sz w:val="20"/>
              </w:rPr>
              <w:t>minor errors</w:t>
            </w:r>
          </w:p>
        </w:tc>
        <w:tc>
          <w:tcPr>
            <w:tcW w:w="1986" w:type="dxa"/>
            <w:tcBorders>
              <w:top w:val="single" w:sz="4" w:space="0" w:color="9DC3E6"/>
              <w:left w:val="single" w:sz="4" w:space="0" w:color="9DC3E6"/>
              <w:bottom w:val="single" w:sz="4" w:space="0" w:color="9DC3E6"/>
              <w:right w:val="single" w:sz="4" w:space="0" w:color="9DC3E6"/>
            </w:tcBorders>
            <w:shd w:val="clear" w:color="auto" w:fill="FFF3DF"/>
          </w:tcPr>
          <w:p w14:paraId="46306250" w14:textId="77777777" w:rsidR="0016412B" w:rsidRDefault="00000000">
            <w:pPr>
              <w:pStyle w:val="TableParagraph"/>
              <w:tabs>
                <w:tab w:val="left" w:pos="1393"/>
              </w:tabs>
              <w:spacing w:before="205"/>
              <w:ind w:left="117"/>
              <w:rPr>
                <w:sz w:val="20"/>
              </w:rPr>
            </w:pPr>
            <w:r>
              <w:rPr>
                <w:spacing w:val="-2"/>
                <w:sz w:val="20"/>
              </w:rPr>
              <w:t>Applies</w:t>
            </w:r>
            <w:r>
              <w:rPr>
                <w:sz w:val="20"/>
              </w:rPr>
              <w:tab/>
            </w:r>
            <w:r>
              <w:rPr>
                <w:spacing w:val="-4"/>
                <w:sz w:val="20"/>
              </w:rPr>
              <w:t>basic</w:t>
            </w:r>
          </w:p>
          <w:p w14:paraId="49387B04" w14:textId="77777777" w:rsidR="0016412B" w:rsidRDefault="00000000">
            <w:pPr>
              <w:pStyle w:val="TableParagraph"/>
              <w:tabs>
                <w:tab w:val="left" w:pos="1506"/>
              </w:tabs>
              <w:spacing w:before="4" w:line="244" w:lineRule="auto"/>
              <w:ind w:left="117" w:right="114"/>
              <w:rPr>
                <w:sz w:val="20"/>
              </w:rPr>
            </w:pPr>
            <w:r>
              <w:rPr>
                <w:spacing w:val="-2"/>
                <w:sz w:val="20"/>
              </w:rPr>
              <w:t>concepts</w:t>
            </w:r>
            <w:r>
              <w:rPr>
                <w:sz w:val="20"/>
              </w:rPr>
              <w:tab/>
            </w:r>
            <w:r>
              <w:rPr>
                <w:spacing w:val="-4"/>
                <w:sz w:val="20"/>
              </w:rPr>
              <w:t xml:space="preserve">with </w:t>
            </w:r>
            <w:r>
              <w:rPr>
                <w:sz w:val="20"/>
              </w:rPr>
              <w:t>limited accuracy</w:t>
            </w:r>
          </w:p>
        </w:tc>
        <w:tc>
          <w:tcPr>
            <w:tcW w:w="1986" w:type="dxa"/>
            <w:tcBorders>
              <w:top w:val="single" w:sz="4" w:space="0" w:color="9DC3E6"/>
              <w:left w:val="single" w:sz="4" w:space="0" w:color="9DC3E6"/>
              <w:bottom w:val="single" w:sz="4" w:space="0" w:color="9DC3E6"/>
              <w:right w:val="single" w:sz="4" w:space="0" w:color="9DC3E6"/>
            </w:tcBorders>
            <w:shd w:val="clear" w:color="auto" w:fill="FFEFEF"/>
          </w:tcPr>
          <w:p w14:paraId="16D42E22" w14:textId="77777777" w:rsidR="0016412B" w:rsidRDefault="00000000">
            <w:pPr>
              <w:pStyle w:val="TableParagraph"/>
              <w:tabs>
                <w:tab w:val="left" w:pos="874"/>
                <w:tab w:val="left" w:pos="1380"/>
              </w:tabs>
              <w:spacing w:before="205" w:line="244" w:lineRule="auto"/>
              <w:ind w:left="117" w:right="112"/>
              <w:rPr>
                <w:sz w:val="20"/>
              </w:rPr>
            </w:pPr>
            <w:r>
              <w:rPr>
                <w:spacing w:val="-2"/>
                <w:sz w:val="20"/>
              </w:rPr>
              <w:t>Fails</w:t>
            </w:r>
            <w:r>
              <w:rPr>
                <w:sz w:val="20"/>
              </w:rPr>
              <w:tab/>
            </w:r>
            <w:r>
              <w:rPr>
                <w:spacing w:val="-6"/>
                <w:sz w:val="20"/>
              </w:rPr>
              <w:t>to</w:t>
            </w:r>
            <w:r>
              <w:rPr>
                <w:sz w:val="20"/>
              </w:rPr>
              <w:tab/>
            </w:r>
            <w:r>
              <w:rPr>
                <w:spacing w:val="-4"/>
                <w:sz w:val="20"/>
              </w:rPr>
              <w:t xml:space="preserve">apply </w:t>
            </w:r>
            <w:r>
              <w:rPr>
                <w:spacing w:val="-2"/>
                <w:sz w:val="20"/>
              </w:rPr>
              <w:t>appropriate concepts</w:t>
            </w:r>
          </w:p>
        </w:tc>
      </w:tr>
      <w:tr w:rsidR="0016412B" w14:paraId="698FB32A" w14:textId="77777777">
        <w:trPr>
          <w:trHeight w:val="830"/>
        </w:trPr>
        <w:tc>
          <w:tcPr>
            <w:tcW w:w="1556" w:type="dxa"/>
            <w:tcBorders>
              <w:top w:val="single" w:sz="4" w:space="0" w:color="9DC3E6"/>
              <w:left w:val="single" w:sz="4" w:space="0" w:color="9DC3E6"/>
              <w:bottom w:val="single" w:sz="4" w:space="0" w:color="9DC3E6"/>
              <w:right w:val="single" w:sz="4" w:space="0" w:color="9DC3E6"/>
            </w:tcBorders>
            <w:shd w:val="clear" w:color="auto" w:fill="D5E3EF"/>
          </w:tcPr>
          <w:p w14:paraId="7C1F337B" w14:textId="77777777" w:rsidR="0016412B" w:rsidRDefault="00000000">
            <w:pPr>
              <w:pStyle w:val="TableParagraph"/>
              <w:spacing w:before="70" w:line="244" w:lineRule="auto"/>
              <w:ind w:right="570"/>
              <w:rPr>
                <w:sz w:val="20"/>
              </w:rPr>
            </w:pPr>
            <w:r>
              <w:rPr>
                <w:sz w:val="20"/>
              </w:rPr>
              <w:t>Problem-</w:t>
            </w:r>
            <w:r>
              <w:rPr>
                <w:spacing w:val="-2"/>
                <w:sz w:val="20"/>
              </w:rPr>
              <w:t>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A"/>
          </w:tcPr>
          <w:p w14:paraId="5406FF1A" w14:textId="77777777" w:rsidR="0016412B" w:rsidRDefault="0016412B">
            <w:pPr>
              <w:pStyle w:val="TableParagraph"/>
              <w:spacing w:before="70"/>
              <w:ind w:left="0"/>
              <w:rPr>
                <w:rFonts w:ascii="Arial"/>
                <w:b/>
                <w:sz w:val="20"/>
              </w:rPr>
            </w:pPr>
          </w:p>
          <w:p w14:paraId="2B756762" w14:textId="77777777" w:rsidR="0016412B" w:rsidRDefault="00000000">
            <w:pPr>
              <w:pStyle w:val="TableParagraph"/>
              <w:rPr>
                <w:sz w:val="20"/>
              </w:rPr>
            </w:pPr>
            <w:r>
              <w:rPr>
                <w:spacing w:val="-5"/>
                <w:sz w:val="20"/>
              </w:rPr>
              <w:t>20%</w:t>
            </w:r>
          </w:p>
        </w:tc>
        <w:tc>
          <w:tcPr>
            <w:tcW w:w="2411" w:type="dxa"/>
            <w:tcBorders>
              <w:top w:val="single" w:sz="4" w:space="0" w:color="9DC3E6"/>
              <w:left w:val="single" w:sz="4" w:space="0" w:color="9DC3E6"/>
              <w:bottom w:val="single" w:sz="4" w:space="0" w:color="9DC3E6"/>
              <w:right w:val="single" w:sz="4" w:space="0" w:color="9DC3E6"/>
            </w:tcBorders>
            <w:shd w:val="clear" w:color="auto" w:fill="EFFFF4"/>
          </w:tcPr>
          <w:p w14:paraId="520BD365" w14:textId="77777777" w:rsidR="0016412B" w:rsidRDefault="00000000">
            <w:pPr>
              <w:pStyle w:val="TableParagraph"/>
              <w:spacing w:before="185" w:line="244" w:lineRule="auto"/>
              <w:rPr>
                <w:sz w:val="20"/>
              </w:rPr>
            </w:pPr>
            <w:r>
              <w:rPr>
                <w:sz w:val="20"/>
              </w:rPr>
              <w:t>Logical,</w:t>
            </w:r>
            <w:r>
              <w:rPr>
                <w:spacing w:val="28"/>
                <w:sz w:val="20"/>
              </w:rPr>
              <w:t xml:space="preserve"> </w:t>
            </w:r>
            <w:r>
              <w:rPr>
                <w:sz w:val="20"/>
              </w:rPr>
              <w:t>well-structured, and efficient approach</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2AB9BDC2" w14:textId="77777777" w:rsidR="0016412B" w:rsidRDefault="00000000">
            <w:pPr>
              <w:pStyle w:val="TableParagraph"/>
              <w:spacing w:before="70" w:line="244" w:lineRule="auto"/>
              <w:ind w:left="118" w:right="112"/>
              <w:jc w:val="both"/>
              <w:rPr>
                <w:sz w:val="20"/>
              </w:rPr>
            </w:pPr>
            <w:r>
              <w:rPr>
                <w:sz w:val="20"/>
              </w:rPr>
              <w:t>Mostly logical approach with minor gaps</w:t>
            </w:r>
          </w:p>
        </w:tc>
        <w:tc>
          <w:tcPr>
            <w:tcW w:w="1986" w:type="dxa"/>
            <w:tcBorders>
              <w:top w:val="single" w:sz="4" w:space="0" w:color="9DC3E6"/>
              <w:left w:val="single" w:sz="4" w:space="0" w:color="9DC3E6"/>
              <w:bottom w:val="single" w:sz="4" w:space="0" w:color="9DC3E6"/>
              <w:right w:val="single" w:sz="4" w:space="0" w:color="9DC3E6"/>
            </w:tcBorders>
            <w:shd w:val="clear" w:color="auto" w:fill="FFF3DF"/>
          </w:tcPr>
          <w:p w14:paraId="32B17CD1" w14:textId="77777777" w:rsidR="0016412B" w:rsidRDefault="00000000">
            <w:pPr>
              <w:pStyle w:val="TableParagraph"/>
              <w:tabs>
                <w:tab w:val="left" w:pos="1026"/>
              </w:tabs>
              <w:spacing w:before="70"/>
              <w:ind w:left="117"/>
              <w:rPr>
                <w:sz w:val="20"/>
              </w:rPr>
            </w:pPr>
            <w:r>
              <w:rPr>
                <w:spacing w:val="-2"/>
                <w:sz w:val="20"/>
              </w:rPr>
              <w:t>Basic</w:t>
            </w:r>
            <w:r>
              <w:rPr>
                <w:sz w:val="20"/>
              </w:rPr>
              <w:tab/>
            </w:r>
            <w:r>
              <w:rPr>
                <w:spacing w:val="-2"/>
                <w:sz w:val="20"/>
              </w:rPr>
              <w:t>approach</w:t>
            </w:r>
          </w:p>
          <w:p w14:paraId="5E0E2063" w14:textId="77777777" w:rsidR="0016412B" w:rsidRDefault="00000000">
            <w:pPr>
              <w:pStyle w:val="TableParagraph"/>
              <w:tabs>
                <w:tab w:val="left" w:pos="1370"/>
              </w:tabs>
              <w:spacing w:before="4"/>
              <w:ind w:left="117"/>
              <w:rPr>
                <w:sz w:val="20"/>
              </w:rPr>
            </w:pPr>
            <w:r>
              <w:rPr>
                <w:spacing w:val="-4"/>
                <w:sz w:val="20"/>
              </w:rPr>
              <w:t>with</w:t>
            </w:r>
            <w:r>
              <w:rPr>
                <w:sz w:val="20"/>
              </w:rPr>
              <w:tab/>
            </w:r>
            <w:r>
              <w:rPr>
                <w:spacing w:val="-4"/>
                <w:sz w:val="20"/>
              </w:rPr>
              <w:t>some</w:t>
            </w:r>
          </w:p>
          <w:p w14:paraId="5EFD5439" w14:textId="77777777" w:rsidR="0016412B" w:rsidRDefault="00000000">
            <w:pPr>
              <w:pStyle w:val="TableParagraph"/>
              <w:spacing w:before="4"/>
              <w:ind w:left="117"/>
              <w:rPr>
                <w:sz w:val="20"/>
              </w:rPr>
            </w:pPr>
            <w:r>
              <w:rPr>
                <w:spacing w:val="-2"/>
                <w:sz w:val="20"/>
              </w:rPr>
              <w:t>inconsistencies</w:t>
            </w:r>
          </w:p>
        </w:tc>
        <w:tc>
          <w:tcPr>
            <w:tcW w:w="1986" w:type="dxa"/>
            <w:tcBorders>
              <w:top w:val="single" w:sz="4" w:space="0" w:color="9DC3E6"/>
              <w:left w:val="single" w:sz="4" w:space="0" w:color="9DC3E6"/>
              <w:bottom w:val="single" w:sz="4" w:space="0" w:color="9DC3E6"/>
              <w:right w:val="single" w:sz="4" w:space="0" w:color="9DC3E6"/>
            </w:tcBorders>
            <w:shd w:val="clear" w:color="auto" w:fill="FFEFEF"/>
          </w:tcPr>
          <w:p w14:paraId="3794FBE1" w14:textId="77777777" w:rsidR="0016412B" w:rsidRDefault="00000000">
            <w:pPr>
              <w:pStyle w:val="TableParagraph"/>
              <w:spacing w:before="185" w:line="244" w:lineRule="auto"/>
              <w:ind w:left="117" w:right="113"/>
              <w:rPr>
                <w:sz w:val="20"/>
              </w:rPr>
            </w:pPr>
            <w:r>
              <w:rPr>
                <w:sz w:val="20"/>
              </w:rPr>
              <w:t>Illogical</w:t>
            </w:r>
            <w:r>
              <w:rPr>
                <w:spacing w:val="40"/>
                <w:sz w:val="20"/>
              </w:rPr>
              <w:t xml:space="preserve"> </w:t>
            </w:r>
            <w:r>
              <w:rPr>
                <w:sz w:val="20"/>
              </w:rPr>
              <w:t>or</w:t>
            </w:r>
            <w:r>
              <w:rPr>
                <w:spacing w:val="40"/>
                <w:sz w:val="20"/>
              </w:rPr>
              <w:t xml:space="preserve"> </w:t>
            </w:r>
            <w:r>
              <w:rPr>
                <w:sz w:val="20"/>
              </w:rPr>
              <w:t xml:space="preserve">unclear </w:t>
            </w:r>
            <w:r>
              <w:rPr>
                <w:spacing w:val="-2"/>
                <w:sz w:val="20"/>
              </w:rPr>
              <w:t>approach</w:t>
            </w:r>
          </w:p>
        </w:tc>
      </w:tr>
      <w:tr w:rsidR="0016412B" w14:paraId="726F2AB1" w14:textId="77777777">
        <w:trPr>
          <w:trHeight w:val="830"/>
        </w:trPr>
        <w:tc>
          <w:tcPr>
            <w:tcW w:w="1556" w:type="dxa"/>
            <w:tcBorders>
              <w:top w:val="single" w:sz="4" w:space="0" w:color="9DC3E6"/>
              <w:left w:val="single" w:sz="4" w:space="0" w:color="9DC3E6"/>
              <w:bottom w:val="single" w:sz="4" w:space="0" w:color="9DC3E6"/>
              <w:right w:val="single" w:sz="4" w:space="0" w:color="9DC3E6"/>
            </w:tcBorders>
            <w:shd w:val="clear" w:color="auto" w:fill="EBF3FA"/>
          </w:tcPr>
          <w:p w14:paraId="48D93696" w14:textId="77777777" w:rsidR="0016412B" w:rsidRDefault="00000000">
            <w:pPr>
              <w:pStyle w:val="TableParagraph"/>
              <w:tabs>
                <w:tab w:val="left" w:pos="1266"/>
              </w:tabs>
              <w:spacing w:before="185" w:line="244" w:lineRule="auto"/>
              <w:ind w:right="111"/>
              <w:rPr>
                <w:sz w:val="20"/>
              </w:rPr>
            </w:pPr>
            <w:r>
              <w:rPr>
                <w:spacing w:val="-2"/>
                <w:sz w:val="20"/>
              </w:rPr>
              <w:t>Accuracy</w:t>
            </w:r>
            <w:r>
              <w:rPr>
                <w:sz w:val="20"/>
              </w:rPr>
              <w:tab/>
            </w:r>
            <w:r>
              <w:rPr>
                <w:spacing w:val="-6"/>
                <w:sz w:val="20"/>
              </w:rPr>
              <w:t xml:space="preserve">of </w:t>
            </w:r>
            <w:r>
              <w:rPr>
                <w:spacing w:val="-2"/>
                <w:sz w:val="20"/>
              </w:rPr>
              <w:t>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AFF"/>
          </w:tcPr>
          <w:p w14:paraId="500FFAA6" w14:textId="77777777" w:rsidR="0016412B" w:rsidRDefault="0016412B">
            <w:pPr>
              <w:pStyle w:val="TableParagraph"/>
              <w:spacing w:before="70"/>
              <w:ind w:left="0"/>
              <w:rPr>
                <w:rFonts w:ascii="Arial"/>
                <w:b/>
                <w:sz w:val="20"/>
              </w:rPr>
            </w:pPr>
          </w:p>
          <w:p w14:paraId="100F8A33" w14:textId="77777777" w:rsidR="0016412B" w:rsidRDefault="00000000">
            <w:pPr>
              <w:pStyle w:val="TableParagraph"/>
              <w:rPr>
                <w:sz w:val="20"/>
              </w:rPr>
            </w:pPr>
            <w:r>
              <w:rPr>
                <w:spacing w:val="-5"/>
                <w:sz w:val="20"/>
              </w:rPr>
              <w:t>20%</w:t>
            </w:r>
          </w:p>
        </w:tc>
        <w:tc>
          <w:tcPr>
            <w:tcW w:w="2411" w:type="dxa"/>
            <w:tcBorders>
              <w:top w:val="single" w:sz="4" w:space="0" w:color="9DC3E6"/>
              <w:left w:val="single" w:sz="4" w:space="0" w:color="9DC3E6"/>
              <w:bottom w:val="single" w:sz="4" w:space="0" w:color="9DC3E6"/>
              <w:right w:val="single" w:sz="4" w:space="0" w:color="9DC3E6"/>
            </w:tcBorders>
            <w:shd w:val="clear" w:color="auto" w:fill="EFFFF4"/>
          </w:tcPr>
          <w:p w14:paraId="3F357C7A" w14:textId="77777777" w:rsidR="0016412B" w:rsidRDefault="00000000">
            <w:pPr>
              <w:pStyle w:val="TableParagraph"/>
              <w:spacing w:before="70" w:line="244" w:lineRule="auto"/>
              <w:ind w:right="110"/>
              <w:jc w:val="both"/>
              <w:rPr>
                <w:sz w:val="20"/>
              </w:rPr>
            </w:pPr>
            <w:r>
              <w:rPr>
                <w:sz w:val="20"/>
              </w:rPr>
              <w:t xml:space="preserve">Completely correct solution with proper </w:t>
            </w:r>
            <w:r>
              <w:rPr>
                <w:spacing w:val="-2"/>
                <w:sz w:val="20"/>
              </w:rPr>
              <w:t>justification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01F525C5" w14:textId="77777777" w:rsidR="0016412B" w:rsidRDefault="00000000">
            <w:pPr>
              <w:pStyle w:val="TableParagraph"/>
              <w:tabs>
                <w:tab w:val="left" w:pos="1106"/>
              </w:tabs>
              <w:spacing w:before="185" w:line="244" w:lineRule="auto"/>
              <w:ind w:left="118" w:right="113"/>
              <w:rPr>
                <w:sz w:val="20"/>
              </w:rPr>
            </w:pPr>
            <w:r>
              <w:rPr>
                <w:spacing w:val="-2"/>
                <w:sz w:val="20"/>
              </w:rPr>
              <w:t>Mostly</w:t>
            </w:r>
            <w:r>
              <w:rPr>
                <w:sz w:val="20"/>
              </w:rPr>
              <w:tab/>
            </w:r>
            <w:r>
              <w:rPr>
                <w:spacing w:val="-2"/>
                <w:sz w:val="20"/>
              </w:rPr>
              <w:t xml:space="preserve">correct </w:t>
            </w:r>
            <w:r>
              <w:rPr>
                <w:sz w:val="20"/>
              </w:rPr>
              <w:t>with minor errors</w:t>
            </w:r>
          </w:p>
        </w:tc>
        <w:tc>
          <w:tcPr>
            <w:tcW w:w="1986" w:type="dxa"/>
            <w:tcBorders>
              <w:top w:val="single" w:sz="4" w:space="0" w:color="9DC3E6"/>
              <w:left w:val="single" w:sz="4" w:space="0" w:color="9DC3E6"/>
              <w:bottom w:val="single" w:sz="4" w:space="0" w:color="9DC3E6"/>
              <w:right w:val="single" w:sz="4" w:space="0" w:color="9DC3E6"/>
            </w:tcBorders>
            <w:shd w:val="clear" w:color="auto" w:fill="FFF3DF"/>
          </w:tcPr>
          <w:p w14:paraId="34B6BB0D" w14:textId="77777777" w:rsidR="0016412B" w:rsidRDefault="00000000">
            <w:pPr>
              <w:pStyle w:val="TableParagraph"/>
              <w:tabs>
                <w:tab w:val="left" w:pos="1247"/>
              </w:tabs>
              <w:spacing w:before="185" w:line="244" w:lineRule="auto"/>
              <w:ind w:left="117" w:right="115"/>
              <w:rPr>
                <w:sz w:val="20"/>
              </w:rPr>
            </w:pPr>
            <w:r>
              <w:rPr>
                <w:spacing w:val="-2"/>
                <w:sz w:val="20"/>
              </w:rPr>
              <w:t>Partially</w:t>
            </w:r>
            <w:r>
              <w:rPr>
                <w:sz w:val="20"/>
              </w:rPr>
              <w:tab/>
            </w:r>
            <w:r>
              <w:rPr>
                <w:spacing w:val="-2"/>
                <w:sz w:val="20"/>
              </w:rPr>
              <w:t>correct solution</w:t>
            </w:r>
          </w:p>
        </w:tc>
        <w:tc>
          <w:tcPr>
            <w:tcW w:w="1986" w:type="dxa"/>
            <w:tcBorders>
              <w:top w:val="single" w:sz="4" w:space="0" w:color="9DC3E6"/>
              <w:left w:val="single" w:sz="4" w:space="0" w:color="9DC3E6"/>
              <w:bottom w:val="single" w:sz="4" w:space="0" w:color="9DC3E6"/>
              <w:right w:val="single" w:sz="4" w:space="0" w:color="9DC3E6"/>
            </w:tcBorders>
            <w:shd w:val="clear" w:color="auto" w:fill="FFEFEF"/>
          </w:tcPr>
          <w:p w14:paraId="6132BC50" w14:textId="77777777" w:rsidR="0016412B" w:rsidRDefault="00000000">
            <w:pPr>
              <w:pStyle w:val="TableParagraph"/>
              <w:tabs>
                <w:tab w:val="left" w:pos="1683"/>
              </w:tabs>
              <w:spacing w:before="185" w:line="244" w:lineRule="auto"/>
              <w:ind w:left="117" w:right="113"/>
              <w:rPr>
                <w:sz w:val="20"/>
              </w:rPr>
            </w:pPr>
            <w:r>
              <w:rPr>
                <w:spacing w:val="-2"/>
                <w:sz w:val="20"/>
              </w:rPr>
              <w:t>Incorrect</w:t>
            </w:r>
            <w:r>
              <w:rPr>
                <w:sz w:val="20"/>
              </w:rPr>
              <w:tab/>
            </w:r>
            <w:r>
              <w:rPr>
                <w:spacing w:val="-6"/>
                <w:sz w:val="20"/>
              </w:rPr>
              <w:t xml:space="preserve">or </w:t>
            </w:r>
            <w:r>
              <w:rPr>
                <w:spacing w:val="-2"/>
                <w:sz w:val="20"/>
              </w:rPr>
              <w:t>incomplete</w:t>
            </w:r>
            <w:r>
              <w:rPr>
                <w:spacing w:val="4"/>
                <w:sz w:val="20"/>
              </w:rPr>
              <w:t xml:space="preserve"> </w:t>
            </w:r>
            <w:r>
              <w:rPr>
                <w:spacing w:val="-2"/>
                <w:sz w:val="20"/>
              </w:rPr>
              <w:t>solution</w:t>
            </w:r>
          </w:p>
        </w:tc>
      </w:tr>
      <w:tr w:rsidR="0016412B" w14:paraId="4EB2F2C2" w14:textId="77777777">
        <w:trPr>
          <w:trHeight w:val="830"/>
        </w:trPr>
        <w:tc>
          <w:tcPr>
            <w:tcW w:w="1556" w:type="dxa"/>
            <w:tcBorders>
              <w:top w:val="single" w:sz="4" w:space="0" w:color="9DC3E6"/>
              <w:left w:val="single" w:sz="4" w:space="0" w:color="9DC3E6"/>
              <w:bottom w:val="single" w:sz="4" w:space="0" w:color="9DC3E6"/>
              <w:right w:val="single" w:sz="4" w:space="0" w:color="9DC3E6"/>
            </w:tcBorders>
            <w:shd w:val="clear" w:color="auto" w:fill="D5E3EF"/>
          </w:tcPr>
          <w:p w14:paraId="2DC5BC24" w14:textId="77777777" w:rsidR="0016412B" w:rsidRDefault="0016412B">
            <w:pPr>
              <w:pStyle w:val="TableParagraph"/>
              <w:spacing w:before="70"/>
              <w:ind w:left="0"/>
              <w:rPr>
                <w:rFonts w:ascii="Arial"/>
                <w:b/>
                <w:sz w:val="20"/>
              </w:rPr>
            </w:pPr>
          </w:p>
          <w:p w14:paraId="15CF8407" w14:textId="77777777" w:rsidR="0016412B" w:rsidRDefault="00000000">
            <w:pPr>
              <w:pStyle w:val="TableParagraph"/>
              <w:rPr>
                <w:sz w:val="20"/>
              </w:rPr>
            </w:pPr>
            <w:r>
              <w:rPr>
                <w:spacing w:val="-2"/>
                <w:sz w:val="2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A"/>
          </w:tcPr>
          <w:p w14:paraId="5508B6F1" w14:textId="77777777" w:rsidR="0016412B" w:rsidRDefault="0016412B">
            <w:pPr>
              <w:pStyle w:val="TableParagraph"/>
              <w:spacing w:before="70"/>
              <w:ind w:left="0"/>
              <w:rPr>
                <w:rFonts w:ascii="Arial"/>
                <w:b/>
                <w:sz w:val="20"/>
              </w:rPr>
            </w:pPr>
          </w:p>
          <w:p w14:paraId="4A5F1072" w14:textId="77777777" w:rsidR="0016412B" w:rsidRDefault="00000000">
            <w:pPr>
              <w:pStyle w:val="TableParagraph"/>
              <w:rPr>
                <w:sz w:val="20"/>
              </w:rPr>
            </w:pPr>
            <w:r>
              <w:rPr>
                <w:spacing w:val="-5"/>
                <w:sz w:val="20"/>
              </w:rPr>
              <w:t>10%</w:t>
            </w:r>
          </w:p>
        </w:tc>
        <w:tc>
          <w:tcPr>
            <w:tcW w:w="2411" w:type="dxa"/>
            <w:tcBorders>
              <w:top w:val="single" w:sz="4" w:space="0" w:color="9DC3E6"/>
              <w:left w:val="single" w:sz="4" w:space="0" w:color="9DC3E6"/>
              <w:bottom w:val="single" w:sz="4" w:space="0" w:color="9DC3E6"/>
              <w:right w:val="single" w:sz="4" w:space="0" w:color="9DC3E6"/>
            </w:tcBorders>
            <w:shd w:val="clear" w:color="auto" w:fill="EFFFF4"/>
          </w:tcPr>
          <w:p w14:paraId="3C06B789" w14:textId="77777777" w:rsidR="0016412B" w:rsidRDefault="00000000">
            <w:pPr>
              <w:pStyle w:val="TableParagraph"/>
              <w:spacing w:before="70" w:line="244" w:lineRule="auto"/>
              <w:ind w:right="112"/>
              <w:jc w:val="both"/>
              <w:rPr>
                <w:sz w:val="20"/>
              </w:rPr>
            </w:pPr>
            <w:r>
              <w:rPr>
                <w:sz w:val="20"/>
              </w:rPr>
              <w:t xml:space="preserve">Clear, well-organized, and properly explained </w:t>
            </w:r>
            <w:r>
              <w:rPr>
                <w:spacing w:val="-2"/>
                <w:sz w:val="20"/>
              </w:rPr>
              <w:t>solution</w:t>
            </w:r>
          </w:p>
        </w:tc>
        <w:tc>
          <w:tcPr>
            <w:tcW w:w="1844" w:type="dxa"/>
            <w:tcBorders>
              <w:top w:val="single" w:sz="4" w:space="0" w:color="9DC3E6"/>
              <w:left w:val="single" w:sz="4" w:space="0" w:color="9DC3E6"/>
              <w:bottom w:val="single" w:sz="4" w:space="0" w:color="9DC3E6"/>
              <w:right w:val="single" w:sz="4" w:space="0" w:color="9DC3E6"/>
            </w:tcBorders>
            <w:shd w:val="clear" w:color="auto" w:fill="FFFAEB"/>
          </w:tcPr>
          <w:p w14:paraId="68BBDF9B" w14:textId="77777777" w:rsidR="0016412B" w:rsidRDefault="00000000">
            <w:pPr>
              <w:pStyle w:val="TableParagraph"/>
              <w:spacing w:before="70" w:line="244" w:lineRule="auto"/>
              <w:ind w:left="118"/>
              <w:rPr>
                <w:sz w:val="20"/>
              </w:rPr>
            </w:pPr>
            <w:r>
              <w:rPr>
                <w:spacing w:val="-2"/>
                <w:sz w:val="20"/>
              </w:rPr>
              <w:t xml:space="preserve">Understandable </w:t>
            </w:r>
            <w:r>
              <w:rPr>
                <w:sz w:val="20"/>
              </w:rPr>
              <w:t>with</w:t>
            </w:r>
            <w:r>
              <w:rPr>
                <w:spacing w:val="38"/>
                <w:sz w:val="20"/>
              </w:rPr>
              <w:t xml:space="preserve"> </w:t>
            </w:r>
            <w:r>
              <w:rPr>
                <w:sz w:val="20"/>
              </w:rPr>
              <w:t>minor</w:t>
            </w:r>
            <w:r>
              <w:rPr>
                <w:spacing w:val="38"/>
                <w:sz w:val="20"/>
              </w:rPr>
              <w:t xml:space="preserve"> </w:t>
            </w:r>
            <w:r>
              <w:rPr>
                <w:sz w:val="20"/>
              </w:rPr>
              <w:t xml:space="preserve">clarity </w:t>
            </w:r>
            <w:r>
              <w:rPr>
                <w:spacing w:val="-2"/>
                <w:sz w:val="20"/>
              </w:rPr>
              <w:t>issues</w:t>
            </w:r>
          </w:p>
        </w:tc>
        <w:tc>
          <w:tcPr>
            <w:tcW w:w="1986" w:type="dxa"/>
            <w:tcBorders>
              <w:top w:val="single" w:sz="4" w:space="0" w:color="9DC3E6"/>
              <w:left w:val="single" w:sz="4" w:space="0" w:color="9DC3E6"/>
              <w:bottom w:val="single" w:sz="4" w:space="0" w:color="9DC3E6"/>
              <w:right w:val="single" w:sz="4" w:space="0" w:color="9DC3E6"/>
            </w:tcBorders>
            <w:shd w:val="clear" w:color="auto" w:fill="FFF3DF"/>
          </w:tcPr>
          <w:p w14:paraId="0A7E192D" w14:textId="77777777" w:rsidR="0016412B" w:rsidRDefault="00000000">
            <w:pPr>
              <w:pStyle w:val="TableParagraph"/>
              <w:spacing w:before="185" w:line="244" w:lineRule="auto"/>
              <w:ind w:left="117" w:right="113"/>
              <w:rPr>
                <w:sz w:val="20"/>
              </w:rPr>
            </w:pPr>
            <w:r>
              <w:rPr>
                <w:sz w:val="20"/>
              </w:rPr>
              <w:t>Limited</w:t>
            </w:r>
            <w:r>
              <w:rPr>
                <w:spacing w:val="40"/>
                <w:sz w:val="20"/>
              </w:rPr>
              <w:t xml:space="preserve"> </w:t>
            </w:r>
            <w:r>
              <w:rPr>
                <w:sz w:val="20"/>
              </w:rPr>
              <w:t>clarity</w:t>
            </w:r>
            <w:r>
              <w:rPr>
                <w:spacing w:val="40"/>
                <w:sz w:val="20"/>
              </w:rPr>
              <w:t xml:space="preserve"> </w:t>
            </w:r>
            <w:r>
              <w:rPr>
                <w:sz w:val="20"/>
              </w:rPr>
              <w:t xml:space="preserve">and </w:t>
            </w:r>
            <w:r>
              <w:rPr>
                <w:spacing w:val="-2"/>
                <w:sz w:val="20"/>
              </w:rPr>
              <w:t>explanation</w:t>
            </w:r>
          </w:p>
        </w:tc>
        <w:tc>
          <w:tcPr>
            <w:tcW w:w="1986" w:type="dxa"/>
            <w:tcBorders>
              <w:top w:val="single" w:sz="4" w:space="0" w:color="9DC3E6"/>
              <w:left w:val="single" w:sz="4" w:space="0" w:color="9DC3E6"/>
              <w:bottom w:val="single" w:sz="4" w:space="0" w:color="9DC3E6"/>
              <w:right w:val="single" w:sz="4" w:space="0" w:color="9DC3E6"/>
            </w:tcBorders>
            <w:shd w:val="clear" w:color="auto" w:fill="FFEFEF"/>
          </w:tcPr>
          <w:p w14:paraId="22987AFD" w14:textId="77777777" w:rsidR="0016412B" w:rsidRDefault="00000000">
            <w:pPr>
              <w:pStyle w:val="TableParagraph"/>
              <w:spacing w:before="70" w:line="244" w:lineRule="auto"/>
              <w:ind w:left="117" w:right="113"/>
              <w:jc w:val="both"/>
              <w:rPr>
                <w:sz w:val="20"/>
              </w:rPr>
            </w:pPr>
            <w:r>
              <w:rPr>
                <w:sz w:val="20"/>
              </w:rPr>
              <w:t xml:space="preserve">Poorly presented and difficult to </w:t>
            </w:r>
            <w:r>
              <w:rPr>
                <w:spacing w:val="-2"/>
                <w:sz w:val="20"/>
              </w:rPr>
              <w:t>understand</w:t>
            </w:r>
          </w:p>
        </w:tc>
      </w:tr>
    </w:tbl>
    <w:p w14:paraId="4217D4D1" w14:textId="77777777" w:rsidR="0016412B" w:rsidRDefault="00000000">
      <w:pPr>
        <w:pStyle w:val="Heading2"/>
        <w:spacing w:after="5"/>
        <w:ind w:left="360"/>
      </w:pPr>
      <w:r>
        <w:t>Marks</w:t>
      </w:r>
      <w:r>
        <w:rPr>
          <w:spacing w:val="-1"/>
        </w:rPr>
        <w:t xml:space="preserve"> </w:t>
      </w:r>
      <w:r>
        <w:rPr>
          <w:spacing w:val="-2"/>
        </w:rPr>
        <w:t>Evaluation:</w:t>
      </w: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1873"/>
        <w:gridCol w:w="1818"/>
        <w:gridCol w:w="1412"/>
        <w:gridCol w:w="1266"/>
        <w:gridCol w:w="1378"/>
        <w:gridCol w:w="1618"/>
      </w:tblGrid>
      <w:tr w:rsidR="0016412B" w14:paraId="53C48BBD" w14:textId="77777777">
        <w:trPr>
          <w:trHeight w:val="971"/>
        </w:trPr>
        <w:tc>
          <w:tcPr>
            <w:tcW w:w="1227" w:type="dxa"/>
            <w:shd w:val="clear" w:color="auto" w:fill="FFE699"/>
          </w:tcPr>
          <w:p w14:paraId="274C35B0" w14:textId="77777777" w:rsidR="0016412B" w:rsidRDefault="0016412B">
            <w:pPr>
              <w:pStyle w:val="TableParagraph"/>
              <w:spacing w:before="21"/>
              <w:ind w:left="0"/>
              <w:rPr>
                <w:rFonts w:ascii="Arial"/>
                <w:b/>
                <w:sz w:val="20"/>
              </w:rPr>
            </w:pPr>
          </w:p>
          <w:p w14:paraId="31B459A9" w14:textId="77777777" w:rsidR="0016412B" w:rsidRDefault="00000000">
            <w:pPr>
              <w:pStyle w:val="TableParagraph"/>
              <w:ind w:left="107" w:right="239"/>
              <w:rPr>
                <w:rFonts w:ascii="Arial"/>
                <w:b/>
                <w:sz w:val="20"/>
              </w:rPr>
            </w:pPr>
            <w:r>
              <w:rPr>
                <w:rFonts w:ascii="Arial"/>
                <w:b/>
                <w:spacing w:val="-2"/>
                <w:sz w:val="20"/>
              </w:rPr>
              <w:t xml:space="preserve">Question </w:t>
            </w:r>
            <w:r>
              <w:rPr>
                <w:rFonts w:ascii="Arial"/>
                <w:b/>
                <w:spacing w:val="-4"/>
                <w:sz w:val="20"/>
              </w:rPr>
              <w:t>No.</w:t>
            </w:r>
          </w:p>
        </w:tc>
        <w:tc>
          <w:tcPr>
            <w:tcW w:w="1873" w:type="dxa"/>
            <w:shd w:val="clear" w:color="auto" w:fill="FFE699"/>
          </w:tcPr>
          <w:p w14:paraId="6EE06F20" w14:textId="77777777" w:rsidR="0016412B" w:rsidRDefault="00000000">
            <w:pPr>
              <w:pStyle w:val="TableParagraph"/>
              <w:spacing w:before="136"/>
              <w:ind w:left="107" w:right="102"/>
              <w:jc w:val="both"/>
              <w:rPr>
                <w:rFonts w:ascii="Arial"/>
                <w:b/>
                <w:sz w:val="20"/>
              </w:rPr>
            </w:pPr>
            <w:r>
              <w:rPr>
                <w:rFonts w:ascii="Arial"/>
                <w:b/>
                <w:sz w:val="20"/>
              </w:rPr>
              <w:t>Understanding</w:t>
            </w:r>
            <w:r>
              <w:rPr>
                <w:rFonts w:ascii="Arial"/>
                <w:b/>
                <w:spacing w:val="-14"/>
                <w:sz w:val="20"/>
              </w:rPr>
              <w:t xml:space="preserve"> </w:t>
            </w:r>
            <w:r>
              <w:rPr>
                <w:rFonts w:ascii="Arial"/>
                <w:b/>
                <w:sz w:val="20"/>
              </w:rPr>
              <w:t xml:space="preserve">of Problem Context </w:t>
            </w:r>
            <w:r>
              <w:rPr>
                <w:rFonts w:ascii="Arial"/>
                <w:b/>
                <w:spacing w:val="-2"/>
                <w:sz w:val="20"/>
              </w:rPr>
              <w:t>(20%)</w:t>
            </w:r>
          </w:p>
        </w:tc>
        <w:tc>
          <w:tcPr>
            <w:tcW w:w="1818" w:type="dxa"/>
            <w:shd w:val="clear" w:color="auto" w:fill="FFE699"/>
          </w:tcPr>
          <w:p w14:paraId="33140A73" w14:textId="77777777" w:rsidR="0016412B" w:rsidRDefault="0016412B">
            <w:pPr>
              <w:pStyle w:val="TableParagraph"/>
              <w:spacing w:before="21"/>
              <w:ind w:left="0"/>
              <w:rPr>
                <w:rFonts w:ascii="Arial"/>
                <w:b/>
                <w:sz w:val="20"/>
              </w:rPr>
            </w:pPr>
          </w:p>
          <w:p w14:paraId="22E19FF1" w14:textId="77777777" w:rsidR="0016412B" w:rsidRDefault="00000000">
            <w:pPr>
              <w:pStyle w:val="TableParagraph"/>
              <w:tabs>
                <w:tab w:val="left" w:pos="1514"/>
              </w:tabs>
              <w:ind w:left="107" w:right="103"/>
              <w:rPr>
                <w:rFonts w:ascii="Arial"/>
                <w:b/>
                <w:sz w:val="20"/>
              </w:rPr>
            </w:pPr>
            <w:r>
              <w:rPr>
                <w:rFonts w:ascii="Arial"/>
                <w:b/>
                <w:spacing w:val="-2"/>
                <w:sz w:val="20"/>
              </w:rPr>
              <w:t>Application</w:t>
            </w:r>
            <w:r>
              <w:rPr>
                <w:rFonts w:ascii="Arial"/>
                <w:b/>
                <w:sz w:val="20"/>
              </w:rPr>
              <w:tab/>
            </w:r>
            <w:r>
              <w:rPr>
                <w:rFonts w:ascii="Arial"/>
                <w:b/>
                <w:spacing w:val="-6"/>
                <w:sz w:val="20"/>
              </w:rPr>
              <w:t xml:space="preserve">of </w:t>
            </w:r>
            <w:r>
              <w:rPr>
                <w:rFonts w:ascii="Arial"/>
                <w:b/>
                <w:sz w:val="20"/>
              </w:rPr>
              <w:t>Concepts (30%)</w:t>
            </w:r>
          </w:p>
        </w:tc>
        <w:tc>
          <w:tcPr>
            <w:tcW w:w="1412" w:type="dxa"/>
            <w:shd w:val="clear" w:color="auto" w:fill="FFE699"/>
          </w:tcPr>
          <w:p w14:paraId="44C1A2F0" w14:textId="77777777" w:rsidR="0016412B" w:rsidRDefault="00000000">
            <w:pPr>
              <w:pStyle w:val="TableParagraph"/>
              <w:spacing w:before="21"/>
              <w:ind w:left="106" w:right="363"/>
              <w:rPr>
                <w:rFonts w:ascii="Arial"/>
                <w:b/>
                <w:sz w:val="20"/>
              </w:rPr>
            </w:pPr>
            <w:r>
              <w:rPr>
                <w:rFonts w:ascii="Arial"/>
                <w:b/>
                <w:sz w:val="20"/>
              </w:rPr>
              <w:t>Problem-</w:t>
            </w:r>
            <w:r>
              <w:rPr>
                <w:rFonts w:ascii="Arial"/>
                <w:b/>
                <w:spacing w:val="-2"/>
                <w:sz w:val="20"/>
              </w:rPr>
              <w:t>Solving Approach (20%)</w:t>
            </w:r>
          </w:p>
        </w:tc>
        <w:tc>
          <w:tcPr>
            <w:tcW w:w="1266" w:type="dxa"/>
            <w:shd w:val="clear" w:color="auto" w:fill="FFE699"/>
          </w:tcPr>
          <w:p w14:paraId="5394A87A" w14:textId="77777777" w:rsidR="0016412B" w:rsidRDefault="00000000">
            <w:pPr>
              <w:pStyle w:val="TableParagraph"/>
              <w:spacing w:before="136"/>
              <w:ind w:left="105" w:right="99"/>
              <w:rPr>
                <w:rFonts w:ascii="Arial"/>
                <w:b/>
                <w:sz w:val="20"/>
              </w:rPr>
            </w:pPr>
            <w:r>
              <w:rPr>
                <w:rFonts w:ascii="Arial"/>
                <w:b/>
                <w:spacing w:val="-2"/>
                <w:sz w:val="20"/>
              </w:rPr>
              <w:t xml:space="preserve">Accuracy </w:t>
            </w:r>
            <w:r>
              <w:rPr>
                <w:rFonts w:ascii="Arial"/>
                <w:b/>
                <w:sz w:val="20"/>
              </w:rPr>
              <w:t>of</w:t>
            </w:r>
            <w:r>
              <w:rPr>
                <w:rFonts w:ascii="Arial"/>
                <w:b/>
                <w:spacing w:val="-14"/>
                <w:sz w:val="20"/>
              </w:rPr>
              <w:t xml:space="preserve"> </w:t>
            </w:r>
            <w:r>
              <w:rPr>
                <w:rFonts w:ascii="Arial"/>
                <w:b/>
                <w:sz w:val="20"/>
              </w:rPr>
              <w:t xml:space="preserve">Solution </w:t>
            </w:r>
            <w:r>
              <w:rPr>
                <w:rFonts w:ascii="Arial"/>
                <w:b/>
                <w:spacing w:val="-2"/>
                <w:sz w:val="20"/>
              </w:rPr>
              <w:t>(20%)</w:t>
            </w:r>
          </w:p>
        </w:tc>
        <w:tc>
          <w:tcPr>
            <w:tcW w:w="1378" w:type="dxa"/>
            <w:shd w:val="clear" w:color="auto" w:fill="FFE699"/>
          </w:tcPr>
          <w:p w14:paraId="0910419E" w14:textId="77777777" w:rsidR="0016412B" w:rsidRDefault="0016412B">
            <w:pPr>
              <w:pStyle w:val="TableParagraph"/>
              <w:spacing w:before="21"/>
              <w:ind w:left="0"/>
              <w:rPr>
                <w:rFonts w:ascii="Arial"/>
                <w:b/>
                <w:sz w:val="20"/>
              </w:rPr>
            </w:pPr>
          </w:p>
          <w:p w14:paraId="4FB1F016" w14:textId="77777777" w:rsidR="0016412B" w:rsidRDefault="00000000">
            <w:pPr>
              <w:pStyle w:val="TableParagraph"/>
              <w:ind w:left="105" w:right="639"/>
              <w:rPr>
                <w:rFonts w:ascii="Arial"/>
                <w:b/>
                <w:sz w:val="20"/>
              </w:rPr>
            </w:pPr>
            <w:r>
              <w:rPr>
                <w:rFonts w:ascii="Arial"/>
                <w:b/>
                <w:spacing w:val="-2"/>
                <w:sz w:val="20"/>
              </w:rPr>
              <w:t>Clarity (10%)</w:t>
            </w:r>
          </w:p>
        </w:tc>
        <w:tc>
          <w:tcPr>
            <w:tcW w:w="1618" w:type="dxa"/>
            <w:shd w:val="clear" w:color="auto" w:fill="FFE699"/>
          </w:tcPr>
          <w:p w14:paraId="785463D7" w14:textId="77777777" w:rsidR="0016412B" w:rsidRDefault="0016412B">
            <w:pPr>
              <w:pStyle w:val="TableParagraph"/>
              <w:spacing w:before="136"/>
              <w:ind w:left="0"/>
              <w:rPr>
                <w:rFonts w:ascii="Arial"/>
                <w:b/>
                <w:sz w:val="20"/>
              </w:rPr>
            </w:pPr>
          </w:p>
          <w:p w14:paraId="588725DE" w14:textId="77777777" w:rsidR="0016412B" w:rsidRDefault="00000000">
            <w:pPr>
              <w:pStyle w:val="TableParagraph"/>
              <w:ind w:left="104"/>
              <w:rPr>
                <w:rFonts w:ascii="Arial"/>
                <w:b/>
                <w:sz w:val="20"/>
              </w:rPr>
            </w:pPr>
            <w:r>
              <w:rPr>
                <w:rFonts w:ascii="Arial"/>
                <w:b/>
                <w:sz w:val="20"/>
              </w:rPr>
              <w:t>Total</w:t>
            </w:r>
            <w:r>
              <w:rPr>
                <w:rFonts w:ascii="Arial"/>
                <w:b/>
                <w:spacing w:val="-7"/>
                <w:sz w:val="20"/>
              </w:rPr>
              <w:t xml:space="preserve"> </w:t>
            </w:r>
            <w:r>
              <w:rPr>
                <w:rFonts w:ascii="Arial"/>
                <w:b/>
                <w:spacing w:val="-2"/>
                <w:sz w:val="20"/>
              </w:rPr>
              <w:t>Marks</w:t>
            </w:r>
          </w:p>
        </w:tc>
      </w:tr>
      <w:tr w:rsidR="0016412B" w14:paraId="667BAD03" w14:textId="77777777">
        <w:trPr>
          <w:trHeight w:val="568"/>
        </w:trPr>
        <w:tc>
          <w:tcPr>
            <w:tcW w:w="1227" w:type="dxa"/>
          </w:tcPr>
          <w:p w14:paraId="3631C68D" w14:textId="77777777" w:rsidR="0016412B" w:rsidRDefault="00000000">
            <w:pPr>
              <w:pStyle w:val="TableParagraph"/>
              <w:spacing w:before="38" w:line="275" w:lineRule="exact"/>
              <w:ind w:left="-1"/>
              <w:rPr>
                <w:rFonts w:ascii="Arial"/>
                <w:b/>
                <w:sz w:val="24"/>
              </w:rPr>
            </w:pPr>
            <w:r>
              <w:rPr>
                <w:rFonts w:ascii="Arial"/>
                <w:b/>
                <w:spacing w:val="-5"/>
                <w:sz w:val="24"/>
              </w:rPr>
              <w:t>Q1</w:t>
            </w:r>
          </w:p>
          <w:p w14:paraId="2E9AD07D" w14:textId="77777777" w:rsidR="0016412B" w:rsidRDefault="00000000">
            <w:pPr>
              <w:pStyle w:val="TableParagraph"/>
              <w:spacing w:line="206" w:lineRule="exact"/>
              <w:ind w:left="-1"/>
              <w:rPr>
                <w:rFonts w:ascii="Arial"/>
                <w:b/>
                <w:sz w:val="18"/>
              </w:rPr>
            </w:pPr>
            <w:r>
              <w:rPr>
                <w:rFonts w:ascii="Arial"/>
                <w:b/>
                <w:sz w:val="18"/>
              </w:rPr>
              <w:t xml:space="preserve">(50 </w:t>
            </w:r>
            <w:r>
              <w:rPr>
                <w:rFonts w:ascii="Arial"/>
                <w:b/>
                <w:spacing w:val="-2"/>
                <w:sz w:val="18"/>
              </w:rPr>
              <w:t>Marks)</w:t>
            </w:r>
          </w:p>
        </w:tc>
        <w:tc>
          <w:tcPr>
            <w:tcW w:w="1873" w:type="dxa"/>
          </w:tcPr>
          <w:p w14:paraId="043D06E8" w14:textId="77777777" w:rsidR="0016412B" w:rsidRDefault="0016412B">
            <w:pPr>
              <w:pStyle w:val="TableParagraph"/>
              <w:ind w:left="0"/>
              <w:rPr>
                <w:rFonts w:ascii="Times New Roman"/>
                <w:sz w:val="18"/>
              </w:rPr>
            </w:pPr>
          </w:p>
        </w:tc>
        <w:tc>
          <w:tcPr>
            <w:tcW w:w="1818" w:type="dxa"/>
          </w:tcPr>
          <w:p w14:paraId="343EAE4D" w14:textId="77777777" w:rsidR="0016412B" w:rsidRDefault="0016412B">
            <w:pPr>
              <w:pStyle w:val="TableParagraph"/>
              <w:ind w:left="0"/>
              <w:rPr>
                <w:rFonts w:ascii="Times New Roman"/>
                <w:sz w:val="18"/>
              </w:rPr>
            </w:pPr>
          </w:p>
        </w:tc>
        <w:tc>
          <w:tcPr>
            <w:tcW w:w="1412" w:type="dxa"/>
          </w:tcPr>
          <w:p w14:paraId="63B18667" w14:textId="77777777" w:rsidR="0016412B" w:rsidRDefault="0016412B">
            <w:pPr>
              <w:pStyle w:val="TableParagraph"/>
              <w:ind w:left="0"/>
              <w:rPr>
                <w:rFonts w:ascii="Times New Roman"/>
                <w:sz w:val="18"/>
              </w:rPr>
            </w:pPr>
          </w:p>
        </w:tc>
        <w:tc>
          <w:tcPr>
            <w:tcW w:w="1266" w:type="dxa"/>
          </w:tcPr>
          <w:p w14:paraId="2C7E13BB" w14:textId="77777777" w:rsidR="0016412B" w:rsidRDefault="0016412B">
            <w:pPr>
              <w:pStyle w:val="TableParagraph"/>
              <w:ind w:left="0"/>
              <w:rPr>
                <w:rFonts w:ascii="Times New Roman"/>
                <w:sz w:val="18"/>
              </w:rPr>
            </w:pPr>
          </w:p>
        </w:tc>
        <w:tc>
          <w:tcPr>
            <w:tcW w:w="1378" w:type="dxa"/>
          </w:tcPr>
          <w:p w14:paraId="7BC7BF80" w14:textId="77777777" w:rsidR="0016412B" w:rsidRDefault="0016412B">
            <w:pPr>
              <w:pStyle w:val="TableParagraph"/>
              <w:ind w:left="0"/>
              <w:rPr>
                <w:rFonts w:ascii="Times New Roman"/>
                <w:sz w:val="18"/>
              </w:rPr>
            </w:pPr>
          </w:p>
        </w:tc>
        <w:tc>
          <w:tcPr>
            <w:tcW w:w="1618" w:type="dxa"/>
          </w:tcPr>
          <w:p w14:paraId="390A9826" w14:textId="77777777" w:rsidR="0016412B" w:rsidRDefault="0016412B">
            <w:pPr>
              <w:pStyle w:val="TableParagraph"/>
              <w:ind w:left="0"/>
              <w:rPr>
                <w:rFonts w:ascii="Times New Roman"/>
                <w:sz w:val="18"/>
              </w:rPr>
            </w:pPr>
          </w:p>
        </w:tc>
      </w:tr>
      <w:tr w:rsidR="0016412B" w14:paraId="48429CAB" w14:textId="77777777">
        <w:trPr>
          <w:trHeight w:val="570"/>
        </w:trPr>
        <w:tc>
          <w:tcPr>
            <w:tcW w:w="1227" w:type="dxa"/>
          </w:tcPr>
          <w:p w14:paraId="31A949AC" w14:textId="77777777" w:rsidR="0016412B" w:rsidRDefault="00000000">
            <w:pPr>
              <w:pStyle w:val="TableParagraph"/>
              <w:spacing w:before="41" w:line="275" w:lineRule="exact"/>
              <w:ind w:left="107"/>
              <w:rPr>
                <w:rFonts w:ascii="Arial"/>
                <w:b/>
                <w:sz w:val="24"/>
              </w:rPr>
            </w:pPr>
            <w:r>
              <w:rPr>
                <w:rFonts w:ascii="Arial"/>
                <w:b/>
                <w:spacing w:val="-5"/>
                <w:sz w:val="24"/>
              </w:rPr>
              <w:t>Q2</w:t>
            </w:r>
          </w:p>
          <w:p w14:paraId="467C0F72" w14:textId="77777777" w:rsidR="0016412B" w:rsidRDefault="00000000">
            <w:pPr>
              <w:pStyle w:val="TableParagraph"/>
              <w:spacing w:line="206" w:lineRule="exact"/>
              <w:ind w:left="-1"/>
              <w:rPr>
                <w:rFonts w:ascii="Arial"/>
                <w:b/>
                <w:sz w:val="18"/>
              </w:rPr>
            </w:pPr>
            <w:r>
              <w:rPr>
                <w:rFonts w:ascii="Arial"/>
                <w:b/>
                <w:sz w:val="18"/>
              </w:rPr>
              <w:t xml:space="preserve">(50 </w:t>
            </w:r>
            <w:r>
              <w:rPr>
                <w:rFonts w:ascii="Arial"/>
                <w:b/>
                <w:spacing w:val="-2"/>
                <w:sz w:val="18"/>
              </w:rPr>
              <w:t>Marks)</w:t>
            </w:r>
          </w:p>
        </w:tc>
        <w:tc>
          <w:tcPr>
            <w:tcW w:w="1873" w:type="dxa"/>
          </w:tcPr>
          <w:p w14:paraId="20695897" w14:textId="77777777" w:rsidR="0016412B" w:rsidRDefault="0016412B">
            <w:pPr>
              <w:pStyle w:val="TableParagraph"/>
              <w:ind w:left="0"/>
              <w:rPr>
                <w:rFonts w:ascii="Times New Roman"/>
                <w:sz w:val="18"/>
              </w:rPr>
            </w:pPr>
          </w:p>
        </w:tc>
        <w:tc>
          <w:tcPr>
            <w:tcW w:w="1818" w:type="dxa"/>
          </w:tcPr>
          <w:p w14:paraId="047859F9" w14:textId="77777777" w:rsidR="0016412B" w:rsidRDefault="0016412B">
            <w:pPr>
              <w:pStyle w:val="TableParagraph"/>
              <w:ind w:left="0"/>
              <w:rPr>
                <w:rFonts w:ascii="Times New Roman"/>
                <w:sz w:val="18"/>
              </w:rPr>
            </w:pPr>
          </w:p>
        </w:tc>
        <w:tc>
          <w:tcPr>
            <w:tcW w:w="1412" w:type="dxa"/>
          </w:tcPr>
          <w:p w14:paraId="18205304" w14:textId="77777777" w:rsidR="0016412B" w:rsidRDefault="0016412B">
            <w:pPr>
              <w:pStyle w:val="TableParagraph"/>
              <w:ind w:left="0"/>
              <w:rPr>
                <w:rFonts w:ascii="Times New Roman"/>
                <w:sz w:val="18"/>
              </w:rPr>
            </w:pPr>
          </w:p>
        </w:tc>
        <w:tc>
          <w:tcPr>
            <w:tcW w:w="1266" w:type="dxa"/>
          </w:tcPr>
          <w:p w14:paraId="2B1D84B7" w14:textId="77777777" w:rsidR="0016412B" w:rsidRDefault="0016412B">
            <w:pPr>
              <w:pStyle w:val="TableParagraph"/>
              <w:ind w:left="0"/>
              <w:rPr>
                <w:rFonts w:ascii="Times New Roman"/>
                <w:sz w:val="18"/>
              </w:rPr>
            </w:pPr>
          </w:p>
        </w:tc>
        <w:tc>
          <w:tcPr>
            <w:tcW w:w="1378" w:type="dxa"/>
          </w:tcPr>
          <w:p w14:paraId="2679262A" w14:textId="77777777" w:rsidR="0016412B" w:rsidRDefault="0016412B">
            <w:pPr>
              <w:pStyle w:val="TableParagraph"/>
              <w:ind w:left="0"/>
              <w:rPr>
                <w:rFonts w:ascii="Times New Roman"/>
                <w:sz w:val="18"/>
              </w:rPr>
            </w:pPr>
          </w:p>
        </w:tc>
        <w:tc>
          <w:tcPr>
            <w:tcW w:w="1618" w:type="dxa"/>
          </w:tcPr>
          <w:p w14:paraId="10B9F041" w14:textId="77777777" w:rsidR="0016412B" w:rsidRDefault="0016412B">
            <w:pPr>
              <w:pStyle w:val="TableParagraph"/>
              <w:ind w:left="0"/>
              <w:rPr>
                <w:rFonts w:ascii="Times New Roman"/>
                <w:sz w:val="18"/>
              </w:rPr>
            </w:pPr>
          </w:p>
        </w:tc>
      </w:tr>
      <w:tr w:rsidR="0016412B" w14:paraId="64B2DD16" w14:textId="77777777">
        <w:trPr>
          <w:trHeight w:val="443"/>
        </w:trPr>
        <w:tc>
          <w:tcPr>
            <w:tcW w:w="8974" w:type="dxa"/>
            <w:gridSpan w:val="6"/>
          </w:tcPr>
          <w:p w14:paraId="3E8128A8" w14:textId="77777777" w:rsidR="0016412B" w:rsidRDefault="00000000">
            <w:pPr>
              <w:pStyle w:val="TableParagraph"/>
              <w:spacing w:before="163" w:line="260" w:lineRule="exact"/>
              <w:ind w:left="107"/>
              <w:rPr>
                <w:rFonts w:ascii="Arial"/>
                <w:b/>
                <w:sz w:val="24"/>
              </w:rPr>
            </w:pPr>
            <w:r>
              <w:rPr>
                <w:rFonts w:ascii="Arial"/>
                <w:b/>
                <w:sz w:val="24"/>
              </w:rPr>
              <w:t>Overall</w:t>
            </w:r>
            <w:r>
              <w:rPr>
                <w:rFonts w:ascii="Arial"/>
                <w:b/>
                <w:spacing w:val="-4"/>
                <w:sz w:val="24"/>
              </w:rPr>
              <w:t xml:space="preserve"> </w:t>
            </w:r>
            <w:r>
              <w:rPr>
                <w:rFonts w:ascii="Arial"/>
                <w:b/>
                <w:sz w:val="24"/>
              </w:rPr>
              <w:t>Total</w:t>
            </w:r>
            <w:r>
              <w:rPr>
                <w:rFonts w:ascii="Arial"/>
                <w:b/>
                <w:spacing w:val="-2"/>
                <w:sz w:val="24"/>
              </w:rPr>
              <w:t xml:space="preserve"> (100)</w:t>
            </w:r>
          </w:p>
        </w:tc>
        <w:tc>
          <w:tcPr>
            <w:tcW w:w="1618" w:type="dxa"/>
          </w:tcPr>
          <w:p w14:paraId="7C019B61" w14:textId="77777777" w:rsidR="0016412B" w:rsidRDefault="0016412B">
            <w:pPr>
              <w:pStyle w:val="TableParagraph"/>
              <w:ind w:left="0"/>
              <w:rPr>
                <w:rFonts w:ascii="Times New Roman"/>
                <w:sz w:val="18"/>
              </w:rPr>
            </w:pPr>
          </w:p>
        </w:tc>
      </w:tr>
    </w:tbl>
    <w:p w14:paraId="3CD870C8" w14:textId="77777777" w:rsidR="0016412B" w:rsidRDefault="0016412B">
      <w:pPr>
        <w:pStyle w:val="BodyText"/>
        <w:spacing w:before="63"/>
        <w:rPr>
          <w:rFonts w:ascii="Arial"/>
          <w:b/>
        </w:rPr>
      </w:pPr>
    </w:p>
    <w:tbl>
      <w:tblPr>
        <w:tblW w:w="0" w:type="auto"/>
        <w:tblInd w:w="245"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1"/>
      </w:tblGrid>
      <w:tr w:rsidR="0016412B" w14:paraId="4B145D56" w14:textId="77777777">
        <w:trPr>
          <w:trHeight w:val="347"/>
        </w:trPr>
        <w:tc>
          <w:tcPr>
            <w:tcW w:w="3361" w:type="dxa"/>
            <w:shd w:val="clear" w:color="auto" w:fill="D5E3EF"/>
          </w:tcPr>
          <w:p w14:paraId="566B6FB0" w14:textId="77777777" w:rsidR="0016412B" w:rsidRDefault="00000000">
            <w:pPr>
              <w:pStyle w:val="TableParagraph"/>
              <w:spacing w:before="63"/>
              <w:rPr>
                <w:rFonts w:ascii="Arial"/>
                <w:b/>
                <w:sz w:val="18"/>
              </w:rPr>
            </w:pPr>
            <w:r>
              <w:rPr>
                <w:rFonts w:ascii="Arial"/>
                <w:b/>
                <w:color w:val="1F4E79"/>
                <w:sz w:val="18"/>
              </w:rPr>
              <w:t>Faculty</w:t>
            </w:r>
            <w:r>
              <w:rPr>
                <w:rFonts w:ascii="Arial"/>
                <w:b/>
                <w:color w:val="1F4E79"/>
                <w:spacing w:val="-6"/>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72A89444" w14:textId="77777777" w:rsidR="0016412B" w:rsidRDefault="00000000">
            <w:pPr>
              <w:pStyle w:val="TableParagraph"/>
              <w:spacing w:before="63"/>
              <w:rPr>
                <w:rFonts w:ascii="Arial"/>
                <w:b/>
                <w:sz w:val="18"/>
              </w:rPr>
            </w:pPr>
            <w:r>
              <w:rPr>
                <w:rFonts w:ascii="Arial"/>
                <w:b/>
                <w:color w:val="1F4E79"/>
                <w:sz w:val="18"/>
              </w:rPr>
              <w:t xml:space="preserve">Course </w:t>
            </w:r>
            <w:r>
              <w:rPr>
                <w:rFonts w:ascii="Arial"/>
                <w:b/>
                <w:color w:val="1F4E79"/>
                <w:spacing w:val="-2"/>
                <w:sz w:val="18"/>
              </w:rPr>
              <w:t>Coordinator</w:t>
            </w:r>
          </w:p>
        </w:tc>
        <w:tc>
          <w:tcPr>
            <w:tcW w:w="3361" w:type="dxa"/>
            <w:shd w:val="clear" w:color="auto" w:fill="D5E3EF"/>
          </w:tcPr>
          <w:p w14:paraId="484CF308" w14:textId="77777777" w:rsidR="0016412B" w:rsidRDefault="00000000">
            <w:pPr>
              <w:pStyle w:val="TableParagraph"/>
              <w:spacing w:before="63"/>
              <w:ind w:left="120"/>
              <w:rPr>
                <w:rFonts w:ascii="Arial"/>
                <w:b/>
                <w:sz w:val="18"/>
              </w:rPr>
            </w:pPr>
            <w:r>
              <w:rPr>
                <w:rFonts w:ascii="Arial"/>
                <w:b/>
                <w:color w:val="1F4E79"/>
                <w:sz w:val="18"/>
              </w:rPr>
              <w:t xml:space="preserve">Head of </w:t>
            </w:r>
            <w:r>
              <w:rPr>
                <w:rFonts w:ascii="Arial"/>
                <w:b/>
                <w:color w:val="1F4E79"/>
                <w:spacing w:val="-2"/>
                <w:sz w:val="18"/>
              </w:rPr>
              <w:t>Department</w:t>
            </w:r>
          </w:p>
        </w:tc>
      </w:tr>
      <w:tr w:rsidR="0016412B" w14:paraId="296A35DD" w14:textId="77777777">
        <w:trPr>
          <w:trHeight w:val="472"/>
        </w:trPr>
        <w:tc>
          <w:tcPr>
            <w:tcW w:w="3361" w:type="dxa"/>
          </w:tcPr>
          <w:p w14:paraId="674D8781" w14:textId="77777777" w:rsidR="0016412B" w:rsidRDefault="0016412B">
            <w:pPr>
              <w:pStyle w:val="TableParagraph"/>
              <w:ind w:left="0"/>
              <w:rPr>
                <w:rFonts w:ascii="Times New Roman"/>
                <w:sz w:val="18"/>
              </w:rPr>
            </w:pPr>
          </w:p>
        </w:tc>
        <w:tc>
          <w:tcPr>
            <w:tcW w:w="3360" w:type="dxa"/>
          </w:tcPr>
          <w:p w14:paraId="245442D8" w14:textId="77777777" w:rsidR="0016412B" w:rsidRDefault="0016412B">
            <w:pPr>
              <w:pStyle w:val="TableParagraph"/>
              <w:ind w:left="0"/>
              <w:rPr>
                <w:rFonts w:ascii="Times New Roman"/>
                <w:sz w:val="18"/>
              </w:rPr>
            </w:pPr>
          </w:p>
        </w:tc>
        <w:tc>
          <w:tcPr>
            <w:tcW w:w="3361" w:type="dxa"/>
          </w:tcPr>
          <w:p w14:paraId="4F953049" w14:textId="77777777" w:rsidR="0016412B" w:rsidRDefault="0016412B">
            <w:pPr>
              <w:pStyle w:val="TableParagraph"/>
              <w:ind w:left="0"/>
              <w:rPr>
                <w:rFonts w:ascii="Times New Roman"/>
                <w:sz w:val="18"/>
              </w:rPr>
            </w:pPr>
          </w:p>
        </w:tc>
      </w:tr>
      <w:tr w:rsidR="0016412B" w14:paraId="39567DAB" w14:textId="77777777">
        <w:trPr>
          <w:trHeight w:val="347"/>
        </w:trPr>
        <w:tc>
          <w:tcPr>
            <w:tcW w:w="3361" w:type="dxa"/>
          </w:tcPr>
          <w:p w14:paraId="6AA134DA" w14:textId="77777777" w:rsidR="0016412B" w:rsidRDefault="00000000">
            <w:pPr>
              <w:pStyle w:val="TableParagraph"/>
              <w:tabs>
                <w:tab w:val="left" w:pos="2534"/>
              </w:tabs>
              <w:spacing w:before="74"/>
              <w:rPr>
                <w:sz w:val="18"/>
              </w:rPr>
            </w:pPr>
            <w:r>
              <w:rPr>
                <w:sz w:val="18"/>
              </w:rPr>
              <w:t xml:space="preserve">Signature: </w:t>
            </w:r>
            <w:r>
              <w:rPr>
                <w:sz w:val="18"/>
                <w:u w:val="single"/>
              </w:rPr>
              <w:tab/>
            </w:r>
          </w:p>
        </w:tc>
        <w:tc>
          <w:tcPr>
            <w:tcW w:w="3360" w:type="dxa"/>
          </w:tcPr>
          <w:p w14:paraId="457579AB" w14:textId="77777777" w:rsidR="0016412B" w:rsidRDefault="00000000">
            <w:pPr>
              <w:pStyle w:val="TableParagraph"/>
              <w:tabs>
                <w:tab w:val="left" w:pos="2534"/>
              </w:tabs>
              <w:spacing w:before="74"/>
              <w:rPr>
                <w:sz w:val="18"/>
              </w:rPr>
            </w:pPr>
            <w:r>
              <w:rPr>
                <w:sz w:val="18"/>
              </w:rPr>
              <w:t xml:space="preserve">Signature: </w:t>
            </w:r>
            <w:r>
              <w:rPr>
                <w:sz w:val="18"/>
                <w:u w:val="single"/>
              </w:rPr>
              <w:tab/>
            </w:r>
          </w:p>
        </w:tc>
        <w:tc>
          <w:tcPr>
            <w:tcW w:w="3361" w:type="dxa"/>
          </w:tcPr>
          <w:p w14:paraId="46C9733B" w14:textId="77777777" w:rsidR="0016412B" w:rsidRDefault="00000000">
            <w:pPr>
              <w:pStyle w:val="TableParagraph"/>
              <w:tabs>
                <w:tab w:val="left" w:pos="2534"/>
              </w:tabs>
              <w:spacing w:before="74"/>
              <w:ind w:left="120"/>
              <w:rPr>
                <w:sz w:val="18"/>
              </w:rPr>
            </w:pPr>
            <w:r>
              <w:rPr>
                <w:sz w:val="18"/>
              </w:rPr>
              <w:t xml:space="preserve">Signature: </w:t>
            </w:r>
            <w:r>
              <w:rPr>
                <w:sz w:val="18"/>
                <w:u w:val="single"/>
              </w:rPr>
              <w:tab/>
            </w:r>
          </w:p>
        </w:tc>
      </w:tr>
      <w:tr w:rsidR="0016412B" w14:paraId="534D3C6A" w14:textId="77777777">
        <w:trPr>
          <w:trHeight w:val="347"/>
        </w:trPr>
        <w:tc>
          <w:tcPr>
            <w:tcW w:w="3361" w:type="dxa"/>
          </w:tcPr>
          <w:p w14:paraId="461FDDCA" w14:textId="77777777" w:rsidR="0016412B" w:rsidRDefault="00000000">
            <w:pPr>
              <w:pStyle w:val="TableParagraph"/>
              <w:tabs>
                <w:tab w:val="left" w:pos="2546"/>
              </w:tabs>
              <w:spacing w:before="71"/>
              <w:rPr>
                <w:sz w:val="18"/>
              </w:rPr>
            </w:pPr>
            <w:r>
              <w:rPr>
                <w:sz w:val="18"/>
              </w:rPr>
              <w:t xml:space="preserve">Date: </w:t>
            </w:r>
            <w:r>
              <w:rPr>
                <w:sz w:val="18"/>
                <w:u w:val="single"/>
              </w:rPr>
              <w:tab/>
            </w:r>
          </w:p>
        </w:tc>
        <w:tc>
          <w:tcPr>
            <w:tcW w:w="3360" w:type="dxa"/>
          </w:tcPr>
          <w:p w14:paraId="4F8C71F6" w14:textId="77777777" w:rsidR="0016412B" w:rsidRDefault="00000000">
            <w:pPr>
              <w:pStyle w:val="TableParagraph"/>
              <w:tabs>
                <w:tab w:val="left" w:pos="2546"/>
              </w:tabs>
              <w:spacing w:before="71"/>
              <w:rPr>
                <w:sz w:val="18"/>
              </w:rPr>
            </w:pPr>
            <w:r>
              <w:rPr>
                <w:sz w:val="18"/>
              </w:rPr>
              <w:t xml:space="preserve">Date: </w:t>
            </w:r>
            <w:r>
              <w:rPr>
                <w:sz w:val="18"/>
                <w:u w:val="single"/>
              </w:rPr>
              <w:tab/>
            </w:r>
          </w:p>
        </w:tc>
        <w:tc>
          <w:tcPr>
            <w:tcW w:w="3361" w:type="dxa"/>
          </w:tcPr>
          <w:p w14:paraId="59FCD391" w14:textId="77777777" w:rsidR="0016412B" w:rsidRDefault="00000000">
            <w:pPr>
              <w:pStyle w:val="TableParagraph"/>
              <w:tabs>
                <w:tab w:val="left" w:pos="2546"/>
              </w:tabs>
              <w:spacing w:before="71"/>
              <w:ind w:left="120"/>
              <w:rPr>
                <w:sz w:val="18"/>
              </w:rPr>
            </w:pPr>
            <w:r>
              <w:rPr>
                <w:sz w:val="18"/>
              </w:rPr>
              <w:t xml:space="preserve">Date: </w:t>
            </w:r>
            <w:r>
              <w:rPr>
                <w:sz w:val="18"/>
                <w:u w:val="single"/>
              </w:rPr>
              <w:tab/>
            </w:r>
          </w:p>
        </w:tc>
      </w:tr>
    </w:tbl>
    <w:p w14:paraId="55138712" w14:textId="77777777" w:rsidR="005E3A1D" w:rsidRDefault="005E3A1D"/>
    <w:sectPr w:rsidR="005E3A1D">
      <w:pgSz w:w="12240" w:h="15840"/>
      <w:pgMar w:top="108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50AF"/>
    <w:multiLevelType w:val="hybridMultilevel"/>
    <w:tmpl w:val="7A188E66"/>
    <w:lvl w:ilvl="0" w:tplc="44282B64">
      <w:numFmt w:val="bullet"/>
      <w:lvlText w:val="•"/>
      <w:lvlJc w:val="left"/>
      <w:pPr>
        <w:ind w:left="914" w:hanging="360"/>
      </w:pPr>
      <w:rPr>
        <w:rFonts w:ascii="Microsoft Sans Serif" w:eastAsia="Microsoft Sans Serif" w:hAnsi="Microsoft Sans Serif" w:cs="Microsoft Sans Serif" w:hint="default"/>
        <w:spacing w:val="0"/>
        <w:w w:val="100"/>
        <w:lang w:val="en-US" w:eastAsia="en-US" w:bidi="ar-SA"/>
      </w:rPr>
    </w:lvl>
    <w:lvl w:ilvl="1" w:tplc="0CC08000">
      <w:numFmt w:val="bullet"/>
      <w:lvlText w:val="•"/>
      <w:lvlJc w:val="left"/>
      <w:pPr>
        <w:ind w:left="1835" w:hanging="360"/>
      </w:pPr>
      <w:rPr>
        <w:rFonts w:hint="default"/>
        <w:lang w:val="en-US" w:eastAsia="en-US" w:bidi="ar-SA"/>
      </w:rPr>
    </w:lvl>
    <w:lvl w:ilvl="2" w:tplc="144022FE">
      <w:numFmt w:val="bullet"/>
      <w:lvlText w:val="•"/>
      <w:lvlJc w:val="left"/>
      <w:pPr>
        <w:ind w:left="2750" w:hanging="360"/>
      </w:pPr>
      <w:rPr>
        <w:rFonts w:hint="default"/>
        <w:lang w:val="en-US" w:eastAsia="en-US" w:bidi="ar-SA"/>
      </w:rPr>
    </w:lvl>
    <w:lvl w:ilvl="3" w:tplc="ECD06824">
      <w:numFmt w:val="bullet"/>
      <w:lvlText w:val="•"/>
      <w:lvlJc w:val="left"/>
      <w:pPr>
        <w:ind w:left="3665" w:hanging="360"/>
      </w:pPr>
      <w:rPr>
        <w:rFonts w:hint="default"/>
        <w:lang w:val="en-US" w:eastAsia="en-US" w:bidi="ar-SA"/>
      </w:rPr>
    </w:lvl>
    <w:lvl w:ilvl="4" w:tplc="C6D8FC02">
      <w:numFmt w:val="bullet"/>
      <w:lvlText w:val="•"/>
      <w:lvlJc w:val="left"/>
      <w:pPr>
        <w:ind w:left="4581" w:hanging="360"/>
      </w:pPr>
      <w:rPr>
        <w:rFonts w:hint="default"/>
        <w:lang w:val="en-US" w:eastAsia="en-US" w:bidi="ar-SA"/>
      </w:rPr>
    </w:lvl>
    <w:lvl w:ilvl="5" w:tplc="7710254E">
      <w:numFmt w:val="bullet"/>
      <w:lvlText w:val="•"/>
      <w:lvlJc w:val="left"/>
      <w:pPr>
        <w:ind w:left="5496" w:hanging="360"/>
      </w:pPr>
      <w:rPr>
        <w:rFonts w:hint="default"/>
        <w:lang w:val="en-US" w:eastAsia="en-US" w:bidi="ar-SA"/>
      </w:rPr>
    </w:lvl>
    <w:lvl w:ilvl="6" w:tplc="73D63BE0">
      <w:numFmt w:val="bullet"/>
      <w:lvlText w:val="•"/>
      <w:lvlJc w:val="left"/>
      <w:pPr>
        <w:ind w:left="6411" w:hanging="360"/>
      </w:pPr>
      <w:rPr>
        <w:rFonts w:hint="default"/>
        <w:lang w:val="en-US" w:eastAsia="en-US" w:bidi="ar-SA"/>
      </w:rPr>
    </w:lvl>
    <w:lvl w:ilvl="7" w:tplc="5B706594">
      <w:numFmt w:val="bullet"/>
      <w:lvlText w:val="•"/>
      <w:lvlJc w:val="left"/>
      <w:pPr>
        <w:ind w:left="7326" w:hanging="360"/>
      </w:pPr>
      <w:rPr>
        <w:rFonts w:hint="default"/>
        <w:lang w:val="en-US" w:eastAsia="en-US" w:bidi="ar-SA"/>
      </w:rPr>
    </w:lvl>
    <w:lvl w:ilvl="8" w:tplc="414C51DE">
      <w:numFmt w:val="bullet"/>
      <w:lvlText w:val="•"/>
      <w:lvlJc w:val="left"/>
      <w:pPr>
        <w:ind w:left="8242" w:hanging="360"/>
      </w:pPr>
      <w:rPr>
        <w:rFonts w:hint="default"/>
        <w:lang w:val="en-US" w:eastAsia="en-US" w:bidi="ar-SA"/>
      </w:rPr>
    </w:lvl>
  </w:abstractNum>
  <w:num w:numId="1" w16cid:durableId="198851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6412B"/>
    <w:rsid w:val="000F09CA"/>
    <w:rsid w:val="0016412B"/>
    <w:rsid w:val="005E3A1D"/>
    <w:rsid w:val="008B31AA"/>
    <w:rsid w:val="00D426B8"/>
    <w:rsid w:val="00E22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609E"/>
  <w15:docId w15:val="{EA53A384-8237-4004-BC44-5E41C909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76"/>
      <w:ind w:right="362"/>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
      <w:ind w:left="1"/>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uiPriority w:val="9"/>
    <w:unhideWhenUsed/>
    <w:qFormat/>
    <w:pPr>
      <w:spacing w:before="23"/>
      <w:ind w:left="360"/>
      <w:outlineLvl w:val="3"/>
    </w:pPr>
    <w:rPr>
      <w:rFonts w:ascii="Arial" w:eastAsia="Arial" w:hAnsi="Arial" w:cs="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 G</cp:lastModifiedBy>
  <cp:revision>4</cp:revision>
  <dcterms:created xsi:type="dcterms:W3CDTF">2026-07-23T09:23:00Z</dcterms:created>
  <dcterms:modified xsi:type="dcterms:W3CDTF">2026-07-23T15:53:00Z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LastSaved">
    <vt:filetime>2026-07-23T00:00:00Z</vt:filetime>
  </property>
  <property fmtid="{D5CDD505-2E9C-101B-9397-08002B2CF9AE}" pid="5" name="Producer">
    <vt:lpwstr>iLovePDF</vt:lpwstr>
  </property>
</Properties>
</file>