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BOB THE BUILDER</w:t>
      </w:r>
    </w:p>
    <w:p w:rsidR="00000000" w:rsidDel="00000000" w:rsidP="00000000" w:rsidRDefault="00000000" w:rsidRPr="00000000" w14:paraId="00000002">
      <w:pPr>
        <w:rPr>
          <w:b w:val="1"/>
          <w:i w:val="1"/>
          <w:sz w:val="36"/>
          <w:szCs w:val="36"/>
          <w:u w:val="single"/>
        </w:rPr>
      </w:pPr>
      <w:r w:rsidDel="00000000" w:rsidR="00000000" w:rsidRPr="00000000">
        <w:rPr>
          <w:b w:val="1"/>
          <w:sz w:val="36"/>
          <w:szCs w:val="36"/>
          <w:u w:val="single"/>
          <w:rtl w:val="0"/>
        </w:rPr>
        <w:t xml:space="preserve">Content</w:t>
      </w: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Trials teach us what we are; they dig up the soil,</w:t>
        <w:tab/>
        <w:tab/>
        <w:tab/>
        <w:t xml:space="preserve">and let us see what we are made of.”</w:t>
        <w:tab/>
        <w:tab/>
        <w:tab/>
        <w:tab/>
        <w:tab/>
        <w:tab/>
        <w:tab/>
        <w:t xml:space="preserve">                         -Charles Spurgeon</w:t>
      </w:r>
    </w:p>
    <w:p w:rsidR="00000000" w:rsidDel="00000000" w:rsidP="00000000" w:rsidRDefault="00000000" w:rsidRPr="00000000" w14:paraId="00000004">
      <w:pPr>
        <w:ind w:firstLine="720"/>
        <w:rPr>
          <w:sz w:val="32"/>
          <w:szCs w:val="32"/>
        </w:rPr>
      </w:pPr>
      <w:r w:rsidDel="00000000" w:rsidR="00000000" w:rsidRPr="00000000">
        <w:rPr>
          <w:sz w:val="32"/>
          <w:szCs w:val="32"/>
          <w:rtl w:val="0"/>
        </w:rPr>
        <w:t xml:space="preserve">Soil mechanics is an art of science and Engineering. The observation of the performance of the soil is an essential part of any construction not only in laboratory and also in field.</w:t>
      </w:r>
    </w:p>
    <w:p w:rsidR="00000000" w:rsidDel="00000000" w:rsidP="00000000" w:rsidRDefault="00000000" w:rsidRPr="00000000" w14:paraId="00000005">
      <w:pPr>
        <w:ind w:firstLine="720"/>
        <w:rPr>
          <w:sz w:val="32"/>
          <w:szCs w:val="32"/>
        </w:rPr>
      </w:pPr>
      <w:r w:rsidDel="00000000" w:rsidR="00000000" w:rsidRPr="00000000">
        <w:rPr>
          <w:sz w:val="32"/>
          <w:szCs w:val="32"/>
          <w:rtl w:val="0"/>
        </w:rPr>
        <w:t xml:space="preserve">Are you a genius in mechanics of soil and hydraulics?</w:t>
      </w:r>
    </w:p>
    <w:p w:rsidR="00000000" w:rsidDel="00000000" w:rsidP="00000000" w:rsidRDefault="00000000" w:rsidRPr="00000000" w14:paraId="00000006">
      <w:pPr>
        <w:ind w:firstLine="720"/>
        <w:rPr>
          <w:sz w:val="32"/>
          <w:szCs w:val="32"/>
        </w:rPr>
      </w:pPr>
      <w:r w:rsidDel="00000000" w:rsidR="00000000" w:rsidRPr="00000000">
        <w:rPr>
          <w:sz w:val="32"/>
          <w:szCs w:val="32"/>
          <w:rtl w:val="0"/>
        </w:rPr>
        <w:t xml:space="preserve">Can you build a model with deep knowledge of that?</w:t>
      </w:r>
    </w:p>
    <w:p w:rsidR="00000000" w:rsidDel="00000000" w:rsidP="00000000" w:rsidRDefault="00000000" w:rsidRPr="00000000" w14:paraId="00000007">
      <w:pPr>
        <w:ind w:firstLine="720"/>
        <w:rPr>
          <w:sz w:val="32"/>
          <w:szCs w:val="32"/>
        </w:rPr>
      </w:pPr>
      <w:r w:rsidDel="00000000" w:rsidR="00000000" w:rsidRPr="00000000">
        <w:rPr>
          <w:sz w:val="32"/>
          <w:szCs w:val="32"/>
          <w:rtl w:val="0"/>
        </w:rPr>
        <w:t xml:space="preserve">Then open your skills in making the model!!!</w:t>
      </w:r>
    </w:p>
    <w:p w:rsidR="00000000" w:rsidDel="00000000" w:rsidP="00000000" w:rsidRDefault="00000000" w:rsidRPr="00000000" w14:paraId="00000008">
      <w:pPr>
        <w:pStyle w:val="Subtitle"/>
        <w:rPr>
          <w:b w:val="1"/>
          <w:color w:val="000000"/>
          <w:sz w:val="36"/>
          <w:szCs w:val="36"/>
          <w:u w:val="single"/>
        </w:rPr>
      </w:pPr>
      <w:r w:rsidDel="00000000" w:rsidR="00000000" w:rsidRPr="00000000">
        <w:rPr>
          <w:b w:val="1"/>
          <w:color w:val="000000"/>
          <w:sz w:val="36"/>
          <w:szCs w:val="36"/>
          <w:u w:val="single"/>
          <w:rtl w:val="0"/>
        </w:rPr>
        <w:t xml:space="preserve">CONTACT</w:t>
      </w:r>
    </w:p>
    <w:p w:rsidR="00000000" w:rsidDel="00000000" w:rsidP="00000000" w:rsidRDefault="00000000" w:rsidRPr="00000000" w14:paraId="00000009">
      <w:pPr>
        <w:rPr>
          <w:b w:val="1"/>
          <w:sz w:val="36"/>
          <w:szCs w:val="36"/>
          <w:u w:val="single"/>
        </w:rPr>
      </w:pPr>
      <w:r w:rsidDel="00000000" w:rsidR="00000000" w:rsidRPr="00000000">
        <w:rPr>
          <w:sz w:val="32"/>
          <w:szCs w:val="32"/>
          <w:rtl w:val="0"/>
        </w:rPr>
        <w:t xml:space="preserve">Logapriya K        7395976262</w:t>
        <w:tab/>
        <w:tab/>
        <w:tab/>
        <w:tab/>
        <w:tab/>
        <w:tab/>
        <w:tab/>
        <w:t xml:space="preserve">  Aarthi M</w:t>
        <w:tab/>
        <w:t xml:space="preserve">  </w:t>
        <w:tab/>
        <w:t xml:space="preserve"> 9677173008</w:t>
        <w:tab/>
        <w:tab/>
        <w:tab/>
        <w:tab/>
        <w:tab/>
        <w:tab/>
        <w:tab/>
        <w:t xml:space="preserve">Azhagurani A</w:t>
        <w:tab/>
        <w:t xml:space="preserve"> 7826941902</w:t>
        <w:tab/>
        <w:t xml:space="preserve">  </w:t>
        <w:tab/>
        <w:tab/>
        <w:tab/>
        <w:t xml:space="preserve">                 </w:t>
      </w:r>
      <w:r w:rsidDel="00000000" w:rsidR="00000000" w:rsidRPr="00000000">
        <w:rPr>
          <w:b w:val="1"/>
          <w:sz w:val="36"/>
          <w:szCs w:val="36"/>
          <w:u w:val="single"/>
          <w:rtl w:val="0"/>
        </w:rPr>
        <w:t xml:space="preserve">PRELIMS :</w:t>
      </w:r>
    </w:p>
    <w:p w:rsidR="00000000" w:rsidDel="00000000" w:rsidP="00000000" w:rsidRDefault="00000000" w:rsidRPr="00000000" w14:paraId="0000000A">
      <w:pPr>
        <w:rPr>
          <w:i w:val="1"/>
          <w:sz w:val="36"/>
          <w:szCs w:val="36"/>
          <w:u w:val="single"/>
        </w:rPr>
      </w:pPr>
      <w:r w:rsidDel="00000000" w:rsidR="00000000" w:rsidRPr="00000000">
        <w:rPr>
          <w:i w:val="1"/>
          <w:sz w:val="36"/>
          <w:szCs w:val="36"/>
          <w:u w:val="single"/>
          <w:rtl w:val="0"/>
        </w:rPr>
        <w:t xml:space="preserve">FORMAT</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team of 2 or 3 members are allowed.</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Participants are requested to bring their own calculators.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questionnaire consists of 25 questions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Allocated time for answering the questions is 30 minutes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there is tie between 2 or more teams the evaluation will be based upon *(Star) question. A team which has correctly answered the maximum number of star questions will be given priority.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there is a tie in the * (Star) question, the evaluation will be based on the marks obtained in each section in the following order of priority: </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1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Soil Mechanics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1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Structural Analysis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1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Concrete Structures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71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Hydraulics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71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Construction techniques &amp; practices</w:t>
      </w:r>
    </w:p>
    <w:p w:rsidR="00000000" w:rsidDel="00000000" w:rsidP="00000000" w:rsidRDefault="00000000" w:rsidRPr="00000000" w14:paraId="00000016">
      <w:pPr>
        <w:rPr>
          <w:b w:val="1"/>
          <w:sz w:val="36"/>
          <w:szCs w:val="36"/>
          <w:u w:val="single"/>
        </w:rPr>
      </w:pPr>
      <w:r w:rsidDel="00000000" w:rsidR="00000000" w:rsidRPr="00000000">
        <w:rPr>
          <w:b w:val="1"/>
          <w:sz w:val="36"/>
          <w:szCs w:val="36"/>
          <w:u w:val="single"/>
          <w:rtl w:val="0"/>
        </w:rPr>
        <w:t xml:space="preserve">FINALS</w:t>
      </w:r>
    </w:p>
    <w:p w:rsidR="00000000" w:rsidDel="00000000" w:rsidP="00000000" w:rsidRDefault="00000000" w:rsidRPr="00000000" w14:paraId="00000017">
      <w:pPr>
        <w:rPr>
          <w:i w:val="1"/>
          <w:sz w:val="36"/>
          <w:szCs w:val="36"/>
          <w:u w:val="single"/>
        </w:rPr>
      </w:pPr>
      <w:r w:rsidDel="00000000" w:rsidR="00000000" w:rsidRPr="00000000">
        <w:rPr>
          <w:i w:val="1"/>
          <w:sz w:val="36"/>
          <w:szCs w:val="36"/>
          <w:u w:val="single"/>
          <w:rtl w:val="0"/>
        </w:rPr>
        <w:t xml:space="preserve">FORMAT:</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Participants have to make a model of water retaining structure based on the problem statement.</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model must be completed within the given time.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Only the materials provided must be used.</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case of any discrepancies, the decision taken by the Judges and organisers will be final.</w:t>
      </w:r>
      <w:r w:rsidDel="00000000" w:rsidR="00000000" w:rsidRPr="00000000">
        <w:rPr>
          <w:rtl w:val="0"/>
        </w:rPr>
      </w:r>
    </w:p>
    <w:p w:rsidR="00000000" w:rsidDel="00000000" w:rsidP="00000000" w:rsidRDefault="00000000" w:rsidRPr="00000000" w14:paraId="0000001C">
      <w:pPr>
        <w:pStyle w:val="Heading1"/>
        <w:rPr>
          <w:b w:val="0"/>
          <w:i w:val="1"/>
          <w:color w:val="00b050"/>
          <w:u w:val="single"/>
        </w:rPr>
      </w:pPr>
      <w:r w:rsidDel="00000000" w:rsidR="00000000" w:rsidRPr="00000000">
        <w:rPr>
          <w:b w:val="0"/>
          <w:i w:val="1"/>
          <w:color w:val="000000"/>
          <w:sz w:val="36"/>
          <w:szCs w:val="36"/>
          <w:u w:val="single"/>
          <w:rtl w:val="0"/>
        </w:rPr>
        <w:t xml:space="preserve">RULES: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tabs>
          <w:tab w:val="left" w:pos="1176"/>
        </w:tabs>
        <w:spacing w:after="0" w:line="240" w:lineRule="auto"/>
        <w:ind w:left="720" w:hanging="360"/>
        <w:rPr>
          <w:sz w:val="32"/>
          <w:szCs w:val="32"/>
        </w:rPr>
      </w:pPr>
      <w:r w:rsidDel="00000000" w:rsidR="00000000" w:rsidRPr="00000000">
        <w:rPr>
          <w:sz w:val="32"/>
          <w:szCs w:val="32"/>
          <w:rtl w:val="0"/>
        </w:rPr>
        <w:t xml:space="preserve">It is a dual day event.</w:t>
      </w:r>
    </w:p>
    <w:p w:rsidR="00000000" w:rsidDel="00000000" w:rsidP="00000000" w:rsidRDefault="00000000" w:rsidRPr="00000000" w14:paraId="0000001F">
      <w:pPr>
        <w:numPr>
          <w:ilvl w:val="0"/>
          <w:numId w:val="1"/>
        </w:numPr>
        <w:tabs>
          <w:tab w:val="left" w:pos="1176"/>
        </w:tabs>
        <w:spacing w:after="0" w:line="240" w:lineRule="auto"/>
        <w:ind w:left="720" w:hanging="360"/>
        <w:rPr>
          <w:sz w:val="32"/>
          <w:szCs w:val="32"/>
        </w:rPr>
      </w:pPr>
      <w:r w:rsidDel="00000000" w:rsidR="00000000" w:rsidRPr="00000000">
        <w:rPr>
          <w:sz w:val="32"/>
          <w:szCs w:val="32"/>
          <w:rtl w:val="0"/>
        </w:rPr>
        <w:t xml:space="preserve">A team can have maximum 3 participants per team.</w:t>
      </w:r>
    </w:p>
    <w:p w:rsidR="00000000" w:rsidDel="00000000" w:rsidP="00000000" w:rsidRDefault="00000000" w:rsidRPr="00000000" w14:paraId="00000020">
      <w:pPr>
        <w:numPr>
          <w:ilvl w:val="0"/>
          <w:numId w:val="1"/>
        </w:numPr>
        <w:tabs>
          <w:tab w:val="left" w:pos="1176"/>
        </w:tabs>
        <w:spacing w:after="0" w:line="240" w:lineRule="auto"/>
        <w:ind w:left="720" w:hanging="360"/>
        <w:rPr>
          <w:sz w:val="32"/>
          <w:szCs w:val="32"/>
        </w:rPr>
      </w:pPr>
      <w:r w:rsidDel="00000000" w:rsidR="00000000" w:rsidRPr="00000000">
        <w:rPr>
          <w:sz w:val="32"/>
          <w:szCs w:val="32"/>
          <w:rtl w:val="0"/>
        </w:rPr>
        <w:t xml:space="preserve">College ID/Civilisation ID is mandatory.</w:t>
      </w:r>
    </w:p>
    <w:p w:rsidR="00000000" w:rsidDel="00000000" w:rsidP="00000000" w:rsidRDefault="00000000" w:rsidRPr="00000000" w14:paraId="00000021">
      <w:pPr>
        <w:numPr>
          <w:ilvl w:val="0"/>
          <w:numId w:val="1"/>
        </w:numPr>
        <w:tabs>
          <w:tab w:val="left" w:pos="1176"/>
        </w:tabs>
        <w:spacing w:after="0" w:line="240" w:lineRule="auto"/>
        <w:ind w:left="720" w:hanging="360"/>
        <w:rPr>
          <w:sz w:val="32"/>
          <w:szCs w:val="32"/>
        </w:rPr>
      </w:pPr>
      <w:bookmarkStart w:colFirst="0" w:colLast="0" w:name="_gjdgxs" w:id="0"/>
      <w:bookmarkEnd w:id="0"/>
      <w:r w:rsidDel="00000000" w:rsidR="00000000" w:rsidRPr="00000000">
        <w:rPr>
          <w:sz w:val="32"/>
          <w:szCs w:val="32"/>
          <w:rtl w:val="0"/>
        </w:rPr>
        <w:t xml:space="preserve">Decision by judges is final.</w:t>
      </w:r>
    </w:p>
    <w:p w:rsidR="00000000" w:rsidDel="00000000" w:rsidP="00000000" w:rsidRDefault="00000000" w:rsidRPr="00000000" w14:paraId="00000022">
      <w:pPr>
        <w:numPr>
          <w:ilvl w:val="0"/>
          <w:numId w:val="1"/>
        </w:numPr>
        <w:spacing w:after="0" w:line="240" w:lineRule="auto"/>
        <w:ind w:left="720" w:hanging="360"/>
        <w:rPr>
          <w:sz w:val="32"/>
          <w:szCs w:val="32"/>
        </w:rPr>
      </w:pPr>
      <w:r w:rsidDel="00000000" w:rsidR="00000000" w:rsidRPr="00000000">
        <w:rPr>
          <w:sz w:val="32"/>
          <w:szCs w:val="32"/>
          <w:rtl w:val="0"/>
        </w:rPr>
        <w:t xml:space="preserve">Use of mobile is strictly prohibited.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tabs>
          <w:tab w:val="left" w:pos="2604"/>
        </w:tabs>
        <w:rPr>
          <w:rFonts w:ascii="Times New Roman" w:cs="Times New Roman" w:eastAsia="Times New Roman" w:hAnsi="Times New Roman"/>
          <w:sz w:val="32"/>
          <w:szCs w:val="32"/>
        </w:rPr>
      </w:pPr>
      <w:r w:rsidDel="00000000" w:rsidR="00000000" w:rsidRPr="00000000">
        <w:rPr>
          <w:rtl w:val="0"/>
        </w:rPr>
        <w:tab/>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tyle0" w:default="1">
    <w:name w:val="Normal"/>
    <w:next w:val="style0"/>
    <w:qFormat w:val="1"/>
    <w:pPr/>
    <w:rPr>
      <w:rFonts w:ascii="Calibri" w:cs="SimSun" w:eastAsia="Calibri" w:hAnsi="Calibri"/>
      <w:lang w:val="en-IN"/>
    </w:rPr>
  </w:style>
  <w:style w:type="paragraph" w:styleId="style1">
    <w:name w:val="heading 1"/>
    <w:basedOn w:val="style0"/>
    <w:next w:val="style0"/>
    <w:link w:val="style4097"/>
    <w:uiPriority w:val="9"/>
    <w:qFormat w:val="1"/>
    <w:pPr>
      <w:keepNext w:val="1"/>
      <w:keepLines w:val="1"/>
      <w:spacing w:after="0" w:before="480" w:line="276" w:lineRule="auto"/>
      <w:outlineLvl w:val="0"/>
    </w:pPr>
    <w:rPr>
      <w:rFonts w:ascii="Cambria" w:eastAsia="SimSun" w:hAnsi="Cambria"/>
      <w:b w:val="1"/>
      <w:bCs w:val="1"/>
      <w:color w:val="365f91"/>
      <w:sz w:val="28"/>
      <w:szCs w:val="28"/>
      <w:lang w:val="en-US"/>
    </w:rPr>
  </w:style>
  <w:style w:type="paragraph" w:styleId="style2">
    <w:name w:val="heading 2"/>
    <w:basedOn w:val="style0"/>
    <w:next w:val="style0"/>
    <w:link w:val="style4100"/>
    <w:qFormat w:val="1"/>
    <w:pPr>
      <w:keepNext w:val="1"/>
      <w:spacing w:after="60" w:before="240" w:line="276" w:lineRule="auto"/>
      <w:outlineLvl w:val="1"/>
    </w:pPr>
    <w:rPr>
      <w:rFonts w:ascii="Cambria" w:cs="Times New Roman" w:eastAsia="Times New Roman" w:hAnsi="Cambria"/>
      <w:b w:val="1"/>
      <w:bCs w:val="1"/>
      <w:i w:val="1"/>
      <w:iCs w:val="1"/>
      <w:sz w:val="28"/>
      <w:szCs w:val="28"/>
      <w:lang w:eastAsia="zh-CN" w:val="en-US"/>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179">
    <w:name w:val="List Paragraph"/>
    <w:basedOn w:val="style0"/>
    <w:next w:val="style179"/>
    <w:uiPriority w:val="34"/>
    <w:qFormat w:val="1"/>
    <w:pPr>
      <w:ind w:left="720"/>
      <w:contextualSpacing w:val="1"/>
    </w:pPr>
    <w:rPr/>
  </w:style>
  <w:style w:type="character" w:styleId="style4097" w:customStyle="1">
    <w:name w:val="Heading 1 Char_4ea62853-3c05-46ef-a9bb-ba4ae1cafe7a"/>
    <w:basedOn w:val="style65"/>
    <w:next w:val="style4097"/>
    <w:link w:val="style1"/>
    <w:uiPriority w:val="9"/>
    <w:rPr>
      <w:rFonts w:ascii="Cambria" w:cs="SimSun" w:eastAsia="SimSun" w:hAnsi="Cambria"/>
      <w:b w:val="1"/>
      <w:bCs w:val="1"/>
      <w:color w:val="365f91"/>
      <w:sz w:val="28"/>
      <w:szCs w:val="28"/>
    </w:rPr>
  </w:style>
  <w:style w:type="paragraph" w:styleId="style62">
    <w:name w:val="Title"/>
    <w:basedOn w:val="style0"/>
    <w:next w:val="style0"/>
    <w:link w:val="style4098"/>
    <w:qFormat w:val="1"/>
    <w:pPr>
      <w:pBdr>
        <w:bottom w:color="4f81bd" w:space="4" w:sz="8" w:val="single"/>
      </w:pBdr>
      <w:spacing w:after="300" w:line="240" w:lineRule="auto"/>
      <w:contextualSpacing w:val="1"/>
    </w:pPr>
    <w:rPr>
      <w:rFonts w:ascii="Cambria" w:eastAsia="SimSun" w:hAnsi="Cambria"/>
      <w:color w:val="17365d"/>
      <w:spacing w:val="5"/>
      <w:kern w:val="28"/>
      <w:sz w:val="52"/>
      <w:szCs w:val="52"/>
      <w:lang w:val="en-US"/>
    </w:rPr>
  </w:style>
  <w:style w:type="character" w:styleId="style4098" w:customStyle="1">
    <w:name w:val="Title Char_abba5a36-d987-4809-858e-5ce2fbbdc250"/>
    <w:basedOn w:val="style65"/>
    <w:next w:val="style4098"/>
    <w:link w:val="style62"/>
    <w:rPr>
      <w:rFonts w:ascii="Cambria" w:cs="SimSun" w:eastAsia="SimSun" w:hAnsi="Cambria"/>
      <w:color w:val="17365d"/>
      <w:spacing w:val="5"/>
      <w:kern w:val="28"/>
      <w:sz w:val="52"/>
      <w:szCs w:val="52"/>
    </w:rPr>
  </w:style>
  <w:style w:type="paragraph" w:styleId="style74">
    <w:name w:val="Subtitle"/>
    <w:basedOn w:val="style0"/>
    <w:next w:val="style0"/>
    <w:link w:val="style4099"/>
    <w:uiPriority w:val="11"/>
    <w:qFormat w:val="1"/>
    <w:pPr>
      <w:numPr>
        <w:ilvl w:val="1"/>
        <w:numId w:val="0"/>
      </w:numPr>
      <w:spacing w:after="200" w:line="276" w:lineRule="auto"/>
    </w:pPr>
    <w:rPr>
      <w:rFonts w:ascii="Cambria" w:eastAsia="SimSun" w:hAnsi="Cambria"/>
      <w:i w:val="1"/>
      <w:iCs w:val="1"/>
      <w:color w:val="4f81bd"/>
      <w:spacing w:val="15"/>
      <w:sz w:val="24"/>
      <w:szCs w:val="24"/>
      <w:lang w:val="en-US"/>
    </w:rPr>
  </w:style>
  <w:style w:type="character" w:styleId="style4099" w:customStyle="1">
    <w:name w:val="Subtitle Char"/>
    <w:basedOn w:val="style65"/>
    <w:next w:val="style4099"/>
    <w:link w:val="style74"/>
    <w:uiPriority w:val="11"/>
    <w:rPr>
      <w:rFonts w:ascii="Cambria" w:cs="SimSun" w:eastAsia="SimSun" w:hAnsi="Cambria"/>
      <w:i w:val="1"/>
      <w:iCs w:val="1"/>
      <w:color w:val="4f81bd"/>
      <w:spacing w:val="15"/>
      <w:sz w:val="24"/>
      <w:szCs w:val="24"/>
    </w:rPr>
  </w:style>
  <w:style w:type="character" w:styleId="style4100" w:customStyle="1">
    <w:name w:val="Heading 2 Char_eff1de94-658c-470e-bd32-b258d2cbff29"/>
    <w:basedOn w:val="style65"/>
    <w:next w:val="style4100"/>
    <w:link w:val="style2"/>
    <w:rPr>
      <w:rFonts w:ascii="Cambria" w:cs="Times New Roman" w:eastAsia="Times New Roman" w:hAnsi="Cambria"/>
      <w:b w:val="1"/>
      <w:bCs w:val="1"/>
      <w:i w:val="1"/>
      <w:iCs w:val="1"/>
      <w:sz w:val="28"/>
      <w:szCs w:val="28"/>
      <w:lang w:eastAsia="zh-CN"/>
    </w:rPr>
  </w:style>
  <w:style w:type="paragraph" w:styleId="style153">
    <w:name w:val="Balloon Text"/>
    <w:basedOn w:val="style0"/>
    <w:next w:val="style153"/>
    <w:link w:val="style4101"/>
    <w:uiPriority w:val="99"/>
    <w:pPr>
      <w:spacing w:after="0" w:line="240" w:lineRule="auto"/>
    </w:pPr>
    <w:rPr>
      <w:rFonts w:ascii="Tahoma" w:cs="Tahoma" w:hAnsi="Tahoma"/>
      <w:sz w:val="16"/>
      <w:szCs w:val="16"/>
    </w:rPr>
  </w:style>
  <w:style w:type="character" w:styleId="style4101" w:customStyle="1">
    <w:name w:val="Balloon Text Char"/>
    <w:basedOn w:val="style65"/>
    <w:next w:val="style4101"/>
    <w:link w:val="style153"/>
    <w:uiPriority w:val="99"/>
    <w:rPr>
      <w:rFonts w:ascii="Tahoma" w:cs="Tahoma" w:eastAsia="Calibri" w:hAnsi="Tahoma"/>
      <w:sz w:val="16"/>
      <w:szCs w:val="16"/>
      <w:lang w:val="en-IN"/>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2020-01-06T06:36:00Z</dcterms:created>
  <dc:creator>Prasath G</dc:creator>
</cp:coreProperties>
</file>

<file path=docProps/custom.xml><?xml version="1.0" encoding="utf-8"?>
<Properties xmlns="http://schemas.openxmlformats.org/officeDocument/2006/custom-properties" xmlns:vt="http://schemas.openxmlformats.org/officeDocument/2006/docPropsVTypes"/>
</file>