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ABB1" w14:textId="703F9682" w:rsidR="00A859C7" w:rsidRPr="00AF16A5" w:rsidRDefault="007A0F2C" w:rsidP="6EC5ECEF">
      <w:pPr>
        <w:pStyle w:val="Footer"/>
        <w:jc w:val="center"/>
        <w:rPr>
          <w:rFonts w:asciiTheme="minorHAnsi" w:hAnsiTheme="minorHAnsi" w:cstheme="minorBidi"/>
        </w:rPr>
      </w:pPr>
      <w:r w:rsidRPr="00AF16A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AF16A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dtfl="http://schemas.microsoft.com/office/word/2024/wordml/sdtformatlock" xmlns:w16du="http://schemas.microsoft.com/office/word/2023/wordml/word16du">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AF16A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Pr="00AF16A5" w:rsidRDefault="6EC5ECEF" w:rsidP="6EC5ECEF">
      <w:pPr>
        <w:pStyle w:val="Footer"/>
        <w:jc w:val="center"/>
        <w:rPr>
          <w:rFonts w:asciiTheme="minorHAnsi" w:hAnsiTheme="minorHAnsi" w:cstheme="minorBidi"/>
        </w:rPr>
      </w:pPr>
    </w:p>
    <w:p w14:paraId="719CD4FB" w14:textId="17A83B21" w:rsidR="6EC5ECEF" w:rsidRPr="00AF16A5" w:rsidRDefault="6EC5ECEF" w:rsidP="6EC5ECEF">
      <w:pPr>
        <w:pStyle w:val="Footer"/>
        <w:jc w:val="center"/>
        <w:rPr>
          <w:rFonts w:asciiTheme="minorHAnsi" w:hAnsiTheme="minorHAnsi" w:cstheme="minorBidi"/>
        </w:rPr>
      </w:pPr>
    </w:p>
    <w:p w14:paraId="0481BC39" w14:textId="1F38883E" w:rsidR="6EC5ECEF" w:rsidRPr="00AF16A5" w:rsidRDefault="6EC5ECEF" w:rsidP="6EC5ECEF">
      <w:pPr>
        <w:pStyle w:val="Footer"/>
        <w:jc w:val="center"/>
        <w:rPr>
          <w:rFonts w:asciiTheme="minorHAnsi" w:hAnsiTheme="minorHAnsi" w:cstheme="minorBidi"/>
        </w:rPr>
      </w:pPr>
    </w:p>
    <w:p w14:paraId="3938CB5A" w14:textId="04E5B2CE" w:rsidR="6EC5ECEF" w:rsidRPr="00AF16A5" w:rsidRDefault="6EC5ECEF" w:rsidP="6EC5ECEF">
      <w:pPr>
        <w:pStyle w:val="Footer"/>
        <w:jc w:val="center"/>
        <w:rPr>
          <w:rFonts w:asciiTheme="minorHAnsi" w:hAnsiTheme="minorHAnsi" w:cstheme="minorBidi"/>
        </w:rPr>
      </w:pPr>
    </w:p>
    <w:p w14:paraId="5E8C3048" w14:textId="162DEA48" w:rsidR="6EC5ECEF" w:rsidRPr="00AF16A5" w:rsidRDefault="6EC5ECEF" w:rsidP="6EC5ECEF">
      <w:pPr>
        <w:pStyle w:val="Footer"/>
        <w:jc w:val="center"/>
        <w:rPr>
          <w:rFonts w:asciiTheme="minorHAnsi" w:hAnsiTheme="minorHAnsi" w:cstheme="minorBidi"/>
        </w:rPr>
      </w:pPr>
    </w:p>
    <w:p w14:paraId="6C49A482" w14:textId="6B502413" w:rsidR="6EC5ECEF" w:rsidRPr="00AF16A5" w:rsidRDefault="6EC5ECEF" w:rsidP="6EC5ECEF">
      <w:pPr>
        <w:pStyle w:val="Footer"/>
        <w:jc w:val="center"/>
        <w:rPr>
          <w:rFonts w:asciiTheme="minorHAnsi" w:hAnsiTheme="minorHAnsi" w:cstheme="minorBidi"/>
        </w:rPr>
      </w:pPr>
    </w:p>
    <w:p w14:paraId="00803CAC" w14:textId="538D0EBF" w:rsidR="6EC5ECEF" w:rsidRPr="00AF16A5" w:rsidRDefault="6EC5ECEF" w:rsidP="6EC5ECEF">
      <w:pPr>
        <w:pStyle w:val="Footer"/>
        <w:jc w:val="center"/>
        <w:rPr>
          <w:rFonts w:asciiTheme="minorHAnsi" w:hAnsiTheme="minorHAnsi" w:cstheme="minorBidi"/>
        </w:rPr>
      </w:pPr>
    </w:p>
    <w:p w14:paraId="7819142E" w14:textId="6927E2EF" w:rsidR="6EC5ECEF" w:rsidRPr="00AF16A5" w:rsidRDefault="6EC5ECEF" w:rsidP="6EC5ECEF">
      <w:pPr>
        <w:pStyle w:val="Footer"/>
        <w:jc w:val="center"/>
        <w:rPr>
          <w:rFonts w:asciiTheme="minorHAnsi" w:hAnsiTheme="minorHAnsi" w:cstheme="minorBidi"/>
        </w:rPr>
      </w:pPr>
    </w:p>
    <w:p w14:paraId="6E85FADA" w14:textId="57DF2642" w:rsidR="6EC5ECEF" w:rsidRPr="00AF16A5" w:rsidRDefault="6EC5ECEF" w:rsidP="6EC5ECEF">
      <w:pPr>
        <w:pStyle w:val="Footer"/>
        <w:jc w:val="center"/>
        <w:rPr>
          <w:rFonts w:asciiTheme="minorHAnsi" w:hAnsiTheme="minorHAnsi" w:cstheme="minorBidi"/>
        </w:rPr>
      </w:pPr>
    </w:p>
    <w:p w14:paraId="19364F5B" w14:textId="2928823C" w:rsidR="6EC5ECEF" w:rsidRPr="00AF16A5" w:rsidRDefault="6EC5ECEF" w:rsidP="6EC5ECEF">
      <w:pPr>
        <w:pStyle w:val="Footer"/>
        <w:jc w:val="center"/>
        <w:rPr>
          <w:rFonts w:asciiTheme="minorHAnsi" w:hAnsiTheme="minorHAnsi" w:cstheme="minorBidi"/>
        </w:rPr>
      </w:pPr>
    </w:p>
    <w:p w14:paraId="02614443" w14:textId="260EE71B" w:rsidR="6EC5ECEF" w:rsidRPr="00AF16A5" w:rsidRDefault="6EC5ECEF" w:rsidP="6EC5ECEF">
      <w:pPr>
        <w:pStyle w:val="Footer"/>
        <w:jc w:val="center"/>
        <w:rPr>
          <w:rFonts w:asciiTheme="minorHAnsi" w:hAnsiTheme="minorHAnsi" w:cstheme="minorBidi"/>
        </w:rPr>
      </w:pPr>
    </w:p>
    <w:p w14:paraId="34969C5F" w14:textId="2D2D35C2" w:rsidR="6EC5ECEF" w:rsidRPr="00AF16A5" w:rsidRDefault="6EC5ECEF" w:rsidP="6EC5ECEF">
      <w:pPr>
        <w:pStyle w:val="Footer"/>
        <w:jc w:val="center"/>
        <w:rPr>
          <w:rFonts w:asciiTheme="minorHAnsi" w:hAnsiTheme="minorHAnsi" w:cstheme="minorBidi"/>
        </w:rPr>
      </w:pPr>
    </w:p>
    <w:p w14:paraId="71E6F86A" w14:textId="34247C07" w:rsidR="6EC5ECEF" w:rsidRPr="00AF16A5" w:rsidRDefault="6EC5ECEF" w:rsidP="6EC5ECEF">
      <w:pPr>
        <w:pStyle w:val="Footer"/>
        <w:jc w:val="center"/>
        <w:rPr>
          <w:rFonts w:asciiTheme="minorHAnsi" w:hAnsiTheme="minorHAnsi" w:cstheme="minorBidi"/>
        </w:rPr>
      </w:pPr>
    </w:p>
    <w:p w14:paraId="01439D1B" w14:textId="66D14683" w:rsidR="6EC5ECEF" w:rsidRPr="00AF16A5" w:rsidRDefault="6EC5ECEF" w:rsidP="6EC5ECEF">
      <w:pPr>
        <w:pStyle w:val="Footer"/>
        <w:jc w:val="center"/>
        <w:rPr>
          <w:rFonts w:asciiTheme="minorHAnsi" w:hAnsiTheme="minorHAnsi" w:cstheme="minorBidi"/>
        </w:rPr>
      </w:pPr>
    </w:p>
    <w:p w14:paraId="22897B33" w14:textId="4BC69C9D" w:rsidR="6EC5ECEF" w:rsidRPr="00AF16A5" w:rsidRDefault="6EC5ECEF" w:rsidP="6EC5ECEF">
      <w:pPr>
        <w:pStyle w:val="Footer"/>
        <w:jc w:val="center"/>
        <w:rPr>
          <w:rFonts w:asciiTheme="minorHAnsi" w:hAnsiTheme="minorHAnsi" w:cstheme="minorBidi"/>
        </w:rPr>
      </w:pPr>
    </w:p>
    <w:p w14:paraId="5690BE7B" w14:textId="035F2C53" w:rsidR="6EC5ECEF" w:rsidRPr="00AF16A5" w:rsidRDefault="6EC5ECEF" w:rsidP="6EC5ECEF">
      <w:pPr>
        <w:pStyle w:val="Footer"/>
        <w:jc w:val="center"/>
        <w:rPr>
          <w:rFonts w:asciiTheme="minorHAnsi" w:hAnsiTheme="minorHAnsi" w:cstheme="minorBidi"/>
        </w:rPr>
      </w:pPr>
    </w:p>
    <w:p w14:paraId="6603528F" w14:textId="45670D36" w:rsidR="6EC5ECEF" w:rsidRPr="00AF16A5" w:rsidRDefault="6EC5ECEF" w:rsidP="6EC5ECEF">
      <w:pPr>
        <w:pStyle w:val="Footer"/>
        <w:jc w:val="center"/>
        <w:rPr>
          <w:rFonts w:asciiTheme="minorHAnsi" w:hAnsiTheme="minorHAnsi" w:cstheme="minorBidi"/>
        </w:rPr>
      </w:pPr>
    </w:p>
    <w:p w14:paraId="03DF4A29" w14:textId="4CE51C45" w:rsidR="6EC5ECEF" w:rsidRPr="00AF16A5" w:rsidRDefault="6EC5ECEF" w:rsidP="6EC5ECEF">
      <w:pPr>
        <w:pStyle w:val="Footer"/>
        <w:jc w:val="center"/>
        <w:rPr>
          <w:rFonts w:asciiTheme="minorHAnsi" w:hAnsiTheme="minorHAnsi" w:cstheme="minorBidi"/>
        </w:rPr>
      </w:pPr>
    </w:p>
    <w:p w14:paraId="4DEECD63" w14:textId="53D988CA" w:rsidR="6EC5ECEF" w:rsidRPr="00AF16A5" w:rsidRDefault="6EC5ECEF" w:rsidP="6EC5ECEF">
      <w:pPr>
        <w:pStyle w:val="Footer"/>
        <w:jc w:val="center"/>
        <w:rPr>
          <w:rFonts w:asciiTheme="minorHAnsi" w:hAnsiTheme="minorHAnsi" w:cstheme="minorBidi"/>
        </w:rPr>
      </w:pPr>
    </w:p>
    <w:p w14:paraId="343C4430" w14:textId="4E575A68" w:rsidR="6EC5ECEF" w:rsidRPr="00AF16A5" w:rsidRDefault="6EC5ECEF" w:rsidP="6EC5ECEF">
      <w:pPr>
        <w:pStyle w:val="Footer"/>
        <w:jc w:val="center"/>
        <w:rPr>
          <w:rFonts w:asciiTheme="minorHAnsi" w:hAnsiTheme="minorHAnsi" w:cstheme="minorBidi"/>
        </w:rPr>
      </w:pPr>
    </w:p>
    <w:p w14:paraId="5070BFA4" w14:textId="34CE759F" w:rsidR="6EC5ECEF" w:rsidRPr="00AF16A5" w:rsidRDefault="6EC5ECEF" w:rsidP="6EC5ECEF">
      <w:pPr>
        <w:pStyle w:val="Footer"/>
        <w:jc w:val="center"/>
        <w:rPr>
          <w:rFonts w:asciiTheme="minorHAnsi" w:hAnsiTheme="minorHAnsi" w:cstheme="minorBidi"/>
        </w:rPr>
      </w:pPr>
    </w:p>
    <w:p w14:paraId="128F43E5" w14:textId="7E63B5F3" w:rsidR="6EC5ECEF" w:rsidRPr="00AF16A5" w:rsidRDefault="6EC5ECEF" w:rsidP="6EC5ECEF">
      <w:pPr>
        <w:pStyle w:val="Footer"/>
        <w:jc w:val="center"/>
        <w:rPr>
          <w:rFonts w:asciiTheme="minorHAnsi" w:hAnsiTheme="minorHAnsi" w:cstheme="minorBidi"/>
        </w:rPr>
      </w:pPr>
    </w:p>
    <w:p w14:paraId="4711C61F" w14:textId="60BD9F8B" w:rsidR="6EC5ECEF" w:rsidRPr="00AF16A5" w:rsidRDefault="6EC5ECEF" w:rsidP="6EC5ECEF">
      <w:pPr>
        <w:pStyle w:val="Footer"/>
        <w:jc w:val="center"/>
        <w:rPr>
          <w:rFonts w:asciiTheme="minorHAnsi" w:hAnsiTheme="minorHAnsi" w:cstheme="minorBidi"/>
        </w:rPr>
      </w:pPr>
    </w:p>
    <w:p w14:paraId="0DAA27B7" w14:textId="68A2E6B7" w:rsidR="6EC5ECEF" w:rsidRPr="00AF16A5" w:rsidRDefault="6EC5ECEF" w:rsidP="6EC5ECEF">
      <w:pPr>
        <w:pStyle w:val="Footer"/>
        <w:jc w:val="center"/>
        <w:rPr>
          <w:rFonts w:asciiTheme="minorHAnsi" w:hAnsiTheme="minorHAnsi" w:cstheme="minorBidi"/>
        </w:rPr>
      </w:pPr>
    </w:p>
    <w:p w14:paraId="260E155A" w14:textId="245330A7" w:rsidR="6EC5ECEF" w:rsidRPr="00AF16A5" w:rsidRDefault="6EC5ECEF" w:rsidP="6EC5ECEF">
      <w:pPr>
        <w:pStyle w:val="Footer"/>
        <w:jc w:val="center"/>
        <w:rPr>
          <w:rFonts w:asciiTheme="minorHAnsi" w:hAnsiTheme="minorHAnsi" w:cstheme="minorBidi"/>
        </w:rPr>
      </w:pPr>
    </w:p>
    <w:p w14:paraId="0540BA0B" w14:textId="167103AD" w:rsidR="6EC5ECEF" w:rsidRPr="00AF16A5" w:rsidRDefault="6EC5ECEF" w:rsidP="6EC5ECEF">
      <w:pPr>
        <w:pStyle w:val="Footer"/>
        <w:jc w:val="center"/>
        <w:rPr>
          <w:rFonts w:asciiTheme="minorHAnsi" w:hAnsiTheme="minorHAnsi" w:cstheme="minorBidi"/>
        </w:rPr>
      </w:pPr>
    </w:p>
    <w:p w14:paraId="3A007B4B" w14:textId="0AEFA84F" w:rsidR="6EC5ECEF" w:rsidRPr="00AF16A5" w:rsidRDefault="6EC5ECEF" w:rsidP="6EC5ECEF">
      <w:pPr>
        <w:pStyle w:val="Footer"/>
        <w:jc w:val="center"/>
        <w:rPr>
          <w:rFonts w:asciiTheme="minorHAnsi" w:hAnsiTheme="minorHAnsi" w:cstheme="minorBidi"/>
        </w:rPr>
      </w:pPr>
    </w:p>
    <w:p w14:paraId="19571AD2" w14:textId="24652D45" w:rsidR="6EC5ECEF" w:rsidRPr="00AF16A5" w:rsidRDefault="6EC5ECEF" w:rsidP="6EC5ECEF">
      <w:pPr>
        <w:pStyle w:val="Footer"/>
        <w:jc w:val="center"/>
        <w:rPr>
          <w:rFonts w:asciiTheme="minorHAnsi" w:hAnsiTheme="minorHAnsi" w:cstheme="minorBidi"/>
        </w:rPr>
      </w:pPr>
    </w:p>
    <w:p w14:paraId="28BEFF80" w14:textId="3885352C" w:rsidR="6EC5ECEF" w:rsidRPr="00AF16A5" w:rsidRDefault="6EC5ECEF" w:rsidP="6EC5ECEF">
      <w:pPr>
        <w:pStyle w:val="Footer"/>
        <w:jc w:val="center"/>
        <w:rPr>
          <w:rFonts w:asciiTheme="minorHAnsi" w:hAnsiTheme="minorHAnsi" w:cstheme="minorBidi"/>
        </w:rPr>
      </w:pPr>
    </w:p>
    <w:p w14:paraId="3E67B72D" w14:textId="66085FB0" w:rsidR="6EC5ECEF" w:rsidRPr="00AF16A5" w:rsidRDefault="6EC5ECEF" w:rsidP="6EC5ECEF">
      <w:pPr>
        <w:pStyle w:val="Footer"/>
        <w:jc w:val="center"/>
        <w:rPr>
          <w:rFonts w:asciiTheme="minorHAnsi" w:hAnsiTheme="minorHAnsi" w:cstheme="minorBidi"/>
        </w:rPr>
      </w:pPr>
    </w:p>
    <w:p w14:paraId="39C2630D" w14:textId="121C3AB8" w:rsidR="6EC5ECEF" w:rsidRPr="00AF16A5" w:rsidRDefault="6EC5ECEF" w:rsidP="6EC5ECEF">
      <w:pPr>
        <w:pStyle w:val="Footer"/>
        <w:jc w:val="center"/>
        <w:rPr>
          <w:rFonts w:asciiTheme="minorHAnsi" w:hAnsiTheme="minorHAnsi" w:cstheme="minorBidi"/>
        </w:rPr>
      </w:pPr>
    </w:p>
    <w:p w14:paraId="1FDFBCFE" w14:textId="64DAEEE7" w:rsidR="6EC5ECEF" w:rsidRPr="00AF16A5" w:rsidRDefault="6EC5ECEF" w:rsidP="6EC5ECEF">
      <w:pPr>
        <w:pStyle w:val="Footer"/>
        <w:jc w:val="center"/>
        <w:rPr>
          <w:rFonts w:asciiTheme="minorHAnsi" w:hAnsiTheme="minorHAnsi" w:cstheme="minorBidi"/>
        </w:rPr>
      </w:pPr>
    </w:p>
    <w:p w14:paraId="581E643B" w14:textId="5BDAC7D7" w:rsidR="6EC5ECEF" w:rsidRPr="00AF16A5" w:rsidRDefault="6EC5ECEF" w:rsidP="6EC5ECEF">
      <w:pPr>
        <w:pStyle w:val="Footer"/>
        <w:jc w:val="center"/>
        <w:rPr>
          <w:rFonts w:asciiTheme="minorHAnsi" w:hAnsiTheme="minorHAnsi" w:cstheme="minorBidi"/>
        </w:rPr>
      </w:pPr>
    </w:p>
    <w:p w14:paraId="5A3D2AA1" w14:textId="1D7BBE8A" w:rsidR="6EC5ECEF" w:rsidRPr="00AF16A5" w:rsidRDefault="6EC5ECEF" w:rsidP="6EC5ECEF">
      <w:pPr>
        <w:pStyle w:val="Footer"/>
        <w:jc w:val="center"/>
        <w:rPr>
          <w:rFonts w:asciiTheme="minorHAnsi" w:hAnsiTheme="minorHAnsi" w:cstheme="minorBidi"/>
        </w:rPr>
      </w:pPr>
    </w:p>
    <w:p w14:paraId="5FE5D6A9" w14:textId="085C72C3" w:rsidR="6EC5ECEF" w:rsidRPr="00AF16A5" w:rsidRDefault="6EC5ECEF" w:rsidP="6EC5ECEF">
      <w:pPr>
        <w:pStyle w:val="Footer"/>
        <w:jc w:val="center"/>
        <w:rPr>
          <w:rFonts w:asciiTheme="minorHAnsi" w:hAnsiTheme="minorHAnsi" w:cstheme="minorBidi"/>
        </w:rPr>
      </w:pPr>
    </w:p>
    <w:p w14:paraId="5C7777C6" w14:textId="55B9BE9B" w:rsidR="6EC5ECEF" w:rsidRPr="00AF16A5" w:rsidRDefault="6EC5ECEF" w:rsidP="6EC5ECEF">
      <w:pPr>
        <w:pStyle w:val="Footer"/>
        <w:jc w:val="center"/>
        <w:rPr>
          <w:rFonts w:asciiTheme="minorHAnsi" w:hAnsiTheme="minorHAnsi" w:cstheme="minorBidi"/>
        </w:rPr>
      </w:pPr>
    </w:p>
    <w:p w14:paraId="033A9571" w14:textId="3BB915C9" w:rsidR="6EC5ECEF" w:rsidRPr="00AF16A5" w:rsidRDefault="6EC5ECEF" w:rsidP="6EC5ECEF">
      <w:pPr>
        <w:pStyle w:val="Footer"/>
        <w:jc w:val="center"/>
        <w:rPr>
          <w:rFonts w:asciiTheme="minorHAnsi" w:hAnsiTheme="minorHAnsi" w:cstheme="minorBidi"/>
        </w:rPr>
      </w:pPr>
    </w:p>
    <w:p w14:paraId="74BAB0FE" w14:textId="36B5C4E2" w:rsidR="6EC5ECEF" w:rsidRPr="00AF16A5" w:rsidRDefault="6EC5ECEF" w:rsidP="6EC5ECEF">
      <w:pPr>
        <w:pStyle w:val="Footer"/>
        <w:jc w:val="center"/>
        <w:rPr>
          <w:rFonts w:asciiTheme="minorHAnsi" w:hAnsiTheme="minorHAnsi" w:cstheme="minorBidi"/>
        </w:rPr>
      </w:pPr>
    </w:p>
    <w:p w14:paraId="627BAB96" w14:textId="0DE09FA3" w:rsidR="6EC5ECEF" w:rsidRPr="00AF16A5" w:rsidRDefault="6EC5ECEF" w:rsidP="6EC5ECEF">
      <w:pPr>
        <w:pStyle w:val="Footer"/>
        <w:jc w:val="center"/>
        <w:rPr>
          <w:rFonts w:asciiTheme="minorHAnsi" w:hAnsiTheme="minorHAnsi" w:cstheme="minorBidi"/>
        </w:rPr>
      </w:pPr>
    </w:p>
    <w:p w14:paraId="5A90E76B" w14:textId="706AF4F3" w:rsidR="6EC5ECEF" w:rsidRPr="00AF16A5" w:rsidRDefault="6EC5ECEF" w:rsidP="6EC5ECEF">
      <w:pPr>
        <w:pStyle w:val="Footer"/>
        <w:jc w:val="center"/>
        <w:rPr>
          <w:rFonts w:asciiTheme="minorHAnsi" w:hAnsiTheme="minorHAnsi" w:cstheme="minorBidi"/>
        </w:rPr>
      </w:pPr>
    </w:p>
    <w:p w14:paraId="59D9B6AB" w14:textId="77E8461B" w:rsidR="6EC5ECEF" w:rsidRPr="00AF16A5" w:rsidRDefault="6EC5ECEF" w:rsidP="6EC5ECEF">
      <w:pPr>
        <w:pStyle w:val="Footer"/>
        <w:jc w:val="center"/>
        <w:rPr>
          <w:rFonts w:asciiTheme="minorHAnsi" w:hAnsiTheme="minorHAnsi" w:cstheme="minorBidi"/>
        </w:rPr>
      </w:pPr>
    </w:p>
    <w:p w14:paraId="20C7466C" w14:textId="30D0D862" w:rsidR="6EC5ECEF" w:rsidRPr="00AF16A5" w:rsidRDefault="6EC5ECEF" w:rsidP="6EC5ECEF">
      <w:pPr>
        <w:pStyle w:val="Footer"/>
        <w:jc w:val="center"/>
        <w:rPr>
          <w:rFonts w:asciiTheme="minorHAnsi" w:hAnsiTheme="minorHAnsi" w:cstheme="minorBidi"/>
        </w:rPr>
      </w:pPr>
    </w:p>
    <w:p w14:paraId="2417F7F7" w14:textId="1A7E1471" w:rsidR="6EC5ECEF" w:rsidRPr="00AF16A5" w:rsidRDefault="6EC5ECEF" w:rsidP="6EC5ECEF">
      <w:pPr>
        <w:pStyle w:val="Footer"/>
        <w:jc w:val="center"/>
        <w:rPr>
          <w:rFonts w:asciiTheme="minorHAnsi" w:hAnsiTheme="minorHAnsi" w:cstheme="minorBidi"/>
        </w:rPr>
      </w:pPr>
    </w:p>
    <w:p w14:paraId="61501567" w14:textId="0BE160E3" w:rsidR="6EC5ECEF" w:rsidRPr="00AF16A5" w:rsidRDefault="6EC5ECEF" w:rsidP="6EC5ECEF">
      <w:pPr>
        <w:pStyle w:val="Footer"/>
        <w:jc w:val="center"/>
        <w:rPr>
          <w:rFonts w:asciiTheme="minorHAnsi" w:hAnsiTheme="minorHAnsi" w:cstheme="minorBidi"/>
        </w:rPr>
      </w:pPr>
    </w:p>
    <w:p w14:paraId="27F9AFA4" w14:textId="46123B7E" w:rsidR="6EC5ECEF" w:rsidRPr="00AF16A5" w:rsidRDefault="6EC5ECEF" w:rsidP="6EC5ECEF">
      <w:pPr>
        <w:pStyle w:val="Footer"/>
        <w:jc w:val="center"/>
        <w:rPr>
          <w:rFonts w:asciiTheme="minorHAnsi" w:hAnsiTheme="minorHAnsi" w:cstheme="minorBidi"/>
        </w:rPr>
      </w:pPr>
    </w:p>
    <w:p w14:paraId="10966374" w14:textId="492C9147" w:rsidR="6EC5ECEF" w:rsidRPr="00AF16A5" w:rsidRDefault="6EC5ECEF" w:rsidP="6EC5ECEF">
      <w:pPr>
        <w:pStyle w:val="Footer"/>
        <w:jc w:val="center"/>
        <w:rPr>
          <w:rFonts w:asciiTheme="minorHAnsi" w:hAnsiTheme="minorHAnsi" w:cstheme="minorBidi"/>
        </w:rPr>
      </w:pPr>
    </w:p>
    <w:p w14:paraId="763EB09F" w14:textId="7D4D13ED" w:rsidR="6EC5ECEF" w:rsidRPr="00AF16A5" w:rsidRDefault="6EC5ECEF" w:rsidP="6EC5ECEF">
      <w:pPr>
        <w:pStyle w:val="Footer"/>
        <w:jc w:val="center"/>
        <w:rPr>
          <w:rFonts w:asciiTheme="minorHAnsi" w:hAnsiTheme="minorHAnsi" w:cstheme="minorBidi"/>
        </w:rPr>
      </w:pPr>
    </w:p>
    <w:p w14:paraId="7F55CC51" w14:textId="1A7E63EF" w:rsidR="6EC5ECEF" w:rsidRPr="00AF16A5" w:rsidRDefault="6EC5ECEF" w:rsidP="6EC5ECEF">
      <w:pPr>
        <w:pStyle w:val="Footer"/>
        <w:jc w:val="center"/>
        <w:rPr>
          <w:rFonts w:asciiTheme="minorHAnsi" w:hAnsiTheme="minorHAnsi" w:cstheme="minorBidi"/>
        </w:rPr>
      </w:pPr>
    </w:p>
    <w:p w14:paraId="5E59A215" w14:textId="735DB9BE" w:rsidR="6EC5ECEF" w:rsidRPr="00AF16A5"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AF16A5" w14:paraId="24BCED15" w14:textId="77777777" w:rsidTr="00C926A3">
        <w:tc>
          <w:tcPr>
            <w:tcW w:w="9889" w:type="dxa"/>
          </w:tcPr>
          <w:p w14:paraId="11C09911" w14:textId="77777777" w:rsidR="00A859C7" w:rsidRPr="00AF16A5" w:rsidRDefault="00A859C7" w:rsidP="00C926A3">
            <w:pPr>
              <w:pStyle w:val="Footer"/>
              <w:tabs>
                <w:tab w:val="clear" w:pos="8306"/>
                <w:tab w:val="left" w:pos="4125"/>
                <w:tab w:val="center" w:pos="4836"/>
              </w:tabs>
              <w:rPr>
                <w:rFonts w:asciiTheme="minorHAnsi" w:hAnsiTheme="minorHAnsi" w:cstheme="minorHAnsi"/>
                <w:sz w:val="20"/>
                <w:szCs w:val="16"/>
              </w:rPr>
            </w:pPr>
            <w:r w:rsidRPr="00AF16A5">
              <w:rPr>
                <w:rFonts w:asciiTheme="minorHAnsi" w:hAnsiTheme="minorHAnsi" w:cstheme="minorHAnsi"/>
                <w:sz w:val="20"/>
                <w:szCs w:val="16"/>
              </w:rPr>
              <w:lastRenderedPageBreak/>
              <w:tab/>
            </w:r>
            <w:r w:rsidRPr="00AF16A5">
              <w:rPr>
                <w:rFonts w:asciiTheme="minorHAnsi" w:hAnsiTheme="minorHAnsi" w:cstheme="minorHAnsi"/>
                <w:sz w:val="20"/>
                <w:szCs w:val="16"/>
              </w:rPr>
              <w:tab/>
            </w:r>
            <w:r w:rsidRPr="00AF16A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AF16A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35A31F3A" w:rsidR="00A859C7" w:rsidRPr="00AF16A5" w:rsidRDefault="00A859C7" w:rsidP="00C926A3">
            <w:pPr>
              <w:spacing w:after="160" w:line="259" w:lineRule="auto"/>
              <w:jc w:val="left"/>
              <w:rPr>
                <w:rFonts w:asciiTheme="minorHAnsi" w:hAnsiTheme="minorHAnsi" w:cstheme="minorHAnsi"/>
                <w:color w:val="auto"/>
                <w:sz w:val="28"/>
                <w:szCs w:val="28"/>
              </w:rPr>
            </w:pPr>
            <w:r w:rsidRPr="00AF16A5">
              <w:rPr>
                <w:rFonts w:asciiTheme="minorHAnsi" w:hAnsiTheme="minorHAnsi" w:cstheme="minorHAnsi"/>
                <w:color w:val="auto"/>
                <w:sz w:val="28"/>
                <w:szCs w:val="28"/>
              </w:rPr>
              <w:t xml:space="preserve">Name: </w:t>
            </w:r>
            <w:r w:rsidR="00597B95">
              <w:rPr>
                <w:rFonts w:asciiTheme="minorHAnsi" w:hAnsiTheme="minorHAnsi" w:cstheme="minorHAnsi"/>
                <w:color w:val="auto"/>
                <w:sz w:val="28"/>
                <w:szCs w:val="28"/>
              </w:rPr>
              <w:t>Lee Nock</w:t>
            </w:r>
          </w:p>
        </w:tc>
      </w:tr>
      <w:tr w:rsidR="00A859C7" w:rsidRPr="00AF16A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AF16A5" w:rsidRDefault="00A859C7" w:rsidP="00C926A3">
            <w:pPr>
              <w:spacing w:after="160" w:line="259" w:lineRule="auto"/>
              <w:jc w:val="left"/>
              <w:rPr>
                <w:rFonts w:asciiTheme="minorHAnsi" w:hAnsiTheme="minorHAnsi" w:cstheme="minorHAnsi"/>
                <w:color w:val="auto"/>
                <w:sz w:val="28"/>
                <w:szCs w:val="28"/>
              </w:rPr>
            </w:pPr>
            <w:r w:rsidRPr="00AF16A5">
              <w:rPr>
                <w:rFonts w:asciiTheme="minorHAnsi" w:hAnsiTheme="minorHAnsi" w:cstheme="minorHAnsi"/>
                <w:color w:val="auto"/>
                <w:sz w:val="28"/>
                <w:szCs w:val="28"/>
              </w:rPr>
              <w:t xml:space="preserve">Course Date: </w:t>
            </w:r>
          </w:p>
        </w:tc>
      </w:tr>
      <w:tr w:rsidR="00A859C7" w:rsidRPr="00AF16A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AF16A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AF16A5" w:rsidRDefault="06DED1B4" w:rsidP="1E064045">
      <w:pPr>
        <w:rPr>
          <w:rFonts w:asciiTheme="minorHAnsi" w:hAnsiTheme="minorHAnsi" w:cstheme="minorBidi"/>
          <w:b/>
          <w:bCs/>
          <w:sz w:val="28"/>
          <w:szCs w:val="28"/>
        </w:rPr>
      </w:pPr>
      <w:r w:rsidRPr="00AF16A5">
        <w:rPr>
          <w:rFonts w:asciiTheme="minorHAnsi" w:hAnsiTheme="minorHAnsi" w:cstheme="minorBidi"/>
          <w:b/>
          <w:bCs/>
          <w:sz w:val="28"/>
          <w:szCs w:val="28"/>
        </w:rPr>
        <w:t>Table of contents</w:t>
      </w:r>
    </w:p>
    <w:sdt>
      <w:sdtPr>
        <w:id w:val="1385660360"/>
        <w:docPartObj>
          <w:docPartGallery w:val="Table of Contents"/>
          <w:docPartUnique/>
        </w:docPartObj>
      </w:sdtPr>
      <w:sdtContent>
        <w:p w14:paraId="2AB94EF8" w14:textId="597B2D83" w:rsidR="00B632B1" w:rsidRDefault="5B22DC51">
          <w:pPr>
            <w:pStyle w:val="TOC1"/>
            <w:tabs>
              <w:tab w:val="right" w:leader="dot" w:pos="9628"/>
            </w:tabs>
            <w:rPr>
              <w:rFonts w:asciiTheme="minorHAnsi" w:eastAsiaTheme="minorEastAsia" w:hAnsiTheme="minorHAnsi" w:cstheme="minorBidi"/>
              <w:noProof/>
              <w:kern w:val="2"/>
              <w14:ligatures w14:val="standardContextual"/>
            </w:rPr>
          </w:pPr>
          <w:r w:rsidRPr="00AF16A5">
            <w:fldChar w:fldCharType="begin"/>
          </w:r>
          <w:r w:rsidR="1E064045" w:rsidRPr="00AF16A5">
            <w:instrText>TOC \o "1-9" \z \u \h</w:instrText>
          </w:r>
          <w:r w:rsidRPr="00AF16A5">
            <w:fldChar w:fldCharType="separate"/>
          </w:r>
          <w:hyperlink w:anchor="_Toc204784403" w:history="1">
            <w:r w:rsidR="00B632B1" w:rsidRPr="007E16C0">
              <w:rPr>
                <w:rStyle w:val="Hyperlink"/>
                <w:noProof/>
              </w:rPr>
              <w:t>Day 1: Task 1</w:t>
            </w:r>
            <w:r w:rsidR="00B632B1">
              <w:rPr>
                <w:noProof/>
                <w:webHidden/>
              </w:rPr>
              <w:tab/>
            </w:r>
            <w:r w:rsidR="00B632B1">
              <w:rPr>
                <w:noProof/>
                <w:webHidden/>
              </w:rPr>
              <w:fldChar w:fldCharType="begin"/>
            </w:r>
            <w:r w:rsidR="00B632B1">
              <w:rPr>
                <w:noProof/>
                <w:webHidden/>
              </w:rPr>
              <w:instrText xml:space="preserve"> PAGEREF _Toc204784403 \h </w:instrText>
            </w:r>
            <w:r w:rsidR="00B632B1">
              <w:rPr>
                <w:noProof/>
                <w:webHidden/>
              </w:rPr>
            </w:r>
            <w:r w:rsidR="00B632B1">
              <w:rPr>
                <w:noProof/>
                <w:webHidden/>
              </w:rPr>
              <w:fldChar w:fldCharType="separate"/>
            </w:r>
            <w:r w:rsidR="00B632B1">
              <w:rPr>
                <w:noProof/>
                <w:webHidden/>
              </w:rPr>
              <w:t>3</w:t>
            </w:r>
            <w:r w:rsidR="00B632B1">
              <w:rPr>
                <w:noProof/>
                <w:webHidden/>
              </w:rPr>
              <w:fldChar w:fldCharType="end"/>
            </w:r>
          </w:hyperlink>
        </w:p>
        <w:p w14:paraId="221750DE" w14:textId="0C7A58E1" w:rsidR="00B632B1" w:rsidRDefault="00000000">
          <w:pPr>
            <w:pStyle w:val="TOC1"/>
            <w:tabs>
              <w:tab w:val="right" w:leader="dot" w:pos="9628"/>
            </w:tabs>
            <w:rPr>
              <w:rFonts w:asciiTheme="minorHAnsi" w:eastAsiaTheme="minorEastAsia" w:hAnsiTheme="minorHAnsi" w:cstheme="minorBidi"/>
              <w:noProof/>
              <w:kern w:val="2"/>
              <w14:ligatures w14:val="standardContextual"/>
            </w:rPr>
          </w:pPr>
          <w:hyperlink w:anchor="_Toc204784404" w:history="1">
            <w:r w:rsidR="00B632B1" w:rsidRPr="007E16C0">
              <w:rPr>
                <w:rStyle w:val="Hyperlink"/>
                <w:noProof/>
              </w:rPr>
              <w:t>Day 1: Task 2</w:t>
            </w:r>
            <w:r w:rsidR="00B632B1">
              <w:rPr>
                <w:noProof/>
                <w:webHidden/>
              </w:rPr>
              <w:tab/>
            </w:r>
            <w:r w:rsidR="00B632B1">
              <w:rPr>
                <w:noProof/>
                <w:webHidden/>
              </w:rPr>
              <w:fldChar w:fldCharType="begin"/>
            </w:r>
            <w:r w:rsidR="00B632B1">
              <w:rPr>
                <w:noProof/>
                <w:webHidden/>
              </w:rPr>
              <w:instrText xml:space="preserve"> PAGEREF _Toc204784404 \h </w:instrText>
            </w:r>
            <w:r w:rsidR="00B632B1">
              <w:rPr>
                <w:noProof/>
                <w:webHidden/>
              </w:rPr>
            </w:r>
            <w:r w:rsidR="00B632B1">
              <w:rPr>
                <w:noProof/>
                <w:webHidden/>
              </w:rPr>
              <w:fldChar w:fldCharType="separate"/>
            </w:r>
            <w:r w:rsidR="00B632B1">
              <w:rPr>
                <w:noProof/>
                <w:webHidden/>
              </w:rPr>
              <w:t>4</w:t>
            </w:r>
            <w:r w:rsidR="00B632B1">
              <w:rPr>
                <w:noProof/>
                <w:webHidden/>
              </w:rPr>
              <w:fldChar w:fldCharType="end"/>
            </w:r>
          </w:hyperlink>
        </w:p>
        <w:p w14:paraId="73862724" w14:textId="25E0C665" w:rsidR="00B632B1" w:rsidRDefault="00000000">
          <w:pPr>
            <w:pStyle w:val="TOC1"/>
            <w:tabs>
              <w:tab w:val="right" w:leader="dot" w:pos="9628"/>
            </w:tabs>
            <w:rPr>
              <w:rFonts w:asciiTheme="minorHAnsi" w:eastAsiaTheme="minorEastAsia" w:hAnsiTheme="minorHAnsi" w:cstheme="minorBidi"/>
              <w:noProof/>
              <w:kern w:val="2"/>
              <w14:ligatures w14:val="standardContextual"/>
            </w:rPr>
          </w:pPr>
          <w:hyperlink w:anchor="_Toc204784405" w:history="1">
            <w:r w:rsidR="00B632B1" w:rsidRPr="007E16C0">
              <w:rPr>
                <w:rStyle w:val="Hyperlink"/>
                <w:noProof/>
              </w:rPr>
              <w:t>Day 1: Task 3</w:t>
            </w:r>
            <w:r w:rsidR="00B632B1">
              <w:rPr>
                <w:noProof/>
                <w:webHidden/>
              </w:rPr>
              <w:tab/>
            </w:r>
            <w:r w:rsidR="00B632B1">
              <w:rPr>
                <w:noProof/>
                <w:webHidden/>
              </w:rPr>
              <w:fldChar w:fldCharType="begin"/>
            </w:r>
            <w:r w:rsidR="00B632B1">
              <w:rPr>
                <w:noProof/>
                <w:webHidden/>
              </w:rPr>
              <w:instrText xml:space="preserve"> PAGEREF _Toc204784405 \h </w:instrText>
            </w:r>
            <w:r w:rsidR="00B632B1">
              <w:rPr>
                <w:noProof/>
                <w:webHidden/>
              </w:rPr>
            </w:r>
            <w:r w:rsidR="00B632B1">
              <w:rPr>
                <w:noProof/>
                <w:webHidden/>
              </w:rPr>
              <w:fldChar w:fldCharType="separate"/>
            </w:r>
            <w:r w:rsidR="00B632B1">
              <w:rPr>
                <w:noProof/>
                <w:webHidden/>
              </w:rPr>
              <w:t>5</w:t>
            </w:r>
            <w:r w:rsidR="00B632B1">
              <w:rPr>
                <w:noProof/>
                <w:webHidden/>
              </w:rPr>
              <w:fldChar w:fldCharType="end"/>
            </w:r>
          </w:hyperlink>
        </w:p>
        <w:p w14:paraId="7C988FC1" w14:textId="040FC415" w:rsidR="00B632B1" w:rsidRDefault="00000000">
          <w:pPr>
            <w:pStyle w:val="TOC1"/>
            <w:tabs>
              <w:tab w:val="right" w:leader="dot" w:pos="9628"/>
            </w:tabs>
            <w:rPr>
              <w:rFonts w:asciiTheme="minorHAnsi" w:eastAsiaTheme="minorEastAsia" w:hAnsiTheme="minorHAnsi" w:cstheme="minorBidi"/>
              <w:noProof/>
              <w:kern w:val="2"/>
              <w14:ligatures w14:val="standardContextual"/>
            </w:rPr>
          </w:pPr>
          <w:hyperlink w:anchor="_Toc204784406" w:history="1">
            <w:r w:rsidR="00B632B1" w:rsidRPr="007E16C0">
              <w:rPr>
                <w:rStyle w:val="Hyperlink"/>
                <w:noProof/>
              </w:rPr>
              <w:t>Day 1: Task 4</w:t>
            </w:r>
            <w:r w:rsidR="00B632B1">
              <w:rPr>
                <w:noProof/>
                <w:webHidden/>
              </w:rPr>
              <w:tab/>
            </w:r>
            <w:r w:rsidR="00B632B1">
              <w:rPr>
                <w:noProof/>
                <w:webHidden/>
              </w:rPr>
              <w:fldChar w:fldCharType="begin"/>
            </w:r>
            <w:r w:rsidR="00B632B1">
              <w:rPr>
                <w:noProof/>
                <w:webHidden/>
              </w:rPr>
              <w:instrText xml:space="preserve"> PAGEREF _Toc204784406 \h </w:instrText>
            </w:r>
            <w:r w:rsidR="00B632B1">
              <w:rPr>
                <w:noProof/>
                <w:webHidden/>
              </w:rPr>
            </w:r>
            <w:r w:rsidR="00B632B1">
              <w:rPr>
                <w:noProof/>
                <w:webHidden/>
              </w:rPr>
              <w:fldChar w:fldCharType="separate"/>
            </w:r>
            <w:r w:rsidR="00B632B1">
              <w:rPr>
                <w:noProof/>
                <w:webHidden/>
              </w:rPr>
              <w:t>6</w:t>
            </w:r>
            <w:r w:rsidR="00B632B1">
              <w:rPr>
                <w:noProof/>
                <w:webHidden/>
              </w:rPr>
              <w:fldChar w:fldCharType="end"/>
            </w:r>
          </w:hyperlink>
        </w:p>
        <w:p w14:paraId="03CFCCBD" w14:textId="5CB2B8BC" w:rsidR="00B632B1" w:rsidRDefault="00000000">
          <w:pPr>
            <w:pStyle w:val="TOC1"/>
            <w:tabs>
              <w:tab w:val="right" w:leader="dot" w:pos="9628"/>
            </w:tabs>
            <w:rPr>
              <w:rFonts w:asciiTheme="minorHAnsi" w:eastAsiaTheme="minorEastAsia" w:hAnsiTheme="minorHAnsi" w:cstheme="minorBidi"/>
              <w:noProof/>
              <w:kern w:val="2"/>
              <w14:ligatures w14:val="standardContextual"/>
            </w:rPr>
          </w:pPr>
          <w:hyperlink w:anchor="_Toc204784407" w:history="1">
            <w:r w:rsidR="00B632B1" w:rsidRPr="007E16C0">
              <w:rPr>
                <w:rStyle w:val="Hyperlink"/>
                <w:noProof/>
              </w:rPr>
              <w:t>Day 2: Task 1</w:t>
            </w:r>
            <w:r w:rsidR="00B632B1">
              <w:rPr>
                <w:noProof/>
                <w:webHidden/>
              </w:rPr>
              <w:tab/>
            </w:r>
            <w:r w:rsidR="00B632B1">
              <w:rPr>
                <w:noProof/>
                <w:webHidden/>
              </w:rPr>
              <w:fldChar w:fldCharType="begin"/>
            </w:r>
            <w:r w:rsidR="00B632B1">
              <w:rPr>
                <w:noProof/>
                <w:webHidden/>
              </w:rPr>
              <w:instrText xml:space="preserve"> PAGEREF _Toc204784407 \h </w:instrText>
            </w:r>
            <w:r w:rsidR="00B632B1">
              <w:rPr>
                <w:noProof/>
                <w:webHidden/>
              </w:rPr>
            </w:r>
            <w:r w:rsidR="00B632B1">
              <w:rPr>
                <w:noProof/>
                <w:webHidden/>
              </w:rPr>
              <w:fldChar w:fldCharType="separate"/>
            </w:r>
            <w:r w:rsidR="00B632B1">
              <w:rPr>
                <w:noProof/>
                <w:webHidden/>
              </w:rPr>
              <w:t>7</w:t>
            </w:r>
            <w:r w:rsidR="00B632B1">
              <w:rPr>
                <w:noProof/>
                <w:webHidden/>
              </w:rPr>
              <w:fldChar w:fldCharType="end"/>
            </w:r>
          </w:hyperlink>
        </w:p>
        <w:p w14:paraId="55EE183F" w14:textId="13A5A3C4" w:rsidR="00B632B1" w:rsidRDefault="00000000">
          <w:pPr>
            <w:pStyle w:val="TOC1"/>
            <w:tabs>
              <w:tab w:val="right" w:leader="dot" w:pos="9628"/>
            </w:tabs>
            <w:rPr>
              <w:rFonts w:asciiTheme="minorHAnsi" w:eastAsiaTheme="minorEastAsia" w:hAnsiTheme="minorHAnsi" w:cstheme="minorBidi"/>
              <w:noProof/>
              <w:kern w:val="2"/>
              <w14:ligatures w14:val="standardContextual"/>
            </w:rPr>
          </w:pPr>
          <w:hyperlink w:anchor="_Toc204784408" w:history="1">
            <w:r w:rsidR="00B632B1" w:rsidRPr="007E16C0">
              <w:rPr>
                <w:rStyle w:val="Hyperlink"/>
                <w:noProof/>
              </w:rPr>
              <w:t>Day 3: Task 1</w:t>
            </w:r>
            <w:r w:rsidR="00B632B1">
              <w:rPr>
                <w:noProof/>
                <w:webHidden/>
              </w:rPr>
              <w:tab/>
            </w:r>
            <w:r w:rsidR="00B632B1">
              <w:rPr>
                <w:noProof/>
                <w:webHidden/>
              </w:rPr>
              <w:fldChar w:fldCharType="begin"/>
            </w:r>
            <w:r w:rsidR="00B632B1">
              <w:rPr>
                <w:noProof/>
                <w:webHidden/>
              </w:rPr>
              <w:instrText xml:space="preserve"> PAGEREF _Toc204784408 \h </w:instrText>
            </w:r>
            <w:r w:rsidR="00B632B1">
              <w:rPr>
                <w:noProof/>
                <w:webHidden/>
              </w:rPr>
            </w:r>
            <w:r w:rsidR="00B632B1">
              <w:rPr>
                <w:noProof/>
                <w:webHidden/>
              </w:rPr>
              <w:fldChar w:fldCharType="separate"/>
            </w:r>
            <w:r w:rsidR="00B632B1">
              <w:rPr>
                <w:noProof/>
                <w:webHidden/>
              </w:rPr>
              <w:t>11</w:t>
            </w:r>
            <w:r w:rsidR="00B632B1">
              <w:rPr>
                <w:noProof/>
                <w:webHidden/>
              </w:rPr>
              <w:fldChar w:fldCharType="end"/>
            </w:r>
          </w:hyperlink>
        </w:p>
        <w:p w14:paraId="2A24FB76" w14:textId="0E7C077C" w:rsidR="00B632B1" w:rsidRDefault="00000000">
          <w:pPr>
            <w:pStyle w:val="TOC1"/>
            <w:tabs>
              <w:tab w:val="right" w:leader="dot" w:pos="9628"/>
            </w:tabs>
            <w:rPr>
              <w:rFonts w:asciiTheme="minorHAnsi" w:eastAsiaTheme="minorEastAsia" w:hAnsiTheme="minorHAnsi" w:cstheme="minorBidi"/>
              <w:noProof/>
              <w:kern w:val="2"/>
              <w14:ligatures w14:val="standardContextual"/>
            </w:rPr>
          </w:pPr>
          <w:hyperlink w:anchor="_Toc204784409" w:history="1">
            <w:r w:rsidR="00B632B1" w:rsidRPr="007E16C0">
              <w:rPr>
                <w:rStyle w:val="Hyperlink"/>
                <w:noProof/>
              </w:rPr>
              <w:t>Day 3: Task 2</w:t>
            </w:r>
            <w:r w:rsidR="00B632B1">
              <w:rPr>
                <w:noProof/>
                <w:webHidden/>
              </w:rPr>
              <w:tab/>
            </w:r>
            <w:r w:rsidR="00B632B1">
              <w:rPr>
                <w:noProof/>
                <w:webHidden/>
              </w:rPr>
              <w:fldChar w:fldCharType="begin"/>
            </w:r>
            <w:r w:rsidR="00B632B1">
              <w:rPr>
                <w:noProof/>
                <w:webHidden/>
              </w:rPr>
              <w:instrText xml:space="preserve"> PAGEREF _Toc204784409 \h </w:instrText>
            </w:r>
            <w:r w:rsidR="00B632B1">
              <w:rPr>
                <w:noProof/>
                <w:webHidden/>
              </w:rPr>
            </w:r>
            <w:r w:rsidR="00B632B1">
              <w:rPr>
                <w:noProof/>
                <w:webHidden/>
              </w:rPr>
              <w:fldChar w:fldCharType="separate"/>
            </w:r>
            <w:r w:rsidR="00B632B1">
              <w:rPr>
                <w:noProof/>
                <w:webHidden/>
              </w:rPr>
              <w:t>12</w:t>
            </w:r>
            <w:r w:rsidR="00B632B1">
              <w:rPr>
                <w:noProof/>
                <w:webHidden/>
              </w:rPr>
              <w:fldChar w:fldCharType="end"/>
            </w:r>
          </w:hyperlink>
        </w:p>
        <w:p w14:paraId="67CF97C9" w14:textId="461BF1EF" w:rsidR="00B632B1" w:rsidRDefault="00000000">
          <w:pPr>
            <w:pStyle w:val="TOC1"/>
            <w:tabs>
              <w:tab w:val="right" w:leader="dot" w:pos="9628"/>
            </w:tabs>
            <w:rPr>
              <w:rFonts w:asciiTheme="minorHAnsi" w:eastAsiaTheme="minorEastAsia" w:hAnsiTheme="minorHAnsi" w:cstheme="minorBidi"/>
              <w:noProof/>
              <w:kern w:val="2"/>
              <w14:ligatures w14:val="standardContextual"/>
            </w:rPr>
          </w:pPr>
          <w:hyperlink w:anchor="_Toc204784410" w:history="1">
            <w:r w:rsidR="00B632B1" w:rsidRPr="007E16C0">
              <w:rPr>
                <w:rStyle w:val="Hyperlink"/>
                <w:noProof/>
              </w:rPr>
              <w:t>Day 3: Task 3</w:t>
            </w:r>
            <w:r w:rsidR="00B632B1">
              <w:rPr>
                <w:noProof/>
                <w:webHidden/>
              </w:rPr>
              <w:tab/>
            </w:r>
            <w:r w:rsidR="00B632B1">
              <w:rPr>
                <w:noProof/>
                <w:webHidden/>
              </w:rPr>
              <w:fldChar w:fldCharType="begin"/>
            </w:r>
            <w:r w:rsidR="00B632B1">
              <w:rPr>
                <w:noProof/>
                <w:webHidden/>
              </w:rPr>
              <w:instrText xml:space="preserve"> PAGEREF _Toc204784410 \h </w:instrText>
            </w:r>
            <w:r w:rsidR="00B632B1">
              <w:rPr>
                <w:noProof/>
                <w:webHidden/>
              </w:rPr>
            </w:r>
            <w:r w:rsidR="00B632B1">
              <w:rPr>
                <w:noProof/>
                <w:webHidden/>
              </w:rPr>
              <w:fldChar w:fldCharType="separate"/>
            </w:r>
            <w:r w:rsidR="00B632B1">
              <w:rPr>
                <w:noProof/>
                <w:webHidden/>
              </w:rPr>
              <w:t>14</w:t>
            </w:r>
            <w:r w:rsidR="00B632B1">
              <w:rPr>
                <w:noProof/>
                <w:webHidden/>
              </w:rPr>
              <w:fldChar w:fldCharType="end"/>
            </w:r>
          </w:hyperlink>
        </w:p>
        <w:p w14:paraId="21FEE385" w14:textId="32297834" w:rsidR="00B632B1" w:rsidRDefault="00000000">
          <w:pPr>
            <w:pStyle w:val="TOC1"/>
            <w:tabs>
              <w:tab w:val="right" w:leader="dot" w:pos="9628"/>
            </w:tabs>
            <w:rPr>
              <w:rFonts w:asciiTheme="minorHAnsi" w:eastAsiaTheme="minorEastAsia" w:hAnsiTheme="minorHAnsi" w:cstheme="minorBidi"/>
              <w:noProof/>
              <w:kern w:val="2"/>
              <w14:ligatures w14:val="standardContextual"/>
            </w:rPr>
          </w:pPr>
          <w:hyperlink w:anchor="_Toc204784411" w:history="1">
            <w:r w:rsidR="00B632B1" w:rsidRPr="007E16C0">
              <w:rPr>
                <w:rStyle w:val="Hyperlink"/>
                <w:noProof/>
              </w:rPr>
              <w:t>Day 4: Task 1</w:t>
            </w:r>
            <w:r w:rsidR="00B632B1">
              <w:rPr>
                <w:noProof/>
                <w:webHidden/>
              </w:rPr>
              <w:tab/>
            </w:r>
            <w:r w:rsidR="00B632B1">
              <w:rPr>
                <w:noProof/>
                <w:webHidden/>
              </w:rPr>
              <w:fldChar w:fldCharType="begin"/>
            </w:r>
            <w:r w:rsidR="00B632B1">
              <w:rPr>
                <w:noProof/>
                <w:webHidden/>
              </w:rPr>
              <w:instrText xml:space="preserve"> PAGEREF _Toc204784411 \h </w:instrText>
            </w:r>
            <w:r w:rsidR="00B632B1">
              <w:rPr>
                <w:noProof/>
                <w:webHidden/>
              </w:rPr>
            </w:r>
            <w:r w:rsidR="00B632B1">
              <w:rPr>
                <w:noProof/>
                <w:webHidden/>
              </w:rPr>
              <w:fldChar w:fldCharType="separate"/>
            </w:r>
            <w:r w:rsidR="00B632B1">
              <w:rPr>
                <w:noProof/>
                <w:webHidden/>
              </w:rPr>
              <w:t>15</w:t>
            </w:r>
            <w:r w:rsidR="00B632B1">
              <w:rPr>
                <w:noProof/>
                <w:webHidden/>
              </w:rPr>
              <w:fldChar w:fldCharType="end"/>
            </w:r>
          </w:hyperlink>
        </w:p>
        <w:p w14:paraId="4A6B3590" w14:textId="0B24983A" w:rsidR="00B632B1" w:rsidRDefault="00000000">
          <w:pPr>
            <w:pStyle w:val="TOC1"/>
            <w:tabs>
              <w:tab w:val="right" w:leader="dot" w:pos="9628"/>
            </w:tabs>
            <w:rPr>
              <w:rFonts w:asciiTheme="minorHAnsi" w:eastAsiaTheme="minorEastAsia" w:hAnsiTheme="minorHAnsi" w:cstheme="minorBidi"/>
              <w:noProof/>
              <w:kern w:val="2"/>
              <w14:ligatures w14:val="standardContextual"/>
            </w:rPr>
          </w:pPr>
          <w:hyperlink w:anchor="_Toc204784412" w:history="1">
            <w:r w:rsidR="00B632B1" w:rsidRPr="007E16C0">
              <w:rPr>
                <w:rStyle w:val="Hyperlink"/>
                <w:noProof/>
              </w:rPr>
              <w:t>Day 4: Task 2</w:t>
            </w:r>
            <w:r w:rsidR="00B632B1">
              <w:rPr>
                <w:noProof/>
                <w:webHidden/>
              </w:rPr>
              <w:tab/>
            </w:r>
            <w:r w:rsidR="00B632B1">
              <w:rPr>
                <w:noProof/>
                <w:webHidden/>
              </w:rPr>
              <w:fldChar w:fldCharType="begin"/>
            </w:r>
            <w:r w:rsidR="00B632B1">
              <w:rPr>
                <w:noProof/>
                <w:webHidden/>
              </w:rPr>
              <w:instrText xml:space="preserve"> PAGEREF _Toc204784412 \h </w:instrText>
            </w:r>
            <w:r w:rsidR="00B632B1">
              <w:rPr>
                <w:noProof/>
                <w:webHidden/>
              </w:rPr>
            </w:r>
            <w:r w:rsidR="00B632B1">
              <w:rPr>
                <w:noProof/>
                <w:webHidden/>
              </w:rPr>
              <w:fldChar w:fldCharType="separate"/>
            </w:r>
            <w:r w:rsidR="00B632B1">
              <w:rPr>
                <w:noProof/>
                <w:webHidden/>
              </w:rPr>
              <w:t>16</w:t>
            </w:r>
            <w:r w:rsidR="00B632B1">
              <w:rPr>
                <w:noProof/>
                <w:webHidden/>
              </w:rPr>
              <w:fldChar w:fldCharType="end"/>
            </w:r>
          </w:hyperlink>
        </w:p>
        <w:p w14:paraId="0DF2C3C3" w14:textId="4DCBD4D6" w:rsidR="00B632B1" w:rsidRDefault="00000000">
          <w:pPr>
            <w:pStyle w:val="TOC1"/>
            <w:tabs>
              <w:tab w:val="right" w:leader="dot" w:pos="9628"/>
            </w:tabs>
            <w:rPr>
              <w:rFonts w:asciiTheme="minorHAnsi" w:eastAsiaTheme="minorEastAsia" w:hAnsiTheme="minorHAnsi" w:cstheme="minorBidi"/>
              <w:noProof/>
              <w:kern w:val="2"/>
              <w14:ligatures w14:val="standardContextual"/>
            </w:rPr>
          </w:pPr>
          <w:hyperlink w:anchor="_Toc204784413" w:history="1">
            <w:r w:rsidR="00B632B1" w:rsidRPr="007E16C0">
              <w:rPr>
                <w:rStyle w:val="Hyperlink"/>
                <w:noProof/>
              </w:rPr>
              <w:t>Day 4: Task 2 (Optional)</w:t>
            </w:r>
            <w:r w:rsidR="00B632B1">
              <w:rPr>
                <w:noProof/>
                <w:webHidden/>
              </w:rPr>
              <w:tab/>
            </w:r>
            <w:r w:rsidR="00B632B1">
              <w:rPr>
                <w:noProof/>
                <w:webHidden/>
              </w:rPr>
              <w:fldChar w:fldCharType="begin"/>
            </w:r>
            <w:r w:rsidR="00B632B1">
              <w:rPr>
                <w:noProof/>
                <w:webHidden/>
              </w:rPr>
              <w:instrText xml:space="preserve"> PAGEREF _Toc204784413 \h </w:instrText>
            </w:r>
            <w:r w:rsidR="00B632B1">
              <w:rPr>
                <w:noProof/>
                <w:webHidden/>
              </w:rPr>
            </w:r>
            <w:r w:rsidR="00B632B1">
              <w:rPr>
                <w:noProof/>
                <w:webHidden/>
              </w:rPr>
              <w:fldChar w:fldCharType="separate"/>
            </w:r>
            <w:r w:rsidR="00B632B1">
              <w:rPr>
                <w:noProof/>
                <w:webHidden/>
              </w:rPr>
              <w:t>17</w:t>
            </w:r>
            <w:r w:rsidR="00B632B1">
              <w:rPr>
                <w:noProof/>
                <w:webHidden/>
              </w:rPr>
              <w:fldChar w:fldCharType="end"/>
            </w:r>
          </w:hyperlink>
        </w:p>
        <w:p w14:paraId="354CB947" w14:textId="63D8224C" w:rsidR="00B632B1" w:rsidRDefault="00000000">
          <w:pPr>
            <w:pStyle w:val="TOC4"/>
            <w:tabs>
              <w:tab w:val="right" w:leader="dot" w:pos="9628"/>
            </w:tabs>
            <w:rPr>
              <w:rFonts w:asciiTheme="minorHAnsi" w:eastAsiaTheme="minorEastAsia" w:hAnsiTheme="minorHAnsi" w:cstheme="minorBidi"/>
              <w:noProof/>
              <w:kern w:val="2"/>
              <w14:ligatures w14:val="standardContextual"/>
            </w:rPr>
          </w:pPr>
          <w:hyperlink w:anchor="_Toc204784414" w:history="1">
            <w:r w:rsidR="00B632B1" w:rsidRPr="007E16C0">
              <w:rPr>
                <w:rStyle w:val="Hyperlink"/>
                <w:rFonts w:eastAsia="Segoe UI" w:cs="Segoe UI"/>
                <w:b/>
                <w:bCs/>
                <w:noProof/>
              </w:rPr>
              <w:t>1. Scenario Background</w:t>
            </w:r>
            <w:r w:rsidR="00B632B1">
              <w:rPr>
                <w:noProof/>
                <w:webHidden/>
              </w:rPr>
              <w:tab/>
            </w:r>
            <w:r w:rsidR="00B632B1">
              <w:rPr>
                <w:noProof/>
                <w:webHidden/>
              </w:rPr>
              <w:fldChar w:fldCharType="begin"/>
            </w:r>
            <w:r w:rsidR="00B632B1">
              <w:rPr>
                <w:noProof/>
                <w:webHidden/>
              </w:rPr>
              <w:instrText xml:space="preserve"> PAGEREF _Toc204784414 \h </w:instrText>
            </w:r>
            <w:r w:rsidR="00B632B1">
              <w:rPr>
                <w:noProof/>
                <w:webHidden/>
              </w:rPr>
            </w:r>
            <w:r w:rsidR="00B632B1">
              <w:rPr>
                <w:noProof/>
                <w:webHidden/>
              </w:rPr>
              <w:fldChar w:fldCharType="separate"/>
            </w:r>
            <w:r w:rsidR="00B632B1">
              <w:rPr>
                <w:noProof/>
                <w:webHidden/>
              </w:rPr>
              <w:t>17</w:t>
            </w:r>
            <w:r w:rsidR="00B632B1">
              <w:rPr>
                <w:noProof/>
                <w:webHidden/>
              </w:rPr>
              <w:fldChar w:fldCharType="end"/>
            </w:r>
          </w:hyperlink>
        </w:p>
        <w:p w14:paraId="5B6C9D6D" w14:textId="617BD4CA" w:rsidR="00B632B1" w:rsidRDefault="00000000">
          <w:pPr>
            <w:pStyle w:val="TOC4"/>
            <w:tabs>
              <w:tab w:val="right" w:leader="dot" w:pos="9628"/>
            </w:tabs>
            <w:rPr>
              <w:rFonts w:asciiTheme="minorHAnsi" w:eastAsiaTheme="minorEastAsia" w:hAnsiTheme="minorHAnsi" w:cstheme="minorBidi"/>
              <w:noProof/>
              <w:kern w:val="2"/>
              <w14:ligatures w14:val="standardContextual"/>
            </w:rPr>
          </w:pPr>
          <w:hyperlink w:anchor="_Toc204784415" w:history="1">
            <w:r w:rsidR="00B632B1" w:rsidRPr="007E16C0">
              <w:rPr>
                <w:rStyle w:val="Hyperlink"/>
                <w:rFonts w:eastAsia="Segoe UI" w:cs="Segoe UI"/>
                <w:b/>
                <w:bCs/>
                <w:noProof/>
              </w:rPr>
              <w:t>2. Data Laws and Regulations</w:t>
            </w:r>
            <w:r w:rsidR="00B632B1">
              <w:rPr>
                <w:noProof/>
                <w:webHidden/>
              </w:rPr>
              <w:tab/>
            </w:r>
            <w:r w:rsidR="00B632B1">
              <w:rPr>
                <w:noProof/>
                <w:webHidden/>
              </w:rPr>
              <w:fldChar w:fldCharType="begin"/>
            </w:r>
            <w:r w:rsidR="00B632B1">
              <w:rPr>
                <w:noProof/>
                <w:webHidden/>
              </w:rPr>
              <w:instrText xml:space="preserve"> PAGEREF _Toc204784415 \h </w:instrText>
            </w:r>
            <w:r w:rsidR="00B632B1">
              <w:rPr>
                <w:noProof/>
                <w:webHidden/>
              </w:rPr>
            </w:r>
            <w:r w:rsidR="00B632B1">
              <w:rPr>
                <w:noProof/>
                <w:webHidden/>
              </w:rPr>
              <w:fldChar w:fldCharType="separate"/>
            </w:r>
            <w:r w:rsidR="00B632B1">
              <w:rPr>
                <w:noProof/>
                <w:webHidden/>
              </w:rPr>
              <w:t>17</w:t>
            </w:r>
            <w:r w:rsidR="00B632B1">
              <w:rPr>
                <w:noProof/>
                <w:webHidden/>
              </w:rPr>
              <w:fldChar w:fldCharType="end"/>
            </w:r>
          </w:hyperlink>
        </w:p>
        <w:p w14:paraId="70E0471F" w14:textId="05E86769" w:rsidR="00B632B1" w:rsidRDefault="00000000">
          <w:pPr>
            <w:pStyle w:val="TOC4"/>
            <w:tabs>
              <w:tab w:val="right" w:leader="dot" w:pos="9628"/>
            </w:tabs>
            <w:rPr>
              <w:rFonts w:asciiTheme="minorHAnsi" w:eastAsiaTheme="minorEastAsia" w:hAnsiTheme="minorHAnsi" w:cstheme="minorBidi"/>
              <w:noProof/>
              <w:kern w:val="2"/>
              <w14:ligatures w14:val="standardContextual"/>
            </w:rPr>
          </w:pPr>
          <w:hyperlink w:anchor="_Toc204784416" w:history="1">
            <w:r w:rsidR="00B632B1" w:rsidRPr="007E16C0">
              <w:rPr>
                <w:rStyle w:val="Hyperlink"/>
                <w:rFonts w:eastAsia="Segoe UI" w:cs="Segoe UI"/>
                <w:b/>
                <w:bCs/>
                <w:noProof/>
              </w:rPr>
              <w:t>3. Azure Service Recommendations</w:t>
            </w:r>
            <w:r w:rsidR="00B632B1">
              <w:rPr>
                <w:noProof/>
                <w:webHidden/>
              </w:rPr>
              <w:tab/>
            </w:r>
            <w:r w:rsidR="00B632B1">
              <w:rPr>
                <w:noProof/>
                <w:webHidden/>
              </w:rPr>
              <w:fldChar w:fldCharType="begin"/>
            </w:r>
            <w:r w:rsidR="00B632B1">
              <w:rPr>
                <w:noProof/>
                <w:webHidden/>
              </w:rPr>
              <w:instrText xml:space="preserve"> PAGEREF _Toc204784416 \h </w:instrText>
            </w:r>
            <w:r w:rsidR="00B632B1">
              <w:rPr>
                <w:noProof/>
                <w:webHidden/>
              </w:rPr>
            </w:r>
            <w:r w:rsidR="00B632B1">
              <w:rPr>
                <w:noProof/>
                <w:webHidden/>
              </w:rPr>
              <w:fldChar w:fldCharType="separate"/>
            </w:r>
            <w:r w:rsidR="00B632B1">
              <w:rPr>
                <w:noProof/>
                <w:webHidden/>
              </w:rPr>
              <w:t>17</w:t>
            </w:r>
            <w:r w:rsidR="00B632B1">
              <w:rPr>
                <w:noProof/>
                <w:webHidden/>
              </w:rPr>
              <w:fldChar w:fldCharType="end"/>
            </w:r>
          </w:hyperlink>
        </w:p>
        <w:p w14:paraId="67155902" w14:textId="4022F8A8" w:rsidR="00B632B1" w:rsidRDefault="00000000">
          <w:pPr>
            <w:pStyle w:val="TOC4"/>
            <w:tabs>
              <w:tab w:val="right" w:leader="dot" w:pos="9628"/>
            </w:tabs>
            <w:rPr>
              <w:rFonts w:asciiTheme="minorHAnsi" w:eastAsiaTheme="minorEastAsia" w:hAnsiTheme="minorHAnsi" w:cstheme="minorBidi"/>
              <w:noProof/>
              <w:kern w:val="2"/>
              <w14:ligatures w14:val="standardContextual"/>
            </w:rPr>
          </w:pPr>
          <w:hyperlink w:anchor="_Toc204784417" w:history="1">
            <w:r w:rsidR="00B632B1" w:rsidRPr="007E16C0">
              <w:rPr>
                <w:rStyle w:val="Hyperlink"/>
                <w:rFonts w:eastAsia="Segoe UI" w:cs="Segoe UI"/>
                <w:b/>
                <w:bCs/>
                <w:noProof/>
              </w:rPr>
              <w:t>4. Data Types and Data Modelling</w:t>
            </w:r>
            <w:r w:rsidR="00B632B1">
              <w:rPr>
                <w:noProof/>
                <w:webHidden/>
              </w:rPr>
              <w:tab/>
            </w:r>
            <w:r w:rsidR="00B632B1">
              <w:rPr>
                <w:noProof/>
                <w:webHidden/>
              </w:rPr>
              <w:fldChar w:fldCharType="begin"/>
            </w:r>
            <w:r w:rsidR="00B632B1">
              <w:rPr>
                <w:noProof/>
                <w:webHidden/>
              </w:rPr>
              <w:instrText xml:space="preserve"> PAGEREF _Toc204784417 \h </w:instrText>
            </w:r>
            <w:r w:rsidR="00B632B1">
              <w:rPr>
                <w:noProof/>
                <w:webHidden/>
              </w:rPr>
            </w:r>
            <w:r w:rsidR="00B632B1">
              <w:rPr>
                <w:noProof/>
                <w:webHidden/>
              </w:rPr>
              <w:fldChar w:fldCharType="separate"/>
            </w:r>
            <w:r w:rsidR="00B632B1">
              <w:rPr>
                <w:noProof/>
                <w:webHidden/>
              </w:rPr>
              <w:t>17</w:t>
            </w:r>
            <w:r w:rsidR="00B632B1">
              <w:rPr>
                <w:noProof/>
                <w:webHidden/>
              </w:rPr>
              <w:fldChar w:fldCharType="end"/>
            </w:r>
          </w:hyperlink>
        </w:p>
        <w:p w14:paraId="39049F88" w14:textId="4E1C48F7" w:rsidR="00B632B1" w:rsidRDefault="00000000">
          <w:pPr>
            <w:pStyle w:val="TOC4"/>
            <w:tabs>
              <w:tab w:val="right" w:leader="dot" w:pos="9628"/>
            </w:tabs>
            <w:rPr>
              <w:rFonts w:asciiTheme="minorHAnsi" w:eastAsiaTheme="minorEastAsia" w:hAnsiTheme="minorHAnsi" w:cstheme="minorBidi"/>
              <w:noProof/>
              <w:kern w:val="2"/>
              <w14:ligatures w14:val="standardContextual"/>
            </w:rPr>
          </w:pPr>
          <w:hyperlink w:anchor="_Toc204784418" w:history="1">
            <w:r w:rsidR="00B632B1" w:rsidRPr="007E16C0">
              <w:rPr>
                <w:rStyle w:val="Hyperlink"/>
                <w:rFonts w:eastAsia="Segoe UI" w:cs="Segoe UI"/>
                <w:b/>
                <w:bCs/>
                <w:noProof/>
              </w:rPr>
              <w:t>5. Data Storage Formats and Structures in Azure</w:t>
            </w:r>
            <w:r w:rsidR="00B632B1">
              <w:rPr>
                <w:noProof/>
                <w:webHidden/>
              </w:rPr>
              <w:tab/>
            </w:r>
            <w:r w:rsidR="00B632B1">
              <w:rPr>
                <w:noProof/>
                <w:webHidden/>
              </w:rPr>
              <w:fldChar w:fldCharType="begin"/>
            </w:r>
            <w:r w:rsidR="00B632B1">
              <w:rPr>
                <w:noProof/>
                <w:webHidden/>
              </w:rPr>
              <w:instrText xml:space="preserve"> PAGEREF _Toc204784418 \h </w:instrText>
            </w:r>
            <w:r w:rsidR="00B632B1">
              <w:rPr>
                <w:noProof/>
                <w:webHidden/>
              </w:rPr>
            </w:r>
            <w:r w:rsidR="00B632B1">
              <w:rPr>
                <w:noProof/>
                <w:webHidden/>
              </w:rPr>
              <w:fldChar w:fldCharType="separate"/>
            </w:r>
            <w:r w:rsidR="00B632B1">
              <w:rPr>
                <w:noProof/>
                <w:webHidden/>
              </w:rPr>
              <w:t>18</w:t>
            </w:r>
            <w:r w:rsidR="00B632B1">
              <w:rPr>
                <w:noProof/>
                <w:webHidden/>
              </w:rPr>
              <w:fldChar w:fldCharType="end"/>
            </w:r>
          </w:hyperlink>
        </w:p>
        <w:p w14:paraId="0168FD46" w14:textId="4F2E51F0" w:rsidR="00B632B1" w:rsidRDefault="00000000">
          <w:pPr>
            <w:pStyle w:val="TOC4"/>
            <w:tabs>
              <w:tab w:val="right" w:leader="dot" w:pos="9628"/>
            </w:tabs>
            <w:rPr>
              <w:rFonts w:asciiTheme="minorHAnsi" w:eastAsiaTheme="minorEastAsia" w:hAnsiTheme="minorHAnsi" w:cstheme="minorBidi"/>
              <w:noProof/>
              <w:kern w:val="2"/>
              <w14:ligatures w14:val="standardContextual"/>
            </w:rPr>
          </w:pPr>
          <w:hyperlink w:anchor="_Toc204784419" w:history="1">
            <w:r w:rsidR="00B632B1" w:rsidRPr="007E16C0">
              <w:rPr>
                <w:rStyle w:val="Hyperlink"/>
                <w:rFonts w:eastAsia="Segoe UI" w:cs="Segoe UI"/>
                <w:b/>
                <w:bCs/>
                <w:noProof/>
              </w:rPr>
              <w:t>6. Additional Considerations</w:t>
            </w:r>
            <w:r w:rsidR="00B632B1">
              <w:rPr>
                <w:noProof/>
                <w:webHidden/>
              </w:rPr>
              <w:tab/>
            </w:r>
            <w:r w:rsidR="00B632B1">
              <w:rPr>
                <w:noProof/>
                <w:webHidden/>
              </w:rPr>
              <w:fldChar w:fldCharType="begin"/>
            </w:r>
            <w:r w:rsidR="00B632B1">
              <w:rPr>
                <w:noProof/>
                <w:webHidden/>
              </w:rPr>
              <w:instrText xml:space="preserve"> PAGEREF _Toc204784419 \h </w:instrText>
            </w:r>
            <w:r w:rsidR="00B632B1">
              <w:rPr>
                <w:noProof/>
                <w:webHidden/>
              </w:rPr>
            </w:r>
            <w:r w:rsidR="00B632B1">
              <w:rPr>
                <w:noProof/>
                <w:webHidden/>
              </w:rPr>
              <w:fldChar w:fldCharType="separate"/>
            </w:r>
            <w:r w:rsidR="00B632B1">
              <w:rPr>
                <w:noProof/>
                <w:webHidden/>
              </w:rPr>
              <w:t>18</w:t>
            </w:r>
            <w:r w:rsidR="00B632B1">
              <w:rPr>
                <w:noProof/>
                <w:webHidden/>
              </w:rPr>
              <w:fldChar w:fldCharType="end"/>
            </w:r>
          </w:hyperlink>
        </w:p>
        <w:p w14:paraId="33C92A3E" w14:textId="05DAF127" w:rsidR="00B632B1" w:rsidRDefault="00000000">
          <w:pPr>
            <w:pStyle w:val="TOC3"/>
            <w:tabs>
              <w:tab w:val="right" w:leader="dot" w:pos="9628"/>
            </w:tabs>
            <w:rPr>
              <w:rFonts w:asciiTheme="minorHAnsi" w:eastAsiaTheme="minorEastAsia" w:hAnsiTheme="minorHAnsi" w:cstheme="minorBidi"/>
              <w:noProof/>
              <w:kern w:val="2"/>
              <w14:ligatures w14:val="standardContextual"/>
            </w:rPr>
          </w:pPr>
          <w:hyperlink w:anchor="_Toc204784420" w:history="1">
            <w:r w:rsidR="00B632B1" w:rsidRPr="007E16C0">
              <w:rPr>
                <w:rStyle w:val="Hyperlink"/>
                <w:rFonts w:eastAsia="Segoe UI" w:cs="Segoe UI"/>
                <w:b/>
                <w:bCs/>
                <w:noProof/>
              </w:rPr>
              <w:t>Submission Guidelines:</w:t>
            </w:r>
            <w:r w:rsidR="00B632B1">
              <w:rPr>
                <w:noProof/>
                <w:webHidden/>
              </w:rPr>
              <w:tab/>
            </w:r>
            <w:r w:rsidR="00B632B1">
              <w:rPr>
                <w:noProof/>
                <w:webHidden/>
              </w:rPr>
              <w:fldChar w:fldCharType="begin"/>
            </w:r>
            <w:r w:rsidR="00B632B1">
              <w:rPr>
                <w:noProof/>
                <w:webHidden/>
              </w:rPr>
              <w:instrText xml:space="preserve"> PAGEREF _Toc204784420 \h </w:instrText>
            </w:r>
            <w:r w:rsidR="00B632B1">
              <w:rPr>
                <w:noProof/>
                <w:webHidden/>
              </w:rPr>
            </w:r>
            <w:r w:rsidR="00B632B1">
              <w:rPr>
                <w:noProof/>
                <w:webHidden/>
              </w:rPr>
              <w:fldChar w:fldCharType="separate"/>
            </w:r>
            <w:r w:rsidR="00B632B1">
              <w:rPr>
                <w:noProof/>
                <w:webHidden/>
              </w:rPr>
              <w:t>18</w:t>
            </w:r>
            <w:r w:rsidR="00B632B1">
              <w:rPr>
                <w:noProof/>
                <w:webHidden/>
              </w:rPr>
              <w:fldChar w:fldCharType="end"/>
            </w:r>
          </w:hyperlink>
        </w:p>
        <w:p w14:paraId="47664EC3" w14:textId="3BCB9576" w:rsidR="00B632B1" w:rsidRDefault="00000000">
          <w:pPr>
            <w:pStyle w:val="TOC1"/>
            <w:tabs>
              <w:tab w:val="right" w:leader="dot" w:pos="9628"/>
            </w:tabs>
            <w:rPr>
              <w:rFonts w:asciiTheme="minorHAnsi" w:eastAsiaTheme="minorEastAsia" w:hAnsiTheme="minorHAnsi" w:cstheme="minorBidi"/>
              <w:noProof/>
              <w:kern w:val="2"/>
              <w14:ligatures w14:val="standardContextual"/>
            </w:rPr>
          </w:pPr>
          <w:hyperlink w:anchor="_Toc204784421" w:history="1">
            <w:r w:rsidR="00B632B1" w:rsidRPr="007E16C0">
              <w:rPr>
                <w:rStyle w:val="Hyperlink"/>
                <w:b/>
                <w:bCs/>
                <w:noProof/>
              </w:rPr>
              <w:t>Course Notes</w:t>
            </w:r>
            <w:r w:rsidR="00B632B1">
              <w:rPr>
                <w:noProof/>
                <w:webHidden/>
              </w:rPr>
              <w:tab/>
            </w:r>
            <w:r w:rsidR="00B632B1">
              <w:rPr>
                <w:noProof/>
                <w:webHidden/>
              </w:rPr>
              <w:fldChar w:fldCharType="begin"/>
            </w:r>
            <w:r w:rsidR="00B632B1">
              <w:rPr>
                <w:noProof/>
                <w:webHidden/>
              </w:rPr>
              <w:instrText xml:space="preserve"> PAGEREF _Toc204784421 \h </w:instrText>
            </w:r>
            <w:r w:rsidR="00B632B1">
              <w:rPr>
                <w:noProof/>
                <w:webHidden/>
              </w:rPr>
            </w:r>
            <w:r w:rsidR="00B632B1">
              <w:rPr>
                <w:noProof/>
                <w:webHidden/>
              </w:rPr>
              <w:fldChar w:fldCharType="separate"/>
            </w:r>
            <w:r w:rsidR="00B632B1">
              <w:rPr>
                <w:noProof/>
                <w:webHidden/>
              </w:rPr>
              <w:t>21</w:t>
            </w:r>
            <w:r w:rsidR="00B632B1">
              <w:rPr>
                <w:noProof/>
                <w:webHidden/>
              </w:rPr>
              <w:fldChar w:fldCharType="end"/>
            </w:r>
          </w:hyperlink>
        </w:p>
        <w:p w14:paraId="3AE863B2" w14:textId="673462D7" w:rsidR="00B632B1" w:rsidRDefault="00000000">
          <w:pPr>
            <w:pStyle w:val="TOC1"/>
            <w:tabs>
              <w:tab w:val="right" w:leader="dot" w:pos="9628"/>
            </w:tabs>
            <w:rPr>
              <w:rFonts w:asciiTheme="minorHAnsi" w:eastAsiaTheme="minorEastAsia" w:hAnsiTheme="minorHAnsi" w:cstheme="minorBidi"/>
              <w:noProof/>
              <w:kern w:val="2"/>
              <w14:ligatures w14:val="standardContextual"/>
            </w:rPr>
          </w:pPr>
          <w:hyperlink w:anchor="_Toc204784422" w:history="1">
            <w:r w:rsidR="00B632B1" w:rsidRPr="007E16C0">
              <w:rPr>
                <w:rStyle w:val="Hyperlink"/>
                <w:b/>
                <w:bCs/>
                <w:noProof/>
              </w:rPr>
              <w:t>Additional Information</w:t>
            </w:r>
            <w:r w:rsidR="00B632B1">
              <w:rPr>
                <w:noProof/>
                <w:webHidden/>
              </w:rPr>
              <w:tab/>
            </w:r>
            <w:r w:rsidR="00B632B1">
              <w:rPr>
                <w:noProof/>
                <w:webHidden/>
              </w:rPr>
              <w:fldChar w:fldCharType="begin"/>
            </w:r>
            <w:r w:rsidR="00B632B1">
              <w:rPr>
                <w:noProof/>
                <w:webHidden/>
              </w:rPr>
              <w:instrText xml:space="preserve"> PAGEREF _Toc204784422 \h </w:instrText>
            </w:r>
            <w:r w:rsidR="00B632B1">
              <w:rPr>
                <w:noProof/>
                <w:webHidden/>
              </w:rPr>
            </w:r>
            <w:r w:rsidR="00B632B1">
              <w:rPr>
                <w:noProof/>
                <w:webHidden/>
              </w:rPr>
              <w:fldChar w:fldCharType="separate"/>
            </w:r>
            <w:r w:rsidR="00B632B1">
              <w:rPr>
                <w:noProof/>
                <w:webHidden/>
              </w:rPr>
              <w:t>22</w:t>
            </w:r>
            <w:r w:rsidR="00B632B1">
              <w:rPr>
                <w:noProof/>
                <w:webHidden/>
              </w:rPr>
              <w:fldChar w:fldCharType="end"/>
            </w:r>
          </w:hyperlink>
        </w:p>
        <w:p w14:paraId="51BD44FC" w14:textId="00458586" w:rsidR="5B22DC51" w:rsidRPr="00AF16A5" w:rsidRDefault="5B22DC51" w:rsidP="5B22DC51">
          <w:pPr>
            <w:pStyle w:val="TOC1"/>
            <w:tabs>
              <w:tab w:val="right" w:leader="dot" w:pos="9630"/>
            </w:tabs>
            <w:rPr>
              <w:rStyle w:val="Hyperlink"/>
            </w:rPr>
          </w:pPr>
          <w:r w:rsidRPr="00AF16A5">
            <w:fldChar w:fldCharType="end"/>
          </w:r>
        </w:p>
      </w:sdtContent>
    </w:sdt>
    <w:p w14:paraId="4B450A3F" w14:textId="77777777" w:rsidR="00A859C7" w:rsidRPr="00AF16A5" w:rsidRDefault="00A859C7" w:rsidP="00A859C7">
      <w:pPr>
        <w:rPr>
          <w:rFonts w:asciiTheme="minorHAnsi" w:hAnsiTheme="minorHAnsi" w:cstheme="minorHAnsi"/>
          <w:sz w:val="28"/>
          <w:szCs w:val="28"/>
        </w:rPr>
      </w:pPr>
    </w:p>
    <w:p w14:paraId="7C9529B9" w14:textId="4D72833A" w:rsidR="61FDD1E4" w:rsidRPr="00AF16A5" w:rsidRDefault="61FDD1E4">
      <w:r w:rsidRPr="00AF16A5">
        <w:br w:type="page"/>
      </w:r>
    </w:p>
    <w:p w14:paraId="5F6B079E" w14:textId="3713AF72" w:rsidR="00A859C7" w:rsidRPr="00AF16A5" w:rsidRDefault="39D7C2D6" w:rsidP="1E064045">
      <w:pPr>
        <w:pStyle w:val="Heading1"/>
        <w:rPr>
          <w:rFonts w:asciiTheme="minorHAnsi" w:hAnsiTheme="minorHAnsi" w:cstheme="minorBidi"/>
        </w:rPr>
      </w:pPr>
      <w:bookmarkStart w:id="0" w:name="_Toc204784403"/>
      <w:r w:rsidRPr="00AF16A5">
        <w:rPr>
          <w:rFonts w:asciiTheme="minorHAnsi" w:hAnsiTheme="minorHAnsi" w:cstheme="minorBidi"/>
        </w:rPr>
        <w:lastRenderedPageBreak/>
        <w:t>Day 1</w:t>
      </w:r>
      <w:r w:rsidR="5A7241E1" w:rsidRPr="00AF16A5">
        <w:rPr>
          <w:rFonts w:asciiTheme="minorHAnsi" w:hAnsiTheme="minorHAnsi" w:cstheme="minorBidi"/>
        </w:rPr>
        <w:t xml:space="preserve">: </w:t>
      </w:r>
      <w:bookmarkStart w:id="1" w:name="_Toc168490834"/>
      <w:r w:rsidR="5822614F" w:rsidRPr="00AF16A5">
        <w:rPr>
          <w:rFonts w:asciiTheme="minorHAnsi" w:hAnsiTheme="minorHAnsi" w:cstheme="minorBidi"/>
        </w:rPr>
        <w:t>Task 1</w:t>
      </w:r>
      <w:bookmarkEnd w:id="0"/>
      <w:bookmarkEnd w:id="1"/>
    </w:p>
    <w:p w14:paraId="1AF27404" w14:textId="77777777" w:rsidR="00D7779F" w:rsidRPr="00AF16A5" w:rsidRDefault="00D7779F" w:rsidP="00D7779F"/>
    <w:p w14:paraId="41B86C95" w14:textId="27968E12" w:rsidR="70CE5525" w:rsidRPr="00AF16A5" w:rsidRDefault="012427F6" w:rsidP="404954BD">
      <w:r w:rsidRPr="00AF16A5">
        <w:t xml:space="preserve">Please research </w:t>
      </w:r>
      <w:r w:rsidR="3C64CAFF" w:rsidRPr="00AF16A5">
        <w:t xml:space="preserve">and complete the below questions relating to key concepts of </w:t>
      </w:r>
      <w:r w:rsidR="28010C3F" w:rsidRPr="00AF16A5">
        <w:t>cloud</w:t>
      </w:r>
      <w:r w:rsidR="3C64CAFF" w:rsidRPr="00AF16A5">
        <w:t xml:space="preserve">. </w:t>
      </w:r>
    </w:p>
    <w:p w14:paraId="6F8EA7D9" w14:textId="6DE58A30" w:rsidR="5B22DC51" w:rsidRPr="00AF16A5" w:rsidRDefault="5B22DC51" w:rsidP="5B22DC51"/>
    <w:p w14:paraId="50832570" w14:textId="1A2E7A25" w:rsidR="08B396C0" w:rsidRPr="00AF16A5" w:rsidRDefault="08B396C0" w:rsidP="5B22DC51">
      <w:r w:rsidRPr="00AF16A5">
        <w:t>Be prepared to discuss the below in the group following this task.</w:t>
      </w:r>
    </w:p>
    <w:p w14:paraId="1C59AB9E" w14:textId="19E01C35" w:rsidR="00D7779F" w:rsidRPr="00AF16A5" w:rsidRDefault="00D7779F" w:rsidP="00D7779F"/>
    <w:tbl>
      <w:tblPr>
        <w:tblStyle w:val="Activity1"/>
        <w:tblW w:w="9628" w:type="dxa"/>
        <w:tblLook w:val="04A0" w:firstRow="1" w:lastRow="0" w:firstColumn="1" w:lastColumn="0" w:noHBand="0" w:noVBand="1"/>
      </w:tblPr>
      <w:tblGrid>
        <w:gridCol w:w="2955"/>
        <w:gridCol w:w="6673"/>
      </w:tblGrid>
      <w:tr w:rsidR="00A859C7" w:rsidRPr="00AF16A5" w14:paraId="10A6FBD2" w14:textId="77777777" w:rsidTr="5B22DC51">
        <w:trPr>
          <w:trHeight w:val="102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0A29C54D" w:rsidR="00A859C7" w:rsidRPr="00AF16A5" w:rsidRDefault="08B396C0" w:rsidP="5B22DC51">
            <w:pPr>
              <w:spacing w:after="160" w:line="259" w:lineRule="auto"/>
            </w:pPr>
            <w:r w:rsidRPr="00AF16A5">
              <w:rPr>
                <w:rFonts w:asciiTheme="minorHAnsi" w:hAnsiTheme="minorHAnsi" w:cstheme="minorBidi"/>
                <w:sz w:val="28"/>
                <w:szCs w:val="28"/>
              </w:rPr>
              <w:t>What can cloud computing do for us in the real-world?</w:t>
            </w:r>
          </w:p>
        </w:tc>
        <w:tc>
          <w:tcPr>
            <w:tcW w:w="6673" w:type="dxa"/>
          </w:tcPr>
          <w:p w14:paraId="2E572FDD" w14:textId="517A7F4A"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Scale resources instantly.</w:t>
            </w:r>
          </w:p>
          <w:p w14:paraId="1EF519B6" w14:textId="071526B4"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Access apps/data from anywhere.</w:t>
            </w:r>
          </w:p>
          <w:p w14:paraId="5558B748" w14:textId="032D9761"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Speed up service deployment.</w:t>
            </w:r>
          </w:p>
          <w:p w14:paraId="7E92FBC1" w14:textId="5CFD7991"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Improve disaster recovery.</w:t>
            </w:r>
          </w:p>
          <w:p w14:paraId="3BFDBF77" w14:textId="67D12175" w:rsidR="00A859C7"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Provide AI, analytics, and other advanced tools.</w:t>
            </w:r>
          </w:p>
        </w:tc>
      </w:tr>
      <w:tr w:rsidR="61FDD1E4" w:rsidRPr="00AF16A5" w14:paraId="1205E6E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1A0AE2A" w14:textId="08791C7D" w:rsidR="3444A09F" w:rsidRPr="00AF16A5" w:rsidRDefault="08B396C0" w:rsidP="61FDD1E4">
            <w:pPr>
              <w:spacing w:line="259" w:lineRule="auto"/>
              <w:rPr>
                <w:rFonts w:asciiTheme="minorHAnsi" w:hAnsiTheme="minorHAnsi" w:cstheme="minorBidi"/>
                <w:sz w:val="28"/>
                <w:szCs w:val="28"/>
              </w:rPr>
            </w:pPr>
            <w:r w:rsidRPr="00AF16A5">
              <w:rPr>
                <w:rFonts w:asciiTheme="minorHAnsi" w:hAnsiTheme="minorHAnsi" w:cstheme="minorBidi"/>
                <w:sz w:val="28"/>
                <w:szCs w:val="28"/>
              </w:rPr>
              <w:t>How can it benefit a business?</w:t>
            </w:r>
          </w:p>
        </w:tc>
        <w:tc>
          <w:tcPr>
            <w:tcW w:w="6673" w:type="dxa"/>
          </w:tcPr>
          <w:p w14:paraId="46AFD23C" w14:textId="562DB8B1"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Lower costs (pay-as-you-go).</w:t>
            </w:r>
          </w:p>
          <w:p w14:paraId="2D02D127" w14:textId="3EEAF109"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Adapt quickly to change.</w:t>
            </w:r>
          </w:p>
          <w:p w14:paraId="12313C9E" w14:textId="0627C631"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Enable team collaboration.</w:t>
            </w:r>
          </w:p>
          <w:p w14:paraId="43AD7E24" w14:textId="30DC153E"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Strong security &amp; compliance.</w:t>
            </w:r>
          </w:p>
          <w:p w14:paraId="629E4D65" w14:textId="5BCBB498"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Reliable business continuity.</w:t>
            </w:r>
          </w:p>
          <w:p w14:paraId="39494348" w14:textId="6E0BF53A" w:rsidR="61FDD1E4" w:rsidRPr="00AF16A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Support sustainability goals.</w:t>
            </w:r>
          </w:p>
        </w:tc>
      </w:tr>
      <w:tr w:rsidR="61FDD1E4" w:rsidRPr="00AF16A5" w14:paraId="4AAA388E"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389D9117" w14:textId="0A746D51" w:rsidR="3444A09F" w:rsidRPr="00AF16A5" w:rsidRDefault="08B396C0" w:rsidP="61FDD1E4">
            <w:pPr>
              <w:spacing w:line="259" w:lineRule="auto"/>
              <w:rPr>
                <w:rFonts w:asciiTheme="minorHAnsi" w:hAnsiTheme="minorHAnsi" w:cstheme="minorBidi"/>
                <w:sz w:val="28"/>
                <w:szCs w:val="28"/>
              </w:rPr>
            </w:pPr>
            <w:r w:rsidRPr="00AF16A5">
              <w:rPr>
                <w:rFonts w:asciiTheme="minorHAnsi" w:hAnsiTheme="minorHAnsi" w:cstheme="minorBidi"/>
                <w:sz w:val="28"/>
                <w:szCs w:val="28"/>
              </w:rPr>
              <w:t>What’s the alternative to cloud computing?</w:t>
            </w:r>
          </w:p>
        </w:tc>
        <w:tc>
          <w:tcPr>
            <w:tcW w:w="6673" w:type="dxa"/>
          </w:tcPr>
          <w:p w14:paraId="175138E9" w14:textId="689F921E"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On-premises servers (fully in-house).</w:t>
            </w:r>
          </w:p>
          <w:p w14:paraId="1905FF69" w14:textId="04E1E1C9"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Private or hybrid clouds.</w:t>
            </w:r>
          </w:p>
          <w:p w14:paraId="234395E2" w14:textId="16242D13" w:rsidR="61FDD1E4" w:rsidRPr="00AF16A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Cloud repatriation (moving workloads back in-house).</w:t>
            </w:r>
          </w:p>
        </w:tc>
      </w:tr>
      <w:tr w:rsidR="61FDD1E4" w:rsidRPr="00AF16A5" w14:paraId="1A0B7F1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CFDD91F" w14:textId="1EB69104" w:rsidR="3444A09F" w:rsidRPr="00AF16A5" w:rsidRDefault="08B396C0" w:rsidP="61FDD1E4">
            <w:pPr>
              <w:spacing w:line="259" w:lineRule="auto"/>
              <w:rPr>
                <w:rFonts w:asciiTheme="minorHAnsi" w:hAnsiTheme="minorHAnsi" w:cstheme="minorBidi"/>
                <w:sz w:val="28"/>
                <w:szCs w:val="28"/>
              </w:rPr>
            </w:pPr>
            <w:r w:rsidRPr="00AF16A5">
              <w:rPr>
                <w:rFonts w:asciiTheme="minorHAnsi" w:hAnsiTheme="minorHAnsi" w:cstheme="minorBidi"/>
                <w:sz w:val="28"/>
                <w:szCs w:val="28"/>
              </w:rPr>
              <w:t>What cloud providers can we use, what are their features and functions?</w:t>
            </w:r>
          </w:p>
        </w:tc>
        <w:tc>
          <w:tcPr>
            <w:tcW w:w="6673" w:type="dxa"/>
          </w:tcPr>
          <w:p w14:paraId="0B9B72BF" w14:textId="4E36BAD2"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AWS – Largest provider, huge service range, global reach.</w:t>
            </w:r>
          </w:p>
          <w:p w14:paraId="0B8D2533" w14:textId="3A5E4981"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Azure – Strong Microsoft integration, hybrid-friendly.</w:t>
            </w:r>
          </w:p>
          <w:p w14:paraId="581CB79A" w14:textId="0E2B9E22"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Google Cloud – Leader in analytics &amp; AI.</w:t>
            </w:r>
          </w:p>
          <w:p w14:paraId="39CA1923" w14:textId="1F90B990"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Oracle Cloud – Strong for Oracle workloads &amp; hybrid options.</w:t>
            </w:r>
          </w:p>
          <w:p w14:paraId="5A1FC100" w14:textId="0BD25843"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IBM Cloud – Enterprise-focused, flexible hybrid setups.</w:t>
            </w:r>
          </w:p>
          <w:p w14:paraId="10D0FF4A" w14:textId="0F3BFFD5" w:rsidR="61FDD1E4" w:rsidRPr="00AF16A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Specialist providers – Niche services (AI compute, regional data control).</w:t>
            </w:r>
          </w:p>
        </w:tc>
      </w:tr>
    </w:tbl>
    <w:p w14:paraId="3E3D219F" w14:textId="77777777" w:rsidR="00CC156F" w:rsidRPr="00AF16A5" w:rsidRDefault="00CC156F" w:rsidP="5B22DC51">
      <w:pPr>
        <w:pStyle w:val="paragraph"/>
        <w:spacing w:before="0" w:beforeAutospacing="0" w:after="0" w:afterAutospacing="0"/>
        <w:rPr>
          <w:rStyle w:val="eop"/>
          <w:rFonts w:asciiTheme="minorHAnsi" w:hAnsiTheme="minorHAnsi" w:cstheme="minorBidi"/>
          <w:sz w:val="28"/>
          <w:szCs w:val="28"/>
        </w:rPr>
      </w:pPr>
    </w:p>
    <w:p w14:paraId="77F1350F" w14:textId="4E829C6B" w:rsidR="61FDD1E4" w:rsidRPr="00AF16A5" w:rsidRDefault="2356DF41" w:rsidP="5B22DC51">
      <w:pPr>
        <w:pStyle w:val="Heading1"/>
        <w:spacing w:before="0"/>
        <w:rPr>
          <w:rFonts w:asciiTheme="minorHAnsi" w:hAnsiTheme="minorHAnsi" w:cstheme="minorBidi"/>
        </w:rPr>
      </w:pPr>
      <w:bookmarkStart w:id="2" w:name="_Toc204784404"/>
      <w:r w:rsidRPr="00AF16A5">
        <w:rPr>
          <w:rFonts w:asciiTheme="minorHAnsi" w:hAnsiTheme="minorHAnsi" w:cstheme="minorBidi"/>
        </w:rPr>
        <w:t>Day 1: Task 2</w:t>
      </w:r>
      <w:bookmarkEnd w:id="2"/>
    </w:p>
    <w:p w14:paraId="25278B8D" w14:textId="45324549" w:rsidR="61FDD1E4" w:rsidRPr="00AF16A5" w:rsidRDefault="61FDD1E4" w:rsidP="5B22DC51"/>
    <w:p w14:paraId="7FAE972C" w14:textId="15F54238" w:rsidR="61FDD1E4" w:rsidRPr="00AF16A5" w:rsidRDefault="19CFBC29" w:rsidP="5B22DC51">
      <w:r w:rsidRPr="00AF16A5">
        <w:t>Please research the below cloud offerings, explain what they are and examples of use cases.</w:t>
      </w:r>
    </w:p>
    <w:p w14:paraId="6421E134" w14:textId="19E01C35" w:rsidR="61FDD1E4" w:rsidRPr="00AF16A5" w:rsidRDefault="61FDD1E4" w:rsidP="5B22DC51"/>
    <w:tbl>
      <w:tblPr>
        <w:tblStyle w:val="GridTable4-Accent1"/>
        <w:tblW w:w="0" w:type="auto"/>
        <w:tblLook w:val="04A0" w:firstRow="1" w:lastRow="0" w:firstColumn="1" w:lastColumn="0" w:noHBand="0" w:noVBand="1"/>
      </w:tblPr>
      <w:tblGrid>
        <w:gridCol w:w="2385"/>
        <w:gridCol w:w="2997"/>
        <w:gridCol w:w="4246"/>
      </w:tblGrid>
      <w:tr w:rsidR="5B22DC51" w:rsidRPr="00AF16A5" w14:paraId="13DD1D9A" w14:textId="77777777" w:rsidTr="005D51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5" w:type="dxa"/>
          </w:tcPr>
          <w:p w14:paraId="66F0B54D" w14:textId="625ABB60" w:rsidR="19CFBC29" w:rsidRPr="00AF16A5" w:rsidRDefault="19CFBC29" w:rsidP="5B22DC51">
            <w:pPr>
              <w:spacing w:line="259" w:lineRule="auto"/>
              <w:jc w:val="center"/>
              <w:rPr>
                <w:rFonts w:asciiTheme="minorHAnsi" w:hAnsiTheme="minorHAnsi" w:cstheme="minorBidi"/>
                <w:sz w:val="28"/>
                <w:szCs w:val="28"/>
              </w:rPr>
            </w:pPr>
            <w:r w:rsidRPr="00AF16A5">
              <w:rPr>
                <w:rFonts w:asciiTheme="minorHAnsi" w:hAnsiTheme="minorHAnsi" w:cstheme="minorBidi"/>
                <w:sz w:val="28"/>
                <w:szCs w:val="28"/>
              </w:rPr>
              <w:t>Cloud Offerings</w:t>
            </w:r>
          </w:p>
        </w:tc>
        <w:tc>
          <w:tcPr>
            <w:tcW w:w="2997" w:type="dxa"/>
          </w:tcPr>
          <w:p w14:paraId="43866F49" w14:textId="1645E22E" w:rsidR="7EC6E39F" w:rsidRPr="00AF16A5" w:rsidRDefault="7EC6E39F" w:rsidP="5B22DC51">
            <w:pPr>
              <w:spacing w:line="259" w:lineRule="auto"/>
              <w:jc w:val="center"/>
              <w:cnfStyle w:val="100000000000" w:firstRow="1" w:lastRow="0" w:firstColumn="0" w:lastColumn="0" w:oddVBand="0" w:evenVBand="0" w:oddHBand="0" w:evenHBand="0" w:firstRowFirstColumn="0" w:firstRowLastColumn="0" w:lastRowFirstColumn="0" w:lastRowLastColumn="0"/>
            </w:pPr>
            <w:r w:rsidRPr="00AF16A5">
              <w:rPr>
                <w:rStyle w:val="ANSWERS"/>
                <w:rFonts w:asciiTheme="minorHAnsi" w:hAnsiTheme="minorHAnsi" w:cstheme="minorBidi"/>
                <w:color w:val="FFFFFF" w:themeColor="background1"/>
                <w:sz w:val="28"/>
                <w:szCs w:val="28"/>
              </w:rPr>
              <w:t>Explain what it is</w:t>
            </w:r>
          </w:p>
        </w:tc>
        <w:tc>
          <w:tcPr>
            <w:tcW w:w="4246" w:type="dxa"/>
          </w:tcPr>
          <w:p w14:paraId="03223EF0" w14:textId="69DC2632" w:rsidR="19CFBC29" w:rsidRPr="00AF16A5" w:rsidRDefault="19CFBC29"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00AF16A5">
              <w:rPr>
                <w:rStyle w:val="ANSWERS"/>
                <w:rFonts w:asciiTheme="minorHAnsi" w:hAnsiTheme="minorHAnsi" w:cstheme="minorBidi"/>
                <w:color w:val="FFFFFF" w:themeColor="background1"/>
                <w:sz w:val="28"/>
                <w:szCs w:val="28"/>
              </w:rPr>
              <w:t>When / how might you use this service in the real-world?</w:t>
            </w:r>
          </w:p>
        </w:tc>
      </w:tr>
      <w:tr w:rsidR="5B22DC51" w:rsidRPr="00AF16A5" w14:paraId="15863B8C" w14:textId="77777777" w:rsidTr="005D51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5" w:type="dxa"/>
          </w:tcPr>
          <w:p w14:paraId="60578F72" w14:textId="1FF7D4C4" w:rsidR="19CFBC29" w:rsidRPr="00AF16A5" w:rsidRDefault="19CFBC29" w:rsidP="5B22DC51">
            <w:pPr>
              <w:spacing w:after="160" w:line="259" w:lineRule="auto"/>
              <w:jc w:val="center"/>
            </w:pPr>
            <w:r w:rsidRPr="00AF16A5">
              <w:rPr>
                <w:rFonts w:asciiTheme="minorHAnsi" w:hAnsiTheme="minorHAnsi" w:cstheme="minorBidi"/>
                <w:sz w:val="28"/>
                <w:szCs w:val="28"/>
              </w:rPr>
              <w:lastRenderedPageBreak/>
              <w:t>IaaS (Infrastructure as a service)</w:t>
            </w:r>
          </w:p>
        </w:tc>
        <w:tc>
          <w:tcPr>
            <w:tcW w:w="2997" w:type="dxa"/>
          </w:tcPr>
          <w:p w14:paraId="4E5F85A2" w14:textId="7103A854" w:rsidR="5B22DC51" w:rsidRPr="00AF16A5" w:rsidRDefault="002C2BAC"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2C2BAC">
              <w:rPr>
                <w:rFonts w:asciiTheme="minorHAnsi" w:hAnsiTheme="minorHAnsi" w:cstheme="minorBidi"/>
                <w:color w:val="050632"/>
                <w:sz w:val="28"/>
                <w:szCs w:val="28"/>
              </w:rPr>
              <w:t>Cloud provider supplies virtual servers, storage, and networking; you install and manage your own OS, software, and configurations.</w:t>
            </w:r>
          </w:p>
        </w:tc>
        <w:tc>
          <w:tcPr>
            <w:tcW w:w="4246" w:type="dxa"/>
          </w:tcPr>
          <w:p w14:paraId="7BD8A975" w14:textId="1CF0DC3B" w:rsidR="002C2BAC"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2C2BAC">
              <w:rPr>
                <w:rFonts w:asciiTheme="minorHAnsi" w:hAnsiTheme="minorHAnsi" w:cstheme="minorBidi"/>
                <w:color w:val="050632"/>
                <w:sz w:val="28"/>
                <w:szCs w:val="28"/>
              </w:rPr>
              <w:t>Host websites or applications with full control over the environment.</w:t>
            </w:r>
          </w:p>
          <w:p w14:paraId="211E06BE" w14:textId="77777777" w:rsidR="002C2BAC" w:rsidRPr="002C2BAC"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p>
          <w:p w14:paraId="43B9084D" w14:textId="4FC6E94C" w:rsidR="002C2BAC"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2C2BAC">
              <w:rPr>
                <w:rFonts w:asciiTheme="minorHAnsi" w:hAnsiTheme="minorHAnsi" w:cstheme="minorBidi"/>
                <w:color w:val="050632"/>
                <w:sz w:val="28"/>
                <w:szCs w:val="28"/>
              </w:rPr>
              <w:t>Set up temporary testing or development systems.</w:t>
            </w:r>
          </w:p>
          <w:p w14:paraId="23AE674B" w14:textId="77777777" w:rsidR="002C2BAC" w:rsidRPr="002C2BAC"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p>
          <w:p w14:paraId="54DF9D64" w14:textId="2C80443F" w:rsidR="5B22DC51" w:rsidRPr="00AF16A5"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2C2BAC">
              <w:rPr>
                <w:rFonts w:asciiTheme="minorHAnsi" w:hAnsiTheme="minorHAnsi" w:cstheme="minorBidi"/>
                <w:color w:val="050632"/>
                <w:sz w:val="28"/>
                <w:szCs w:val="28"/>
              </w:rPr>
              <w:t>Create backup and disaster recovery solutions in another region.</w:t>
            </w:r>
          </w:p>
        </w:tc>
      </w:tr>
      <w:tr w:rsidR="5B22DC51" w:rsidRPr="00AF16A5" w14:paraId="1A5FBF5D" w14:textId="77777777" w:rsidTr="005D51D6">
        <w:trPr>
          <w:trHeight w:val="300"/>
        </w:trPr>
        <w:tc>
          <w:tcPr>
            <w:cnfStyle w:val="001000000000" w:firstRow="0" w:lastRow="0" w:firstColumn="1" w:lastColumn="0" w:oddVBand="0" w:evenVBand="0" w:oddHBand="0" w:evenHBand="0" w:firstRowFirstColumn="0" w:firstRowLastColumn="0" w:lastRowFirstColumn="0" w:lastRowLastColumn="0"/>
            <w:tcW w:w="2385" w:type="dxa"/>
          </w:tcPr>
          <w:p w14:paraId="39548378" w14:textId="0BADC80E" w:rsidR="19CFBC29" w:rsidRPr="00AF16A5" w:rsidRDefault="19CFBC29" w:rsidP="5B22DC51">
            <w:pPr>
              <w:spacing w:after="160" w:line="259" w:lineRule="auto"/>
              <w:jc w:val="center"/>
            </w:pPr>
            <w:r w:rsidRPr="00AF16A5">
              <w:rPr>
                <w:rFonts w:asciiTheme="minorHAnsi" w:hAnsiTheme="minorHAnsi" w:cstheme="minorBidi"/>
                <w:sz w:val="28"/>
                <w:szCs w:val="28"/>
              </w:rPr>
              <w:t>PaaS (Platform as a service)</w:t>
            </w:r>
          </w:p>
          <w:p w14:paraId="429A3192" w14:textId="6C12F1D2" w:rsidR="5B22DC51" w:rsidRPr="00AF16A5" w:rsidRDefault="5B22DC51" w:rsidP="5B22DC51">
            <w:pPr>
              <w:spacing w:line="259" w:lineRule="auto"/>
              <w:jc w:val="center"/>
              <w:rPr>
                <w:rFonts w:asciiTheme="minorHAnsi" w:hAnsiTheme="minorHAnsi" w:cstheme="minorBidi"/>
                <w:sz w:val="28"/>
                <w:szCs w:val="28"/>
              </w:rPr>
            </w:pPr>
          </w:p>
        </w:tc>
        <w:tc>
          <w:tcPr>
            <w:tcW w:w="2997" w:type="dxa"/>
          </w:tcPr>
          <w:p w14:paraId="41C4E92B" w14:textId="68280F26" w:rsidR="5B22DC51" w:rsidRPr="00AF16A5" w:rsidRDefault="002C2BAC"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C2BAC">
              <w:rPr>
                <w:rFonts w:asciiTheme="minorHAnsi" w:hAnsiTheme="minorHAnsi" w:cstheme="minorBidi"/>
                <w:color w:val="050632"/>
                <w:sz w:val="28"/>
                <w:szCs w:val="28"/>
              </w:rPr>
              <w:t>Provider offers a complete platform—servers, storage, databases, middleware—so you can focus on writing and running code without worrying about infrastructure.</w:t>
            </w:r>
          </w:p>
        </w:tc>
        <w:tc>
          <w:tcPr>
            <w:tcW w:w="4246" w:type="dxa"/>
          </w:tcPr>
          <w:p w14:paraId="4D071C2B" w14:textId="77777777" w:rsidR="002C2BAC" w:rsidRPr="002C2BAC" w:rsidRDefault="002C2BAC" w:rsidP="002C2BA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2C2BAC">
              <w:rPr>
                <w:rFonts w:asciiTheme="minorHAnsi" w:hAnsiTheme="minorHAnsi" w:cstheme="minorBidi"/>
                <w:color w:val="050632"/>
                <w:sz w:val="28"/>
                <w:szCs w:val="28"/>
              </w:rPr>
              <w:t>Rapidly develop and deploy apps.</w:t>
            </w:r>
          </w:p>
          <w:p w14:paraId="24D0840D" w14:textId="77777777" w:rsidR="002C2BAC" w:rsidRPr="002C2BAC" w:rsidRDefault="002C2BAC" w:rsidP="002C2BA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p>
          <w:p w14:paraId="6E66A5CF" w14:textId="77777777" w:rsidR="002C2BAC" w:rsidRPr="002C2BAC" w:rsidRDefault="002C2BAC" w:rsidP="002C2BA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2C2BAC">
              <w:rPr>
                <w:rFonts w:asciiTheme="minorHAnsi" w:hAnsiTheme="minorHAnsi" w:cstheme="minorBidi"/>
                <w:color w:val="050632"/>
                <w:sz w:val="28"/>
                <w:szCs w:val="28"/>
              </w:rPr>
              <w:t>Handle high-demand services without manual scaling.</w:t>
            </w:r>
          </w:p>
          <w:p w14:paraId="72F3F427" w14:textId="77777777" w:rsidR="002C2BAC" w:rsidRPr="002C2BAC" w:rsidRDefault="002C2BAC" w:rsidP="002C2BA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p>
          <w:p w14:paraId="2239F927" w14:textId="13EA630C" w:rsidR="5B22DC51" w:rsidRPr="00AF16A5" w:rsidRDefault="002C2BAC" w:rsidP="002C2B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C2BAC">
              <w:rPr>
                <w:rFonts w:asciiTheme="minorHAnsi" w:hAnsiTheme="minorHAnsi" w:cstheme="minorBidi"/>
                <w:color w:val="050632"/>
                <w:sz w:val="28"/>
                <w:szCs w:val="28"/>
              </w:rPr>
              <w:t>Enable teams to collaborate on coding projects from anywhere.</w:t>
            </w:r>
          </w:p>
        </w:tc>
      </w:tr>
      <w:tr w:rsidR="5B22DC51" w:rsidRPr="00AF16A5" w14:paraId="336EC287" w14:textId="77777777" w:rsidTr="005D51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5" w:type="dxa"/>
          </w:tcPr>
          <w:p w14:paraId="1ABEDF08" w14:textId="3D7FFE78" w:rsidR="19CFBC29" w:rsidRPr="00AF16A5" w:rsidRDefault="19CFBC29" w:rsidP="5B22DC51">
            <w:pPr>
              <w:spacing w:after="160" w:line="259" w:lineRule="auto"/>
              <w:jc w:val="center"/>
            </w:pPr>
            <w:r w:rsidRPr="00AF16A5">
              <w:rPr>
                <w:rFonts w:asciiTheme="minorHAnsi" w:hAnsiTheme="minorHAnsi" w:cstheme="minorBidi"/>
                <w:sz w:val="28"/>
                <w:szCs w:val="28"/>
              </w:rPr>
              <w:t>SaaS (Software as a service)</w:t>
            </w:r>
          </w:p>
          <w:p w14:paraId="5C8CAE2F" w14:textId="5F03144A" w:rsidR="5B22DC51" w:rsidRPr="00AF16A5" w:rsidRDefault="5B22DC51" w:rsidP="5B22DC51">
            <w:pPr>
              <w:spacing w:line="259" w:lineRule="auto"/>
              <w:jc w:val="center"/>
              <w:rPr>
                <w:rFonts w:asciiTheme="minorHAnsi" w:hAnsiTheme="minorHAnsi" w:cstheme="minorBidi"/>
                <w:sz w:val="28"/>
                <w:szCs w:val="28"/>
              </w:rPr>
            </w:pPr>
          </w:p>
        </w:tc>
        <w:tc>
          <w:tcPr>
            <w:tcW w:w="2997" w:type="dxa"/>
          </w:tcPr>
          <w:p w14:paraId="04EB09DF" w14:textId="641F10B4" w:rsidR="002C2BAC" w:rsidRPr="002C2BAC" w:rsidRDefault="002C2BAC" w:rsidP="002C2B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8"/>
                <w:szCs w:val="28"/>
              </w:rPr>
            </w:pPr>
            <w:r w:rsidRPr="002C2BAC">
              <w:rPr>
                <w:rFonts w:asciiTheme="minorHAnsi" w:hAnsiTheme="minorHAnsi" w:cstheme="minorBidi"/>
                <w:color w:val="050632"/>
                <w:sz w:val="28"/>
                <w:szCs w:val="28"/>
              </w:rPr>
              <w:t>Fully managed applications you access via a web browser; provider handles all updates, security, and infrastructure.</w:t>
            </w:r>
          </w:p>
        </w:tc>
        <w:tc>
          <w:tcPr>
            <w:tcW w:w="4246" w:type="dxa"/>
          </w:tcPr>
          <w:p w14:paraId="433F7497" w14:textId="77777777" w:rsidR="002C2BAC" w:rsidRPr="002C2BAC"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2C2BAC">
              <w:rPr>
                <w:rFonts w:asciiTheme="minorHAnsi" w:hAnsiTheme="minorHAnsi" w:cstheme="minorBidi"/>
                <w:color w:val="050632"/>
                <w:sz w:val="28"/>
                <w:szCs w:val="28"/>
              </w:rPr>
              <w:t>Email, file sharing, and team collaboration tools.</w:t>
            </w:r>
          </w:p>
          <w:p w14:paraId="74689EEB" w14:textId="77777777" w:rsidR="002C2BAC" w:rsidRPr="002C2BAC"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p>
          <w:p w14:paraId="6CA583F2" w14:textId="77777777" w:rsidR="002C2BAC" w:rsidRPr="002C2BAC"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2C2BAC">
              <w:rPr>
                <w:rFonts w:asciiTheme="minorHAnsi" w:hAnsiTheme="minorHAnsi" w:cstheme="minorBidi"/>
                <w:color w:val="050632"/>
                <w:sz w:val="28"/>
                <w:szCs w:val="28"/>
              </w:rPr>
              <w:t>Business software like customer relationship management (CRM) or accounting platforms.</w:t>
            </w:r>
          </w:p>
          <w:p w14:paraId="24C3CE61" w14:textId="77777777" w:rsidR="002C2BAC" w:rsidRPr="002C2BAC"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p>
          <w:p w14:paraId="027D36AD" w14:textId="06D135A2" w:rsidR="5B22DC51" w:rsidRPr="00AF16A5"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2C2BAC">
              <w:rPr>
                <w:rFonts w:asciiTheme="minorHAnsi" w:hAnsiTheme="minorHAnsi" w:cstheme="minorBidi"/>
                <w:color w:val="050632"/>
                <w:sz w:val="28"/>
                <w:szCs w:val="28"/>
              </w:rPr>
              <w:t>Video conferencing and project management.</w:t>
            </w:r>
          </w:p>
        </w:tc>
      </w:tr>
    </w:tbl>
    <w:p w14:paraId="0D23F0BA" w14:textId="2B76F1F0" w:rsidR="61FDD1E4" w:rsidRPr="00AF16A5" w:rsidRDefault="61FDD1E4" w:rsidP="5B22DC51">
      <w:pPr>
        <w:pStyle w:val="Heading1"/>
      </w:pPr>
    </w:p>
    <w:p w14:paraId="693BAC3E" w14:textId="61C1559F" w:rsidR="61FDD1E4" w:rsidRPr="00AF16A5" w:rsidRDefault="160D5638" w:rsidP="5B22DC51">
      <w:pPr>
        <w:pStyle w:val="Heading1"/>
        <w:rPr>
          <w:rFonts w:asciiTheme="minorHAnsi" w:hAnsiTheme="minorHAnsi" w:cstheme="minorBidi"/>
        </w:rPr>
      </w:pPr>
      <w:bookmarkStart w:id="3" w:name="_Toc204784405"/>
      <w:r w:rsidRPr="00AF16A5">
        <w:rPr>
          <w:rFonts w:asciiTheme="minorHAnsi" w:hAnsiTheme="minorHAnsi" w:cstheme="minorBidi"/>
        </w:rPr>
        <w:t xml:space="preserve">Day 1: Task </w:t>
      </w:r>
      <w:r w:rsidR="7DC76D3E" w:rsidRPr="00AF16A5">
        <w:rPr>
          <w:rFonts w:asciiTheme="minorHAnsi" w:hAnsiTheme="minorHAnsi" w:cstheme="minorBidi"/>
        </w:rPr>
        <w:t>3</w:t>
      </w:r>
      <w:bookmarkEnd w:id="3"/>
    </w:p>
    <w:p w14:paraId="7DB4ACE8" w14:textId="469F8A85" w:rsidR="61FDD1E4" w:rsidRPr="00AF16A5" w:rsidRDefault="61FDD1E4" w:rsidP="5B22DC51"/>
    <w:p w14:paraId="7D34B96F" w14:textId="02DACB8B" w:rsidR="61FDD1E4" w:rsidRPr="00AF16A5" w:rsidRDefault="61FDD1E4"/>
    <w:p w14:paraId="2984D0D7" w14:textId="77777777" w:rsidR="00A10B83" w:rsidRPr="00AF16A5" w:rsidRDefault="00A10B83" w:rsidP="00A10B83">
      <w:pPr>
        <w:rPr>
          <w:b/>
          <w:bCs/>
        </w:rPr>
      </w:pPr>
      <w:r w:rsidRPr="00AF16A5">
        <w:t xml:space="preserve">Pricing Calculator: </w:t>
      </w:r>
      <w:r w:rsidRPr="00AF16A5">
        <w:rPr>
          <w:b/>
          <w:bCs/>
        </w:rPr>
        <w:t>In this exercise, you use the Pricing calculator to estimate the cost of running a basic web application on Azure.</w:t>
      </w:r>
    </w:p>
    <w:p w14:paraId="482A629F" w14:textId="674C8D43" w:rsidR="5B22DC51" w:rsidRPr="00AF16A5" w:rsidRDefault="00A10B83" w:rsidP="00A10B83">
      <w:r w:rsidRPr="00AF16A5">
        <w:br/>
      </w:r>
    </w:p>
    <w:tbl>
      <w:tblPr>
        <w:tblStyle w:val="Activity1"/>
        <w:tblW w:w="0" w:type="auto"/>
        <w:tblLook w:val="04A0" w:firstRow="1" w:lastRow="0" w:firstColumn="1" w:lastColumn="0" w:noHBand="0" w:noVBand="1"/>
      </w:tblPr>
      <w:tblGrid>
        <w:gridCol w:w="2955"/>
        <w:gridCol w:w="6673"/>
      </w:tblGrid>
      <w:tr w:rsidR="00A10B83" w:rsidRPr="00AF16A5" w14:paraId="4FC8C53B" w14:textId="77777777" w:rsidTr="007548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459F556" w14:textId="6BC3E1C3" w:rsidR="00A10B83" w:rsidRPr="00AF16A5" w:rsidRDefault="00A10B83" w:rsidP="00754851">
            <w:pPr>
              <w:spacing w:after="160" w:line="259" w:lineRule="auto"/>
            </w:pPr>
            <w:r w:rsidRPr="00AF16A5">
              <w:rPr>
                <w:rFonts w:asciiTheme="minorHAnsi" w:hAnsiTheme="minorHAnsi" w:cstheme="minorBidi"/>
                <w:sz w:val="28"/>
                <w:szCs w:val="28"/>
              </w:rPr>
              <w:t xml:space="preserve">Cost </w:t>
            </w:r>
            <w:r w:rsidR="00A840BC" w:rsidRPr="00AF16A5">
              <w:rPr>
                <w:rFonts w:asciiTheme="minorHAnsi" w:hAnsiTheme="minorHAnsi" w:cstheme="minorBidi"/>
                <w:sz w:val="28"/>
                <w:szCs w:val="28"/>
              </w:rPr>
              <w:t>o</w:t>
            </w:r>
            <w:r w:rsidR="00815D94">
              <w:rPr>
                <w:rFonts w:asciiTheme="minorHAnsi" w:hAnsiTheme="minorHAnsi" w:cstheme="minorBidi"/>
                <w:sz w:val="28"/>
                <w:szCs w:val="28"/>
              </w:rPr>
              <w:t xml:space="preserve">f </w:t>
            </w:r>
            <w:r w:rsidR="00A840BC" w:rsidRPr="00AF16A5">
              <w:rPr>
                <w:rFonts w:asciiTheme="minorHAnsi" w:hAnsiTheme="minorHAnsi" w:cstheme="minorBidi"/>
                <w:sz w:val="28"/>
                <w:szCs w:val="28"/>
              </w:rPr>
              <w:t>a basic web application</w:t>
            </w:r>
          </w:p>
        </w:tc>
        <w:tc>
          <w:tcPr>
            <w:tcW w:w="6673" w:type="dxa"/>
          </w:tcPr>
          <w:p w14:paraId="4A25ABB0" w14:textId="7CA27AA7" w:rsidR="00A10B83" w:rsidRPr="00AF16A5" w:rsidRDefault="00245E74"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C</w:t>
            </w:r>
            <w:r>
              <w:rPr>
                <w:rStyle w:val="ANSWERS"/>
                <w:rFonts w:cstheme="minorBidi"/>
                <w:sz w:val="28"/>
                <w:szCs w:val="28"/>
              </w:rPr>
              <w:t>ompleted</w:t>
            </w:r>
          </w:p>
          <w:p w14:paraId="22384D04" w14:textId="77777777" w:rsidR="00A10B83" w:rsidRPr="00AF16A5" w:rsidRDefault="00A10B83"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4EF5044" w14:textId="77777777" w:rsidR="00A10B83" w:rsidRPr="00AF16A5" w:rsidRDefault="00A10B83"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BE73B49" w14:textId="77777777" w:rsidR="00A10B83" w:rsidRPr="00AF16A5" w:rsidRDefault="00A10B83"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0DA3FA8" w14:textId="77777777" w:rsidR="00A10B83" w:rsidRPr="00AF16A5" w:rsidRDefault="00A10B83"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6684A90" w14:textId="2CFB4A58" w:rsidR="5B22DC51" w:rsidRPr="00AF16A5" w:rsidRDefault="5B22DC51"/>
    <w:p w14:paraId="3AC4F7BA" w14:textId="3B495AAE" w:rsidR="5B22DC51" w:rsidRPr="00AF16A5" w:rsidRDefault="5B22DC51"/>
    <w:p w14:paraId="7B8D6E00" w14:textId="24A8EB19" w:rsidR="00384D9A" w:rsidRPr="00AF16A5" w:rsidRDefault="00384D9A" w:rsidP="00384D9A">
      <w:pPr>
        <w:rPr>
          <w:b/>
          <w:bCs/>
        </w:rPr>
      </w:pPr>
      <w:r w:rsidRPr="00AF16A5">
        <w:t xml:space="preserve">TCO Calculator: </w:t>
      </w:r>
      <w:r w:rsidRPr="00AF16A5">
        <w:rPr>
          <w:b/>
          <w:bCs/>
        </w:rPr>
        <w:t xml:space="preserve">In this exercise, you use the Total Cost of Ownership (TCO) Calculator to compare the cost of running a sample workload in your </w:t>
      </w:r>
      <w:r w:rsidR="00AF16A5" w:rsidRPr="00AF16A5">
        <w:rPr>
          <w:b/>
          <w:bCs/>
        </w:rPr>
        <w:t>datacentre</w:t>
      </w:r>
      <w:r w:rsidRPr="00AF16A5">
        <w:rPr>
          <w:b/>
          <w:bCs/>
        </w:rPr>
        <w:t xml:space="preserve"> versus on Azure.</w:t>
      </w:r>
    </w:p>
    <w:p w14:paraId="7A397CAF" w14:textId="7BC1DDD9" w:rsidR="00384D9A" w:rsidRPr="00AF16A5" w:rsidRDefault="00384D9A" w:rsidP="00384D9A">
      <w:pPr>
        <w:rPr>
          <w:b/>
          <w:bCs/>
        </w:rPr>
      </w:pPr>
    </w:p>
    <w:tbl>
      <w:tblPr>
        <w:tblStyle w:val="Activity1"/>
        <w:tblW w:w="0" w:type="auto"/>
        <w:tblLook w:val="04A0" w:firstRow="1" w:lastRow="0" w:firstColumn="1" w:lastColumn="0" w:noHBand="0" w:noVBand="1"/>
      </w:tblPr>
      <w:tblGrid>
        <w:gridCol w:w="2955"/>
        <w:gridCol w:w="6673"/>
      </w:tblGrid>
      <w:tr w:rsidR="00AF16A5" w:rsidRPr="00AF16A5" w14:paraId="0C7A9602" w14:textId="77777777" w:rsidTr="007548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0F7AD5CE" w14:textId="64A3430B" w:rsidR="00AF16A5" w:rsidRPr="00AF16A5" w:rsidRDefault="00AF16A5" w:rsidP="00754851">
            <w:pPr>
              <w:spacing w:after="160" w:line="259" w:lineRule="auto"/>
            </w:pPr>
            <w:r w:rsidRPr="00AF16A5">
              <w:rPr>
                <w:rFonts w:asciiTheme="minorHAnsi" w:hAnsiTheme="minorHAnsi" w:cstheme="minorBidi"/>
                <w:sz w:val="28"/>
                <w:szCs w:val="28"/>
              </w:rPr>
              <w:t>Datacentre vs Azure</w:t>
            </w:r>
          </w:p>
        </w:tc>
        <w:tc>
          <w:tcPr>
            <w:tcW w:w="6673" w:type="dxa"/>
          </w:tcPr>
          <w:p w14:paraId="7669007F" w14:textId="050C93CA" w:rsidR="00AF16A5" w:rsidRPr="00AF16A5" w:rsidRDefault="00245E74"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C</w:t>
            </w:r>
            <w:r>
              <w:rPr>
                <w:rStyle w:val="ANSWERS"/>
                <w:rFonts w:cstheme="minorBidi"/>
                <w:sz w:val="28"/>
                <w:szCs w:val="28"/>
              </w:rPr>
              <w:t>ompleted</w:t>
            </w:r>
          </w:p>
          <w:p w14:paraId="3544FEF9" w14:textId="77777777" w:rsidR="00AF16A5" w:rsidRPr="00AF16A5" w:rsidRDefault="00AF16A5"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F67398" w14:textId="77777777" w:rsidR="00AF16A5" w:rsidRPr="00AF16A5" w:rsidRDefault="00AF16A5"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3BD5F98" w14:textId="77777777" w:rsidR="00AF16A5" w:rsidRPr="00AF16A5" w:rsidRDefault="00AF16A5"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30907BD" w14:textId="77777777" w:rsidR="00AF16A5" w:rsidRPr="00AF16A5" w:rsidRDefault="00AF16A5"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27CAECD" w14:textId="77777777" w:rsidR="00CC156F" w:rsidRPr="00AF16A5" w:rsidRDefault="00CC156F">
      <w:pPr>
        <w:spacing w:after="160" w:line="259" w:lineRule="auto"/>
        <w:rPr>
          <w:rFonts w:asciiTheme="minorHAnsi" w:eastAsiaTheme="majorEastAsia" w:hAnsiTheme="minorHAnsi" w:cstheme="minorBidi"/>
          <w:color w:val="2F5496" w:themeColor="accent1" w:themeShade="BF"/>
          <w:sz w:val="32"/>
          <w:szCs w:val="32"/>
        </w:rPr>
      </w:pPr>
      <w:r w:rsidRPr="00AF16A5">
        <w:rPr>
          <w:rFonts w:asciiTheme="minorHAnsi" w:hAnsiTheme="minorHAnsi" w:cstheme="minorBidi"/>
        </w:rPr>
        <w:br w:type="page"/>
      </w:r>
    </w:p>
    <w:p w14:paraId="4897CE5E" w14:textId="01E2AF61" w:rsidR="00CC156F" w:rsidRPr="00AF16A5" w:rsidRDefault="00CC156F" w:rsidP="00CC156F">
      <w:pPr>
        <w:pStyle w:val="Heading1"/>
        <w:rPr>
          <w:rFonts w:asciiTheme="minorHAnsi" w:hAnsiTheme="minorHAnsi" w:cstheme="minorBidi"/>
        </w:rPr>
      </w:pPr>
      <w:bookmarkStart w:id="4" w:name="_Toc204784406"/>
      <w:r w:rsidRPr="00AF16A5">
        <w:rPr>
          <w:rFonts w:asciiTheme="minorHAnsi" w:hAnsiTheme="minorHAnsi" w:cstheme="minorBidi"/>
        </w:rPr>
        <w:lastRenderedPageBreak/>
        <w:t xml:space="preserve">Day </w:t>
      </w:r>
      <w:r w:rsidR="00BC4907">
        <w:rPr>
          <w:rFonts w:asciiTheme="minorHAnsi" w:hAnsiTheme="minorHAnsi" w:cstheme="minorBidi"/>
        </w:rPr>
        <w:t>1</w:t>
      </w:r>
      <w:r w:rsidRPr="00AF16A5">
        <w:rPr>
          <w:rFonts w:asciiTheme="minorHAnsi" w:hAnsiTheme="minorHAnsi" w:cstheme="minorBidi"/>
        </w:rPr>
        <w:t xml:space="preserve">: Task </w:t>
      </w:r>
      <w:r w:rsidR="00BC4907">
        <w:rPr>
          <w:rFonts w:asciiTheme="minorHAnsi" w:hAnsiTheme="minorHAnsi" w:cstheme="minorBidi"/>
        </w:rPr>
        <w:t>4</w:t>
      </w:r>
      <w:bookmarkEnd w:id="4"/>
    </w:p>
    <w:p w14:paraId="02D4C7A4" w14:textId="77777777" w:rsidR="00CC156F" w:rsidRPr="00AF16A5" w:rsidRDefault="00CC156F" w:rsidP="00CC156F"/>
    <w:p w14:paraId="5083DE94" w14:textId="77777777" w:rsidR="00CC156F" w:rsidRPr="00AF16A5" w:rsidRDefault="00CC156F" w:rsidP="00CC156F">
      <w:r w:rsidRPr="00AF16A5">
        <w:t>Please research the below terms and explain what they are, when they would be appropriate and a real-world example of where it could be implemented (i.e. what type of organisation).</w:t>
      </w:r>
    </w:p>
    <w:p w14:paraId="6DFEAA28" w14:textId="77777777" w:rsidR="00CC156F" w:rsidRPr="00AF16A5" w:rsidRDefault="00CC156F" w:rsidP="00CC156F"/>
    <w:p w14:paraId="5DD2C1EE" w14:textId="77777777" w:rsidR="00CC156F" w:rsidRPr="00AF16A5" w:rsidRDefault="00CC156F" w:rsidP="00CC156F"/>
    <w:tbl>
      <w:tblPr>
        <w:tblStyle w:val="Activity1"/>
        <w:tblW w:w="0" w:type="auto"/>
        <w:tblLook w:val="04A0" w:firstRow="1" w:lastRow="0" w:firstColumn="1" w:lastColumn="0" w:noHBand="0" w:noVBand="1"/>
      </w:tblPr>
      <w:tblGrid>
        <w:gridCol w:w="2955"/>
        <w:gridCol w:w="6673"/>
      </w:tblGrid>
      <w:tr w:rsidR="00CC156F" w:rsidRPr="00AF16A5" w14:paraId="4C518EB1" w14:textId="77777777" w:rsidTr="007548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966BBF9" w14:textId="77777777" w:rsidR="00CC156F" w:rsidRPr="00AF16A5" w:rsidRDefault="00CC156F" w:rsidP="00754851">
            <w:pPr>
              <w:spacing w:after="160" w:line="259" w:lineRule="auto"/>
            </w:pPr>
            <w:r w:rsidRPr="00AF16A5">
              <w:rPr>
                <w:rFonts w:asciiTheme="minorHAnsi" w:hAnsiTheme="minorHAnsi" w:cstheme="minorBidi"/>
                <w:sz w:val="28"/>
                <w:szCs w:val="28"/>
              </w:rPr>
              <w:t>Public Cloud</w:t>
            </w:r>
          </w:p>
        </w:tc>
        <w:tc>
          <w:tcPr>
            <w:tcW w:w="6673" w:type="dxa"/>
          </w:tcPr>
          <w:p w14:paraId="2E973DFC" w14:textId="77777777" w:rsidR="00555B50" w:rsidRPr="00555B50" w:rsidRDefault="00555B50" w:rsidP="00555B5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What it is:</w:t>
            </w:r>
            <w:r w:rsidRPr="00555B50">
              <w:rPr>
                <w:rFonts w:asciiTheme="minorHAnsi" w:hAnsiTheme="minorHAnsi" w:cstheme="minorBidi"/>
                <w:sz w:val="28"/>
                <w:szCs w:val="28"/>
              </w:rPr>
              <w:br/>
              <w:t>A public cloud is a cloud environment where services and infrastructure are owned and operated by third-party cloud service providers and shared across multiple organizations (tenants). Resources like servers and storage are available to the public over the internet.</w:t>
            </w:r>
          </w:p>
          <w:p w14:paraId="7B31AAF5" w14:textId="77777777" w:rsidR="00555B50" w:rsidRPr="00555B50" w:rsidRDefault="00555B50" w:rsidP="00555B5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When appropriate:</w:t>
            </w:r>
          </w:p>
          <w:p w14:paraId="3B7884F8" w14:textId="77777777" w:rsidR="00555B50" w:rsidRPr="00555B50" w:rsidRDefault="00555B50" w:rsidP="00555B50">
            <w:pPr>
              <w:numPr>
                <w:ilvl w:val="0"/>
                <w:numId w:val="48"/>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For startups, small to medium businesses, or any organization that wants scalable, cost-effective IT resources without investing in physical hardware.</w:t>
            </w:r>
          </w:p>
          <w:p w14:paraId="199203A0" w14:textId="77777777" w:rsidR="00555B50" w:rsidRPr="00555B50" w:rsidRDefault="00555B50" w:rsidP="00555B50">
            <w:pPr>
              <w:numPr>
                <w:ilvl w:val="0"/>
                <w:numId w:val="48"/>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When you need rapid provisioning of resources and pay-as-you-go pricing.</w:t>
            </w:r>
          </w:p>
          <w:p w14:paraId="11A1C953" w14:textId="77777777" w:rsidR="00555B50" w:rsidRPr="00555B50" w:rsidRDefault="00555B50" w:rsidP="00555B50">
            <w:pPr>
              <w:numPr>
                <w:ilvl w:val="0"/>
                <w:numId w:val="48"/>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For applications that don’t require strict regulatory compliance or sensitive data handling.</w:t>
            </w:r>
          </w:p>
          <w:p w14:paraId="06B53179" w14:textId="77777777" w:rsidR="00555B50" w:rsidRPr="00555B50" w:rsidRDefault="00555B50" w:rsidP="00555B5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Example:</w:t>
            </w:r>
          </w:p>
          <w:p w14:paraId="7037AAE6" w14:textId="77777777" w:rsidR="00555B50" w:rsidRPr="00555B50" w:rsidRDefault="00555B50" w:rsidP="00555B50">
            <w:pPr>
              <w:numPr>
                <w:ilvl w:val="0"/>
                <w:numId w:val="49"/>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Example provider:</w:t>
            </w:r>
            <w:r w:rsidRPr="00555B50">
              <w:rPr>
                <w:rFonts w:asciiTheme="minorHAnsi" w:hAnsiTheme="minorHAnsi" w:cstheme="minorBidi"/>
                <w:sz w:val="28"/>
                <w:szCs w:val="28"/>
              </w:rPr>
              <w:t xml:space="preserve"> Amazon Web Services (AWS), Microsoft Azure, Google Cloud Platform (GCP).</w:t>
            </w:r>
          </w:p>
          <w:p w14:paraId="723DEA47" w14:textId="3C2E9500" w:rsidR="00CC156F" w:rsidRPr="00555B50" w:rsidRDefault="00555B50" w:rsidP="00754851">
            <w:pPr>
              <w:numPr>
                <w:ilvl w:val="0"/>
                <w:numId w:val="49"/>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5B50">
              <w:rPr>
                <w:rFonts w:asciiTheme="minorHAnsi" w:hAnsiTheme="minorHAnsi" w:cstheme="minorBidi"/>
                <w:b/>
                <w:bCs/>
                <w:sz w:val="28"/>
                <w:szCs w:val="28"/>
              </w:rPr>
              <w:t>Organization:</w:t>
            </w:r>
            <w:r w:rsidRPr="00555B50">
              <w:rPr>
                <w:rFonts w:asciiTheme="minorHAnsi" w:hAnsiTheme="minorHAnsi" w:cstheme="minorBidi"/>
                <w:sz w:val="28"/>
                <w:szCs w:val="28"/>
              </w:rPr>
              <w:t xml:space="preserve"> An e-commerce startup using AWS to host its website and manage traffic spikes during sales events.</w:t>
            </w:r>
          </w:p>
        </w:tc>
      </w:tr>
      <w:tr w:rsidR="00CC156F" w:rsidRPr="00AF16A5" w14:paraId="029317FB" w14:textId="77777777" w:rsidTr="007548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FDC0187" w14:textId="77777777" w:rsidR="00CC156F" w:rsidRPr="00AF16A5" w:rsidRDefault="00CC156F" w:rsidP="00754851">
            <w:pPr>
              <w:spacing w:line="259" w:lineRule="auto"/>
              <w:rPr>
                <w:rFonts w:asciiTheme="minorHAnsi" w:hAnsiTheme="minorHAnsi" w:cstheme="minorBidi"/>
                <w:sz w:val="28"/>
                <w:szCs w:val="28"/>
              </w:rPr>
            </w:pPr>
            <w:r w:rsidRPr="00AF16A5">
              <w:rPr>
                <w:rFonts w:asciiTheme="minorHAnsi" w:hAnsiTheme="minorHAnsi" w:cstheme="minorBidi"/>
                <w:sz w:val="28"/>
                <w:szCs w:val="28"/>
              </w:rPr>
              <w:t>Private Cloud</w:t>
            </w:r>
          </w:p>
        </w:tc>
        <w:tc>
          <w:tcPr>
            <w:tcW w:w="6673" w:type="dxa"/>
          </w:tcPr>
          <w:p w14:paraId="6287E1B2" w14:textId="77777777" w:rsidR="00555B50" w:rsidRPr="00555B50" w:rsidRDefault="00555B50" w:rsidP="00555B5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What it is:</w:t>
            </w:r>
            <w:r w:rsidRPr="00555B50">
              <w:rPr>
                <w:rFonts w:asciiTheme="minorHAnsi" w:hAnsiTheme="minorHAnsi" w:cstheme="minorBidi"/>
                <w:sz w:val="28"/>
                <w:szCs w:val="28"/>
              </w:rPr>
              <w:br/>
              <w:t>A private cloud is a cloud environment dedicated solely to one organization. It can be hosted on-premises or by a third-party provider but is isolated and not shared with others.</w:t>
            </w:r>
          </w:p>
          <w:p w14:paraId="11EA4275" w14:textId="77777777" w:rsidR="00555B50" w:rsidRPr="00555B50" w:rsidRDefault="00555B50" w:rsidP="00555B5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When appropriate:</w:t>
            </w:r>
          </w:p>
          <w:p w14:paraId="63043F58" w14:textId="77777777" w:rsidR="00555B50" w:rsidRPr="00555B50" w:rsidRDefault="00555B50" w:rsidP="00555B50">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For organizations requiring strict control over their data and infrastructure due to regulatory compliance, security, or performance reasons.</w:t>
            </w:r>
          </w:p>
          <w:p w14:paraId="34FEFFB1" w14:textId="77777777" w:rsidR="00555B50" w:rsidRPr="00555B50" w:rsidRDefault="00555B50" w:rsidP="00555B50">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lastRenderedPageBreak/>
              <w:t>When you want the benefits of cloud computing (automation, scalability) but need dedicated resources.</w:t>
            </w:r>
          </w:p>
          <w:p w14:paraId="35A3F248" w14:textId="77777777" w:rsidR="00555B50" w:rsidRPr="00555B50" w:rsidRDefault="00555B50" w:rsidP="00555B50">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In industries like finance, government, or healthcare where data privacy is critical.</w:t>
            </w:r>
          </w:p>
          <w:p w14:paraId="6D928AD9" w14:textId="77777777" w:rsidR="00555B50" w:rsidRPr="00555B50" w:rsidRDefault="00555B50" w:rsidP="00555B5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Example:</w:t>
            </w:r>
          </w:p>
          <w:p w14:paraId="29E586BE" w14:textId="77777777" w:rsidR="00555B50" w:rsidRPr="00555B50" w:rsidRDefault="00555B50" w:rsidP="00555B50">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Example provider:</w:t>
            </w:r>
            <w:r w:rsidRPr="00555B50">
              <w:rPr>
                <w:rFonts w:asciiTheme="minorHAnsi" w:hAnsiTheme="minorHAnsi" w:cstheme="minorBidi"/>
                <w:sz w:val="28"/>
                <w:szCs w:val="28"/>
              </w:rPr>
              <w:t xml:space="preserve"> VMware private cloud, OpenStack private cloud solutions.</w:t>
            </w:r>
          </w:p>
          <w:p w14:paraId="68899E84" w14:textId="4340F90C" w:rsidR="00CC156F" w:rsidRPr="00555B50" w:rsidRDefault="00555B50" w:rsidP="00754851">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5B50">
              <w:rPr>
                <w:rFonts w:asciiTheme="minorHAnsi" w:hAnsiTheme="minorHAnsi" w:cstheme="minorBidi"/>
                <w:b/>
                <w:bCs/>
                <w:sz w:val="28"/>
                <w:szCs w:val="28"/>
              </w:rPr>
              <w:t>Organization:</w:t>
            </w:r>
            <w:r w:rsidRPr="00555B50">
              <w:rPr>
                <w:rFonts w:asciiTheme="minorHAnsi" w:hAnsiTheme="minorHAnsi" w:cstheme="minorBidi"/>
                <w:sz w:val="28"/>
                <w:szCs w:val="28"/>
              </w:rPr>
              <w:t xml:space="preserve"> A bank using a private cloud to run sensitive financial applications and ensure regulatory compliance.</w:t>
            </w:r>
          </w:p>
        </w:tc>
      </w:tr>
      <w:tr w:rsidR="00CC156F" w:rsidRPr="00AF16A5" w14:paraId="7C907782" w14:textId="77777777" w:rsidTr="007548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00BAC7B" w14:textId="77777777" w:rsidR="00CC156F" w:rsidRPr="00AF16A5" w:rsidRDefault="00CC156F" w:rsidP="00754851">
            <w:pPr>
              <w:spacing w:line="259" w:lineRule="auto"/>
              <w:rPr>
                <w:rFonts w:asciiTheme="minorHAnsi" w:hAnsiTheme="minorHAnsi" w:cstheme="minorBidi"/>
                <w:sz w:val="28"/>
                <w:szCs w:val="28"/>
              </w:rPr>
            </w:pPr>
            <w:r w:rsidRPr="00AF16A5">
              <w:rPr>
                <w:rFonts w:asciiTheme="minorHAnsi" w:hAnsiTheme="minorHAnsi" w:cstheme="minorBidi"/>
                <w:sz w:val="28"/>
                <w:szCs w:val="28"/>
              </w:rPr>
              <w:lastRenderedPageBreak/>
              <w:t>Hybrid Cloud</w:t>
            </w:r>
          </w:p>
        </w:tc>
        <w:tc>
          <w:tcPr>
            <w:tcW w:w="6673" w:type="dxa"/>
          </w:tcPr>
          <w:p w14:paraId="64058742" w14:textId="77777777" w:rsidR="00555B50" w:rsidRPr="00555B50" w:rsidRDefault="00555B50" w:rsidP="00555B5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What it is:</w:t>
            </w:r>
            <w:r w:rsidRPr="00555B50">
              <w:rPr>
                <w:rFonts w:asciiTheme="minorHAnsi" w:hAnsiTheme="minorHAnsi" w:cstheme="minorBidi"/>
                <w:sz w:val="28"/>
                <w:szCs w:val="28"/>
              </w:rPr>
              <w:br/>
              <w:t>A hybrid cloud combines public and private clouds, allowing data and applications to be shared between them. Organizations can keep sensitive workloads on a private cloud while using the public cloud for less critical resources or to handle peak loads.</w:t>
            </w:r>
          </w:p>
          <w:p w14:paraId="4322D2A2" w14:textId="77777777" w:rsidR="00555B50" w:rsidRPr="00555B50" w:rsidRDefault="00555B50" w:rsidP="00555B5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When appropriate:</w:t>
            </w:r>
          </w:p>
          <w:p w14:paraId="29F75AA8" w14:textId="77777777" w:rsidR="00555B50" w:rsidRPr="00555B50" w:rsidRDefault="00555B50" w:rsidP="00555B50">
            <w:pPr>
              <w:numPr>
                <w:ilvl w:val="0"/>
                <w:numId w:val="5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When you need to balance security and flexibility.</w:t>
            </w:r>
          </w:p>
          <w:p w14:paraId="115DB5A7" w14:textId="77777777" w:rsidR="00555B50" w:rsidRPr="00555B50" w:rsidRDefault="00555B50" w:rsidP="00555B50">
            <w:pPr>
              <w:numPr>
                <w:ilvl w:val="0"/>
                <w:numId w:val="5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For organizations with existing on-premises infrastructure wanting to extend capacity or enable disaster recovery using public cloud resources.</w:t>
            </w:r>
          </w:p>
          <w:p w14:paraId="530E7A3E" w14:textId="77777777" w:rsidR="00555B50" w:rsidRPr="00555B50" w:rsidRDefault="00555B50" w:rsidP="00555B50">
            <w:pPr>
              <w:numPr>
                <w:ilvl w:val="0"/>
                <w:numId w:val="5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When applications or data need to move between private and public environments for cost or compliance reasons.</w:t>
            </w:r>
          </w:p>
          <w:p w14:paraId="6D748DAA" w14:textId="77777777" w:rsidR="00555B50" w:rsidRPr="00555B50" w:rsidRDefault="00555B50" w:rsidP="00555B5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Example:</w:t>
            </w:r>
          </w:p>
          <w:p w14:paraId="2B6B973D" w14:textId="77777777" w:rsidR="00555B50" w:rsidRPr="00555B50" w:rsidRDefault="00555B50" w:rsidP="00555B50">
            <w:pPr>
              <w:numPr>
                <w:ilvl w:val="0"/>
                <w:numId w:val="5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Example provider:</w:t>
            </w:r>
            <w:r w:rsidRPr="00555B50">
              <w:rPr>
                <w:rFonts w:asciiTheme="minorHAnsi" w:hAnsiTheme="minorHAnsi" w:cstheme="minorBidi"/>
                <w:sz w:val="28"/>
                <w:szCs w:val="28"/>
              </w:rPr>
              <w:t xml:space="preserve"> Microsoft Azure Stack, AWS Outposts, Google Anthos.</w:t>
            </w:r>
          </w:p>
          <w:p w14:paraId="0106CA6D" w14:textId="0D90EA7D" w:rsidR="00CC156F" w:rsidRPr="00555B50" w:rsidRDefault="00555B50" w:rsidP="00754851">
            <w:pPr>
              <w:numPr>
                <w:ilvl w:val="0"/>
                <w:numId w:val="53"/>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5B50">
              <w:rPr>
                <w:rFonts w:asciiTheme="minorHAnsi" w:hAnsiTheme="minorHAnsi" w:cstheme="minorBidi"/>
                <w:b/>
                <w:bCs/>
                <w:sz w:val="28"/>
                <w:szCs w:val="28"/>
              </w:rPr>
              <w:t>Organization:</w:t>
            </w:r>
            <w:r w:rsidRPr="00555B50">
              <w:rPr>
                <w:rFonts w:asciiTheme="minorHAnsi" w:hAnsiTheme="minorHAnsi" w:cstheme="minorBidi"/>
                <w:sz w:val="28"/>
                <w:szCs w:val="28"/>
              </w:rPr>
              <w:t xml:space="preserve"> A retail chain with sensitive customer data on a private cloud but uses the public cloud for big data analytics and seasonal traffic surges.</w:t>
            </w:r>
          </w:p>
        </w:tc>
      </w:tr>
      <w:tr w:rsidR="00CC156F" w:rsidRPr="00AF16A5" w14:paraId="710233CA" w14:textId="77777777" w:rsidTr="007548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D45B41B" w14:textId="77777777" w:rsidR="00CC156F" w:rsidRPr="00AF16A5" w:rsidRDefault="00CC156F" w:rsidP="00754851">
            <w:pPr>
              <w:spacing w:line="259" w:lineRule="auto"/>
              <w:rPr>
                <w:rFonts w:asciiTheme="minorHAnsi" w:hAnsiTheme="minorHAnsi" w:cstheme="minorBidi"/>
                <w:sz w:val="28"/>
                <w:szCs w:val="28"/>
              </w:rPr>
            </w:pPr>
            <w:r w:rsidRPr="00AF16A5">
              <w:rPr>
                <w:rFonts w:asciiTheme="minorHAnsi" w:hAnsiTheme="minorHAnsi" w:cstheme="minorBidi"/>
                <w:sz w:val="28"/>
                <w:szCs w:val="28"/>
              </w:rPr>
              <w:t>Community Cloud</w:t>
            </w:r>
          </w:p>
        </w:tc>
        <w:tc>
          <w:tcPr>
            <w:tcW w:w="6673" w:type="dxa"/>
          </w:tcPr>
          <w:p w14:paraId="57CF4D54" w14:textId="77777777" w:rsidR="00555B50" w:rsidRPr="00555B50" w:rsidRDefault="00555B50" w:rsidP="00555B50">
            <w:pPr>
              <w:tabs>
                <w:tab w:val="left" w:pos="1065"/>
              </w:tabs>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What it is:</w:t>
            </w:r>
            <w:r w:rsidRPr="00555B50">
              <w:rPr>
                <w:rFonts w:asciiTheme="minorHAnsi" w:hAnsiTheme="minorHAnsi" w:cstheme="minorBidi"/>
                <w:sz w:val="28"/>
                <w:szCs w:val="28"/>
              </w:rPr>
              <w:br/>
              <w:t>A community cloud is a shared cloud environment built for a specific community of users with common concerns such as security, compliance, or jurisdiction. Multiple organizations collaborate to share the infrastructure and costs.</w:t>
            </w:r>
          </w:p>
          <w:p w14:paraId="46D680CF" w14:textId="77777777" w:rsidR="00555B50" w:rsidRPr="00555B50" w:rsidRDefault="00555B50" w:rsidP="00555B50">
            <w:pPr>
              <w:tabs>
                <w:tab w:val="left" w:pos="1065"/>
              </w:tabs>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lastRenderedPageBreak/>
              <w:t>When appropriate:</w:t>
            </w:r>
          </w:p>
          <w:p w14:paraId="2E186841" w14:textId="77777777" w:rsidR="00555B50" w:rsidRPr="00555B50" w:rsidRDefault="00555B50" w:rsidP="00555B50">
            <w:pPr>
              <w:numPr>
                <w:ilvl w:val="0"/>
                <w:numId w:val="54"/>
              </w:numPr>
              <w:tabs>
                <w:tab w:val="left" w:pos="1065"/>
              </w:tabs>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When multiple organizations in the same industry or with similar requirements want to share resources while maintaining privacy and compliance.</w:t>
            </w:r>
          </w:p>
          <w:p w14:paraId="79646465" w14:textId="77777777" w:rsidR="00555B50" w:rsidRPr="00555B50" w:rsidRDefault="00555B50" w:rsidP="00555B50">
            <w:pPr>
              <w:numPr>
                <w:ilvl w:val="0"/>
                <w:numId w:val="54"/>
              </w:numPr>
              <w:tabs>
                <w:tab w:val="left" w:pos="1065"/>
              </w:tabs>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For government agencies or healthcare providers sharing infrastructure while adhering to specific regulations.</w:t>
            </w:r>
          </w:p>
          <w:p w14:paraId="1B6C6E48" w14:textId="77777777" w:rsidR="00555B50" w:rsidRPr="00555B50" w:rsidRDefault="00555B50" w:rsidP="00555B50">
            <w:pPr>
              <w:tabs>
                <w:tab w:val="left" w:pos="1065"/>
              </w:tabs>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Example:</w:t>
            </w:r>
          </w:p>
          <w:p w14:paraId="29CF6FBD" w14:textId="77777777" w:rsidR="00555B50" w:rsidRPr="00555B50" w:rsidRDefault="00555B50" w:rsidP="00555B50">
            <w:pPr>
              <w:numPr>
                <w:ilvl w:val="0"/>
                <w:numId w:val="55"/>
              </w:numPr>
              <w:tabs>
                <w:tab w:val="left" w:pos="1065"/>
              </w:tabs>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Example:</w:t>
            </w:r>
            <w:r w:rsidRPr="00555B50">
              <w:rPr>
                <w:rFonts w:asciiTheme="minorHAnsi" w:hAnsiTheme="minorHAnsi" w:cstheme="minorBidi"/>
                <w:sz w:val="28"/>
                <w:szCs w:val="28"/>
              </w:rPr>
              <w:t xml:space="preserve"> A consortium of hospitals sharing a community cloud to securely share patient data and collaborate on research.</w:t>
            </w:r>
          </w:p>
          <w:p w14:paraId="3E021591" w14:textId="429B2BFE" w:rsidR="00CC156F" w:rsidRPr="00555B50" w:rsidRDefault="00555B50" w:rsidP="00555B50">
            <w:pPr>
              <w:numPr>
                <w:ilvl w:val="0"/>
                <w:numId w:val="55"/>
              </w:numPr>
              <w:tabs>
                <w:tab w:val="left" w:pos="1065"/>
              </w:tabs>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5B50">
              <w:rPr>
                <w:rFonts w:asciiTheme="minorHAnsi" w:hAnsiTheme="minorHAnsi" w:cstheme="minorBidi"/>
                <w:b/>
                <w:bCs/>
                <w:sz w:val="28"/>
                <w:szCs w:val="28"/>
              </w:rPr>
              <w:t>Organization:</w:t>
            </w:r>
            <w:r w:rsidRPr="00555B50">
              <w:rPr>
                <w:rFonts w:asciiTheme="minorHAnsi" w:hAnsiTheme="minorHAnsi" w:cstheme="minorBidi"/>
                <w:sz w:val="28"/>
                <w:szCs w:val="28"/>
              </w:rPr>
              <w:t xml:space="preserve"> Multiple universities collaborating on research using a community cloud hosted by a trusted provider.</w:t>
            </w:r>
          </w:p>
        </w:tc>
      </w:tr>
    </w:tbl>
    <w:p w14:paraId="3931DA7D" w14:textId="77777777" w:rsidR="00CC156F" w:rsidRPr="00AF16A5" w:rsidRDefault="00CC156F">
      <w:pPr>
        <w:spacing w:after="160" w:line="259" w:lineRule="auto"/>
        <w:rPr>
          <w:rFonts w:asciiTheme="minorHAnsi" w:eastAsiaTheme="majorEastAsia" w:hAnsiTheme="minorHAnsi" w:cstheme="minorBidi"/>
          <w:color w:val="2F5496" w:themeColor="accent1" w:themeShade="BF"/>
          <w:sz w:val="32"/>
          <w:szCs w:val="32"/>
        </w:rPr>
      </w:pPr>
      <w:r w:rsidRPr="00AF16A5">
        <w:rPr>
          <w:rFonts w:asciiTheme="minorHAnsi" w:hAnsiTheme="minorHAnsi" w:cstheme="minorBidi"/>
        </w:rPr>
        <w:lastRenderedPageBreak/>
        <w:br w:type="page"/>
      </w:r>
    </w:p>
    <w:p w14:paraId="1061B028" w14:textId="344AEB4E" w:rsidR="01E8C6A1" w:rsidRPr="00AF16A5" w:rsidRDefault="01E8C6A1" w:rsidP="5B22DC51">
      <w:pPr>
        <w:pStyle w:val="Heading1"/>
        <w:rPr>
          <w:rFonts w:asciiTheme="minorHAnsi" w:hAnsiTheme="minorHAnsi" w:cstheme="minorBidi"/>
        </w:rPr>
      </w:pPr>
      <w:bookmarkStart w:id="5" w:name="_Toc204784407"/>
      <w:r w:rsidRPr="00AF16A5">
        <w:rPr>
          <w:rFonts w:asciiTheme="minorHAnsi" w:hAnsiTheme="minorHAnsi" w:cstheme="minorBidi"/>
        </w:rPr>
        <w:lastRenderedPageBreak/>
        <w:t>Day 2: Task 1</w:t>
      </w:r>
      <w:bookmarkEnd w:id="5"/>
    </w:p>
    <w:p w14:paraId="771B3DE0" w14:textId="469F8A85" w:rsidR="5B22DC51" w:rsidRPr="00AF16A5" w:rsidRDefault="5B22DC51" w:rsidP="5B22DC51"/>
    <w:p w14:paraId="2D308093" w14:textId="3ED5073F" w:rsidR="314E7BFC" w:rsidRPr="00AF16A5" w:rsidRDefault="314E7BFC" w:rsidP="5B22DC51">
      <w:pPr>
        <w:jc w:val="center"/>
        <w:rPr>
          <w:sz w:val="40"/>
          <w:szCs w:val="40"/>
        </w:rPr>
      </w:pPr>
      <w:r w:rsidRPr="00AF16A5">
        <w:rPr>
          <w:sz w:val="40"/>
          <w:szCs w:val="40"/>
        </w:rPr>
        <w:t xml:space="preserve">Describe, with examples, the </w:t>
      </w:r>
      <w:r w:rsidRPr="00AF16A5">
        <w:rPr>
          <w:b/>
          <w:bCs/>
          <w:sz w:val="40"/>
          <w:szCs w:val="40"/>
        </w:rPr>
        <w:t xml:space="preserve">three </w:t>
      </w:r>
      <w:r w:rsidRPr="00AF16A5">
        <w:rPr>
          <w:sz w:val="40"/>
          <w:szCs w:val="40"/>
        </w:rPr>
        <w:t>major areas that the Computer Misuse Act deals with.</w:t>
      </w:r>
    </w:p>
    <w:p w14:paraId="4E5839BB" w14:textId="09CEE677" w:rsidR="5B22DC51" w:rsidRPr="00AF16A5" w:rsidRDefault="5B22DC51"/>
    <w:p w14:paraId="6254E094" w14:textId="422B6F03" w:rsidR="5B22DC51" w:rsidRPr="00AF16A5" w:rsidRDefault="5B22DC51"/>
    <w:tbl>
      <w:tblPr>
        <w:tblStyle w:val="GridTable4-Accent1"/>
        <w:tblW w:w="0" w:type="auto"/>
        <w:tblLook w:val="04A0" w:firstRow="1" w:lastRow="0" w:firstColumn="1" w:lastColumn="0" w:noHBand="0" w:noVBand="1"/>
      </w:tblPr>
      <w:tblGrid>
        <w:gridCol w:w="1807"/>
        <w:gridCol w:w="3912"/>
        <w:gridCol w:w="3909"/>
      </w:tblGrid>
      <w:tr w:rsidR="5B22DC51" w:rsidRPr="00AF16A5" w14:paraId="0E6AAD70"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732CA4EF" w14:textId="22CBA8AC" w:rsidR="3C41E7B8" w:rsidRPr="00AF16A5" w:rsidRDefault="3C41E7B8" w:rsidP="5B22DC51">
            <w:pPr>
              <w:spacing w:line="259" w:lineRule="auto"/>
              <w:jc w:val="center"/>
              <w:rPr>
                <w:rFonts w:asciiTheme="minorHAnsi" w:hAnsiTheme="minorHAnsi" w:cstheme="minorBidi"/>
                <w:sz w:val="28"/>
                <w:szCs w:val="28"/>
              </w:rPr>
            </w:pPr>
            <w:r w:rsidRPr="00AF16A5">
              <w:rPr>
                <w:rFonts w:asciiTheme="minorHAnsi" w:hAnsiTheme="minorHAnsi" w:cstheme="minorBidi"/>
                <w:sz w:val="28"/>
                <w:szCs w:val="28"/>
              </w:rPr>
              <w:t>Area</w:t>
            </w:r>
          </w:p>
        </w:tc>
        <w:tc>
          <w:tcPr>
            <w:tcW w:w="3942" w:type="dxa"/>
          </w:tcPr>
          <w:p w14:paraId="435F2889" w14:textId="570AD00B" w:rsidR="3C41E7B8" w:rsidRPr="00AF16A5"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00AF16A5">
              <w:rPr>
                <w:rStyle w:val="ANSWERS"/>
                <w:rFonts w:asciiTheme="minorHAnsi" w:hAnsiTheme="minorHAnsi" w:cstheme="minorBidi"/>
                <w:color w:val="FFFFFF" w:themeColor="background1"/>
                <w:sz w:val="28"/>
                <w:szCs w:val="28"/>
              </w:rPr>
              <w:t>Description</w:t>
            </w:r>
          </w:p>
        </w:tc>
        <w:tc>
          <w:tcPr>
            <w:tcW w:w="3942" w:type="dxa"/>
          </w:tcPr>
          <w:p w14:paraId="5E1DDD1F" w14:textId="187208E1" w:rsidR="3C41E7B8" w:rsidRPr="00AF16A5"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00AF16A5">
              <w:rPr>
                <w:rStyle w:val="ANSWERS"/>
                <w:rFonts w:asciiTheme="minorHAnsi" w:hAnsiTheme="minorHAnsi" w:cstheme="minorBidi"/>
                <w:color w:val="FFFFFF" w:themeColor="background1"/>
                <w:sz w:val="28"/>
                <w:szCs w:val="28"/>
              </w:rPr>
              <w:t>Example</w:t>
            </w:r>
          </w:p>
        </w:tc>
      </w:tr>
      <w:tr w:rsidR="5B22DC51" w:rsidRPr="00AF16A5" w14:paraId="358D38C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F45CAA8" w14:textId="7185CA3F" w:rsidR="5B22DC51" w:rsidRPr="00AF16A5" w:rsidRDefault="004A17BD" w:rsidP="5B22DC51">
            <w:pPr>
              <w:spacing w:line="259" w:lineRule="auto"/>
              <w:jc w:val="center"/>
              <w:rPr>
                <w:rFonts w:asciiTheme="minorHAnsi" w:hAnsiTheme="minorHAnsi" w:cstheme="minorBidi"/>
                <w:sz w:val="28"/>
                <w:szCs w:val="28"/>
              </w:rPr>
            </w:pPr>
            <w:r w:rsidRPr="004A17BD">
              <w:rPr>
                <w:rFonts w:asciiTheme="minorHAnsi" w:hAnsiTheme="minorHAnsi" w:cstheme="minorBidi"/>
                <w:sz w:val="28"/>
                <w:szCs w:val="28"/>
              </w:rPr>
              <w:t>Unauthorised Access to Computer Material (Section 1)</w:t>
            </w:r>
          </w:p>
        </w:tc>
        <w:tc>
          <w:tcPr>
            <w:tcW w:w="3942" w:type="dxa"/>
          </w:tcPr>
          <w:p w14:paraId="145D4949" w14:textId="7C806659" w:rsidR="5B22DC51" w:rsidRPr="00AF16A5" w:rsidRDefault="004A17BD"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color w:val="050632"/>
                <w:sz w:val="28"/>
                <w:szCs w:val="28"/>
              </w:rPr>
              <w:t>This occurs when someone intentionally accesses a computer or data without permission and knows the access is unauthorised. The individual doesn’t need to have a specific target in mind—just accessing without authorization is enough</w:t>
            </w:r>
            <w:r>
              <w:rPr>
                <w:rFonts w:asciiTheme="minorHAnsi" w:hAnsiTheme="minorHAnsi" w:cstheme="minorBidi"/>
                <w:color w:val="050632"/>
                <w:sz w:val="28"/>
                <w:szCs w:val="28"/>
              </w:rPr>
              <w:t>.</w:t>
            </w:r>
          </w:p>
        </w:tc>
        <w:tc>
          <w:tcPr>
            <w:tcW w:w="3942" w:type="dxa"/>
          </w:tcPr>
          <w:p w14:paraId="761AD185" w14:textId="20D54274" w:rsidR="5B22DC51" w:rsidRPr="00AF16A5" w:rsidRDefault="004A17BD"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color w:val="050632"/>
                <w:sz w:val="28"/>
                <w:szCs w:val="28"/>
              </w:rPr>
              <w:t>Hacking into someone’s email account or internal work files by guessing or stealing credentials, even if you do not end up doing anything further.</w:t>
            </w:r>
          </w:p>
        </w:tc>
      </w:tr>
      <w:tr w:rsidR="5B22DC51" w:rsidRPr="00AF16A5" w14:paraId="2C1EECD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D36FD1C" w14:textId="555421EC" w:rsidR="5B22DC51" w:rsidRPr="00AF16A5" w:rsidRDefault="004A17BD" w:rsidP="5B22DC51">
            <w:pPr>
              <w:spacing w:line="259" w:lineRule="auto"/>
              <w:jc w:val="center"/>
              <w:rPr>
                <w:rFonts w:asciiTheme="minorHAnsi" w:hAnsiTheme="minorHAnsi" w:cstheme="minorBidi"/>
                <w:sz w:val="28"/>
                <w:szCs w:val="28"/>
              </w:rPr>
            </w:pPr>
            <w:r w:rsidRPr="004A17BD">
              <w:rPr>
                <w:rFonts w:asciiTheme="minorHAnsi" w:hAnsiTheme="minorHAnsi" w:cstheme="minorBidi"/>
                <w:sz w:val="28"/>
                <w:szCs w:val="28"/>
              </w:rPr>
              <w:t>Unauthorised Access with Intent to Commit or Facilitate Further Offences (Section 2)</w:t>
            </w:r>
          </w:p>
        </w:tc>
        <w:tc>
          <w:tcPr>
            <w:tcW w:w="3942" w:type="dxa"/>
          </w:tcPr>
          <w:p w14:paraId="08B5731A" w14:textId="74E94980" w:rsidR="5B22DC51" w:rsidRPr="00AF16A5" w:rsidRDefault="004A17BD"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color w:val="050632"/>
                <w:sz w:val="28"/>
                <w:szCs w:val="28"/>
              </w:rPr>
              <w:t>This is when unauthorised access (covered under Section 1) is made with the purpose of committing another crime—like fraud, theft, or blackmail—even if the secondary crime itself isn’t completed</w:t>
            </w:r>
            <w:r>
              <w:rPr>
                <w:rFonts w:asciiTheme="minorHAnsi" w:hAnsiTheme="minorHAnsi" w:cstheme="minorBidi"/>
                <w:color w:val="050632"/>
                <w:sz w:val="28"/>
                <w:szCs w:val="28"/>
              </w:rPr>
              <w:t>.</w:t>
            </w:r>
          </w:p>
        </w:tc>
        <w:tc>
          <w:tcPr>
            <w:tcW w:w="3942" w:type="dxa"/>
          </w:tcPr>
          <w:p w14:paraId="3BA2E195" w14:textId="718C0227" w:rsidR="5B22DC51" w:rsidRPr="00AF16A5" w:rsidRDefault="004A17BD"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color w:val="050632"/>
                <w:sz w:val="28"/>
                <w:szCs w:val="28"/>
              </w:rPr>
              <w:t>Logging into a company’s payroll system without permission to steal salary funds or personal info for blackmail.</w:t>
            </w:r>
          </w:p>
        </w:tc>
      </w:tr>
      <w:tr w:rsidR="5B22DC51" w:rsidRPr="00AF16A5" w14:paraId="56FFCBBD"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2519ED7D" w14:textId="5245EAFF" w:rsidR="5B22DC51" w:rsidRPr="00AF16A5" w:rsidRDefault="004A17BD" w:rsidP="5B22DC51">
            <w:pPr>
              <w:spacing w:line="259" w:lineRule="auto"/>
              <w:jc w:val="center"/>
              <w:rPr>
                <w:rFonts w:asciiTheme="minorHAnsi" w:hAnsiTheme="minorHAnsi" w:cstheme="minorBidi"/>
                <w:sz w:val="28"/>
                <w:szCs w:val="28"/>
              </w:rPr>
            </w:pPr>
            <w:r w:rsidRPr="004A17BD">
              <w:rPr>
                <w:rFonts w:asciiTheme="minorHAnsi" w:hAnsiTheme="minorHAnsi" w:cstheme="minorBidi"/>
                <w:sz w:val="28"/>
                <w:szCs w:val="28"/>
              </w:rPr>
              <w:t>Unauthorised Acts with Intent to Impair, or Recklessness as to Impairing, Computer Operations (Section 3)</w:t>
            </w:r>
          </w:p>
        </w:tc>
        <w:tc>
          <w:tcPr>
            <w:tcW w:w="3942" w:type="dxa"/>
          </w:tcPr>
          <w:p w14:paraId="145C5B45" w14:textId="37485857" w:rsidR="5B22DC51" w:rsidRPr="00AF16A5" w:rsidRDefault="004A17BD"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color w:val="050632"/>
                <w:sz w:val="28"/>
                <w:szCs w:val="28"/>
              </w:rPr>
              <w:t>This targets any unauthorised action that either intentionally or recklessly impairs a computer’s operation, disrupts access to data, or hinders reliability—even without accessing data directly. This includes actions like deploying malware or carrying out DDoS attacks</w:t>
            </w:r>
          </w:p>
        </w:tc>
        <w:tc>
          <w:tcPr>
            <w:tcW w:w="3942" w:type="dxa"/>
          </w:tcPr>
          <w:p w14:paraId="2B1FB066" w14:textId="54F86392" w:rsidR="5B22DC51" w:rsidRPr="00AF16A5" w:rsidRDefault="004A17BD"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color w:val="050632"/>
                <w:sz w:val="28"/>
                <w:szCs w:val="28"/>
              </w:rPr>
              <w:t>Launching a Distributed Denial of Service (DDoS) attack to overwhelm and crash a website, or introducing a virus that damages or deletes files.</w:t>
            </w:r>
          </w:p>
        </w:tc>
      </w:tr>
    </w:tbl>
    <w:p w14:paraId="14246A1D" w14:textId="794CDD3D" w:rsidR="5B22DC51" w:rsidRPr="00AF16A5" w:rsidRDefault="5B22DC51"/>
    <w:p w14:paraId="7A3D0B07" w14:textId="0EF5B783" w:rsidR="5B22DC51" w:rsidRPr="00AF16A5" w:rsidRDefault="5B22DC51"/>
    <w:p w14:paraId="62D71713" w14:textId="4297B474" w:rsidR="3C41E7B8" w:rsidRPr="00AF16A5" w:rsidRDefault="3C41E7B8" w:rsidP="5B22DC51">
      <w:pPr>
        <w:jc w:val="center"/>
        <w:rPr>
          <w:sz w:val="40"/>
          <w:szCs w:val="40"/>
        </w:rPr>
      </w:pPr>
      <w:r w:rsidRPr="00AF16A5">
        <w:rPr>
          <w:sz w:val="40"/>
          <w:szCs w:val="40"/>
        </w:rPr>
        <w:t xml:space="preserve">The </w:t>
      </w:r>
      <w:r w:rsidR="5EBE04A5" w:rsidRPr="00AF16A5">
        <w:rPr>
          <w:sz w:val="40"/>
          <w:szCs w:val="40"/>
        </w:rPr>
        <w:t>computer</w:t>
      </w:r>
      <w:r w:rsidRPr="00AF16A5">
        <w:rPr>
          <w:sz w:val="40"/>
          <w:szCs w:val="40"/>
        </w:rPr>
        <w:t xml:space="preserve"> misuse act 1990 is an act where an individual can be criminalised </w:t>
      </w:r>
      <w:r w:rsidR="3C52A9DB" w:rsidRPr="00AF16A5">
        <w:rPr>
          <w:sz w:val="40"/>
          <w:szCs w:val="40"/>
        </w:rPr>
        <w:t>because of</w:t>
      </w:r>
      <w:r w:rsidRPr="00AF16A5">
        <w:rPr>
          <w:sz w:val="40"/>
          <w:szCs w:val="40"/>
        </w:rPr>
        <w:t xml:space="preserve"> computer </w:t>
      </w:r>
      <w:r w:rsidRPr="00AF16A5">
        <w:rPr>
          <w:sz w:val="40"/>
          <w:szCs w:val="40"/>
        </w:rPr>
        <w:lastRenderedPageBreak/>
        <w:t>related offense. Describe three extra powers that the Police and Justice Act 2006 (Computer Misuse) has added.</w:t>
      </w:r>
    </w:p>
    <w:p w14:paraId="469755A9" w14:textId="73BDAA2E" w:rsidR="5B22DC51" w:rsidRPr="00AF16A5" w:rsidRDefault="5B22DC51"/>
    <w:tbl>
      <w:tblPr>
        <w:tblStyle w:val="GridTable4-Accent1"/>
        <w:tblW w:w="0" w:type="auto"/>
        <w:tblLook w:val="04A0" w:firstRow="1" w:lastRow="0" w:firstColumn="1" w:lastColumn="0" w:noHBand="0" w:noVBand="1"/>
      </w:tblPr>
      <w:tblGrid>
        <w:gridCol w:w="9628"/>
      </w:tblGrid>
      <w:tr w:rsidR="5B22DC51" w:rsidRPr="00AF16A5" w14:paraId="03BF9D9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5E6AC2C" w14:textId="570AD00B" w:rsidR="5B22DC51" w:rsidRPr="00AF16A5" w:rsidRDefault="5B22DC51" w:rsidP="5B22DC51">
            <w:pPr>
              <w:spacing w:line="259" w:lineRule="auto"/>
              <w:jc w:val="center"/>
              <w:rPr>
                <w:rStyle w:val="ANSWERS"/>
                <w:rFonts w:asciiTheme="minorHAnsi" w:hAnsiTheme="minorHAnsi" w:cstheme="minorBidi"/>
                <w:color w:val="FFFFFF" w:themeColor="background1"/>
                <w:sz w:val="28"/>
                <w:szCs w:val="28"/>
              </w:rPr>
            </w:pPr>
            <w:r w:rsidRPr="00AF16A5">
              <w:rPr>
                <w:rStyle w:val="ANSWERS"/>
                <w:rFonts w:asciiTheme="minorHAnsi" w:hAnsiTheme="minorHAnsi" w:cstheme="minorBidi"/>
                <w:color w:val="FFFFFF" w:themeColor="background1"/>
                <w:sz w:val="28"/>
                <w:szCs w:val="28"/>
              </w:rPr>
              <w:t>Description</w:t>
            </w:r>
          </w:p>
        </w:tc>
      </w:tr>
      <w:tr w:rsidR="5B22DC51" w:rsidRPr="00AF16A5" w14:paraId="2686B05A"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6A856B66" w14:textId="77777777" w:rsidR="004A17BD" w:rsidRPr="004A17BD" w:rsidRDefault="004A17BD" w:rsidP="004A17BD">
            <w:pPr>
              <w:spacing w:line="259" w:lineRule="auto"/>
              <w:rPr>
                <w:rFonts w:asciiTheme="minorHAnsi" w:hAnsiTheme="minorHAnsi" w:cstheme="minorBidi"/>
                <w:color w:val="050632"/>
                <w:sz w:val="28"/>
                <w:szCs w:val="28"/>
              </w:rPr>
            </w:pPr>
            <w:r w:rsidRPr="004A17BD">
              <w:rPr>
                <w:rFonts w:asciiTheme="minorHAnsi" w:hAnsiTheme="minorHAnsi" w:cstheme="minorBidi"/>
                <w:color w:val="050632"/>
                <w:sz w:val="28"/>
                <w:szCs w:val="28"/>
              </w:rPr>
              <w:t>Increased Maximum Penalties for Offences</w:t>
            </w:r>
          </w:p>
          <w:p w14:paraId="1B760771" w14:textId="77777777" w:rsidR="004A17BD" w:rsidRPr="004A17BD" w:rsidRDefault="004A17BD" w:rsidP="004A17BD">
            <w:pPr>
              <w:spacing w:line="259" w:lineRule="auto"/>
              <w:rPr>
                <w:rFonts w:asciiTheme="minorHAnsi" w:hAnsiTheme="minorHAnsi" w:cstheme="minorBidi"/>
                <w:b w:val="0"/>
                <w:bCs w:val="0"/>
                <w:color w:val="050632"/>
                <w:sz w:val="28"/>
                <w:szCs w:val="28"/>
              </w:rPr>
            </w:pPr>
            <w:r w:rsidRPr="004A17BD">
              <w:rPr>
                <w:rFonts w:asciiTheme="minorHAnsi" w:hAnsiTheme="minorHAnsi" w:cstheme="minorBidi"/>
                <w:b w:val="0"/>
                <w:bCs w:val="0"/>
                <w:color w:val="050632"/>
                <w:sz w:val="28"/>
                <w:szCs w:val="28"/>
              </w:rPr>
              <w:t>The Act raised the maximum penalties for existing offences:</w:t>
            </w:r>
          </w:p>
          <w:p w14:paraId="1A08364C" w14:textId="77777777" w:rsidR="004A17BD" w:rsidRPr="004A17BD" w:rsidRDefault="004A17BD" w:rsidP="004A17BD">
            <w:pPr>
              <w:numPr>
                <w:ilvl w:val="0"/>
                <w:numId w:val="56"/>
              </w:numPr>
              <w:spacing w:line="259" w:lineRule="auto"/>
              <w:rPr>
                <w:rFonts w:asciiTheme="minorHAnsi" w:hAnsiTheme="minorHAnsi" w:cstheme="minorBidi"/>
                <w:b w:val="0"/>
                <w:bCs w:val="0"/>
                <w:color w:val="050632"/>
                <w:sz w:val="28"/>
                <w:szCs w:val="28"/>
              </w:rPr>
            </w:pPr>
            <w:r w:rsidRPr="004A17BD">
              <w:rPr>
                <w:rFonts w:asciiTheme="minorHAnsi" w:hAnsiTheme="minorHAnsi" w:cstheme="minorBidi"/>
                <w:b w:val="0"/>
                <w:bCs w:val="0"/>
                <w:color w:val="050632"/>
                <w:sz w:val="28"/>
                <w:szCs w:val="28"/>
              </w:rPr>
              <w:t>Unauthorised access to computer material (formerly Section 1) now carries up to 2 years' imprisonment, a significant increase from the earlier limit.</w:t>
            </w:r>
          </w:p>
          <w:p w14:paraId="40087982" w14:textId="07A644DE" w:rsidR="5B22DC51" w:rsidRPr="004A17BD" w:rsidRDefault="004A17BD" w:rsidP="5B22DC51">
            <w:pPr>
              <w:numPr>
                <w:ilvl w:val="0"/>
                <w:numId w:val="56"/>
              </w:numPr>
              <w:spacing w:line="259" w:lineRule="auto"/>
              <w:rPr>
                <w:rStyle w:val="ANSWERS"/>
                <w:rFonts w:asciiTheme="minorHAnsi" w:hAnsiTheme="minorHAnsi" w:cstheme="minorBidi"/>
                <w:sz w:val="28"/>
                <w:szCs w:val="28"/>
              </w:rPr>
            </w:pPr>
            <w:r w:rsidRPr="004A17BD">
              <w:rPr>
                <w:rFonts w:asciiTheme="minorHAnsi" w:hAnsiTheme="minorHAnsi" w:cstheme="minorBidi"/>
                <w:b w:val="0"/>
                <w:bCs w:val="0"/>
                <w:color w:val="050632"/>
                <w:sz w:val="28"/>
                <w:szCs w:val="28"/>
              </w:rPr>
              <w:t>Unauthorised acts with intent to impair the operation of a computer (formerly Section 3) can now result in up to 10 years' imprisonment.</w:t>
            </w:r>
            <w:r w:rsidRPr="004A17BD">
              <w:rPr>
                <w:rFonts w:asciiTheme="minorHAnsi" w:hAnsiTheme="minorHAnsi" w:cstheme="minorBidi"/>
                <w:b w:val="0"/>
                <w:bCs w:val="0"/>
                <w:color w:val="050632"/>
                <w:sz w:val="28"/>
                <w:szCs w:val="28"/>
              </w:rPr>
              <w:br/>
              <w:t>This change acknowledges the growing severity of cyber-related offences in modern contexts.</w:t>
            </w:r>
          </w:p>
        </w:tc>
      </w:tr>
      <w:tr w:rsidR="5B22DC51" w:rsidRPr="00AF16A5" w14:paraId="16FAFF7C"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6AC7B23" w14:textId="77777777" w:rsidR="004A17BD" w:rsidRPr="004A17BD" w:rsidRDefault="004A17BD" w:rsidP="004A17BD">
            <w:pPr>
              <w:spacing w:line="259" w:lineRule="auto"/>
              <w:rPr>
                <w:rFonts w:asciiTheme="minorHAnsi" w:hAnsiTheme="minorHAnsi" w:cstheme="minorBidi"/>
                <w:color w:val="050632"/>
                <w:sz w:val="28"/>
                <w:szCs w:val="28"/>
              </w:rPr>
            </w:pPr>
            <w:r w:rsidRPr="004A17BD">
              <w:rPr>
                <w:rFonts w:asciiTheme="minorHAnsi" w:hAnsiTheme="minorHAnsi" w:cstheme="minorBidi"/>
                <w:color w:val="050632"/>
                <w:sz w:val="28"/>
                <w:szCs w:val="28"/>
              </w:rPr>
              <w:t>Explicit Criminalisation of Denial-of-Service (DoS) Attacks</w:t>
            </w:r>
          </w:p>
          <w:p w14:paraId="0F7354F2" w14:textId="036EECB3" w:rsidR="5B22DC51" w:rsidRPr="004A17BD" w:rsidRDefault="004A17BD" w:rsidP="5B22DC51">
            <w:pPr>
              <w:spacing w:line="259" w:lineRule="auto"/>
              <w:rPr>
                <w:rStyle w:val="ANSWERS"/>
                <w:rFonts w:asciiTheme="minorHAnsi" w:hAnsiTheme="minorHAnsi" w:cstheme="minorBidi"/>
                <w:b w:val="0"/>
                <w:bCs w:val="0"/>
                <w:sz w:val="28"/>
                <w:szCs w:val="28"/>
              </w:rPr>
            </w:pPr>
            <w:r w:rsidRPr="004A17BD">
              <w:rPr>
                <w:rFonts w:asciiTheme="minorHAnsi" w:hAnsiTheme="minorHAnsi" w:cstheme="minorBidi"/>
                <w:b w:val="0"/>
                <w:bCs w:val="0"/>
                <w:color w:val="050632"/>
                <w:sz w:val="28"/>
                <w:szCs w:val="28"/>
              </w:rPr>
              <w:t>Before this amendment, DoS attacks existed in a legal grey area—since they may not involve direct unauthorised access or modification of data, it wasn’t always clear they were offences. The 2006 Act corrected that by specifically including DoS attacks under the remit of the Computer Misuse Act, eliminating ambiguity and making them explicitly illegal.</w:t>
            </w:r>
          </w:p>
        </w:tc>
      </w:tr>
      <w:tr w:rsidR="5B22DC51" w:rsidRPr="00AF16A5" w14:paraId="1F6089B3"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BEF1105" w14:textId="77777777" w:rsidR="004A17BD" w:rsidRPr="004A17BD" w:rsidRDefault="004A17BD" w:rsidP="004A17BD">
            <w:pPr>
              <w:spacing w:line="259" w:lineRule="auto"/>
              <w:rPr>
                <w:rFonts w:asciiTheme="minorHAnsi" w:hAnsiTheme="minorHAnsi" w:cstheme="minorBidi"/>
                <w:color w:val="050632"/>
                <w:sz w:val="28"/>
                <w:szCs w:val="28"/>
              </w:rPr>
            </w:pPr>
            <w:r w:rsidRPr="004A17BD">
              <w:rPr>
                <w:rFonts w:asciiTheme="minorHAnsi" w:hAnsiTheme="minorHAnsi" w:cstheme="minorBidi"/>
                <w:color w:val="050632"/>
                <w:sz w:val="28"/>
                <w:szCs w:val="28"/>
              </w:rPr>
              <w:t>Offence of “Making, Supplying, or Obtaining Articles for Use in Offences”</w:t>
            </w:r>
          </w:p>
          <w:p w14:paraId="0135EFF4" w14:textId="67EDF869" w:rsidR="5B22DC51" w:rsidRPr="004A17BD" w:rsidRDefault="004A17BD" w:rsidP="5B22DC51">
            <w:pPr>
              <w:spacing w:line="259" w:lineRule="auto"/>
              <w:rPr>
                <w:rStyle w:val="ANSWERS"/>
                <w:rFonts w:asciiTheme="minorHAnsi" w:hAnsiTheme="minorHAnsi" w:cstheme="minorBidi"/>
                <w:b w:val="0"/>
                <w:bCs w:val="0"/>
                <w:sz w:val="28"/>
                <w:szCs w:val="28"/>
              </w:rPr>
            </w:pPr>
            <w:r w:rsidRPr="004A17BD">
              <w:rPr>
                <w:rFonts w:asciiTheme="minorHAnsi" w:hAnsiTheme="minorHAnsi" w:cstheme="minorBidi"/>
                <w:b w:val="0"/>
                <w:bCs w:val="0"/>
                <w:color w:val="050632"/>
                <w:sz w:val="28"/>
                <w:szCs w:val="28"/>
              </w:rPr>
              <w:t>The Act introduced a new offence (Section 3A), targeting the creation, distribution, or possession of tools used to facilitate computer misuse—for instance, hacking toolkits or malware designed to enable unauthorised access or damage. This means that even if someone doesn’t commit the hacking offence itself, they can be prosecuted for providing the means to do so.</w:t>
            </w:r>
          </w:p>
        </w:tc>
      </w:tr>
    </w:tbl>
    <w:p w14:paraId="601AD4DE" w14:textId="68ACC985" w:rsidR="5B22DC51" w:rsidRPr="00AF16A5" w:rsidRDefault="5B22DC51"/>
    <w:p w14:paraId="17D4C22F" w14:textId="165DB46A" w:rsidR="276F85FD" w:rsidRPr="00AF16A5" w:rsidRDefault="276F85FD" w:rsidP="5B22DC51">
      <w:pPr>
        <w:jc w:val="center"/>
        <w:rPr>
          <w:sz w:val="40"/>
          <w:szCs w:val="40"/>
        </w:rPr>
      </w:pPr>
      <w:r w:rsidRPr="00AF16A5">
        <w:rPr>
          <w:sz w:val="40"/>
          <w:szCs w:val="40"/>
        </w:rPr>
        <w:t>Look at the below website to answer the questions:</w:t>
      </w:r>
    </w:p>
    <w:p w14:paraId="51118DAB" w14:textId="2472D157" w:rsidR="276F85FD" w:rsidRPr="00AF16A5" w:rsidRDefault="00000000" w:rsidP="5B22DC51">
      <w:pPr>
        <w:jc w:val="center"/>
        <w:rPr>
          <w:rStyle w:val="Hyperlink"/>
          <w:color w:val="000000" w:themeColor="text1"/>
          <w:sz w:val="40"/>
          <w:szCs w:val="40"/>
        </w:rPr>
      </w:pPr>
      <w:hyperlink r:id="rId12">
        <w:r w:rsidR="276F85FD" w:rsidRPr="00AF16A5">
          <w:rPr>
            <w:rStyle w:val="Hyperlink"/>
            <w:color w:val="000000" w:themeColor="text1"/>
            <w:sz w:val="40"/>
            <w:szCs w:val="40"/>
          </w:rPr>
          <w:t>https://www.gov.uk/personal-data-my-employer-can-keep-about-me</w:t>
        </w:r>
      </w:hyperlink>
    </w:p>
    <w:p w14:paraId="7AB53EDE" w14:textId="1E9A3001" w:rsidR="5B22DC51" w:rsidRPr="00AF16A5" w:rsidRDefault="5B22DC51"/>
    <w:p w14:paraId="479A9E2F" w14:textId="073AAC2D" w:rsidR="5B22DC51" w:rsidRPr="00AF16A5" w:rsidRDefault="5B22DC51"/>
    <w:tbl>
      <w:tblPr>
        <w:tblStyle w:val="GridTable4-Accent1"/>
        <w:tblW w:w="0" w:type="auto"/>
        <w:tblLook w:val="04A0" w:firstRow="1" w:lastRow="0" w:firstColumn="1" w:lastColumn="0" w:noHBand="0" w:noVBand="1"/>
      </w:tblPr>
      <w:tblGrid>
        <w:gridCol w:w="9628"/>
      </w:tblGrid>
      <w:tr w:rsidR="5B22DC51" w:rsidRPr="00AF16A5" w14:paraId="4CA0F3D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6DD6483" w14:textId="354B1CC6" w:rsidR="4B44ADFC" w:rsidRPr="00AF16A5" w:rsidRDefault="4B44ADFC" w:rsidP="5B22DC51">
            <w:pPr>
              <w:spacing w:line="259" w:lineRule="auto"/>
              <w:jc w:val="center"/>
              <w:rPr>
                <w:rStyle w:val="ANSWERS"/>
                <w:rFonts w:asciiTheme="minorHAnsi" w:hAnsiTheme="minorHAnsi" w:cstheme="minorBidi"/>
                <w:color w:val="FFFFFF" w:themeColor="background1"/>
                <w:sz w:val="28"/>
                <w:szCs w:val="28"/>
              </w:rPr>
            </w:pPr>
            <w:r w:rsidRPr="00AF16A5">
              <w:rPr>
                <w:rStyle w:val="ANSWERS"/>
                <w:rFonts w:asciiTheme="minorHAnsi" w:eastAsiaTheme="minorEastAsia" w:hAnsiTheme="minorHAnsi" w:cstheme="minorBidi"/>
                <w:color w:val="FFFFFF" w:themeColor="background1"/>
                <w:sz w:val="28"/>
                <w:szCs w:val="28"/>
              </w:rPr>
              <w:t>Write down three items of data which a company can store about an employee.</w:t>
            </w:r>
          </w:p>
        </w:tc>
      </w:tr>
      <w:tr w:rsidR="5B22DC51" w:rsidRPr="00AF16A5" w14:paraId="710CC361"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2661FFE" w14:textId="5C980B8D" w:rsidR="5B22DC51" w:rsidRPr="00AF16A5" w:rsidRDefault="004A17BD" w:rsidP="004A17BD">
            <w:pPr>
              <w:tabs>
                <w:tab w:val="left" w:pos="1410"/>
              </w:tabs>
              <w:spacing w:line="259" w:lineRule="auto"/>
              <w:rPr>
                <w:rStyle w:val="ANSWERS"/>
                <w:rFonts w:asciiTheme="minorHAnsi" w:hAnsiTheme="minorHAnsi" w:cstheme="minorBidi"/>
                <w:sz w:val="28"/>
                <w:szCs w:val="28"/>
              </w:rPr>
            </w:pPr>
            <w:r w:rsidRPr="004A17BD">
              <w:rPr>
                <w:rFonts w:asciiTheme="minorHAnsi" w:hAnsiTheme="minorHAnsi" w:cstheme="minorBidi"/>
                <w:color w:val="050632"/>
                <w:sz w:val="28"/>
                <w:szCs w:val="28"/>
              </w:rPr>
              <w:t xml:space="preserve">Name, address, date of birth </w:t>
            </w:r>
            <w:r w:rsidRPr="004A17BD">
              <w:rPr>
                <w:rFonts w:asciiTheme="minorHAnsi" w:hAnsiTheme="minorHAnsi" w:cstheme="minorBidi"/>
                <w:b w:val="0"/>
                <w:bCs w:val="0"/>
                <w:color w:val="050632"/>
                <w:sz w:val="28"/>
                <w:szCs w:val="28"/>
              </w:rPr>
              <w:t>– Basic identity details.</w:t>
            </w:r>
          </w:p>
        </w:tc>
      </w:tr>
      <w:tr w:rsidR="5B22DC51" w:rsidRPr="00AF16A5" w14:paraId="5981B32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10B7219" w14:textId="69B0EEF0" w:rsidR="5B22DC51" w:rsidRPr="00AF16A5" w:rsidRDefault="004A17BD" w:rsidP="5B22DC51">
            <w:pPr>
              <w:spacing w:line="259" w:lineRule="auto"/>
              <w:rPr>
                <w:rStyle w:val="ANSWERS"/>
                <w:rFonts w:asciiTheme="minorHAnsi" w:hAnsiTheme="minorHAnsi" w:cstheme="minorBidi"/>
                <w:sz w:val="28"/>
                <w:szCs w:val="28"/>
              </w:rPr>
            </w:pPr>
            <w:r w:rsidRPr="004A17BD">
              <w:rPr>
                <w:rFonts w:asciiTheme="minorHAnsi" w:hAnsiTheme="minorHAnsi" w:cstheme="minorBidi"/>
                <w:color w:val="050632"/>
                <w:sz w:val="28"/>
                <w:szCs w:val="28"/>
              </w:rPr>
              <w:t xml:space="preserve">National Insurance number </w:t>
            </w:r>
            <w:r w:rsidRPr="004A17BD">
              <w:rPr>
                <w:rFonts w:asciiTheme="minorHAnsi" w:hAnsiTheme="minorHAnsi" w:cstheme="minorBidi"/>
                <w:b w:val="0"/>
                <w:bCs w:val="0"/>
                <w:color w:val="050632"/>
                <w:sz w:val="28"/>
                <w:szCs w:val="28"/>
              </w:rPr>
              <w:t>– For tax and employment record purposes.</w:t>
            </w:r>
          </w:p>
        </w:tc>
      </w:tr>
      <w:tr w:rsidR="5B22DC51" w:rsidRPr="00AF16A5" w14:paraId="2A7A1D7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04E5F18" w14:textId="21A26F1A" w:rsidR="5B22DC51" w:rsidRPr="00AF16A5" w:rsidRDefault="004A17BD" w:rsidP="5B22DC51">
            <w:pPr>
              <w:spacing w:line="259" w:lineRule="auto"/>
              <w:rPr>
                <w:rStyle w:val="ANSWERS"/>
                <w:rFonts w:asciiTheme="minorHAnsi" w:hAnsiTheme="minorHAnsi" w:cstheme="minorBidi"/>
                <w:sz w:val="28"/>
                <w:szCs w:val="28"/>
              </w:rPr>
            </w:pPr>
            <w:r w:rsidRPr="004A17BD">
              <w:rPr>
                <w:rFonts w:asciiTheme="minorHAnsi" w:hAnsiTheme="minorHAnsi" w:cstheme="minorBidi"/>
                <w:color w:val="050632"/>
                <w:sz w:val="28"/>
                <w:szCs w:val="28"/>
              </w:rPr>
              <w:t xml:space="preserve">Employment details </w:t>
            </w:r>
            <w:r w:rsidRPr="004A17BD">
              <w:rPr>
                <w:rFonts w:asciiTheme="minorHAnsi" w:hAnsiTheme="minorHAnsi" w:cstheme="minorBidi"/>
                <w:b w:val="0"/>
                <w:bCs w:val="0"/>
                <w:color w:val="050632"/>
                <w:sz w:val="28"/>
                <w:szCs w:val="28"/>
              </w:rPr>
              <w:t>– Includes education and qualifications, work experience, employment terms (pay, hours, holidays, benefits), emergency contact details, and employment history within the organisation.</w:t>
            </w:r>
          </w:p>
        </w:tc>
      </w:tr>
    </w:tbl>
    <w:p w14:paraId="1248A5C4" w14:textId="29CC400C" w:rsidR="5B22DC51" w:rsidRPr="00AF16A5" w:rsidRDefault="5B22DC51"/>
    <w:tbl>
      <w:tblPr>
        <w:tblStyle w:val="GridTable4-Accent1"/>
        <w:tblW w:w="0" w:type="auto"/>
        <w:tblLook w:val="04A0" w:firstRow="1" w:lastRow="0" w:firstColumn="1" w:lastColumn="0" w:noHBand="0" w:noVBand="1"/>
      </w:tblPr>
      <w:tblGrid>
        <w:gridCol w:w="9628"/>
      </w:tblGrid>
      <w:tr w:rsidR="5B22DC51" w:rsidRPr="00AF16A5" w14:paraId="048C02FC"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C05F712" w14:textId="0D66453C" w:rsidR="4B44ADFC" w:rsidRPr="00AF16A5" w:rsidRDefault="4B44ADFC" w:rsidP="5B22DC51">
            <w:pPr>
              <w:spacing w:line="259" w:lineRule="auto"/>
              <w:jc w:val="center"/>
              <w:rPr>
                <w:rStyle w:val="ANSWERS"/>
                <w:rFonts w:asciiTheme="minorHAnsi" w:hAnsiTheme="minorHAnsi" w:cstheme="minorBidi"/>
                <w:color w:val="FFFFFF" w:themeColor="background1"/>
                <w:sz w:val="28"/>
                <w:szCs w:val="28"/>
              </w:rPr>
            </w:pPr>
            <w:r w:rsidRPr="00AF16A5">
              <w:rPr>
                <w:rStyle w:val="ANSWERS"/>
                <w:rFonts w:asciiTheme="minorHAnsi" w:hAnsiTheme="minorHAnsi" w:cstheme="minorBidi"/>
                <w:color w:val="FFFFFF" w:themeColor="background1"/>
                <w:sz w:val="28"/>
                <w:szCs w:val="28"/>
              </w:rPr>
              <w:t>Give three more examples of data that an employer can only store if they first get the employee’s permission.</w:t>
            </w:r>
          </w:p>
        </w:tc>
      </w:tr>
      <w:tr w:rsidR="5B22DC51" w:rsidRPr="00AF16A5" w14:paraId="3232BB08"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28A276BD" w14:textId="5803B178" w:rsidR="5B22DC51" w:rsidRPr="004A17BD" w:rsidRDefault="004A17BD" w:rsidP="5B22DC51">
            <w:pPr>
              <w:spacing w:line="259" w:lineRule="auto"/>
              <w:rPr>
                <w:rStyle w:val="ANSWERS"/>
                <w:rFonts w:asciiTheme="minorHAnsi" w:hAnsiTheme="minorHAnsi" w:cstheme="minorBidi"/>
                <w:b w:val="0"/>
                <w:bCs w:val="0"/>
                <w:sz w:val="28"/>
                <w:szCs w:val="28"/>
              </w:rPr>
            </w:pPr>
            <w:r w:rsidRPr="004A17BD">
              <w:rPr>
                <w:rFonts w:asciiTheme="minorHAnsi" w:hAnsiTheme="minorHAnsi" w:cstheme="minorBidi"/>
                <w:b w:val="0"/>
                <w:bCs w:val="0"/>
                <w:color w:val="050632"/>
                <w:sz w:val="28"/>
                <w:szCs w:val="28"/>
              </w:rPr>
              <w:t>Race and ethnicity</w:t>
            </w:r>
          </w:p>
        </w:tc>
      </w:tr>
      <w:tr w:rsidR="5B22DC51" w:rsidRPr="00AF16A5" w14:paraId="5AE908DB"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9B5573B" w14:textId="44D04A24" w:rsidR="5B22DC51" w:rsidRPr="004A17BD" w:rsidRDefault="004A17BD" w:rsidP="004A17BD">
            <w:pPr>
              <w:tabs>
                <w:tab w:val="left" w:pos="1260"/>
              </w:tabs>
              <w:spacing w:line="259" w:lineRule="auto"/>
              <w:rPr>
                <w:rStyle w:val="ANSWERS"/>
                <w:rFonts w:asciiTheme="minorHAnsi" w:hAnsiTheme="minorHAnsi" w:cstheme="minorBidi"/>
                <w:b w:val="0"/>
                <w:bCs w:val="0"/>
                <w:sz w:val="28"/>
                <w:szCs w:val="28"/>
              </w:rPr>
            </w:pPr>
            <w:r w:rsidRPr="004A17BD">
              <w:rPr>
                <w:rFonts w:asciiTheme="minorHAnsi" w:hAnsiTheme="minorHAnsi" w:cstheme="minorBidi"/>
                <w:b w:val="0"/>
                <w:bCs w:val="0"/>
                <w:color w:val="050632"/>
                <w:sz w:val="28"/>
                <w:szCs w:val="28"/>
              </w:rPr>
              <w:t>Religion or political opinions</w:t>
            </w:r>
            <w:r w:rsidRPr="004A17BD">
              <w:rPr>
                <w:rStyle w:val="ANSWERS"/>
                <w:rFonts w:asciiTheme="minorHAnsi" w:hAnsiTheme="minorHAnsi" w:cstheme="minorBidi"/>
                <w:b w:val="0"/>
                <w:bCs w:val="0"/>
                <w:sz w:val="28"/>
                <w:szCs w:val="28"/>
              </w:rPr>
              <w:tab/>
            </w:r>
          </w:p>
        </w:tc>
      </w:tr>
      <w:tr w:rsidR="5B22DC51" w:rsidRPr="00AF16A5" w14:paraId="4A34E3D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C19A97D" w14:textId="540410C3" w:rsidR="5B22DC51" w:rsidRPr="004A17BD" w:rsidRDefault="004A17BD" w:rsidP="5B22DC51">
            <w:pPr>
              <w:spacing w:line="259" w:lineRule="auto"/>
              <w:rPr>
                <w:rStyle w:val="ANSWERS"/>
                <w:rFonts w:asciiTheme="minorHAnsi" w:hAnsiTheme="minorHAnsi" w:cstheme="minorBidi"/>
                <w:b w:val="0"/>
                <w:bCs w:val="0"/>
                <w:sz w:val="28"/>
                <w:szCs w:val="28"/>
              </w:rPr>
            </w:pPr>
            <w:r w:rsidRPr="004A17BD">
              <w:rPr>
                <w:rFonts w:asciiTheme="minorHAnsi" w:hAnsiTheme="minorHAnsi" w:cstheme="minorBidi"/>
                <w:b w:val="0"/>
                <w:bCs w:val="0"/>
                <w:color w:val="050632"/>
                <w:sz w:val="28"/>
                <w:szCs w:val="28"/>
              </w:rPr>
              <w:t>Health and medical conditions, including biometrics (like fingerprints), sexual orientation or history, and trade union membership</w:t>
            </w:r>
          </w:p>
        </w:tc>
      </w:tr>
    </w:tbl>
    <w:p w14:paraId="497F39E6" w14:textId="3270C90B" w:rsidR="5B22DC51" w:rsidRPr="00AF16A5" w:rsidRDefault="5B22DC51"/>
    <w:p w14:paraId="28147E0F" w14:textId="784DE75B" w:rsidR="4B44ADFC" w:rsidRPr="00AF16A5" w:rsidRDefault="4B44ADFC" w:rsidP="5B22DC51">
      <w:pPr>
        <w:jc w:val="center"/>
        <w:rPr>
          <w:sz w:val="40"/>
          <w:szCs w:val="40"/>
        </w:rPr>
      </w:pPr>
      <w:r w:rsidRPr="00AF16A5">
        <w:rPr>
          <w:sz w:val="40"/>
          <w:szCs w:val="40"/>
        </w:rPr>
        <w:t>Conduct further research to answer the below questions.</w:t>
      </w:r>
    </w:p>
    <w:p w14:paraId="56D756BB" w14:textId="166FE29C" w:rsidR="5B22DC51" w:rsidRPr="00AF16A5" w:rsidRDefault="5B22DC51"/>
    <w:tbl>
      <w:tblPr>
        <w:tblStyle w:val="GridTable4-Accent1"/>
        <w:tblW w:w="0" w:type="auto"/>
        <w:tblLook w:val="04A0" w:firstRow="1" w:lastRow="0" w:firstColumn="1" w:lastColumn="0" w:noHBand="0" w:noVBand="1"/>
      </w:tblPr>
      <w:tblGrid>
        <w:gridCol w:w="3668"/>
        <w:gridCol w:w="5960"/>
      </w:tblGrid>
      <w:tr w:rsidR="5B22DC51" w:rsidRPr="00AF16A5" w14:paraId="37F1639D"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2271D52B" w14:textId="0350DAD4" w:rsidR="0DC6B982" w:rsidRPr="00AF16A5" w:rsidRDefault="0DC6B982" w:rsidP="5B22DC51">
            <w:pPr>
              <w:spacing w:line="259" w:lineRule="auto"/>
              <w:jc w:val="center"/>
            </w:pPr>
            <w:r w:rsidRPr="00AF16A5">
              <w:rPr>
                <w:rFonts w:asciiTheme="minorHAnsi" w:hAnsiTheme="minorHAnsi" w:cstheme="minorBidi"/>
                <w:sz w:val="28"/>
                <w:szCs w:val="28"/>
              </w:rPr>
              <w:t>Question</w:t>
            </w:r>
          </w:p>
        </w:tc>
        <w:tc>
          <w:tcPr>
            <w:tcW w:w="6045" w:type="dxa"/>
          </w:tcPr>
          <w:p w14:paraId="3D531AA8" w14:textId="211E3A37" w:rsidR="0DC6B982" w:rsidRPr="00AF16A5" w:rsidRDefault="0DC6B982"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00AF16A5">
              <w:rPr>
                <w:rStyle w:val="ANSWERS"/>
                <w:rFonts w:asciiTheme="minorHAnsi" w:hAnsiTheme="minorHAnsi" w:cstheme="minorBidi"/>
                <w:color w:val="FFFFFF" w:themeColor="background1"/>
                <w:sz w:val="28"/>
                <w:szCs w:val="28"/>
              </w:rPr>
              <w:t>Answer</w:t>
            </w:r>
          </w:p>
        </w:tc>
      </w:tr>
      <w:tr w:rsidR="5B22DC51" w:rsidRPr="00AF16A5" w14:paraId="09214C54"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0684477D" w14:textId="1CD6EF6D" w:rsidR="0DC6B982" w:rsidRPr="00AF16A5" w:rsidRDefault="0DC6B982" w:rsidP="5B22DC51">
            <w:pPr>
              <w:spacing w:line="259" w:lineRule="auto"/>
              <w:jc w:val="center"/>
              <w:rPr>
                <w:rFonts w:asciiTheme="minorHAnsi" w:hAnsiTheme="minorHAnsi" w:cstheme="minorBidi"/>
                <w:sz w:val="28"/>
                <w:szCs w:val="28"/>
              </w:rPr>
            </w:pPr>
            <w:r w:rsidRPr="00AF16A5">
              <w:rPr>
                <w:rFonts w:asciiTheme="minorHAnsi" w:hAnsiTheme="minorHAnsi" w:cstheme="minorBidi"/>
                <w:sz w:val="28"/>
                <w:szCs w:val="28"/>
              </w:rPr>
              <w:t xml:space="preserve">Provide one example of: Copyright infringement </w:t>
            </w:r>
          </w:p>
        </w:tc>
        <w:tc>
          <w:tcPr>
            <w:tcW w:w="6045" w:type="dxa"/>
          </w:tcPr>
          <w:p w14:paraId="12B5D15F" w14:textId="7EA52BEB" w:rsidR="5B22DC51" w:rsidRPr="00AF16A5" w:rsidRDefault="004A17BD"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color w:val="050632"/>
                <w:sz w:val="28"/>
                <w:szCs w:val="28"/>
              </w:rPr>
              <w:t>Downloading and distributing copyrighted songs without permission, such as using file-sharing networks to share music illegally.</w:t>
            </w:r>
          </w:p>
        </w:tc>
      </w:tr>
      <w:tr w:rsidR="5B22DC51" w:rsidRPr="00AF16A5" w14:paraId="4F6E0351"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A95FF74" w14:textId="31BC95EA" w:rsidR="0DC6B982" w:rsidRPr="00AF16A5" w:rsidRDefault="0DC6B982" w:rsidP="5B22DC51">
            <w:pPr>
              <w:spacing w:line="259" w:lineRule="auto"/>
              <w:jc w:val="center"/>
              <w:rPr>
                <w:rFonts w:asciiTheme="minorHAnsi" w:hAnsiTheme="minorHAnsi" w:cstheme="minorBidi"/>
                <w:sz w:val="28"/>
                <w:szCs w:val="28"/>
              </w:rPr>
            </w:pPr>
            <w:r w:rsidRPr="00AF16A5">
              <w:rPr>
                <w:rFonts w:asciiTheme="minorHAnsi" w:hAnsiTheme="minorHAnsi" w:cstheme="minorBidi"/>
                <w:sz w:val="28"/>
                <w:szCs w:val="28"/>
              </w:rPr>
              <w:t>Provide one example of: Plagiarism</w:t>
            </w:r>
          </w:p>
          <w:p w14:paraId="0BC1E66D" w14:textId="2926ABCB" w:rsidR="5B22DC51" w:rsidRPr="00AF16A5" w:rsidRDefault="5B22DC51" w:rsidP="5B22DC51">
            <w:pPr>
              <w:spacing w:line="259" w:lineRule="auto"/>
              <w:jc w:val="center"/>
              <w:rPr>
                <w:rFonts w:asciiTheme="minorHAnsi" w:hAnsiTheme="minorHAnsi" w:cstheme="minorBidi"/>
                <w:sz w:val="28"/>
                <w:szCs w:val="28"/>
              </w:rPr>
            </w:pPr>
          </w:p>
        </w:tc>
        <w:tc>
          <w:tcPr>
            <w:tcW w:w="6045" w:type="dxa"/>
          </w:tcPr>
          <w:p w14:paraId="663FD8D9" w14:textId="536E52C4" w:rsidR="5B22DC51" w:rsidRPr="00AF16A5" w:rsidRDefault="004A17BD"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color w:val="050632"/>
                <w:sz w:val="28"/>
                <w:szCs w:val="28"/>
              </w:rPr>
              <w:t>Copying text from a website or book and presenting it as your own, for instance copying passages into an assignment without quotation marks or citation.</w:t>
            </w:r>
          </w:p>
        </w:tc>
      </w:tr>
      <w:tr w:rsidR="5B22DC51" w:rsidRPr="00AF16A5" w14:paraId="559A5A22"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62B3BC99" w14:textId="4FB34008" w:rsidR="0DC6B982" w:rsidRPr="00AF16A5" w:rsidRDefault="0DC6B982" w:rsidP="5B22DC51">
            <w:pPr>
              <w:spacing w:line="259" w:lineRule="auto"/>
              <w:jc w:val="center"/>
              <w:rPr>
                <w:rFonts w:asciiTheme="minorHAnsi" w:hAnsiTheme="minorHAnsi" w:cstheme="minorBidi"/>
                <w:sz w:val="28"/>
                <w:szCs w:val="28"/>
              </w:rPr>
            </w:pPr>
            <w:r w:rsidRPr="00AF16A5">
              <w:rPr>
                <w:rFonts w:asciiTheme="minorHAnsi" w:hAnsiTheme="minorHAnsi" w:cstheme="minorBidi"/>
                <w:sz w:val="28"/>
                <w:szCs w:val="28"/>
              </w:rPr>
              <w:t>What are two consequences of copyright infringement and software piracy?</w:t>
            </w:r>
          </w:p>
        </w:tc>
        <w:tc>
          <w:tcPr>
            <w:tcW w:w="6045" w:type="dxa"/>
          </w:tcPr>
          <w:p w14:paraId="5B93EDDE" w14:textId="77777777" w:rsidR="5B22DC51" w:rsidRDefault="004A17BD" w:rsidP="5B22DC51">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4A17BD">
              <w:rPr>
                <w:rFonts w:asciiTheme="minorHAnsi" w:hAnsiTheme="minorHAnsi" w:cstheme="minorBidi"/>
                <w:b/>
                <w:bCs/>
                <w:color w:val="050632"/>
                <w:sz w:val="28"/>
                <w:szCs w:val="28"/>
              </w:rPr>
              <w:t>Civil and criminal penalties</w:t>
            </w:r>
            <w:r w:rsidRPr="004A17BD">
              <w:rPr>
                <w:rFonts w:asciiTheme="minorHAnsi" w:hAnsiTheme="minorHAnsi" w:cstheme="minorBidi"/>
                <w:color w:val="050632"/>
                <w:sz w:val="28"/>
                <w:szCs w:val="28"/>
              </w:rPr>
              <w:t>, including fines up to $250,000 and prison sentences.</w:t>
            </w:r>
          </w:p>
          <w:p w14:paraId="7B38B18F" w14:textId="040EEFA8" w:rsidR="004A17BD" w:rsidRPr="00AF16A5" w:rsidRDefault="004A17BD"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b/>
                <w:bCs/>
                <w:color w:val="050632"/>
                <w:sz w:val="28"/>
                <w:szCs w:val="28"/>
              </w:rPr>
              <w:t>Damages in lawsuits</w:t>
            </w:r>
            <w:r w:rsidRPr="004A17BD">
              <w:rPr>
                <w:rFonts w:asciiTheme="minorHAnsi" w:hAnsiTheme="minorHAnsi" w:cstheme="minorBidi"/>
                <w:color w:val="050632"/>
                <w:sz w:val="28"/>
                <w:szCs w:val="28"/>
              </w:rPr>
              <w:t>, such as statutory damages ranging from $750–$150,000 per work infringed.</w:t>
            </w:r>
          </w:p>
        </w:tc>
      </w:tr>
      <w:tr w:rsidR="5B22DC51" w:rsidRPr="00AF16A5" w14:paraId="539FFB3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36C8BE8" w14:textId="4242D65E" w:rsidR="0DC6B982" w:rsidRPr="00AF16A5" w:rsidRDefault="0DC6B982" w:rsidP="5B22DC51">
            <w:pPr>
              <w:spacing w:line="259" w:lineRule="auto"/>
              <w:jc w:val="center"/>
              <w:rPr>
                <w:rFonts w:asciiTheme="minorHAnsi" w:hAnsiTheme="minorHAnsi" w:cstheme="minorBidi"/>
                <w:sz w:val="28"/>
                <w:szCs w:val="28"/>
              </w:rPr>
            </w:pPr>
            <w:r w:rsidRPr="00AF16A5">
              <w:rPr>
                <w:rFonts w:asciiTheme="minorHAnsi" w:hAnsiTheme="minorHAnsi" w:cstheme="minorBidi"/>
                <w:sz w:val="28"/>
                <w:szCs w:val="28"/>
              </w:rPr>
              <w:t>Give three possible consequences for individuals when using pirated software</w:t>
            </w:r>
          </w:p>
        </w:tc>
        <w:tc>
          <w:tcPr>
            <w:tcW w:w="6045" w:type="dxa"/>
          </w:tcPr>
          <w:p w14:paraId="1FD280E4" w14:textId="77777777" w:rsidR="5B22DC51" w:rsidRDefault="004A17BD" w:rsidP="5B22DC51">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4A17BD">
              <w:rPr>
                <w:rFonts w:asciiTheme="minorHAnsi" w:hAnsiTheme="minorHAnsi" w:cstheme="minorBidi"/>
                <w:b/>
                <w:bCs/>
                <w:color w:val="050632"/>
                <w:sz w:val="28"/>
                <w:szCs w:val="28"/>
              </w:rPr>
              <w:t>Security risks</w:t>
            </w:r>
            <w:r w:rsidRPr="004A17BD">
              <w:rPr>
                <w:rFonts w:asciiTheme="minorHAnsi" w:hAnsiTheme="minorHAnsi" w:cstheme="minorBidi"/>
                <w:color w:val="050632"/>
                <w:sz w:val="28"/>
                <w:szCs w:val="28"/>
              </w:rPr>
              <w:t>, such as malware or spyware hidden in cracked software.</w:t>
            </w:r>
          </w:p>
          <w:p w14:paraId="73628C72" w14:textId="77777777" w:rsidR="004A17BD" w:rsidRDefault="004A17BD" w:rsidP="5B22DC51">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4A17BD">
              <w:rPr>
                <w:rFonts w:asciiTheme="minorHAnsi" w:hAnsiTheme="minorHAnsi" w:cstheme="minorBidi"/>
                <w:b/>
                <w:bCs/>
                <w:color w:val="050632"/>
                <w:sz w:val="28"/>
                <w:szCs w:val="28"/>
              </w:rPr>
              <w:t>Inability to receive updates or patches</w:t>
            </w:r>
            <w:r w:rsidRPr="004A17BD">
              <w:rPr>
                <w:rFonts w:asciiTheme="minorHAnsi" w:hAnsiTheme="minorHAnsi" w:cstheme="minorBidi"/>
                <w:color w:val="050632"/>
                <w:sz w:val="28"/>
                <w:szCs w:val="28"/>
              </w:rPr>
              <w:t>, leaving systems vulnerable to bugs.</w:t>
            </w:r>
          </w:p>
          <w:p w14:paraId="373EB3A8" w14:textId="50545903" w:rsidR="004A17BD" w:rsidRPr="00AF16A5" w:rsidRDefault="004A17BD"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b/>
                <w:bCs/>
                <w:color w:val="050632"/>
                <w:sz w:val="28"/>
                <w:szCs w:val="28"/>
              </w:rPr>
              <w:t>Legal exposure</w:t>
            </w:r>
            <w:r w:rsidRPr="004A17BD">
              <w:rPr>
                <w:rFonts w:asciiTheme="minorHAnsi" w:hAnsiTheme="minorHAnsi" w:cstheme="minorBidi"/>
                <w:color w:val="050632"/>
                <w:sz w:val="28"/>
                <w:szCs w:val="28"/>
              </w:rPr>
              <w:t>, facing lawsuits or fines even if the infringement was unintentional.</w:t>
            </w:r>
          </w:p>
        </w:tc>
      </w:tr>
    </w:tbl>
    <w:p w14:paraId="7A339047" w14:textId="64208370" w:rsidR="5B22DC51" w:rsidRPr="00AF16A5" w:rsidRDefault="5B22DC51"/>
    <w:p w14:paraId="013C4F4C" w14:textId="6F66D2E0" w:rsidR="5B22DC51" w:rsidRPr="00AF16A5" w:rsidRDefault="5B22DC51"/>
    <w:p w14:paraId="29DA565C" w14:textId="2DA7622C" w:rsidR="0DC6B982" w:rsidRPr="00AF16A5" w:rsidRDefault="0DC6B982" w:rsidP="5B22DC51">
      <w:pPr>
        <w:rPr>
          <w:sz w:val="40"/>
          <w:szCs w:val="40"/>
        </w:rPr>
      </w:pPr>
      <w:r w:rsidRPr="00AF16A5">
        <w:rPr>
          <w:sz w:val="40"/>
          <w:szCs w:val="40"/>
        </w:rPr>
        <w:t>Listed below are some laws which we have covered today:</w:t>
      </w:r>
    </w:p>
    <w:p w14:paraId="79AC9493" w14:textId="78B70752" w:rsidR="5B22DC51" w:rsidRPr="00AF16A5" w:rsidRDefault="5B22DC51" w:rsidP="5B22DC51">
      <w:pPr>
        <w:rPr>
          <w:sz w:val="40"/>
          <w:szCs w:val="40"/>
        </w:rPr>
      </w:pPr>
    </w:p>
    <w:p w14:paraId="5E516F26" w14:textId="4B2E1A15" w:rsidR="0DC6B982" w:rsidRPr="00AF16A5" w:rsidRDefault="0DC6B982" w:rsidP="5B22DC51">
      <w:pPr>
        <w:rPr>
          <w:sz w:val="40"/>
          <w:szCs w:val="40"/>
        </w:rPr>
      </w:pPr>
      <w:r w:rsidRPr="00AF16A5">
        <w:rPr>
          <w:sz w:val="40"/>
          <w:szCs w:val="40"/>
        </w:rPr>
        <w:t>1. Computer Misuse Act 1990</w:t>
      </w:r>
    </w:p>
    <w:p w14:paraId="128E10C2" w14:textId="27DCD076" w:rsidR="0DC6B982" w:rsidRPr="00AF16A5" w:rsidRDefault="0DC6B982" w:rsidP="5B22DC51">
      <w:pPr>
        <w:rPr>
          <w:sz w:val="40"/>
          <w:szCs w:val="40"/>
        </w:rPr>
      </w:pPr>
      <w:r w:rsidRPr="00AF16A5">
        <w:rPr>
          <w:sz w:val="40"/>
          <w:szCs w:val="40"/>
        </w:rPr>
        <w:t>2. Police and Justice Act 2006 (Computer Misuse)</w:t>
      </w:r>
    </w:p>
    <w:p w14:paraId="42094F5D" w14:textId="2BF69BDF" w:rsidR="0DC6B982" w:rsidRPr="00AF16A5" w:rsidRDefault="0DC6B982" w:rsidP="5B22DC51">
      <w:pPr>
        <w:rPr>
          <w:sz w:val="40"/>
          <w:szCs w:val="40"/>
        </w:rPr>
      </w:pPr>
      <w:r w:rsidRPr="00AF16A5">
        <w:rPr>
          <w:sz w:val="40"/>
          <w:szCs w:val="40"/>
        </w:rPr>
        <w:lastRenderedPageBreak/>
        <w:t>3. Copyright, Designs and Patents Act 1988</w:t>
      </w:r>
    </w:p>
    <w:p w14:paraId="0F5726C1" w14:textId="0E5C982B" w:rsidR="0DC6B982" w:rsidRPr="00AF16A5" w:rsidRDefault="0DC6B982" w:rsidP="5B22DC51">
      <w:pPr>
        <w:rPr>
          <w:sz w:val="40"/>
          <w:szCs w:val="40"/>
        </w:rPr>
      </w:pPr>
      <w:r w:rsidRPr="00AF16A5">
        <w:rPr>
          <w:sz w:val="40"/>
          <w:szCs w:val="40"/>
        </w:rPr>
        <w:t>4. Copyright (Computer Programs) Regulations 1992</w:t>
      </w:r>
    </w:p>
    <w:p w14:paraId="6CE82FAF" w14:textId="1576B3DA" w:rsidR="0DC6B982" w:rsidRPr="00AF16A5" w:rsidRDefault="0DC6B982" w:rsidP="5B22DC51">
      <w:pPr>
        <w:rPr>
          <w:sz w:val="40"/>
          <w:szCs w:val="40"/>
        </w:rPr>
      </w:pPr>
      <w:r w:rsidRPr="00AF16A5">
        <w:rPr>
          <w:sz w:val="40"/>
          <w:szCs w:val="40"/>
        </w:rPr>
        <w:t>5. The Health and Safety (Display Screen Equipment) Regulations 1992</w:t>
      </w:r>
    </w:p>
    <w:p w14:paraId="7EC56D60" w14:textId="45749421" w:rsidR="0DC6B982" w:rsidRPr="00AF16A5" w:rsidRDefault="0DC6B982" w:rsidP="5B22DC51">
      <w:pPr>
        <w:rPr>
          <w:sz w:val="40"/>
          <w:szCs w:val="40"/>
        </w:rPr>
      </w:pPr>
      <w:r w:rsidRPr="00AF16A5">
        <w:rPr>
          <w:sz w:val="40"/>
          <w:szCs w:val="40"/>
        </w:rPr>
        <w:t>6. Data Protection Act 2018</w:t>
      </w:r>
    </w:p>
    <w:p w14:paraId="3F2243E1" w14:textId="5FFABD89" w:rsidR="0DC6B982" w:rsidRPr="00AF16A5" w:rsidRDefault="0DC6B982" w:rsidP="5B22DC51">
      <w:pPr>
        <w:rPr>
          <w:sz w:val="40"/>
          <w:szCs w:val="40"/>
        </w:rPr>
      </w:pPr>
      <w:r w:rsidRPr="00AF16A5">
        <w:rPr>
          <w:sz w:val="40"/>
          <w:szCs w:val="40"/>
        </w:rPr>
        <w:t>7. Consumer Rights Act 2015</w:t>
      </w:r>
    </w:p>
    <w:p w14:paraId="7081427C" w14:textId="4617C334" w:rsidR="5B22DC51" w:rsidRPr="00AF16A5" w:rsidRDefault="5B22DC51" w:rsidP="5B22DC51">
      <w:pPr>
        <w:rPr>
          <w:sz w:val="40"/>
          <w:szCs w:val="40"/>
        </w:rPr>
      </w:pPr>
    </w:p>
    <w:p w14:paraId="67A09EEF" w14:textId="2D46AA2A" w:rsidR="5B22DC51" w:rsidRPr="00AF16A5" w:rsidRDefault="5B22DC51" w:rsidP="5B22DC51">
      <w:pPr>
        <w:rPr>
          <w:sz w:val="40"/>
          <w:szCs w:val="40"/>
        </w:rPr>
      </w:pPr>
    </w:p>
    <w:p w14:paraId="6B6C3DAD" w14:textId="46CDBA50" w:rsidR="0DC6B982" w:rsidRPr="00AF16A5" w:rsidRDefault="0DC6B982" w:rsidP="5B22DC51">
      <w:pPr>
        <w:pStyle w:val="ListParagraph"/>
        <w:numPr>
          <w:ilvl w:val="0"/>
          <w:numId w:val="7"/>
        </w:numPr>
        <w:rPr>
          <w:sz w:val="40"/>
          <w:szCs w:val="40"/>
        </w:rPr>
      </w:pPr>
      <w:r w:rsidRPr="00AF16A5">
        <w:rPr>
          <w:sz w:val="40"/>
          <w:szCs w:val="40"/>
        </w:rPr>
        <w:t>Insert a number in the first column of each row to match each of the statements with one of the above Acts.</w:t>
      </w:r>
    </w:p>
    <w:p w14:paraId="4A1F6D12" w14:textId="6D47EB9F" w:rsidR="5B22DC51" w:rsidRPr="00AF16A5" w:rsidRDefault="5B22DC51" w:rsidP="5B22DC51">
      <w:pPr>
        <w:rPr>
          <w:sz w:val="40"/>
          <w:szCs w:val="40"/>
        </w:rPr>
      </w:pPr>
    </w:p>
    <w:p w14:paraId="7C0D598B" w14:textId="2C618AD9" w:rsidR="0DC6B982" w:rsidRPr="00AF16A5" w:rsidRDefault="0DC6B982" w:rsidP="5B22DC51">
      <w:pPr>
        <w:pStyle w:val="ListParagraph"/>
        <w:numPr>
          <w:ilvl w:val="0"/>
          <w:numId w:val="7"/>
        </w:numPr>
        <w:rPr>
          <w:sz w:val="40"/>
          <w:szCs w:val="40"/>
        </w:rPr>
      </w:pPr>
      <w:r w:rsidRPr="00AF16A5">
        <w:rPr>
          <w:sz w:val="40"/>
          <w:szCs w:val="40"/>
        </w:rPr>
        <w:t>One of statements is incorrect and not illegal. For this statement, write ‘Not illegal’.</w:t>
      </w:r>
    </w:p>
    <w:p w14:paraId="427C39DD" w14:textId="7B192E5D" w:rsidR="5B22DC51" w:rsidRPr="00AF16A5" w:rsidRDefault="5B22DC51"/>
    <w:p w14:paraId="0A5484E1" w14:textId="61DC3139" w:rsidR="5B22DC51" w:rsidRPr="00AF16A5" w:rsidRDefault="5B22DC51"/>
    <w:p w14:paraId="7971FB8F" w14:textId="7E88D05D" w:rsidR="5B22DC51" w:rsidRPr="00AF16A5" w:rsidRDefault="5B22DC51"/>
    <w:tbl>
      <w:tblPr>
        <w:tblStyle w:val="TableGrid"/>
        <w:tblW w:w="0" w:type="auto"/>
        <w:tblLayout w:type="fixed"/>
        <w:tblLook w:val="04A0" w:firstRow="1" w:lastRow="0" w:firstColumn="1" w:lastColumn="0" w:noHBand="0" w:noVBand="1"/>
      </w:tblPr>
      <w:tblGrid>
        <w:gridCol w:w="1810"/>
        <w:gridCol w:w="7800"/>
      </w:tblGrid>
      <w:tr w:rsidR="5B22DC51" w:rsidRPr="00AF16A5" w14:paraId="42E6C7E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541F869C" w14:textId="0C40F0EA" w:rsidR="5B22DC51" w:rsidRPr="00AF16A5" w:rsidRDefault="5B22DC51" w:rsidP="5B22DC51">
            <w:pPr>
              <w:tabs>
                <w:tab w:val="left" w:pos="851"/>
                <w:tab w:val="right" w:pos="9214"/>
              </w:tabs>
              <w:rPr>
                <w:rFonts w:ascii="Arial" w:eastAsia="Arial" w:hAnsi="Arial" w:cs="Arial"/>
                <w:b/>
                <w:bCs/>
                <w:color w:val="FFFFFF" w:themeColor="background1"/>
                <w:sz w:val="30"/>
                <w:szCs w:val="30"/>
              </w:rPr>
            </w:pPr>
            <w:r w:rsidRPr="00AF16A5">
              <w:rPr>
                <w:rFonts w:ascii="Arial" w:eastAsia="Arial" w:hAnsi="Arial" w:cs="Arial"/>
                <w:b/>
                <w:bCs/>
                <w:color w:val="FFFFFF" w:themeColor="background1"/>
                <w:sz w:val="30"/>
                <w:szCs w:val="30"/>
              </w:rPr>
              <w:t xml:space="preserve">Act number </w:t>
            </w:r>
          </w:p>
        </w:tc>
        <w:tc>
          <w:tcPr>
            <w:tcW w:w="780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19123323" w14:textId="63A4840F" w:rsidR="5B22DC51" w:rsidRPr="00AF16A5" w:rsidRDefault="5B22DC51" w:rsidP="5B22DC51">
            <w:pPr>
              <w:tabs>
                <w:tab w:val="left" w:pos="851"/>
                <w:tab w:val="right" w:pos="9214"/>
              </w:tabs>
              <w:rPr>
                <w:rFonts w:ascii="Arial" w:eastAsia="Arial" w:hAnsi="Arial" w:cs="Arial"/>
                <w:b/>
                <w:bCs/>
                <w:color w:val="FFFFFF" w:themeColor="background1"/>
                <w:sz w:val="30"/>
                <w:szCs w:val="30"/>
              </w:rPr>
            </w:pPr>
            <w:r w:rsidRPr="00AF16A5">
              <w:rPr>
                <w:rFonts w:ascii="Arial" w:eastAsia="Arial" w:hAnsi="Arial" w:cs="Arial"/>
                <w:b/>
                <w:bCs/>
                <w:color w:val="FFFFFF" w:themeColor="background1"/>
                <w:sz w:val="30"/>
                <w:szCs w:val="30"/>
              </w:rPr>
              <w:t>Clause</w:t>
            </w:r>
          </w:p>
        </w:tc>
      </w:tr>
      <w:tr w:rsidR="5B22DC51" w:rsidRPr="00AF16A5" w14:paraId="2482FA3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AD35B7" w14:textId="269435A6" w:rsidR="5B22DC51" w:rsidRPr="00AF16A5" w:rsidRDefault="004A17BD" w:rsidP="004A17BD">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293A7" w14:textId="68C02008"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With some exceptions, it is illegal to use unlicensed software</w:t>
            </w:r>
          </w:p>
        </w:tc>
      </w:tr>
      <w:tr w:rsidR="5B22DC51" w:rsidRPr="00AF16A5" w14:paraId="68449F1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69814F" w14:textId="1EDADC0D" w:rsidR="5B22DC51" w:rsidRPr="00AF16A5" w:rsidRDefault="004A17BD" w:rsidP="004A17BD">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7</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35A122" w14:textId="4446EF28"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Any product, digital or otherwise, must be fit for the purpose it is supplied for</w:t>
            </w:r>
          </w:p>
        </w:tc>
      </w:tr>
      <w:tr w:rsidR="5B22DC51" w:rsidRPr="00AF16A5" w14:paraId="67E8B456"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3E2710" w14:textId="4D38A1C8" w:rsidR="5B22DC51" w:rsidRPr="00AF16A5" w:rsidRDefault="004A17BD" w:rsidP="004A17BD">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68924" w14:textId="4EB9D83B"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Unauthorised modification of computer material is illegal</w:t>
            </w:r>
          </w:p>
        </w:tc>
      </w:tr>
      <w:tr w:rsidR="5B22DC51" w:rsidRPr="00AF16A5" w14:paraId="4F887D80"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44E72" w14:textId="1C8A18C6" w:rsidR="5B22DC51" w:rsidRPr="00AF16A5" w:rsidRDefault="004A17BD" w:rsidP="004A17BD">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N/A</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FE5EE" w14:textId="56B7FF22"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It is illegal to create or use a hacking tool for penetration testing</w:t>
            </w:r>
          </w:p>
        </w:tc>
      </w:tr>
      <w:tr w:rsidR="5B22DC51" w:rsidRPr="00AF16A5" w14:paraId="3CDD092A"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93BB06" w14:textId="4B668944" w:rsidR="5B22DC51" w:rsidRPr="00AF16A5" w:rsidRDefault="004A17BD" w:rsidP="004A17BD">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0D45EB" w14:textId="07A9A91A"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Personal data may only be used for specified, explicit purposes</w:t>
            </w:r>
          </w:p>
        </w:tc>
      </w:tr>
      <w:tr w:rsidR="5B22DC51" w:rsidRPr="00AF16A5" w14:paraId="1F676AD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8741C0" w14:textId="0AD91EC3" w:rsidR="5B22DC51" w:rsidRPr="00AF16A5" w:rsidRDefault="004A17BD"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5</w:t>
            </w:r>
            <w:r w:rsidR="5B22DC51" w:rsidRPr="00AF16A5">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EC5FA" w14:textId="5E6DDBA2"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Employers must provide their computer users with adequate health and safety training for any workstation they work at</w:t>
            </w:r>
          </w:p>
        </w:tc>
      </w:tr>
      <w:tr w:rsidR="5B22DC51" w:rsidRPr="00AF16A5" w14:paraId="6034C68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BD13A2" w14:textId="62BC483A" w:rsidR="5B22DC51" w:rsidRPr="00AF16A5" w:rsidRDefault="5B22DC51" w:rsidP="5B22DC51">
            <w:pPr>
              <w:tabs>
                <w:tab w:val="left" w:pos="851"/>
                <w:tab w:val="right" w:pos="9214"/>
              </w:tabs>
              <w:jc w:val="center"/>
              <w:rPr>
                <w:rFonts w:ascii="Arial" w:eastAsia="Arial" w:hAnsi="Arial" w:cs="Arial"/>
                <w:color w:val="FF0000"/>
                <w:sz w:val="30"/>
                <w:szCs w:val="30"/>
              </w:rPr>
            </w:pPr>
            <w:r w:rsidRPr="00AF16A5">
              <w:rPr>
                <w:rFonts w:ascii="Arial" w:eastAsia="Arial" w:hAnsi="Arial" w:cs="Arial"/>
                <w:color w:val="FF0000"/>
                <w:sz w:val="30"/>
                <w:szCs w:val="30"/>
              </w:rPr>
              <w:t xml:space="preserve"> </w:t>
            </w:r>
            <w:r w:rsidR="004A17BD">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42865" w14:textId="308F0D78"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It is illegal to distribute hacking tools for criminal purposes</w:t>
            </w:r>
          </w:p>
        </w:tc>
      </w:tr>
      <w:tr w:rsidR="5B22DC51" w:rsidRPr="00AF16A5" w14:paraId="0BD2C3E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442C59" w14:textId="6C2BC2DE" w:rsidR="5B22DC51" w:rsidRPr="00AF16A5" w:rsidRDefault="5B22DC51" w:rsidP="5B22DC51">
            <w:pPr>
              <w:tabs>
                <w:tab w:val="left" w:pos="851"/>
                <w:tab w:val="right" w:pos="9214"/>
              </w:tabs>
              <w:jc w:val="center"/>
              <w:rPr>
                <w:rFonts w:ascii="Arial" w:eastAsia="Arial" w:hAnsi="Arial" w:cs="Arial"/>
                <w:color w:val="FF0000"/>
                <w:sz w:val="30"/>
                <w:szCs w:val="30"/>
              </w:rPr>
            </w:pPr>
            <w:r w:rsidRPr="00AF16A5">
              <w:rPr>
                <w:rFonts w:ascii="Arial" w:eastAsia="Arial" w:hAnsi="Arial" w:cs="Arial"/>
                <w:color w:val="FF0000"/>
                <w:sz w:val="30"/>
                <w:szCs w:val="30"/>
              </w:rPr>
              <w:lastRenderedPageBreak/>
              <w:t xml:space="preserve"> </w:t>
            </w:r>
            <w:r w:rsidR="004A17BD">
              <w:rPr>
                <w:rFonts w:ascii="Arial" w:eastAsia="Arial" w:hAnsi="Arial" w:cs="Arial"/>
                <w:color w:val="FF0000"/>
                <w:sz w:val="30"/>
                <w:szCs w:val="30"/>
              </w:rPr>
              <w:t>3</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00B274" w14:textId="340813BC"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It is illegal to distribute an illicit recording</w:t>
            </w:r>
          </w:p>
        </w:tc>
      </w:tr>
      <w:tr w:rsidR="5B22DC51" w:rsidRPr="00AF16A5" w14:paraId="3147CBB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F5E372" w14:textId="65DFAAC5" w:rsidR="5B22DC51" w:rsidRPr="00AF16A5" w:rsidRDefault="5B22DC51" w:rsidP="5B22DC51">
            <w:pPr>
              <w:tabs>
                <w:tab w:val="left" w:pos="851"/>
                <w:tab w:val="right" w:pos="9214"/>
              </w:tabs>
              <w:jc w:val="center"/>
              <w:rPr>
                <w:rFonts w:ascii="Arial" w:eastAsia="Arial" w:hAnsi="Arial" w:cs="Arial"/>
                <w:color w:val="FF0000"/>
                <w:sz w:val="30"/>
                <w:szCs w:val="30"/>
              </w:rPr>
            </w:pPr>
            <w:r w:rsidRPr="00AF16A5">
              <w:rPr>
                <w:rFonts w:ascii="Arial" w:eastAsia="Arial" w:hAnsi="Arial" w:cs="Arial"/>
                <w:color w:val="FF0000"/>
                <w:sz w:val="30"/>
                <w:szCs w:val="30"/>
              </w:rPr>
              <w:t xml:space="preserve"> </w:t>
            </w:r>
            <w:r w:rsidR="004A17BD">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E45AC" w14:textId="024C1E3D"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Personal data may not be kept longer than necessary</w:t>
            </w:r>
          </w:p>
        </w:tc>
      </w:tr>
      <w:tr w:rsidR="5B22DC51" w:rsidRPr="00AF16A5" w14:paraId="494EC1E8"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0E3A0" w14:textId="50A7259A" w:rsidR="5B22DC51" w:rsidRPr="00AF16A5" w:rsidRDefault="5B22DC51" w:rsidP="5B22DC51">
            <w:pPr>
              <w:tabs>
                <w:tab w:val="left" w:pos="851"/>
                <w:tab w:val="right" w:pos="9214"/>
              </w:tabs>
              <w:jc w:val="center"/>
              <w:rPr>
                <w:rFonts w:ascii="Arial" w:eastAsia="Arial" w:hAnsi="Arial" w:cs="Arial"/>
                <w:color w:val="FF0000"/>
                <w:sz w:val="30"/>
                <w:szCs w:val="30"/>
              </w:rPr>
            </w:pPr>
            <w:r w:rsidRPr="00AF16A5">
              <w:rPr>
                <w:rFonts w:ascii="Arial" w:eastAsia="Arial" w:hAnsi="Arial" w:cs="Arial"/>
                <w:color w:val="FF0000"/>
                <w:sz w:val="30"/>
                <w:szCs w:val="30"/>
              </w:rPr>
              <w:t xml:space="preserve"> </w:t>
            </w:r>
            <w:r w:rsidR="004A17BD">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7D846F" w14:textId="451F9F2F"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Gaining unauthorised access to a computer system is illegal</w:t>
            </w:r>
          </w:p>
        </w:tc>
      </w:tr>
      <w:tr w:rsidR="5B22DC51" w:rsidRPr="00AF16A5" w14:paraId="283B30A1"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93554A" w14:textId="375A5D36" w:rsidR="5B22DC51" w:rsidRPr="00AF16A5" w:rsidRDefault="5B22DC51" w:rsidP="5B22DC51">
            <w:pPr>
              <w:tabs>
                <w:tab w:val="left" w:pos="851"/>
                <w:tab w:val="right" w:pos="9214"/>
              </w:tabs>
              <w:jc w:val="center"/>
              <w:rPr>
                <w:rFonts w:ascii="Arial" w:eastAsia="Arial" w:hAnsi="Arial" w:cs="Arial"/>
                <w:color w:val="FF0000"/>
                <w:sz w:val="30"/>
                <w:szCs w:val="30"/>
              </w:rPr>
            </w:pPr>
            <w:r w:rsidRPr="00AF16A5">
              <w:rPr>
                <w:rFonts w:ascii="Arial" w:eastAsia="Arial" w:hAnsi="Arial" w:cs="Arial"/>
                <w:color w:val="FF0000"/>
                <w:sz w:val="30"/>
                <w:szCs w:val="30"/>
              </w:rPr>
              <w:t xml:space="preserve"> </w:t>
            </w:r>
            <w:r w:rsidR="004A17BD">
              <w:rPr>
                <w:rFonts w:ascii="Arial" w:eastAsia="Arial" w:hAnsi="Arial" w:cs="Arial"/>
                <w:color w:val="FF0000"/>
                <w:sz w:val="30"/>
                <w:szCs w:val="30"/>
              </w:rPr>
              <w:t>5</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0D6D02" w14:textId="4744F6F8"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Employers must ensure that employees take regular and adequate breaks from looking at their screens</w:t>
            </w:r>
          </w:p>
        </w:tc>
      </w:tr>
      <w:tr w:rsidR="5B22DC51" w:rsidRPr="00AF16A5" w14:paraId="7BE5883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1148A" w14:textId="20B6B969" w:rsidR="5B22DC51" w:rsidRPr="00AF16A5" w:rsidRDefault="5B22DC51" w:rsidP="5B22DC51">
            <w:pPr>
              <w:tabs>
                <w:tab w:val="left" w:pos="851"/>
                <w:tab w:val="right" w:pos="9214"/>
              </w:tabs>
              <w:jc w:val="center"/>
              <w:rPr>
                <w:rFonts w:ascii="Arial" w:eastAsia="Arial" w:hAnsi="Arial" w:cs="Arial"/>
                <w:color w:val="FF0000"/>
                <w:sz w:val="30"/>
                <w:szCs w:val="30"/>
              </w:rPr>
            </w:pPr>
            <w:r w:rsidRPr="00AF16A5">
              <w:rPr>
                <w:rFonts w:ascii="Arial" w:eastAsia="Arial" w:hAnsi="Arial" w:cs="Arial"/>
                <w:color w:val="FF0000"/>
                <w:sz w:val="30"/>
                <w:szCs w:val="30"/>
              </w:rPr>
              <w:t xml:space="preserve"> </w:t>
            </w:r>
            <w:r w:rsidR="004A17BD">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3AD962" w14:textId="5CB744AC"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 xml:space="preserve">It is illegal to prevent or hinder access (e.g. by a </w:t>
            </w:r>
            <w:r w:rsidR="3D64B44D" w:rsidRPr="00AF16A5">
              <w:rPr>
                <w:rFonts w:ascii="Arial" w:eastAsia="Arial" w:hAnsi="Arial" w:cs="Arial"/>
                <w:color w:val="000000" w:themeColor="text1"/>
                <w:sz w:val="30"/>
                <w:szCs w:val="30"/>
              </w:rPr>
              <w:t>denial-of-service</w:t>
            </w:r>
            <w:r w:rsidRPr="00AF16A5">
              <w:rPr>
                <w:rFonts w:ascii="Arial" w:eastAsia="Arial" w:hAnsi="Arial" w:cs="Arial"/>
                <w:color w:val="000000" w:themeColor="text1"/>
                <w:sz w:val="30"/>
                <w:szCs w:val="30"/>
              </w:rPr>
              <w:t xml:space="preserve"> attack) to any program or data held in any computer</w:t>
            </w:r>
          </w:p>
        </w:tc>
      </w:tr>
      <w:tr w:rsidR="5B22DC51" w:rsidRPr="00AF16A5" w14:paraId="6F7D167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D43B5" w14:textId="1CF3ADFD" w:rsidR="5B22DC51" w:rsidRPr="00AF16A5" w:rsidRDefault="5B22DC51" w:rsidP="5B22DC51">
            <w:pPr>
              <w:tabs>
                <w:tab w:val="left" w:pos="851"/>
                <w:tab w:val="right" w:pos="9214"/>
              </w:tabs>
              <w:jc w:val="center"/>
              <w:rPr>
                <w:rFonts w:ascii="Arial" w:eastAsia="Arial" w:hAnsi="Arial" w:cs="Arial"/>
                <w:color w:val="FF0000"/>
                <w:sz w:val="30"/>
                <w:szCs w:val="30"/>
              </w:rPr>
            </w:pPr>
            <w:r w:rsidRPr="00AF16A5">
              <w:rPr>
                <w:rFonts w:ascii="Arial" w:eastAsia="Arial" w:hAnsi="Arial" w:cs="Arial"/>
                <w:color w:val="FF0000"/>
                <w:sz w:val="30"/>
                <w:szCs w:val="30"/>
              </w:rPr>
              <w:t xml:space="preserve"> </w:t>
            </w:r>
            <w:r w:rsidR="004A17BD">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07666" w14:textId="34404342"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Personal data must be accurate and where necessary kept up to date</w:t>
            </w:r>
          </w:p>
        </w:tc>
      </w:tr>
    </w:tbl>
    <w:p w14:paraId="6D1A63D9" w14:textId="0F1A1819" w:rsidR="0529404C" w:rsidRPr="00AF16A5" w:rsidRDefault="0529404C" w:rsidP="5B22DC51">
      <w:pPr>
        <w:pStyle w:val="Heading1"/>
        <w:rPr>
          <w:rFonts w:asciiTheme="minorHAnsi" w:hAnsiTheme="minorHAnsi" w:cstheme="minorBidi"/>
        </w:rPr>
      </w:pPr>
      <w:bookmarkStart w:id="6" w:name="_Toc204784408"/>
      <w:r w:rsidRPr="00AF16A5">
        <w:rPr>
          <w:rFonts w:asciiTheme="minorHAnsi" w:hAnsiTheme="minorHAnsi" w:cstheme="minorBidi"/>
        </w:rPr>
        <w:t>Day 3: Task 1</w:t>
      </w:r>
      <w:bookmarkEnd w:id="6"/>
    </w:p>
    <w:p w14:paraId="1D5AB3EA" w14:textId="469F8A85" w:rsidR="5B22DC51" w:rsidRPr="00AF16A5" w:rsidRDefault="5B22DC51" w:rsidP="5B22DC51"/>
    <w:p w14:paraId="5DA85A36" w14:textId="2FEE23A3" w:rsidR="0529404C" w:rsidRPr="00AF16A5" w:rsidRDefault="0529404C" w:rsidP="5B22DC51">
      <w:r w:rsidRPr="00AF16A5">
        <w:t xml:space="preserve">Please complete the below lab (3) </w:t>
      </w:r>
      <w:r w:rsidRPr="00AF16A5">
        <w:rPr>
          <w:i/>
          <w:iCs/>
        </w:rPr>
        <w:t xml:space="preserve">‘Explore relational data in </w:t>
      </w:r>
      <w:r w:rsidR="5877FC4D" w:rsidRPr="00AF16A5">
        <w:rPr>
          <w:i/>
          <w:iCs/>
        </w:rPr>
        <w:t>Azure</w:t>
      </w:r>
      <w:r w:rsidR="68EB5166" w:rsidRPr="00AF16A5">
        <w:rPr>
          <w:i/>
          <w:iCs/>
        </w:rPr>
        <w:t>’</w:t>
      </w:r>
      <w:r w:rsidR="5877FC4D" w:rsidRPr="00AF16A5">
        <w:rPr>
          <w:i/>
          <w:iCs/>
        </w:rPr>
        <w:t xml:space="preserve"> </w:t>
      </w:r>
      <w:r w:rsidR="5877FC4D" w:rsidRPr="00AF16A5">
        <w:t>and</w:t>
      </w:r>
      <w:r w:rsidRPr="00AF16A5">
        <w:t xml:space="preserve"> paste evidence of the completed lab in the box provided. </w:t>
      </w:r>
    </w:p>
    <w:p w14:paraId="4526EF3F" w14:textId="7DD9997D" w:rsidR="5B22DC51" w:rsidRPr="00AF16A5" w:rsidRDefault="5B22DC51" w:rsidP="5B22DC51"/>
    <w:p w14:paraId="40CB136A" w14:textId="1FDE64DA" w:rsidR="6ACBD4AD" w:rsidRPr="00AF16A5" w:rsidRDefault="6ACBD4AD" w:rsidP="5B22DC51">
      <w:r w:rsidRPr="00AF16A5">
        <w:rPr>
          <w:noProof/>
        </w:rPr>
        <w:drawing>
          <wp:inline distT="0" distB="0" distL="0" distR="0" wp14:anchorId="1BA67822" wp14:editId="5F7F8FF9">
            <wp:extent cx="4620272" cy="3115110"/>
            <wp:effectExtent l="0" t="0" r="0" b="0"/>
            <wp:docPr id="1696429054" name="Picture 169642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20272" cy="3115110"/>
                    </a:xfrm>
                    <a:prstGeom prst="rect">
                      <a:avLst/>
                    </a:prstGeom>
                  </pic:spPr>
                </pic:pic>
              </a:graphicData>
            </a:graphic>
          </wp:inline>
        </w:drawing>
      </w:r>
    </w:p>
    <w:p w14:paraId="06A07424" w14:textId="4783AA98" w:rsidR="5B22DC51" w:rsidRPr="00AF16A5" w:rsidRDefault="5B22DC51" w:rsidP="5B22DC51"/>
    <w:tbl>
      <w:tblPr>
        <w:tblStyle w:val="Activity1"/>
        <w:tblW w:w="0" w:type="auto"/>
        <w:tblLook w:val="04A0" w:firstRow="1" w:lastRow="0" w:firstColumn="1" w:lastColumn="0" w:noHBand="0" w:noVBand="1"/>
      </w:tblPr>
      <w:tblGrid>
        <w:gridCol w:w="1290"/>
        <w:gridCol w:w="8338"/>
      </w:tblGrid>
      <w:tr w:rsidR="5B22DC51" w:rsidRPr="00AF16A5" w14:paraId="61CE6BF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52158E8D" w14:textId="104C73CA" w:rsidR="5B22DC51" w:rsidRPr="00AF16A5" w:rsidRDefault="5B22DC51" w:rsidP="5B22DC51">
            <w:pPr>
              <w:spacing w:after="160" w:line="259" w:lineRule="auto"/>
            </w:pPr>
            <w:r w:rsidRPr="00AF16A5">
              <w:rPr>
                <w:rFonts w:asciiTheme="minorHAnsi" w:hAnsiTheme="minorHAnsi" w:cstheme="minorBidi"/>
                <w:sz w:val="28"/>
                <w:szCs w:val="28"/>
              </w:rPr>
              <w:t>Completed lab</w:t>
            </w:r>
          </w:p>
        </w:tc>
        <w:tc>
          <w:tcPr>
            <w:tcW w:w="7989" w:type="dxa"/>
          </w:tcPr>
          <w:p w14:paraId="4A4FD78D" w14:textId="10292005" w:rsidR="5B22DC51" w:rsidRPr="00AF16A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D439C1" w14:textId="2562B2C0" w:rsidR="5B22DC51" w:rsidRPr="00AF16A5" w:rsidRDefault="007031FD"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031FD">
              <w:rPr>
                <w:rStyle w:val="ANSWERS"/>
                <w:rFonts w:asciiTheme="minorHAnsi" w:hAnsiTheme="minorHAnsi" w:cstheme="minorBidi"/>
                <w:noProof/>
                <w:sz w:val="28"/>
                <w:szCs w:val="28"/>
              </w:rPr>
              <w:lastRenderedPageBreak/>
              <w:drawing>
                <wp:inline distT="0" distB="0" distL="0" distR="0" wp14:anchorId="07525E06" wp14:editId="7DEDC31A">
                  <wp:extent cx="6120130" cy="2376805"/>
                  <wp:effectExtent l="0" t="0" r="0" b="4445"/>
                  <wp:docPr id="49982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22726" name=""/>
                          <pic:cNvPicPr/>
                        </pic:nvPicPr>
                        <pic:blipFill>
                          <a:blip r:embed="rId14"/>
                          <a:stretch>
                            <a:fillRect/>
                          </a:stretch>
                        </pic:blipFill>
                        <pic:spPr>
                          <a:xfrm>
                            <a:off x="0" y="0"/>
                            <a:ext cx="6120130" cy="2376805"/>
                          </a:xfrm>
                          <a:prstGeom prst="rect">
                            <a:avLst/>
                          </a:prstGeom>
                        </pic:spPr>
                      </pic:pic>
                    </a:graphicData>
                  </a:graphic>
                </wp:inline>
              </w:drawing>
            </w:r>
          </w:p>
        </w:tc>
      </w:tr>
    </w:tbl>
    <w:p w14:paraId="02417C58" w14:textId="4859DD38" w:rsidR="5B22DC51" w:rsidRDefault="5B22DC51" w:rsidP="5B22DC51"/>
    <w:p w14:paraId="3C5E94E5" w14:textId="77777777" w:rsidR="00A6080A" w:rsidRDefault="00A6080A" w:rsidP="5B22DC51"/>
    <w:p w14:paraId="226368B5" w14:textId="77777777" w:rsidR="00A6080A" w:rsidRDefault="00A6080A" w:rsidP="5B22DC51"/>
    <w:p w14:paraId="615A2E13" w14:textId="77777777" w:rsidR="00A6080A" w:rsidRDefault="00A6080A" w:rsidP="5B22DC51"/>
    <w:p w14:paraId="1A7D2DA7" w14:textId="77777777" w:rsidR="00A6080A" w:rsidRDefault="00A6080A" w:rsidP="5B22DC51"/>
    <w:p w14:paraId="5F7BEF38" w14:textId="77777777" w:rsidR="00A6080A" w:rsidRDefault="00A6080A" w:rsidP="5B22DC51"/>
    <w:p w14:paraId="620EA641" w14:textId="77777777" w:rsidR="00A6080A" w:rsidRDefault="00A6080A" w:rsidP="5B22DC51"/>
    <w:p w14:paraId="754CBEFD" w14:textId="77777777" w:rsidR="00A6080A" w:rsidRDefault="00A6080A" w:rsidP="5B22DC51"/>
    <w:p w14:paraId="0FB67025" w14:textId="77777777" w:rsidR="00A6080A" w:rsidRDefault="00A6080A" w:rsidP="5B22DC51"/>
    <w:p w14:paraId="3C2C27F8" w14:textId="77777777" w:rsidR="00A6080A" w:rsidRDefault="00A6080A" w:rsidP="5B22DC51"/>
    <w:p w14:paraId="55D0E033" w14:textId="77777777" w:rsidR="00A6080A" w:rsidRDefault="00A6080A" w:rsidP="5B22DC51"/>
    <w:p w14:paraId="326FB005" w14:textId="77777777" w:rsidR="00A6080A" w:rsidRDefault="00A6080A" w:rsidP="5B22DC51"/>
    <w:p w14:paraId="515CAFFD" w14:textId="77777777" w:rsidR="00A6080A" w:rsidRDefault="00A6080A" w:rsidP="5B22DC51"/>
    <w:p w14:paraId="7EE6701D" w14:textId="636B1C75" w:rsidR="00DA59D4" w:rsidRDefault="00DA59D4" w:rsidP="73D4B560">
      <w:pPr>
        <w:pStyle w:val="Heading1"/>
        <w:rPr>
          <w:rFonts w:asciiTheme="minorHAnsi" w:hAnsiTheme="minorHAnsi" w:cstheme="minorBidi"/>
        </w:rPr>
      </w:pPr>
      <w:bookmarkStart w:id="7" w:name="_Toc204784409"/>
      <w:r w:rsidRPr="73D4B560">
        <w:rPr>
          <w:rFonts w:asciiTheme="minorHAnsi" w:hAnsiTheme="minorHAnsi" w:cstheme="minorBidi"/>
        </w:rPr>
        <w:t>Day 3: Task 2</w:t>
      </w:r>
      <w:r w:rsidR="6C184735" w:rsidRPr="73D4B560">
        <w:rPr>
          <w:rFonts w:asciiTheme="minorHAnsi" w:hAnsiTheme="minorHAnsi" w:cstheme="minorBidi"/>
        </w:rPr>
        <w:t xml:space="preserve">: </w:t>
      </w:r>
      <w:proofErr w:type="spellStart"/>
      <w:r w:rsidR="6C184735" w:rsidRPr="73D4B560">
        <w:rPr>
          <w:rFonts w:asciiTheme="minorHAnsi" w:hAnsiTheme="minorHAnsi" w:cstheme="minorBidi"/>
        </w:rPr>
        <w:t>Skillable</w:t>
      </w:r>
      <w:bookmarkEnd w:id="7"/>
      <w:proofErr w:type="spellEnd"/>
    </w:p>
    <w:p w14:paraId="23E298CE" w14:textId="53ADD204" w:rsidR="00DA59D4" w:rsidRDefault="00DA59D4" w:rsidP="00DA59D4">
      <w:r>
        <w:t xml:space="preserve">Complete below exercises in lab environment using </w:t>
      </w:r>
      <w:proofErr w:type="spellStart"/>
      <w:r>
        <w:t>AdventureWorks</w:t>
      </w:r>
      <w:proofErr w:type="spellEnd"/>
      <w:r>
        <w:t xml:space="preserve"> DB.</w:t>
      </w:r>
    </w:p>
    <w:p w14:paraId="236599DC" w14:textId="77777777" w:rsidR="00CD55F7" w:rsidRDefault="00CD55F7" w:rsidP="00DA59D4"/>
    <w:p w14:paraId="5B242E8F" w14:textId="77777777" w:rsidR="00A6080A" w:rsidRPr="00A6080A" w:rsidRDefault="00A6080A" w:rsidP="00A6080A">
      <w:pPr>
        <w:rPr>
          <w:b/>
          <w:bCs/>
        </w:rPr>
      </w:pPr>
      <w:r w:rsidRPr="00A6080A">
        <w:rPr>
          <w:b/>
          <w:bCs/>
        </w:rPr>
        <w:t>-- 1. Customers with last names starting with 'A'</w:t>
      </w:r>
    </w:p>
    <w:p w14:paraId="2405A5E0" w14:textId="54C62CEC" w:rsidR="00A6080A" w:rsidRDefault="00A6080A" w:rsidP="00A6080A">
      <w:r>
        <w:t>-- Scenario: The marketing department is preparing a campaign targeting customers whose last names begin with the letter 'A'. They need a list of these customers to personalize outreach messages.</w:t>
      </w:r>
    </w:p>
    <w:p w14:paraId="22CA904F" w14:textId="099E823A" w:rsidR="00EC270D" w:rsidRDefault="00A85719" w:rsidP="00A6080A">
      <w:r w:rsidRPr="00A85719">
        <w:rPr>
          <w:noProof/>
        </w:rPr>
        <w:lastRenderedPageBreak/>
        <w:drawing>
          <wp:inline distT="0" distB="0" distL="0" distR="0" wp14:anchorId="20F6A3F1" wp14:editId="30FC2939">
            <wp:extent cx="5458587" cy="5087060"/>
            <wp:effectExtent l="0" t="0" r="8890" b="0"/>
            <wp:docPr id="60671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13115" name=""/>
                    <pic:cNvPicPr/>
                  </pic:nvPicPr>
                  <pic:blipFill>
                    <a:blip r:embed="rId15"/>
                    <a:stretch>
                      <a:fillRect/>
                    </a:stretch>
                  </pic:blipFill>
                  <pic:spPr>
                    <a:xfrm>
                      <a:off x="0" y="0"/>
                      <a:ext cx="5458587" cy="5087060"/>
                    </a:xfrm>
                    <a:prstGeom prst="rect">
                      <a:avLst/>
                    </a:prstGeom>
                  </pic:spPr>
                </pic:pic>
              </a:graphicData>
            </a:graphic>
          </wp:inline>
        </w:drawing>
      </w:r>
    </w:p>
    <w:p w14:paraId="74105BD7" w14:textId="77777777" w:rsidR="00CD55F7" w:rsidRDefault="00CD55F7" w:rsidP="00A6080A"/>
    <w:p w14:paraId="07B95566" w14:textId="77777777" w:rsidR="00A6080A" w:rsidRPr="00A6080A" w:rsidRDefault="00A6080A" w:rsidP="00A6080A">
      <w:pPr>
        <w:rPr>
          <w:b/>
          <w:bCs/>
        </w:rPr>
      </w:pPr>
      <w:r w:rsidRPr="00A6080A">
        <w:rPr>
          <w:b/>
          <w:bCs/>
        </w:rPr>
        <w:t>-- 2. Customers with first name starting with 'A' and last name ending with 'a'</w:t>
      </w:r>
    </w:p>
    <w:p w14:paraId="10B0A7D2" w14:textId="7E859F3B" w:rsidR="00EC270D" w:rsidRDefault="00A6080A" w:rsidP="00A6080A">
      <w:r>
        <w:t xml:space="preserve">-- Scenario: The CRM team is </w:t>
      </w:r>
      <w:proofErr w:type="spellStart"/>
      <w:r>
        <w:t>analyzing</w:t>
      </w:r>
      <w:proofErr w:type="spellEnd"/>
      <w:r>
        <w:t xml:space="preserve"> customer name patterns for personalization strategies. They're particularly interested in users with a first name starting with 'A' and a last name ending in 'a'.</w:t>
      </w:r>
    </w:p>
    <w:p w14:paraId="6C73EB01" w14:textId="5B05E441" w:rsidR="00A6080A" w:rsidRDefault="001B5EA3" w:rsidP="00A6080A">
      <w:r w:rsidRPr="001B5EA3">
        <w:rPr>
          <w:noProof/>
        </w:rPr>
        <w:lastRenderedPageBreak/>
        <w:drawing>
          <wp:inline distT="0" distB="0" distL="0" distR="0" wp14:anchorId="0C126E01" wp14:editId="3A12CE6B">
            <wp:extent cx="2619741" cy="3943900"/>
            <wp:effectExtent l="0" t="0" r="9525" b="0"/>
            <wp:docPr id="188184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40614" name=""/>
                    <pic:cNvPicPr/>
                  </pic:nvPicPr>
                  <pic:blipFill>
                    <a:blip r:embed="rId16"/>
                    <a:stretch>
                      <a:fillRect/>
                    </a:stretch>
                  </pic:blipFill>
                  <pic:spPr>
                    <a:xfrm>
                      <a:off x="0" y="0"/>
                      <a:ext cx="2619741" cy="3943900"/>
                    </a:xfrm>
                    <a:prstGeom prst="rect">
                      <a:avLst/>
                    </a:prstGeom>
                  </pic:spPr>
                </pic:pic>
              </a:graphicData>
            </a:graphic>
          </wp:inline>
        </w:drawing>
      </w:r>
    </w:p>
    <w:p w14:paraId="42EA22F2" w14:textId="77777777" w:rsidR="00CD55F7" w:rsidRDefault="00CD55F7" w:rsidP="00A6080A"/>
    <w:p w14:paraId="360B7E60" w14:textId="77777777" w:rsidR="00A6080A" w:rsidRPr="00A6080A" w:rsidRDefault="00A6080A" w:rsidP="00A6080A">
      <w:pPr>
        <w:rPr>
          <w:b/>
          <w:bCs/>
        </w:rPr>
      </w:pPr>
      <w:r w:rsidRPr="00A6080A">
        <w:rPr>
          <w:b/>
          <w:bCs/>
        </w:rPr>
        <w:t>-- 3. Count of customers with first name starting with 'A' and last name including 'o'</w:t>
      </w:r>
    </w:p>
    <w:p w14:paraId="71FBE9D6" w14:textId="77777777" w:rsidR="00A6080A" w:rsidRDefault="00A6080A" w:rsidP="00A6080A">
      <w:r>
        <w:t>-- Scenario: A data analyst is generating statistics for a name segmentation report and needs to count how many customers meet both criteria: first name starts with 'A' and last name contains the letter 'o'.</w:t>
      </w:r>
    </w:p>
    <w:p w14:paraId="6846A316" w14:textId="77777777" w:rsidR="00A6080A" w:rsidRDefault="00A6080A" w:rsidP="00A6080A"/>
    <w:p w14:paraId="0BD03B2C" w14:textId="6BE27C55" w:rsidR="00CD55F7" w:rsidRDefault="001B5EA3" w:rsidP="00A6080A">
      <w:r w:rsidRPr="001B5EA3">
        <w:rPr>
          <w:noProof/>
        </w:rPr>
        <w:lastRenderedPageBreak/>
        <w:drawing>
          <wp:inline distT="0" distB="0" distL="0" distR="0" wp14:anchorId="6AC8A99C" wp14:editId="4DF94F1B">
            <wp:extent cx="6120130" cy="5273675"/>
            <wp:effectExtent l="0" t="0" r="0" b="3175"/>
            <wp:docPr id="205907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76982" name=""/>
                    <pic:cNvPicPr/>
                  </pic:nvPicPr>
                  <pic:blipFill>
                    <a:blip r:embed="rId17"/>
                    <a:stretch>
                      <a:fillRect/>
                    </a:stretch>
                  </pic:blipFill>
                  <pic:spPr>
                    <a:xfrm>
                      <a:off x="0" y="0"/>
                      <a:ext cx="6120130" cy="5273675"/>
                    </a:xfrm>
                    <a:prstGeom prst="rect">
                      <a:avLst/>
                    </a:prstGeom>
                  </pic:spPr>
                </pic:pic>
              </a:graphicData>
            </a:graphic>
          </wp:inline>
        </w:drawing>
      </w:r>
    </w:p>
    <w:p w14:paraId="27C3ECCF" w14:textId="77777777" w:rsidR="00EC270D" w:rsidRDefault="00EC270D" w:rsidP="00A6080A"/>
    <w:p w14:paraId="78EB7601" w14:textId="77777777" w:rsidR="00A6080A" w:rsidRPr="00A6080A" w:rsidRDefault="00A6080A" w:rsidP="00A6080A">
      <w:pPr>
        <w:rPr>
          <w:b/>
          <w:bCs/>
        </w:rPr>
      </w:pPr>
      <w:r w:rsidRPr="00A6080A">
        <w:rPr>
          <w:b/>
          <w:bCs/>
        </w:rPr>
        <w:t>-- 4. Top 3 black products of size 'S' ordered by list price</w:t>
      </w:r>
    </w:p>
    <w:p w14:paraId="6AF590AC" w14:textId="7BDD079A" w:rsidR="00EC270D" w:rsidRDefault="00A6080A" w:rsidP="00A6080A">
      <w:r>
        <w:t xml:space="preserve">-- Scenario: The merchandising team is curating a list of 'Black' </w:t>
      </w:r>
      <w:proofErr w:type="spellStart"/>
      <w:r>
        <w:t>colored</w:t>
      </w:r>
      <w:proofErr w:type="spellEnd"/>
      <w:r>
        <w:t xml:space="preserve"> products in size 'S' for a limited-time promotion. They want to showcase the top 3 most affordable options first.</w:t>
      </w:r>
    </w:p>
    <w:p w14:paraId="578C18CD" w14:textId="35F76141" w:rsidR="00CD55F7" w:rsidRDefault="001B5EA3" w:rsidP="00A6080A">
      <w:r w:rsidRPr="001B5EA3">
        <w:rPr>
          <w:noProof/>
        </w:rPr>
        <w:lastRenderedPageBreak/>
        <w:drawing>
          <wp:inline distT="0" distB="0" distL="0" distR="0" wp14:anchorId="6E5ABF78" wp14:editId="02330F42">
            <wp:extent cx="6120130" cy="3824605"/>
            <wp:effectExtent l="0" t="0" r="0" b="4445"/>
            <wp:docPr id="12622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8925" name=""/>
                    <pic:cNvPicPr/>
                  </pic:nvPicPr>
                  <pic:blipFill>
                    <a:blip r:embed="rId18"/>
                    <a:stretch>
                      <a:fillRect/>
                    </a:stretch>
                  </pic:blipFill>
                  <pic:spPr>
                    <a:xfrm>
                      <a:off x="0" y="0"/>
                      <a:ext cx="6120130" cy="3824605"/>
                    </a:xfrm>
                    <a:prstGeom prst="rect">
                      <a:avLst/>
                    </a:prstGeom>
                  </pic:spPr>
                </pic:pic>
              </a:graphicData>
            </a:graphic>
          </wp:inline>
        </w:drawing>
      </w:r>
    </w:p>
    <w:p w14:paraId="327FAC87" w14:textId="77777777" w:rsidR="00A6080A" w:rsidRDefault="00A6080A" w:rsidP="00A6080A"/>
    <w:p w14:paraId="670A77B4" w14:textId="77777777" w:rsidR="00A6080A" w:rsidRPr="00A6080A" w:rsidRDefault="00A6080A" w:rsidP="00A6080A">
      <w:pPr>
        <w:rPr>
          <w:b/>
          <w:bCs/>
        </w:rPr>
      </w:pPr>
      <w:r w:rsidRPr="00A6080A">
        <w:rPr>
          <w:b/>
          <w:bCs/>
        </w:rPr>
        <w:t>-- 5. Average standard cost of products</w:t>
      </w:r>
    </w:p>
    <w:p w14:paraId="179F2B3B" w14:textId="77777777" w:rsidR="00A6080A" w:rsidRDefault="00A6080A" w:rsidP="00A6080A">
      <w:r>
        <w:t>-- Scenario: The finance team is calculating the average standard cost across all products to assess baseline production expenses.</w:t>
      </w:r>
    </w:p>
    <w:p w14:paraId="504A2D0E" w14:textId="77777777" w:rsidR="00A6080A" w:rsidRDefault="00A6080A" w:rsidP="00A6080A">
      <w:pPr>
        <w:rPr>
          <w:b/>
          <w:bCs/>
        </w:rPr>
      </w:pPr>
    </w:p>
    <w:p w14:paraId="6AF0E709" w14:textId="1999E194" w:rsidR="00EC270D" w:rsidRDefault="00955C10" w:rsidP="00A6080A">
      <w:pPr>
        <w:rPr>
          <w:b/>
          <w:bCs/>
        </w:rPr>
      </w:pPr>
      <w:r w:rsidRPr="00955C10">
        <w:rPr>
          <w:b/>
          <w:bCs/>
          <w:noProof/>
        </w:rPr>
        <w:drawing>
          <wp:inline distT="0" distB="0" distL="0" distR="0" wp14:anchorId="3F6F9E64" wp14:editId="381C41F0">
            <wp:extent cx="5934903" cy="3781953"/>
            <wp:effectExtent l="0" t="0" r="0" b="9525"/>
            <wp:docPr id="122455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55187" name=""/>
                    <pic:cNvPicPr/>
                  </pic:nvPicPr>
                  <pic:blipFill>
                    <a:blip r:embed="rId19"/>
                    <a:stretch>
                      <a:fillRect/>
                    </a:stretch>
                  </pic:blipFill>
                  <pic:spPr>
                    <a:xfrm>
                      <a:off x="0" y="0"/>
                      <a:ext cx="5934903" cy="3781953"/>
                    </a:xfrm>
                    <a:prstGeom prst="rect">
                      <a:avLst/>
                    </a:prstGeom>
                  </pic:spPr>
                </pic:pic>
              </a:graphicData>
            </a:graphic>
          </wp:inline>
        </w:drawing>
      </w:r>
    </w:p>
    <w:p w14:paraId="07D36842" w14:textId="77777777" w:rsidR="00CD55F7" w:rsidRPr="00A6080A" w:rsidRDefault="00CD55F7" w:rsidP="00A6080A">
      <w:pPr>
        <w:rPr>
          <w:b/>
          <w:bCs/>
        </w:rPr>
      </w:pPr>
    </w:p>
    <w:p w14:paraId="48AF5BE2" w14:textId="77777777" w:rsidR="00A6080A" w:rsidRPr="00A6080A" w:rsidRDefault="00A6080A" w:rsidP="00A6080A">
      <w:pPr>
        <w:rPr>
          <w:b/>
          <w:bCs/>
        </w:rPr>
      </w:pPr>
      <w:r w:rsidRPr="00A6080A">
        <w:rPr>
          <w:b/>
          <w:bCs/>
        </w:rPr>
        <w:t>-- 6. Difference between average standard cost and average list price</w:t>
      </w:r>
    </w:p>
    <w:p w14:paraId="0A64D93A" w14:textId="77777777" w:rsidR="00A6080A" w:rsidRDefault="00A6080A" w:rsidP="00A6080A">
      <w:r>
        <w:lastRenderedPageBreak/>
        <w:t>-- Scenario: The pricing strategy team is examining the average markup between the standard cost and the list price to evaluate profitability trends.</w:t>
      </w:r>
    </w:p>
    <w:p w14:paraId="3653804C" w14:textId="74EF6650" w:rsidR="00EC270D" w:rsidRDefault="00955C10" w:rsidP="00A6080A">
      <w:r w:rsidRPr="00955C10">
        <w:rPr>
          <w:noProof/>
        </w:rPr>
        <w:drawing>
          <wp:inline distT="0" distB="0" distL="0" distR="0" wp14:anchorId="1F34FEFB" wp14:editId="4F2696A9">
            <wp:extent cx="3477110" cy="3734321"/>
            <wp:effectExtent l="0" t="0" r="9525" b="0"/>
            <wp:docPr id="61064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43616" name=""/>
                    <pic:cNvPicPr/>
                  </pic:nvPicPr>
                  <pic:blipFill>
                    <a:blip r:embed="rId20"/>
                    <a:stretch>
                      <a:fillRect/>
                    </a:stretch>
                  </pic:blipFill>
                  <pic:spPr>
                    <a:xfrm>
                      <a:off x="0" y="0"/>
                      <a:ext cx="3477110" cy="3734321"/>
                    </a:xfrm>
                    <a:prstGeom prst="rect">
                      <a:avLst/>
                    </a:prstGeom>
                  </pic:spPr>
                </pic:pic>
              </a:graphicData>
            </a:graphic>
          </wp:inline>
        </w:drawing>
      </w:r>
    </w:p>
    <w:p w14:paraId="23C09A6C" w14:textId="77777777" w:rsidR="00A6080A" w:rsidRPr="00A6080A" w:rsidRDefault="00A6080A" w:rsidP="00A6080A">
      <w:pPr>
        <w:rPr>
          <w:b/>
          <w:bCs/>
        </w:rPr>
      </w:pPr>
      <w:r w:rsidRPr="00A6080A">
        <w:rPr>
          <w:b/>
          <w:bCs/>
        </w:rPr>
        <w:t>-- 7. Product with highest profit margin</w:t>
      </w:r>
    </w:p>
    <w:p w14:paraId="2EF0D7C9" w14:textId="77777777" w:rsidR="00A6080A" w:rsidRDefault="00A6080A" w:rsidP="00A6080A">
      <w:r>
        <w:t>-- Scenario: Management wants to identify the most profitable product by finding the item with the highest difference between list price and standard cost.</w:t>
      </w:r>
    </w:p>
    <w:p w14:paraId="54FC0523" w14:textId="7B5494C6" w:rsidR="00EC270D" w:rsidRDefault="00955C10" w:rsidP="00A6080A">
      <w:r w:rsidRPr="00955C10">
        <w:rPr>
          <w:noProof/>
        </w:rPr>
        <w:drawing>
          <wp:inline distT="0" distB="0" distL="0" distR="0" wp14:anchorId="76DC6770" wp14:editId="115AB736">
            <wp:extent cx="6120130" cy="2661285"/>
            <wp:effectExtent l="0" t="0" r="0" b="5715"/>
            <wp:docPr id="202926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63405" name=""/>
                    <pic:cNvPicPr/>
                  </pic:nvPicPr>
                  <pic:blipFill>
                    <a:blip r:embed="rId21"/>
                    <a:stretch>
                      <a:fillRect/>
                    </a:stretch>
                  </pic:blipFill>
                  <pic:spPr>
                    <a:xfrm>
                      <a:off x="0" y="0"/>
                      <a:ext cx="6120130" cy="2661285"/>
                    </a:xfrm>
                    <a:prstGeom prst="rect">
                      <a:avLst/>
                    </a:prstGeom>
                  </pic:spPr>
                </pic:pic>
              </a:graphicData>
            </a:graphic>
          </wp:inline>
        </w:drawing>
      </w:r>
    </w:p>
    <w:p w14:paraId="6906E34A" w14:textId="77777777" w:rsidR="00A6080A" w:rsidRPr="00A6080A" w:rsidRDefault="00A6080A" w:rsidP="00A6080A">
      <w:pPr>
        <w:rPr>
          <w:b/>
          <w:bCs/>
        </w:rPr>
      </w:pPr>
      <w:r w:rsidRPr="00A6080A">
        <w:rPr>
          <w:b/>
          <w:bCs/>
        </w:rPr>
        <w:t>-- 8. Number of products per category</w:t>
      </w:r>
    </w:p>
    <w:p w14:paraId="484A6B78" w14:textId="77777777" w:rsidR="00A6080A" w:rsidRDefault="00A6080A" w:rsidP="00A6080A">
      <w:r>
        <w:t>-- Scenario: Inventory control needs a summary of how many products exist in each product category to manage stock levels effectively.</w:t>
      </w:r>
    </w:p>
    <w:p w14:paraId="120B2D39" w14:textId="0A02D790" w:rsidR="00CD55F7" w:rsidRDefault="00955C10" w:rsidP="00A6080A">
      <w:r w:rsidRPr="00955C10">
        <w:rPr>
          <w:noProof/>
        </w:rPr>
        <w:lastRenderedPageBreak/>
        <w:drawing>
          <wp:inline distT="0" distB="0" distL="0" distR="0" wp14:anchorId="2A145C92" wp14:editId="36D267FC">
            <wp:extent cx="6120130" cy="4860925"/>
            <wp:effectExtent l="0" t="0" r="0" b="0"/>
            <wp:docPr id="27911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13172" name=""/>
                    <pic:cNvPicPr/>
                  </pic:nvPicPr>
                  <pic:blipFill>
                    <a:blip r:embed="rId22"/>
                    <a:stretch>
                      <a:fillRect/>
                    </a:stretch>
                  </pic:blipFill>
                  <pic:spPr>
                    <a:xfrm>
                      <a:off x="0" y="0"/>
                      <a:ext cx="6120130" cy="4860925"/>
                    </a:xfrm>
                    <a:prstGeom prst="rect">
                      <a:avLst/>
                    </a:prstGeom>
                  </pic:spPr>
                </pic:pic>
              </a:graphicData>
            </a:graphic>
          </wp:inline>
        </w:drawing>
      </w:r>
    </w:p>
    <w:p w14:paraId="109B40AA" w14:textId="77777777" w:rsidR="00A6080A" w:rsidRPr="00A6080A" w:rsidRDefault="00A6080A" w:rsidP="00A6080A">
      <w:pPr>
        <w:rPr>
          <w:b/>
          <w:bCs/>
        </w:rPr>
      </w:pPr>
      <w:r w:rsidRPr="00A6080A">
        <w:rPr>
          <w:b/>
          <w:bCs/>
        </w:rPr>
        <w:t>-- 9. Average list price by category</w:t>
      </w:r>
    </w:p>
    <w:p w14:paraId="2F0C745A" w14:textId="77777777" w:rsidR="00A6080A" w:rsidRDefault="00A6080A" w:rsidP="00A6080A">
      <w:r>
        <w:t>-- Scenario: The product pricing team is reviewing average list prices by category to adjust pricing strategies and identify outliers.</w:t>
      </w:r>
    </w:p>
    <w:p w14:paraId="450A733F" w14:textId="1E80008F" w:rsidR="00EC270D" w:rsidRDefault="00955C10" w:rsidP="00A6080A">
      <w:r w:rsidRPr="00955C10">
        <w:rPr>
          <w:noProof/>
        </w:rPr>
        <w:lastRenderedPageBreak/>
        <w:drawing>
          <wp:inline distT="0" distB="0" distL="0" distR="0" wp14:anchorId="2FA2313C" wp14:editId="51D5F68B">
            <wp:extent cx="6120130" cy="4234180"/>
            <wp:effectExtent l="0" t="0" r="0" b="0"/>
            <wp:docPr id="35024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48252" name=""/>
                    <pic:cNvPicPr/>
                  </pic:nvPicPr>
                  <pic:blipFill>
                    <a:blip r:embed="rId23"/>
                    <a:stretch>
                      <a:fillRect/>
                    </a:stretch>
                  </pic:blipFill>
                  <pic:spPr>
                    <a:xfrm>
                      <a:off x="0" y="0"/>
                      <a:ext cx="6120130" cy="4234180"/>
                    </a:xfrm>
                    <a:prstGeom prst="rect">
                      <a:avLst/>
                    </a:prstGeom>
                  </pic:spPr>
                </pic:pic>
              </a:graphicData>
            </a:graphic>
          </wp:inline>
        </w:drawing>
      </w:r>
    </w:p>
    <w:p w14:paraId="0B20E89A" w14:textId="77777777" w:rsidR="00A6080A" w:rsidRPr="002B6E57" w:rsidRDefault="00A6080A" w:rsidP="00A6080A">
      <w:pPr>
        <w:rPr>
          <w:b/>
          <w:bCs/>
        </w:rPr>
      </w:pPr>
      <w:r w:rsidRPr="002B6E57">
        <w:rPr>
          <w:b/>
          <w:bCs/>
        </w:rPr>
        <w:t>-- 10. Orders with customer information</w:t>
      </w:r>
    </w:p>
    <w:p w14:paraId="0888010A" w14:textId="77777777" w:rsidR="00A6080A" w:rsidRDefault="00A6080A" w:rsidP="00A6080A">
      <w:r>
        <w:t>-- Scenario: The operations team needs a comprehensive report of customer orders, including order details and basic customer info, to review sales performance.</w:t>
      </w:r>
    </w:p>
    <w:p w14:paraId="77CF3B77" w14:textId="2B57B5DB" w:rsidR="00EC270D" w:rsidRDefault="0057795A" w:rsidP="00A6080A">
      <w:r w:rsidRPr="0057795A">
        <w:rPr>
          <w:noProof/>
        </w:rPr>
        <w:drawing>
          <wp:inline distT="0" distB="0" distL="0" distR="0" wp14:anchorId="5EE84A4E" wp14:editId="27930F14">
            <wp:extent cx="6120130" cy="3669665"/>
            <wp:effectExtent l="0" t="0" r="0" b="6985"/>
            <wp:docPr id="167654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4944" name=""/>
                    <pic:cNvPicPr/>
                  </pic:nvPicPr>
                  <pic:blipFill>
                    <a:blip r:embed="rId24"/>
                    <a:stretch>
                      <a:fillRect/>
                    </a:stretch>
                  </pic:blipFill>
                  <pic:spPr>
                    <a:xfrm>
                      <a:off x="0" y="0"/>
                      <a:ext cx="6120130" cy="3669665"/>
                    </a:xfrm>
                    <a:prstGeom prst="rect">
                      <a:avLst/>
                    </a:prstGeom>
                  </pic:spPr>
                </pic:pic>
              </a:graphicData>
            </a:graphic>
          </wp:inline>
        </w:drawing>
      </w:r>
    </w:p>
    <w:p w14:paraId="64CFF9A9" w14:textId="77777777" w:rsidR="00A6080A" w:rsidRPr="002B6E57" w:rsidRDefault="00A6080A" w:rsidP="00A6080A">
      <w:pPr>
        <w:rPr>
          <w:b/>
          <w:bCs/>
        </w:rPr>
      </w:pPr>
      <w:r w:rsidRPr="002B6E57">
        <w:rPr>
          <w:b/>
          <w:bCs/>
        </w:rPr>
        <w:t>-- 11. Products priced above average list price</w:t>
      </w:r>
    </w:p>
    <w:p w14:paraId="3F57B568" w14:textId="4FB64D01" w:rsidR="00CD55F7" w:rsidRDefault="00A6080A" w:rsidP="00A6080A">
      <w:r>
        <w:t>-- Scenario: The sales team wants to identify premium products that are priced above the average list price for highlighting in high-end marketing campaigns.</w:t>
      </w:r>
    </w:p>
    <w:p w14:paraId="7C9833C2" w14:textId="3118F846" w:rsidR="0057795A" w:rsidRDefault="0057795A" w:rsidP="00A6080A">
      <w:r w:rsidRPr="0057795A">
        <w:rPr>
          <w:noProof/>
        </w:rPr>
        <w:lastRenderedPageBreak/>
        <w:drawing>
          <wp:inline distT="0" distB="0" distL="0" distR="0" wp14:anchorId="25F95259" wp14:editId="01582C9A">
            <wp:extent cx="6120130" cy="3941445"/>
            <wp:effectExtent l="0" t="0" r="0" b="1905"/>
            <wp:docPr id="55564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42429" name=""/>
                    <pic:cNvPicPr/>
                  </pic:nvPicPr>
                  <pic:blipFill>
                    <a:blip r:embed="rId25"/>
                    <a:stretch>
                      <a:fillRect/>
                    </a:stretch>
                  </pic:blipFill>
                  <pic:spPr>
                    <a:xfrm>
                      <a:off x="0" y="0"/>
                      <a:ext cx="6120130" cy="3941445"/>
                    </a:xfrm>
                    <a:prstGeom prst="rect">
                      <a:avLst/>
                    </a:prstGeom>
                  </pic:spPr>
                </pic:pic>
              </a:graphicData>
            </a:graphic>
          </wp:inline>
        </w:drawing>
      </w:r>
    </w:p>
    <w:p w14:paraId="495B5DF4" w14:textId="77777777" w:rsidR="00A6080A" w:rsidRPr="002B6E57" w:rsidRDefault="00A6080A" w:rsidP="00A6080A">
      <w:pPr>
        <w:rPr>
          <w:b/>
          <w:bCs/>
        </w:rPr>
      </w:pPr>
      <w:r w:rsidRPr="002B6E57">
        <w:rPr>
          <w:b/>
          <w:bCs/>
        </w:rPr>
        <w:t>-- 12. Total quantity sold per product</w:t>
      </w:r>
    </w:p>
    <w:p w14:paraId="51302C23" w14:textId="77777777" w:rsidR="00A6080A" w:rsidRDefault="00A6080A" w:rsidP="00A6080A">
      <w:r>
        <w:t xml:space="preserve">-- Scenario: The business intelligence team is evaluating product performance by </w:t>
      </w:r>
      <w:proofErr w:type="spellStart"/>
      <w:r>
        <w:t>analyzing</w:t>
      </w:r>
      <w:proofErr w:type="spellEnd"/>
      <w:r>
        <w:t xml:space="preserve"> the total quantity sold for each product across all orders.</w:t>
      </w:r>
    </w:p>
    <w:p w14:paraId="52C04F3C" w14:textId="78664F29" w:rsidR="00EC270D" w:rsidRDefault="0057795A" w:rsidP="00A6080A">
      <w:r w:rsidRPr="0057795A">
        <w:rPr>
          <w:noProof/>
        </w:rPr>
        <w:drawing>
          <wp:inline distT="0" distB="0" distL="0" distR="0" wp14:anchorId="07F7D361" wp14:editId="1FA8C9DD">
            <wp:extent cx="6120130" cy="4361815"/>
            <wp:effectExtent l="0" t="0" r="0" b="635"/>
            <wp:docPr id="185264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48032" name=""/>
                    <pic:cNvPicPr/>
                  </pic:nvPicPr>
                  <pic:blipFill>
                    <a:blip r:embed="rId26"/>
                    <a:stretch>
                      <a:fillRect/>
                    </a:stretch>
                  </pic:blipFill>
                  <pic:spPr>
                    <a:xfrm>
                      <a:off x="0" y="0"/>
                      <a:ext cx="6120130" cy="4361815"/>
                    </a:xfrm>
                    <a:prstGeom prst="rect">
                      <a:avLst/>
                    </a:prstGeom>
                  </pic:spPr>
                </pic:pic>
              </a:graphicData>
            </a:graphic>
          </wp:inline>
        </w:drawing>
      </w:r>
    </w:p>
    <w:p w14:paraId="437F3E2A" w14:textId="77777777" w:rsidR="00A6080A" w:rsidRPr="002B6E57" w:rsidRDefault="00A6080A" w:rsidP="00A6080A">
      <w:pPr>
        <w:rPr>
          <w:b/>
          <w:bCs/>
        </w:rPr>
      </w:pPr>
      <w:r w:rsidRPr="002B6E57">
        <w:rPr>
          <w:b/>
          <w:bCs/>
        </w:rPr>
        <w:t>-- 13. Total sales per customer</w:t>
      </w:r>
    </w:p>
    <w:p w14:paraId="0A9F57CB" w14:textId="4A1537D8" w:rsidR="00362B74" w:rsidRPr="00AF16A5" w:rsidRDefault="00A6080A" w:rsidP="5B22DC51">
      <w:r>
        <w:lastRenderedPageBreak/>
        <w:t>-- Scenario: The customer success team wants to calculate the total value of orders placed by each customer to identify high-value clients for loyalty programs.</w:t>
      </w:r>
    </w:p>
    <w:p w14:paraId="3B3889DF" w14:textId="214F9F86" w:rsidR="006913D1" w:rsidRDefault="0057795A">
      <w:pPr>
        <w:spacing w:after="160" w:line="259" w:lineRule="auto"/>
      </w:pPr>
      <w:r w:rsidRPr="0057795A">
        <w:rPr>
          <w:noProof/>
        </w:rPr>
        <w:drawing>
          <wp:inline distT="0" distB="0" distL="0" distR="0" wp14:anchorId="06A78AD2" wp14:editId="1347A948">
            <wp:extent cx="6120130" cy="4199255"/>
            <wp:effectExtent l="0" t="0" r="0" b="0"/>
            <wp:docPr id="175299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91762" name=""/>
                    <pic:cNvPicPr/>
                  </pic:nvPicPr>
                  <pic:blipFill>
                    <a:blip r:embed="rId27"/>
                    <a:stretch>
                      <a:fillRect/>
                    </a:stretch>
                  </pic:blipFill>
                  <pic:spPr>
                    <a:xfrm>
                      <a:off x="0" y="0"/>
                      <a:ext cx="6120130" cy="4199255"/>
                    </a:xfrm>
                    <a:prstGeom prst="rect">
                      <a:avLst/>
                    </a:prstGeom>
                  </pic:spPr>
                </pic:pic>
              </a:graphicData>
            </a:graphic>
          </wp:inline>
        </w:drawing>
      </w:r>
    </w:p>
    <w:p w14:paraId="3418282D" w14:textId="039B073B" w:rsidR="6ACBD4AD" w:rsidRPr="00AF16A5" w:rsidRDefault="6ACBD4AD" w:rsidP="73D4B560">
      <w:pPr>
        <w:pStyle w:val="Heading1"/>
        <w:rPr>
          <w:rFonts w:asciiTheme="minorHAnsi" w:hAnsiTheme="minorHAnsi" w:cstheme="minorBidi"/>
        </w:rPr>
      </w:pPr>
      <w:bookmarkStart w:id="8" w:name="_Toc204784410"/>
      <w:r w:rsidRPr="73D4B560">
        <w:rPr>
          <w:rFonts w:asciiTheme="minorHAnsi" w:hAnsiTheme="minorHAnsi" w:cstheme="minorBidi"/>
        </w:rPr>
        <w:t xml:space="preserve">Day 3: Task </w:t>
      </w:r>
      <w:r w:rsidR="00B632B1" w:rsidRPr="73D4B560">
        <w:rPr>
          <w:rFonts w:asciiTheme="minorHAnsi" w:hAnsiTheme="minorHAnsi" w:cstheme="minorBidi"/>
        </w:rPr>
        <w:t>3</w:t>
      </w:r>
      <w:r w:rsidR="28D5504C" w:rsidRPr="73D4B560">
        <w:rPr>
          <w:rFonts w:asciiTheme="minorHAnsi" w:hAnsiTheme="minorHAnsi" w:cstheme="minorBidi"/>
        </w:rPr>
        <w:t xml:space="preserve">: </w:t>
      </w:r>
      <w:proofErr w:type="spellStart"/>
      <w:r w:rsidR="28D5504C" w:rsidRPr="73D4B560">
        <w:rPr>
          <w:rFonts w:asciiTheme="minorHAnsi" w:hAnsiTheme="minorHAnsi" w:cstheme="minorBidi"/>
        </w:rPr>
        <w:t>Skillable</w:t>
      </w:r>
      <w:proofErr w:type="spellEnd"/>
      <w:r w:rsidR="28D5504C" w:rsidRPr="73D4B560">
        <w:rPr>
          <w:rFonts w:asciiTheme="minorHAnsi" w:hAnsiTheme="minorHAnsi" w:cstheme="minorBidi"/>
        </w:rPr>
        <w:t xml:space="preserve"> </w:t>
      </w:r>
      <w:bookmarkEnd w:id="8"/>
    </w:p>
    <w:p w14:paraId="6FD038EE" w14:textId="469F8A85" w:rsidR="5B22DC51" w:rsidRPr="00AF16A5" w:rsidRDefault="5B22DC51" w:rsidP="5B22DC51"/>
    <w:p w14:paraId="2C473B1C" w14:textId="3DA7BF9E" w:rsidR="6ACBD4AD" w:rsidRPr="00AF16A5" w:rsidRDefault="6ACBD4AD" w:rsidP="5B22DC51">
      <w:r w:rsidRPr="00AF16A5">
        <w:t xml:space="preserve">Please complete the below lab (4) </w:t>
      </w:r>
      <w:r w:rsidRPr="00AF16A5">
        <w:rPr>
          <w:i/>
          <w:iCs/>
        </w:rPr>
        <w:t>‘Explore non-relational data in Azure</w:t>
      </w:r>
      <w:r w:rsidR="2BB49A9A" w:rsidRPr="00AF16A5">
        <w:rPr>
          <w:i/>
          <w:iCs/>
        </w:rPr>
        <w:t>’</w:t>
      </w:r>
      <w:r w:rsidRPr="00AF16A5">
        <w:t xml:space="preserve"> and paste evidence of the completed lab in the box provided.</w:t>
      </w:r>
    </w:p>
    <w:p w14:paraId="7654DFC0" w14:textId="7D485C73" w:rsidR="5B22DC51" w:rsidRPr="00AF16A5" w:rsidRDefault="5B22DC51" w:rsidP="5B22DC51"/>
    <w:p w14:paraId="66D02027" w14:textId="778FA85E" w:rsidR="6ACBD4AD" w:rsidRPr="00AF16A5" w:rsidRDefault="6ACBD4AD" w:rsidP="5B22DC51">
      <w:r w:rsidRPr="00AF16A5">
        <w:rPr>
          <w:noProof/>
        </w:rPr>
        <w:drawing>
          <wp:inline distT="0" distB="0" distL="0" distR="0" wp14:anchorId="108EEBA7" wp14:editId="02AE12AC">
            <wp:extent cx="5477640" cy="3172268"/>
            <wp:effectExtent l="0" t="0" r="0" b="0"/>
            <wp:docPr id="1418037984" name="Picture 14180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477640" cy="3172268"/>
                    </a:xfrm>
                    <a:prstGeom prst="rect">
                      <a:avLst/>
                    </a:prstGeom>
                  </pic:spPr>
                </pic:pic>
              </a:graphicData>
            </a:graphic>
          </wp:inline>
        </w:drawing>
      </w:r>
    </w:p>
    <w:p w14:paraId="431D3FF3" w14:textId="119BE9FA" w:rsidR="5B22DC51" w:rsidRPr="00AF16A5" w:rsidRDefault="5B22DC51"/>
    <w:tbl>
      <w:tblPr>
        <w:tblStyle w:val="Activity1"/>
        <w:tblW w:w="0" w:type="auto"/>
        <w:tblLook w:val="04A0" w:firstRow="1" w:lastRow="0" w:firstColumn="1" w:lastColumn="0" w:noHBand="0" w:noVBand="1"/>
      </w:tblPr>
      <w:tblGrid>
        <w:gridCol w:w="1639"/>
        <w:gridCol w:w="7989"/>
      </w:tblGrid>
      <w:tr w:rsidR="5B22DC51" w:rsidRPr="00AF16A5" w14:paraId="2CDE4084" w14:textId="77777777" w:rsidTr="73D4B560">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658B5396" w14:textId="104C73CA" w:rsidR="687A2A40" w:rsidRPr="00AF16A5" w:rsidRDefault="687A2A40" w:rsidP="5B22DC51">
            <w:pPr>
              <w:spacing w:after="160" w:line="259" w:lineRule="auto"/>
            </w:pPr>
            <w:r w:rsidRPr="00AF16A5">
              <w:rPr>
                <w:rFonts w:asciiTheme="minorHAnsi" w:hAnsiTheme="minorHAnsi" w:cstheme="minorBidi"/>
                <w:sz w:val="28"/>
                <w:szCs w:val="28"/>
              </w:rPr>
              <w:lastRenderedPageBreak/>
              <w:t>Complete</w:t>
            </w:r>
            <w:r w:rsidR="4FDA97DA" w:rsidRPr="00AF16A5">
              <w:rPr>
                <w:rFonts w:asciiTheme="minorHAnsi" w:hAnsiTheme="minorHAnsi" w:cstheme="minorBidi"/>
                <w:sz w:val="28"/>
                <w:szCs w:val="28"/>
              </w:rPr>
              <w:t>d</w:t>
            </w:r>
            <w:r w:rsidRPr="00AF16A5">
              <w:rPr>
                <w:rFonts w:asciiTheme="minorHAnsi" w:hAnsiTheme="minorHAnsi" w:cstheme="minorBidi"/>
                <w:sz w:val="28"/>
                <w:szCs w:val="28"/>
              </w:rPr>
              <w:t xml:space="preserve"> lab</w:t>
            </w:r>
          </w:p>
        </w:tc>
        <w:tc>
          <w:tcPr>
            <w:tcW w:w="7989" w:type="dxa"/>
          </w:tcPr>
          <w:p w14:paraId="15862575" w14:textId="73E3E07D" w:rsidR="5B22DC51" w:rsidRPr="00AF16A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EEEF298" w14:textId="10292005" w:rsidR="5B22DC51" w:rsidRPr="00AF16A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9DEB0B6" w14:textId="2C1BDC3C" w:rsidR="5B22DC51" w:rsidRPr="00AF16A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1E5AD5" w14:textId="26E6C144" w:rsidR="5B22DC51" w:rsidRPr="00AF16A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E6B3940" w14:textId="3682CDB4" w:rsidR="5B22DC51" w:rsidRPr="00AF16A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6E1536A7" w14:textId="1D113C45" w:rsidR="5B22DC51" w:rsidRPr="00AF16A5" w:rsidRDefault="5B22DC51"/>
    <w:p w14:paraId="116A2DBA" w14:textId="6144F4AF" w:rsidR="5B22DC51" w:rsidRPr="00AF16A5" w:rsidRDefault="5B22DC51"/>
    <w:p w14:paraId="35F28B4D" w14:textId="4F865558" w:rsidR="5B22DC51" w:rsidRPr="00AF16A5" w:rsidRDefault="5B22DC51"/>
    <w:p w14:paraId="675F7840" w14:textId="3CED8549" w:rsidR="5B22DC51" w:rsidRPr="00AF16A5" w:rsidRDefault="5B22DC51"/>
    <w:p w14:paraId="4E600926" w14:textId="19CD0A55" w:rsidR="5B22DC51" w:rsidRPr="00AF16A5" w:rsidRDefault="5B22DC51"/>
    <w:p w14:paraId="7FE03166" w14:textId="7D386A9E" w:rsidR="5B22DC51" w:rsidRPr="00AF16A5" w:rsidRDefault="5B22DC51"/>
    <w:p w14:paraId="5656602E" w14:textId="286F9973" w:rsidR="5B22DC51" w:rsidRPr="00AF16A5" w:rsidRDefault="5B22DC51"/>
    <w:p w14:paraId="1FD47E08" w14:textId="07425DBB" w:rsidR="5B22DC51" w:rsidRPr="00AF16A5" w:rsidRDefault="5B22DC51"/>
    <w:p w14:paraId="69AE91D2" w14:textId="33B1F602" w:rsidR="5B22DC51" w:rsidRPr="00AF16A5" w:rsidRDefault="5B22DC51"/>
    <w:p w14:paraId="746F9647" w14:textId="4260258F" w:rsidR="5B22DC51" w:rsidRPr="00AF16A5" w:rsidRDefault="5B22DC51"/>
    <w:p w14:paraId="5846731B" w14:textId="2580AAB0" w:rsidR="5B22DC51" w:rsidRDefault="5B22DC51"/>
    <w:p w14:paraId="1A61457F" w14:textId="77777777" w:rsidR="00362B74" w:rsidRDefault="00362B74"/>
    <w:p w14:paraId="2D9DAA9F" w14:textId="77777777" w:rsidR="00362B74" w:rsidRPr="00AF16A5" w:rsidRDefault="00362B74"/>
    <w:p w14:paraId="6CC8229D" w14:textId="60CB13AE" w:rsidR="329FE2C7" w:rsidRPr="00AF16A5" w:rsidRDefault="329FE2C7" w:rsidP="73D4B560">
      <w:pPr>
        <w:pStyle w:val="Heading1"/>
        <w:rPr>
          <w:rFonts w:asciiTheme="minorHAnsi" w:hAnsiTheme="minorHAnsi" w:cstheme="minorBidi"/>
        </w:rPr>
      </w:pPr>
      <w:bookmarkStart w:id="9" w:name="_Toc204784411"/>
      <w:r w:rsidRPr="73D4B560">
        <w:rPr>
          <w:rFonts w:asciiTheme="minorHAnsi" w:hAnsiTheme="minorHAnsi" w:cstheme="minorBidi"/>
        </w:rPr>
        <w:t xml:space="preserve">Day </w:t>
      </w:r>
      <w:r w:rsidR="00B632B1" w:rsidRPr="73D4B560">
        <w:rPr>
          <w:rFonts w:asciiTheme="minorHAnsi" w:hAnsiTheme="minorHAnsi" w:cstheme="minorBidi"/>
        </w:rPr>
        <w:t>4</w:t>
      </w:r>
      <w:r w:rsidRPr="73D4B560">
        <w:rPr>
          <w:rFonts w:asciiTheme="minorHAnsi" w:hAnsiTheme="minorHAnsi" w:cstheme="minorBidi"/>
        </w:rPr>
        <w:t>: Task</w:t>
      </w:r>
      <w:r w:rsidR="00B632B1" w:rsidRPr="73D4B560">
        <w:rPr>
          <w:rFonts w:asciiTheme="minorHAnsi" w:hAnsiTheme="minorHAnsi" w:cstheme="minorBidi"/>
        </w:rPr>
        <w:t xml:space="preserve"> 1</w:t>
      </w:r>
      <w:r w:rsidR="3711F9CD" w:rsidRPr="73D4B560">
        <w:rPr>
          <w:rFonts w:asciiTheme="minorHAnsi" w:hAnsiTheme="minorHAnsi" w:cstheme="minorBidi"/>
        </w:rPr>
        <w:t>: MS Fabric using Just IT</w:t>
      </w:r>
      <w:bookmarkEnd w:id="9"/>
    </w:p>
    <w:p w14:paraId="6117B39E" w14:textId="66B6F329" w:rsidR="5B22DC51" w:rsidRPr="00AF16A5" w:rsidRDefault="2834DC75" w:rsidP="73D4B560">
      <w:r>
        <w:t>Please follow the link below to complete the lab using your Just IT account in MS Fabric.</w:t>
      </w:r>
    </w:p>
    <w:p w14:paraId="135953D9" w14:textId="05DD1079" w:rsidR="5B22DC51" w:rsidRPr="00AF16A5" w:rsidRDefault="2834DC75" w:rsidP="73D4B560">
      <w:r>
        <w:t>There are 3 modules to complete.</w:t>
      </w:r>
    </w:p>
    <w:p w14:paraId="3D8F1480" w14:textId="469F8A85" w:rsidR="5B22DC51" w:rsidRPr="00AF16A5" w:rsidRDefault="5B22DC51" w:rsidP="5B22DC51"/>
    <w:p w14:paraId="3ECB8441" w14:textId="67209FBF" w:rsidR="5B22DC51" w:rsidRPr="00245E74" w:rsidRDefault="00000000">
      <w:pPr>
        <w:rPr>
          <w:rFonts w:eastAsia="Segoe UI" w:cs="Segoe UI"/>
        </w:rPr>
      </w:pPr>
      <w:hyperlink r:id="rId29">
        <w:r w:rsidR="2834DC75" w:rsidRPr="73D4B560">
          <w:rPr>
            <w:rStyle w:val="Hyperlink"/>
            <w:rFonts w:eastAsia="Segoe UI" w:cs="Segoe UI"/>
          </w:rPr>
          <w:t>Data Factory end-to-end tutorial introduction and architecture - Microsoft Fabric | Microsoft Learn</w:t>
        </w:r>
      </w:hyperlink>
    </w:p>
    <w:p w14:paraId="16A648A7" w14:textId="5178A180" w:rsidR="6DB4F6ED" w:rsidRPr="00AF16A5" w:rsidRDefault="6DB4F6ED" w:rsidP="73D4B560">
      <w:pPr>
        <w:pStyle w:val="Heading1"/>
        <w:rPr>
          <w:rFonts w:asciiTheme="minorHAnsi" w:hAnsiTheme="minorHAnsi" w:cstheme="minorBidi"/>
        </w:rPr>
      </w:pPr>
      <w:bookmarkStart w:id="10" w:name="_Toc204784412"/>
      <w:r w:rsidRPr="73D4B560">
        <w:rPr>
          <w:rFonts w:asciiTheme="minorHAnsi" w:hAnsiTheme="minorHAnsi" w:cstheme="minorBidi"/>
        </w:rPr>
        <w:t xml:space="preserve">Day 4: Task </w:t>
      </w:r>
      <w:r w:rsidR="00B632B1" w:rsidRPr="73D4B560">
        <w:rPr>
          <w:rFonts w:asciiTheme="minorHAnsi" w:hAnsiTheme="minorHAnsi" w:cstheme="minorBidi"/>
        </w:rPr>
        <w:t>2</w:t>
      </w:r>
      <w:r w:rsidR="1D562FD3" w:rsidRPr="73D4B560">
        <w:rPr>
          <w:rFonts w:asciiTheme="minorHAnsi" w:hAnsiTheme="minorHAnsi" w:cstheme="minorBidi"/>
        </w:rPr>
        <w:t xml:space="preserve">: </w:t>
      </w:r>
      <w:proofErr w:type="spellStart"/>
      <w:r w:rsidR="1D562FD3" w:rsidRPr="73D4B560">
        <w:rPr>
          <w:rFonts w:asciiTheme="minorHAnsi" w:hAnsiTheme="minorHAnsi" w:cstheme="minorBidi"/>
        </w:rPr>
        <w:t>Skillable</w:t>
      </w:r>
      <w:bookmarkEnd w:id="10"/>
      <w:proofErr w:type="spellEnd"/>
    </w:p>
    <w:p w14:paraId="1373AD31" w14:textId="469F8A85" w:rsidR="5B22DC51" w:rsidRPr="00AF16A5" w:rsidRDefault="5B22DC51" w:rsidP="5B22DC51"/>
    <w:p w14:paraId="174D6261" w14:textId="24B713CA" w:rsidR="6DB4F6ED" w:rsidRPr="00AF16A5" w:rsidRDefault="6DB4F6ED" w:rsidP="5B22DC51">
      <w:r w:rsidRPr="00AF16A5">
        <w:t>In your teams, complete the Azure DP-900 practice exam and paste your result below – this is open book and please research and discuss your answers as a team.</w:t>
      </w:r>
    </w:p>
    <w:p w14:paraId="57306D47" w14:textId="49DBE9E0" w:rsidR="5B22DC51" w:rsidRPr="00AF16A5" w:rsidRDefault="5B22DC51" w:rsidP="5B22DC51"/>
    <w:p w14:paraId="3B867663" w14:textId="6A7D999E" w:rsidR="6DB4F6ED" w:rsidRPr="00AF16A5" w:rsidRDefault="6DB4F6ED" w:rsidP="5B22DC51">
      <w:r w:rsidRPr="00AF16A5">
        <w:rPr>
          <w:noProof/>
        </w:rPr>
        <w:drawing>
          <wp:inline distT="0" distB="0" distL="0" distR="0" wp14:anchorId="71033275" wp14:editId="590293AF">
            <wp:extent cx="6696074" cy="781035"/>
            <wp:effectExtent l="0" t="0" r="0" b="0"/>
            <wp:docPr id="790779272" name="Picture 79077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6696074" cy="781035"/>
                    </a:xfrm>
                    <a:prstGeom prst="rect">
                      <a:avLst/>
                    </a:prstGeom>
                  </pic:spPr>
                </pic:pic>
              </a:graphicData>
            </a:graphic>
          </wp:inline>
        </w:drawing>
      </w:r>
    </w:p>
    <w:tbl>
      <w:tblPr>
        <w:tblStyle w:val="Activity1"/>
        <w:tblW w:w="0" w:type="auto"/>
        <w:tblLook w:val="04A0" w:firstRow="1" w:lastRow="0" w:firstColumn="1" w:lastColumn="0" w:noHBand="0" w:noVBand="1"/>
      </w:tblPr>
      <w:tblGrid>
        <w:gridCol w:w="1639"/>
        <w:gridCol w:w="7989"/>
      </w:tblGrid>
      <w:tr w:rsidR="5B22DC51" w:rsidRPr="00AF16A5" w14:paraId="1378166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16B377A3" w14:textId="1DC1CD31" w:rsidR="6DB4F6ED" w:rsidRPr="00AF16A5" w:rsidRDefault="6DB4F6ED" w:rsidP="5B22DC51">
            <w:pPr>
              <w:spacing w:after="160" w:line="259" w:lineRule="auto"/>
              <w:rPr>
                <w:rFonts w:asciiTheme="minorHAnsi" w:hAnsiTheme="minorHAnsi" w:cstheme="minorBidi"/>
                <w:sz w:val="28"/>
                <w:szCs w:val="28"/>
              </w:rPr>
            </w:pPr>
            <w:r w:rsidRPr="00AF16A5">
              <w:rPr>
                <w:rFonts w:asciiTheme="minorHAnsi" w:hAnsiTheme="minorHAnsi" w:cstheme="minorBidi"/>
                <w:sz w:val="28"/>
                <w:szCs w:val="28"/>
              </w:rPr>
              <w:t>Result</w:t>
            </w:r>
          </w:p>
        </w:tc>
        <w:tc>
          <w:tcPr>
            <w:tcW w:w="7989" w:type="dxa"/>
          </w:tcPr>
          <w:p w14:paraId="35F18787" w14:textId="3682CDB4" w:rsidR="5B22DC51" w:rsidRPr="00AF16A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352D8E5" w14:textId="41A7540D" w:rsidR="5B22DC51" w:rsidRPr="00AF16A5" w:rsidRDefault="5B22DC51"/>
    <w:p w14:paraId="4E1AD91F" w14:textId="6B2C0764" w:rsidR="5B22DC51" w:rsidRPr="00AF16A5" w:rsidRDefault="5B22DC51"/>
    <w:p w14:paraId="4C6C6C2D" w14:textId="1A34EA5C" w:rsidR="6DB4F6ED" w:rsidRPr="00AF16A5" w:rsidRDefault="6DB4F6ED" w:rsidP="5B22DC51">
      <w:pPr>
        <w:pStyle w:val="Heading1"/>
        <w:rPr>
          <w:rFonts w:asciiTheme="minorHAnsi" w:hAnsiTheme="minorHAnsi" w:cstheme="minorBidi"/>
        </w:rPr>
      </w:pPr>
      <w:bookmarkStart w:id="11" w:name="_Toc204784413"/>
      <w:r w:rsidRPr="00AF16A5">
        <w:rPr>
          <w:rFonts w:asciiTheme="minorHAnsi" w:hAnsiTheme="minorHAnsi" w:cstheme="minorBidi"/>
        </w:rPr>
        <w:lastRenderedPageBreak/>
        <w:t>Day 4: Task 2</w:t>
      </w:r>
      <w:r w:rsidR="001D1408">
        <w:rPr>
          <w:rFonts w:asciiTheme="minorHAnsi" w:hAnsiTheme="minorHAnsi" w:cstheme="minorBidi"/>
        </w:rPr>
        <w:t xml:space="preserve"> (Optional)</w:t>
      </w:r>
      <w:bookmarkEnd w:id="11"/>
    </w:p>
    <w:p w14:paraId="1A05E4EA" w14:textId="146F9C0D" w:rsidR="1EDE28EB" w:rsidRPr="00AF16A5" w:rsidRDefault="1EDE28EB" w:rsidP="5B22DC51">
      <w:pPr>
        <w:pStyle w:val="Heading4"/>
        <w:spacing w:before="319" w:after="319"/>
        <w:rPr>
          <w:rFonts w:eastAsia="Segoe UI" w:cs="Segoe UI"/>
          <w:b/>
          <w:bCs/>
        </w:rPr>
      </w:pPr>
      <w:bookmarkStart w:id="12" w:name="_Toc204784414"/>
      <w:r w:rsidRPr="00AF16A5">
        <w:rPr>
          <w:rFonts w:eastAsia="Segoe UI" w:cs="Segoe UI"/>
          <w:b/>
          <w:bCs/>
        </w:rPr>
        <w:t>1. Scenario Background</w:t>
      </w:r>
      <w:bookmarkEnd w:id="12"/>
    </w:p>
    <w:p w14:paraId="3AB2985E" w14:textId="4B180438" w:rsidR="1EDE28EB" w:rsidRPr="00AF16A5" w:rsidRDefault="1EDE28EB" w:rsidP="5B22DC51">
      <w:pPr>
        <w:rPr>
          <w:rFonts w:eastAsia="Segoe UI" w:cs="Segoe UI"/>
        </w:rPr>
      </w:pPr>
      <w:r w:rsidRPr="00AF16A5">
        <w:rPr>
          <w:rFonts w:eastAsia="Segoe UI" w:cs="Segoe UI"/>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p>
    <w:p w14:paraId="356ECD2D" w14:textId="73E935F1" w:rsidR="1EDE28EB" w:rsidRPr="00AF16A5" w:rsidRDefault="1EDE28EB" w:rsidP="5B22DC51">
      <w:pPr>
        <w:pStyle w:val="Heading4"/>
        <w:spacing w:before="319" w:after="319"/>
        <w:rPr>
          <w:rFonts w:eastAsia="Segoe UI" w:cs="Segoe UI"/>
          <w:b/>
          <w:bCs/>
        </w:rPr>
      </w:pPr>
      <w:bookmarkStart w:id="13" w:name="_Toc204784415"/>
      <w:r w:rsidRPr="00AF16A5">
        <w:rPr>
          <w:rFonts w:eastAsia="Segoe UI" w:cs="Segoe UI"/>
          <w:b/>
          <w:bCs/>
        </w:rPr>
        <w:t>2. Data Laws and Regulations</w:t>
      </w:r>
      <w:bookmarkEnd w:id="13"/>
    </w:p>
    <w:p w14:paraId="27A30A71" w14:textId="5EC80D6C" w:rsidR="1EDE28EB" w:rsidRPr="00AF16A5" w:rsidRDefault="1EDE28EB" w:rsidP="5B22DC51">
      <w:pPr>
        <w:spacing w:before="240" w:after="240"/>
      </w:pPr>
      <w:r w:rsidRPr="00AF16A5">
        <w:rPr>
          <w:rFonts w:eastAsia="Segoe UI" w:cs="Segoe UI"/>
        </w:rPr>
        <w:t>Identify and explain the data laws and regulations relevant to handling customer data within the proposal. Ensure you cover the following points:</w:t>
      </w:r>
    </w:p>
    <w:p w14:paraId="2E90ED24" w14:textId="44B02569" w:rsidR="1EDE28EB" w:rsidRPr="00AF16A5" w:rsidRDefault="1EDE28EB" w:rsidP="5B22DC51">
      <w:pPr>
        <w:pStyle w:val="ListParagraph"/>
        <w:numPr>
          <w:ilvl w:val="0"/>
          <w:numId w:val="6"/>
        </w:numPr>
        <w:rPr>
          <w:rFonts w:eastAsia="Segoe UI" w:cs="Segoe UI"/>
        </w:rPr>
      </w:pPr>
      <w:r w:rsidRPr="00AF16A5">
        <w:rPr>
          <w:rFonts w:eastAsia="Segoe UI" w:cs="Segoe UI"/>
          <w:b/>
          <w:bCs/>
        </w:rPr>
        <w:t>GDPR Compliance</w:t>
      </w:r>
      <w:r w:rsidRPr="00AF16A5">
        <w:rPr>
          <w:rFonts w:eastAsia="Segoe UI" w:cs="Segoe UI"/>
        </w:rPr>
        <w:t>: Highlight the importance of adhering to the General Data Protection Regulation (GDPR), particularly as it relates to storing and processing customer information.</w:t>
      </w:r>
    </w:p>
    <w:p w14:paraId="5E7DC161" w14:textId="6784B86B" w:rsidR="1EDE28EB" w:rsidRPr="00AF16A5" w:rsidRDefault="1EDE28EB" w:rsidP="5B22DC51">
      <w:pPr>
        <w:pStyle w:val="ListParagraph"/>
        <w:numPr>
          <w:ilvl w:val="0"/>
          <w:numId w:val="6"/>
        </w:numPr>
        <w:rPr>
          <w:rFonts w:eastAsia="Segoe UI" w:cs="Segoe UI"/>
        </w:rPr>
      </w:pPr>
      <w:r w:rsidRPr="00AF16A5">
        <w:rPr>
          <w:rFonts w:eastAsia="Segoe UI" w:cs="Segoe UI"/>
          <w:b/>
          <w:bCs/>
        </w:rPr>
        <w:t>Data Protection Act (DPA) 2018</w:t>
      </w:r>
      <w:r w:rsidRPr="00AF16A5">
        <w:rPr>
          <w:rFonts w:eastAsia="Segoe UI" w:cs="Segoe UI"/>
        </w:rPr>
        <w:t>: Outline how the DPA 2018 may affect the way "Paws &amp; Whiskers" collects and stores data, ensuring compliance with UK laws on data privacy.</w:t>
      </w:r>
    </w:p>
    <w:p w14:paraId="203C2DB1" w14:textId="2527BF47" w:rsidR="1EDE28EB" w:rsidRPr="00AF16A5" w:rsidRDefault="1EDE28EB" w:rsidP="5B22DC51">
      <w:pPr>
        <w:pStyle w:val="ListParagraph"/>
        <w:numPr>
          <w:ilvl w:val="0"/>
          <w:numId w:val="6"/>
        </w:numPr>
        <w:rPr>
          <w:rFonts w:eastAsia="Segoe UI" w:cs="Segoe UI"/>
        </w:rPr>
      </w:pPr>
      <w:r w:rsidRPr="00AF16A5">
        <w:rPr>
          <w:rFonts w:eastAsia="Segoe UI" w:cs="Segoe UI"/>
          <w:b/>
          <w:bCs/>
        </w:rPr>
        <w:t>Other Industry Standards</w:t>
      </w:r>
      <w:r w:rsidRPr="00AF16A5">
        <w:rPr>
          <w:rFonts w:eastAsia="Segoe UI" w:cs="Segoe UI"/>
        </w:rPr>
        <w:t>: Research any additional data protection standards or regulations that may apply to pet shop data, particularly if they involve sensitive or payment information.</w:t>
      </w:r>
    </w:p>
    <w:p w14:paraId="1740CA4B" w14:textId="690D7A28" w:rsidR="1EDE28EB" w:rsidRPr="00AF16A5" w:rsidRDefault="1EDE28EB" w:rsidP="5B22DC51">
      <w:pPr>
        <w:pStyle w:val="Heading4"/>
        <w:spacing w:before="319" w:after="319"/>
        <w:rPr>
          <w:rFonts w:eastAsia="Segoe UI" w:cs="Segoe UI"/>
          <w:b/>
          <w:bCs/>
        </w:rPr>
      </w:pPr>
      <w:bookmarkStart w:id="14" w:name="_Toc204784416"/>
      <w:r w:rsidRPr="00AF16A5">
        <w:rPr>
          <w:rFonts w:eastAsia="Segoe UI" w:cs="Segoe UI"/>
          <w:b/>
          <w:bCs/>
        </w:rPr>
        <w:t>3. Azure Service Recommendations</w:t>
      </w:r>
      <w:bookmarkEnd w:id="14"/>
    </w:p>
    <w:p w14:paraId="6CED472B" w14:textId="5568C2F7" w:rsidR="1EDE28EB" w:rsidRPr="00AF16A5" w:rsidRDefault="1EDE28EB" w:rsidP="5B22DC51">
      <w:pPr>
        <w:spacing w:before="240" w:after="240"/>
      </w:pPr>
      <w:r w:rsidRPr="00AF16A5">
        <w:rPr>
          <w:rFonts w:eastAsia="Segoe UI" w:cs="Segoe UI"/>
        </w:rPr>
        <w:t xml:space="preserve">Recommend Microsoft Azure services that would suit the company’s data analysis </w:t>
      </w:r>
      <w:r w:rsidR="188F3397" w:rsidRPr="00AF16A5">
        <w:rPr>
          <w:rFonts w:eastAsia="Segoe UI" w:cs="Segoe UI"/>
        </w:rPr>
        <w:t>needs and</w:t>
      </w:r>
      <w:r w:rsidRPr="00AF16A5">
        <w:rPr>
          <w:rFonts w:eastAsia="Segoe UI" w:cs="Segoe UI"/>
        </w:rPr>
        <w:t xml:space="preserve"> explain why these services are suitable. Your recommendations should include:</w:t>
      </w:r>
    </w:p>
    <w:p w14:paraId="7C21641D" w14:textId="03D8C268" w:rsidR="1EDE28EB" w:rsidRPr="00AF16A5" w:rsidRDefault="1EDE28EB" w:rsidP="5B22DC51">
      <w:pPr>
        <w:pStyle w:val="ListParagraph"/>
        <w:numPr>
          <w:ilvl w:val="0"/>
          <w:numId w:val="5"/>
        </w:numPr>
        <w:rPr>
          <w:rFonts w:eastAsia="Segoe UI" w:cs="Segoe UI"/>
        </w:rPr>
      </w:pPr>
      <w:r w:rsidRPr="00AF16A5">
        <w:rPr>
          <w:rFonts w:eastAsia="Segoe UI" w:cs="Segoe UI"/>
          <w:b/>
          <w:bCs/>
        </w:rPr>
        <w:t>Data Storage</w:t>
      </w:r>
      <w:r w:rsidRPr="00AF16A5">
        <w:rPr>
          <w:rFonts w:eastAsia="Segoe UI" w:cs="Segoe UI"/>
        </w:rPr>
        <w:t xml:space="preserve">: Identify suitable storage options, such as </w:t>
      </w:r>
      <w:r w:rsidRPr="00AF16A5">
        <w:rPr>
          <w:rFonts w:eastAsia="Segoe UI" w:cs="Segoe UI"/>
          <w:b/>
          <w:bCs/>
        </w:rPr>
        <w:t>Azure Blob Storage</w:t>
      </w:r>
      <w:r w:rsidRPr="00AF16A5">
        <w:rPr>
          <w:rFonts w:eastAsia="Segoe UI" w:cs="Segoe UI"/>
        </w:rPr>
        <w:t xml:space="preserve"> or </w:t>
      </w:r>
      <w:r w:rsidRPr="00AF16A5">
        <w:rPr>
          <w:rFonts w:eastAsia="Segoe UI" w:cs="Segoe UI"/>
          <w:b/>
          <w:bCs/>
        </w:rPr>
        <w:t>Azure SQL Database</w:t>
      </w:r>
      <w:r w:rsidRPr="00AF16A5">
        <w:rPr>
          <w:rFonts w:eastAsia="Segoe UI" w:cs="Segoe UI"/>
        </w:rPr>
        <w:t>, and discuss the benefits of each for storing large datasets, including inventory, sales transactions, and customer details.</w:t>
      </w:r>
    </w:p>
    <w:p w14:paraId="59EF816F" w14:textId="6B9C8A52" w:rsidR="1EDE28EB" w:rsidRPr="00AF16A5" w:rsidRDefault="1EDE28EB" w:rsidP="5B22DC51">
      <w:pPr>
        <w:pStyle w:val="ListParagraph"/>
        <w:numPr>
          <w:ilvl w:val="0"/>
          <w:numId w:val="5"/>
        </w:numPr>
        <w:rPr>
          <w:rFonts w:eastAsia="Segoe UI" w:cs="Segoe UI"/>
        </w:rPr>
      </w:pPr>
      <w:r w:rsidRPr="00AF16A5">
        <w:rPr>
          <w:rFonts w:eastAsia="Segoe UI" w:cs="Segoe UI"/>
          <w:b/>
          <w:bCs/>
        </w:rPr>
        <w:t>Data Analysis Tools</w:t>
      </w:r>
      <w:r w:rsidRPr="00AF16A5">
        <w:rPr>
          <w:rFonts w:eastAsia="Segoe UI" w:cs="Segoe UI"/>
        </w:rPr>
        <w:t xml:space="preserve">: Recommend tools such as </w:t>
      </w:r>
      <w:r w:rsidRPr="00AF16A5">
        <w:rPr>
          <w:rFonts w:eastAsia="Segoe UI" w:cs="Segoe UI"/>
          <w:b/>
          <w:bCs/>
        </w:rPr>
        <w:t>Azure Machine Learning</w:t>
      </w:r>
      <w:r w:rsidRPr="00AF16A5">
        <w:rPr>
          <w:rFonts w:eastAsia="Segoe UI" w:cs="Segoe UI"/>
        </w:rPr>
        <w:t xml:space="preserve"> for customer behaviour analysis or </w:t>
      </w:r>
      <w:r w:rsidRPr="00AF16A5">
        <w:rPr>
          <w:rFonts w:eastAsia="Segoe UI" w:cs="Segoe UI"/>
          <w:b/>
          <w:bCs/>
        </w:rPr>
        <w:t>Azure Synapse Analytics</w:t>
      </w:r>
      <w:r w:rsidRPr="00AF16A5">
        <w:rPr>
          <w:rFonts w:eastAsia="Segoe UI" w:cs="Segoe UI"/>
        </w:rPr>
        <w:t xml:space="preserve"> for analysing sales trends.</w:t>
      </w:r>
    </w:p>
    <w:p w14:paraId="4B8DCF84" w14:textId="35809E78" w:rsidR="1EDE28EB" w:rsidRPr="00AF16A5" w:rsidRDefault="1EDE28EB" w:rsidP="5B22DC51">
      <w:pPr>
        <w:pStyle w:val="ListParagraph"/>
        <w:numPr>
          <w:ilvl w:val="0"/>
          <w:numId w:val="5"/>
        </w:numPr>
        <w:rPr>
          <w:rFonts w:eastAsia="Segoe UI" w:cs="Segoe UI"/>
        </w:rPr>
      </w:pPr>
      <w:r w:rsidRPr="00AF16A5">
        <w:rPr>
          <w:rFonts w:eastAsia="Segoe UI" w:cs="Segoe UI"/>
          <w:b/>
          <w:bCs/>
        </w:rPr>
        <w:t>Data Integration and Automation</w:t>
      </w:r>
      <w:r w:rsidRPr="00AF16A5">
        <w:rPr>
          <w:rFonts w:eastAsia="Segoe UI" w:cs="Segoe UI"/>
        </w:rPr>
        <w:t xml:space="preserve">: Explain how services like </w:t>
      </w:r>
      <w:r w:rsidRPr="00AF16A5">
        <w:rPr>
          <w:rFonts w:eastAsia="Segoe UI" w:cs="Segoe UI"/>
          <w:b/>
          <w:bCs/>
        </w:rPr>
        <w:t>Azure Data Factory</w:t>
      </w:r>
      <w:r w:rsidRPr="00AF16A5">
        <w:rPr>
          <w:rFonts w:eastAsia="Segoe UI" w:cs="Segoe UI"/>
        </w:rPr>
        <w:t xml:space="preserve"> could automate data collection and integration processes, improving efficiency.</w:t>
      </w:r>
    </w:p>
    <w:p w14:paraId="28B08245" w14:textId="77CBB5D8" w:rsidR="1EDE28EB" w:rsidRPr="00AF16A5" w:rsidRDefault="1EDE28EB" w:rsidP="5B22DC51">
      <w:pPr>
        <w:pStyle w:val="Heading4"/>
        <w:spacing w:before="319" w:after="319"/>
        <w:rPr>
          <w:rFonts w:eastAsia="Segoe UI" w:cs="Segoe UI"/>
          <w:b/>
          <w:bCs/>
        </w:rPr>
      </w:pPr>
      <w:bookmarkStart w:id="15" w:name="_Toc204784417"/>
      <w:r w:rsidRPr="00AF16A5">
        <w:rPr>
          <w:rFonts w:eastAsia="Segoe UI" w:cs="Segoe UI"/>
          <w:b/>
          <w:bCs/>
        </w:rPr>
        <w:t>4. Data Types and Data Modelling</w:t>
      </w:r>
      <w:bookmarkEnd w:id="15"/>
    </w:p>
    <w:p w14:paraId="07FF5B93" w14:textId="64EC7F67" w:rsidR="1EDE28EB" w:rsidRPr="00AF16A5" w:rsidRDefault="1EDE28EB" w:rsidP="5B22DC51">
      <w:pPr>
        <w:spacing w:before="240" w:after="240"/>
      </w:pPr>
      <w:r w:rsidRPr="00AF16A5">
        <w:rPr>
          <w:rFonts w:eastAsia="Segoe UI" w:cs="Segoe UI"/>
        </w:rPr>
        <w:t>Define the types of data "Paws &amp; Whiskers" will need to work with and describe your approach to data modelling:</w:t>
      </w:r>
    </w:p>
    <w:p w14:paraId="62587562" w14:textId="70A244F9" w:rsidR="1EDE28EB" w:rsidRPr="00AF16A5" w:rsidRDefault="1EDE28EB" w:rsidP="5B22DC51">
      <w:pPr>
        <w:pStyle w:val="ListParagraph"/>
        <w:numPr>
          <w:ilvl w:val="0"/>
          <w:numId w:val="4"/>
        </w:numPr>
        <w:rPr>
          <w:rFonts w:eastAsia="Segoe UI" w:cs="Segoe UI"/>
        </w:rPr>
      </w:pPr>
      <w:r w:rsidRPr="00AF16A5">
        <w:rPr>
          <w:rFonts w:eastAsia="Segoe UI" w:cs="Segoe UI"/>
          <w:b/>
          <w:bCs/>
        </w:rPr>
        <w:t>Data Categories</w:t>
      </w:r>
      <w:r w:rsidRPr="00AF16A5">
        <w:rPr>
          <w:rFonts w:eastAsia="Segoe UI" w:cs="Segoe UI"/>
        </w:rPr>
        <w:t>: Identify key data types, such as customer demographics, transaction history, pet inventory, and product categories.</w:t>
      </w:r>
    </w:p>
    <w:p w14:paraId="0BAD0566" w14:textId="707FD3C6" w:rsidR="1EDE28EB" w:rsidRPr="00AF16A5" w:rsidRDefault="1EDE28EB" w:rsidP="5B22DC51">
      <w:pPr>
        <w:pStyle w:val="ListParagraph"/>
        <w:numPr>
          <w:ilvl w:val="0"/>
          <w:numId w:val="4"/>
        </w:numPr>
        <w:rPr>
          <w:rFonts w:eastAsia="Segoe UI" w:cs="Segoe UI"/>
        </w:rPr>
      </w:pPr>
      <w:r w:rsidRPr="00AF16A5">
        <w:rPr>
          <w:rFonts w:eastAsia="Segoe UI" w:cs="Segoe UI"/>
          <w:b/>
          <w:bCs/>
        </w:rPr>
        <w:lastRenderedPageBreak/>
        <w:t>Data Modelling Approach</w:t>
      </w:r>
      <w:r w:rsidRPr="00AF16A5">
        <w:rPr>
          <w:rFonts w:eastAsia="Segoe UI" w:cs="Segoe UI"/>
        </w:rPr>
        <w:t>: Outline how you would structure this data using a relational model or a data warehouse approach, considering factors like tables, entities, relationships, and primary keys.</w:t>
      </w:r>
    </w:p>
    <w:p w14:paraId="09A5243D" w14:textId="7661BB27" w:rsidR="1EDE28EB" w:rsidRPr="00AF16A5" w:rsidRDefault="1EDE28EB" w:rsidP="5B22DC51">
      <w:pPr>
        <w:pStyle w:val="Heading4"/>
        <w:spacing w:before="319" w:after="319"/>
        <w:rPr>
          <w:rFonts w:eastAsia="Segoe UI" w:cs="Segoe UI"/>
          <w:b/>
          <w:bCs/>
        </w:rPr>
      </w:pPr>
      <w:bookmarkStart w:id="16" w:name="_Toc204784418"/>
      <w:r w:rsidRPr="00AF16A5">
        <w:rPr>
          <w:rFonts w:eastAsia="Segoe UI" w:cs="Segoe UI"/>
          <w:b/>
          <w:bCs/>
        </w:rPr>
        <w:t>5. Data Storage Formats and Structures in Azure</w:t>
      </w:r>
      <w:bookmarkEnd w:id="16"/>
    </w:p>
    <w:p w14:paraId="3535AA49" w14:textId="6C14BACE" w:rsidR="1EDE28EB" w:rsidRPr="00AF16A5" w:rsidRDefault="1EDE28EB" w:rsidP="5B22DC51">
      <w:pPr>
        <w:spacing w:before="240" w:after="240"/>
      </w:pPr>
      <w:r w:rsidRPr="00AF16A5">
        <w:rPr>
          <w:rFonts w:eastAsia="Segoe UI" w:cs="Segoe UI"/>
        </w:rPr>
        <w:t>Discuss how you would store data within Azure and the formats you would recommend:</w:t>
      </w:r>
    </w:p>
    <w:p w14:paraId="15020F08" w14:textId="2F284D4A" w:rsidR="1EDE28EB" w:rsidRPr="00AF16A5" w:rsidRDefault="1EDE28EB" w:rsidP="5B22DC51">
      <w:pPr>
        <w:pStyle w:val="ListParagraph"/>
        <w:numPr>
          <w:ilvl w:val="0"/>
          <w:numId w:val="3"/>
        </w:numPr>
        <w:rPr>
          <w:rFonts w:eastAsia="Segoe UI" w:cs="Segoe UI"/>
        </w:rPr>
      </w:pPr>
      <w:r w:rsidRPr="00AF16A5">
        <w:rPr>
          <w:rFonts w:eastAsia="Segoe UI" w:cs="Segoe UI"/>
          <w:b/>
          <w:bCs/>
        </w:rPr>
        <w:t>Data Formats</w:t>
      </w:r>
      <w:r w:rsidRPr="00AF16A5">
        <w:rPr>
          <w:rFonts w:eastAsia="Segoe UI" w:cs="Segoe UI"/>
        </w:rPr>
        <w:t>: Specify recommended formats (e.g., CSV for raw data imports, JSON for structured data, Parquet for analytics) and explain why these formats are suitable for specific data types.</w:t>
      </w:r>
    </w:p>
    <w:p w14:paraId="32FC47C8" w14:textId="35CBD241" w:rsidR="1EDE28EB" w:rsidRPr="00AF16A5" w:rsidRDefault="1EDE28EB" w:rsidP="5B22DC51">
      <w:pPr>
        <w:pStyle w:val="ListParagraph"/>
        <w:numPr>
          <w:ilvl w:val="0"/>
          <w:numId w:val="3"/>
        </w:numPr>
        <w:rPr>
          <w:rFonts w:eastAsia="Segoe UI" w:cs="Segoe UI"/>
        </w:rPr>
      </w:pPr>
      <w:r w:rsidRPr="00AF16A5">
        <w:rPr>
          <w:rFonts w:eastAsia="Segoe UI" w:cs="Segoe UI"/>
          <w:b/>
          <w:bCs/>
        </w:rPr>
        <w:t>Data Security and Encryption</w:t>
      </w:r>
      <w:r w:rsidRPr="00AF16A5">
        <w:rPr>
          <w:rFonts w:eastAsia="Segoe UI" w:cs="Segoe UI"/>
        </w:rPr>
        <w:t>: Include recommendations for securing data using Azure’s built-in encryption features and access controls to ensure compliance with data privacy regulations.</w:t>
      </w:r>
    </w:p>
    <w:p w14:paraId="051A5636" w14:textId="469D3998" w:rsidR="1EDE28EB" w:rsidRPr="00AF16A5" w:rsidRDefault="1EDE28EB" w:rsidP="5B22DC51">
      <w:pPr>
        <w:pStyle w:val="Heading4"/>
        <w:spacing w:before="319" w:after="319"/>
        <w:rPr>
          <w:rFonts w:eastAsia="Segoe UI" w:cs="Segoe UI"/>
          <w:b/>
          <w:bCs/>
        </w:rPr>
      </w:pPr>
      <w:bookmarkStart w:id="17" w:name="_Toc204784419"/>
      <w:r w:rsidRPr="00AF16A5">
        <w:rPr>
          <w:rFonts w:eastAsia="Segoe UI" w:cs="Segoe UI"/>
          <w:b/>
          <w:bCs/>
        </w:rPr>
        <w:t>6. Additional Considerations</w:t>
      </w:r>
      <w:bookmarkEnd w:id="17"/>
    </w:p>
    <w:p w14:paraId="3D13F972" w14:textId="53965319" w:rsidR="1EDE28EB" w:rsidRPr="00AF16A5" w:rsidRDefault="1EDE28EB" w:rsidP="5B22DC51">
      <w:pPr>
        <w:spacing w:before="240" w:after="240"/>
      </w:pPr>
      <w:r w:rsidRPr="00AF16A5">
        <w:rPr>
          <w:rFonts w:eastAsia="Segoe UI" w:cs="Segoe UI"/>
        </w:rPr>
        <w:t>Provide any other considerations that might enhance data handling and efficiency in Azure, such as:</w:t>
      </w:r>
    </w:p>
    <w:p w14:paraId="046B48A2" w14:textId="2EA57E5B" w:rsidR="1EDE28EB" w:rsidRPr="00AF16A5" w:rsidRDefault="1EDE28EB" w:rsidP="5B22DC51">
      <w:pPr>
        <w:pStyle w:val="ListParagraph"/>
        <w:numPr>
          <w:ilvl w:val="0"/>
          <w:numId w:val="2"/>
        </w:numPr>
        <w:rPr>
          <w:rFonts w:eastAsia="Segoe UI" w:cs="Segoe UI"/>
        </w:rPr>
      </w:pPr>
      <w:r w:rsidRPr="00AF16A5">
        <w:rPr>
          <w:rFonts w:eastAsia="Segoe UI" w:cs="Segoe UI"/>
          <w:b/>
          <w:bCs/>
        </w:rPr>
        <w:t>Backup and Disaster Recovery</w:t>
      </w:r>
      <w:r w:rsidRPr="00AF16A5">
        <w:rPr>
          <w:rFonts w:eastAsia="Segoe UI" w:cs="Segoe UI"/>
        </w:rPr>
        <w:t xml:space="preserve">: Outline a backup plan using </w:t>
      </w:r>
      <w:r w:rsidRPr="00AF16A5">
        <w:rPr>
          <w:rFonts w:eastAsia="Segoe UI" w:cs="Segoe UI"/>
          <w:b/>
          <w:bCs/>
        </w:rPr>
        <w:t>Azure Backup</w:t>
      </w:r>
      <w:r w:rsidRPr="00AF16A5">
        <w:rPr>
          <w:rFonts w:eastAsia="Segoe UI" w:cs="Segoe UI"/>
        </w:rPr>
        <w:t xml:space="preserve"> or </w:t>
      </w:r>
      <w:r w:rsidRPr="00AF16A5">
        <w:rPr>
          <w:rFonts w:eastAsia="Segoe UI" w:cs="Segoe UI"/>
          <w:b/>
          <w:bCs/>
        </w:rPr>
        <w:t>Azure Site Recovery</w:t>
      </w:r>
      <w:r w:rsidRPr="00AF16A5">
        <w:rPr>
          <w:rFonts w:eastAsia="Segoe UI" w:cs="Segoe UI"/>
        </w:rPr>
        <w:t xml:space="preserve"> to safeguard against data loss.</w:t>
      </w:r>
    </w:p>
    <w:p w14:paraId="25FD89ED" w14:textId="2C4F0178" w:rsidR="1EDE28EB" w:rsidRPr="00AF16A5" w:rsidRDefault="1EDE28EB" w:rsidP="5B22DC51">
      <w:pPr>
        <w:pStyle w:val="ListParagraph"/>
        <w:numPr>
          <w:ilvl w:val="0"/>
          <w:numId w:val="2"/>
        </w:numPr>
        <w:rPr>
          <w:rFonts w:eastAsia="Segoe UI" w:cs="Segoe UI"/>
        </w:rPr>
      </w:pPr>
      <w:r w:rsidRPr="00AF16A5">
        <w:rPr>
          <w:rFonts w:eastAsia="Segoe UI" w:cs="Segoe UI"/>
          <w:b/>
          <w:bCs/>
        </w:rPr>
        <w:t>Data Visualisation</w:t>
      </w:r>
      <w:r w:rsidRPr="00AF16A5">
        <w:rPr>
          <w:rFonts w:eastAsia="Segoe UI" w:cs="Segoe UI"/>
        </w:rPr>
        <w:t xml:space="preserve">: Discuss potential use of </w:t>
      </w:r>
      <w:r w:rsidRPr="00AF16A5">
        <w:rPr>
          <w:rFonts w:eastAsia="Segoe UI" w:cs="Segoe UI"/>
          <w:b/>
          <w:bCs/>
        </w:rPr>
        <w:t>Power BI</w:t>
      </w:r>
      <w:r w:rsidRPr="00AF16A5">
        <w:rPr>
          <w:rFonts w:eastAsia="Segoe UI" w:cs="Segoe UI"/>
        </w:rPr>
        <w:t xml:space="preserve"> within Azure for creating dashboards that provide management with real-time insights into sales and customer trends.</w:t>
      </w:r>
    </w:p>
    <w:p w14:paraId="4CE8E6CE" w14:textId="39628F65" w:rsidR="1EDE28EB" w:rsidRPr="00AF16A5" w:rsidRDefault="1EDE28EB" w:rsidP="5B22DC51">
      <w:pPr>
        <w:pStyle w:val="ListParagraph"/>
        <w:numPr>
          <w:ilvl w:val="0"/>
          <w:numId w:val="2"/>
        </w:numPr>
        <w:rPr>
          <w:rFonts w:eastAsia="Segoe UI" w:cs="Segoe UI"/>
        </w:rPr>
      </w:pPr>
      <w:r w:rsidRPr="00AF16A5">
        <w:rPr>
          <w:rFonts w:eastAsia="Segoe UI" w:cs="Segoe UI"/>
          <w:b/>
          <w:bCs/>
        </w:rPr>
        <w:t>Future Scalability</w:t>
      </w:r>
      <w:r w:rsidRPr="00AF16A5">
        <w:rPr>
          <w:rFonts w:eastAsia="Segoe UI" w:cs="Segoe UI"/>
        </w:rPr>
        <w:t>: Comment on how Azure services can scale as the business grows, accommodating larger datasets and more complex analyses.</w:t>
      </w:r>
    </w:p>
    <w:p w14:paraId="630C15EE" w14:textId="76C10959" w:rsidR="5B22DC51" w:rsidRPr="00AF16A5" w:rsidRDefault="5B22DC51"/>
    <w:p w14:paraId="4B4398E9" w14:textId="30E774B6" w:rsidR="1EDE28EB" w:rsidRPr="00AF16A5" w:rsidRDefault="1EDE28EB" w:rsidP="5B22DC51">
      <w:pPr>
        <w:pStyle w:val="Heading3"/>
        <w:spacing w:before="281" w:after="281"/>
        <w:rPr>
          <w:rFonts w:eastAsia="Segoe UI" w:cs="Segoe UI"/>
          <w:b/>
          <w:bCs/>
        </w:rPr>
      </w:pPr>
      <w:bookmarkStart w:id="18" w:name="_Toc204784420"/>
      <w:r w:rsidRPr="00AF16A5">
        <w:rPr>
          <w:rFonts w:eastAsia="Segoe UI" w:cs="Segoe UI"/>
          <w:b/>
          <w:bCs/>
        </w:rPr>
        <w:t>Submission Guidelines:</w:t>
      </w:r>
      <w:bookmarkEnd w:id="18"/>
    </w:p>
    <w:p w14:paraId="492D8935" w14:textId="347D0BE8" w:rsidR="1EDE28EB" w:rsidRPr="00AF16A5" w:rsidRDefault="1EDE28EB" w:rsidP="5B22DC51">
      <w:pPr>
        <w:pStyle w:val="ListParagraph"/>
        <w:numPr>
          <w:ilvl w:val="0"/>
          <w:numId w:val="1"/>
        </w:numPr>
        <w:rPr>
          <w:rFonts w:eastAsia="Segoe UI" w:cs="Segoe UI"/>
        </w:rPr>
      </w:pPr>
      <w:r w:rsidRPr="00AF16A5">
        <w:rPr>
          <w:rFonts w:eastAsia="Segoe UI" w:cs="Segoe UI"/>
          <w:b/>
          <w:bCs/>
        </w:rPr>
        <w:t>Structure</w:t>
      </w:r>
      <w:r w:rsidRPr="00AF16A5">
        <w:rPr>
          <w:rFonts w:eastAsia="Segoe UI" w:cs="Segoe UI"/>
        </w:rPr>
        <w:t>: Ensure your report is well-organised, with sections for each task (e.g., Data Laws, Azure Services, Data Types, etc.).</w:t>
      </w:r>
    </w:p>
    <w:p w14:paraId="4A0B2D68" w14:textId="57968AED" w:rsidR="1EDE28EB" w:rsidRPr="00AF16A5" w:rsidRDefault="1EDE28EB" w:rsidP="5B22DC51">
      <w:pPr>
        <w:pStyle w:val="ListParagraph"/>
        <w:numPr>
          <w:ilvl w:val="0"/>
          <w:numId w:val="1"/>
        </w:numPr>
        <w:rPr>
          <w:rFonts w:eastAsia="Segoe UI" w:cs="Segoe UI"/>
        </w:rPr>
      </w:pPr>
      <w:r w:rsidRPr="00AF16A5">
        <w:rPr>
          <w:rFonts w:eastAsia="Segoe UI" w:cs="Segoe UI"/>
          <w:b/>
          <w:bCs/>
        </w:rPr>
        <w:t>Formatting</w:t>
      </w:r>
      <w:r w:rsidRPr="00AF16A5">
        <w:rPr>
          <w:rFonts w:eastAsia="Segoe UI" w:cs="Segoe UI"/>
        </w:rPr>
        <w:t>: Include headings, bullet points where appropriate, and any visuals or diagrams that support your explanations.</w:t>
      </w:r>
    </w:p>
    <w:p w14:paraId="0DF3C2DC" w14:textId="09670FA6" w:rsidR="1EDE28EB" w:rsidRPr="00AF16A5" w:rsidRDefault="1EDE28EB" w:rsidP="5B22DC51">
      <w:pPr>
        <w:pStyle w:val="ListParagraph"/>
        <w:numPr>
          <w:ilvl w:val="0"/>
          <w:numId w:val="1"/>
        </w:numPr>
        <w:rPr>
          <w:rFonts w:eastAsia="Segoe UI" w:cs="Segoe UI"/>
        </w:rPr>
      </w:pPr>
      <w:r w:rsidRPr="00AF16A5">
        <w:rPr>
          <w:rFonts w:eastAsia="Segoe UI" w:cs="Segoe UI"/>
          <w:b/>
          <w:bCs/>
        </w:rPr>
        <w:t>References</w:t>
      </w:r>
      <w:r w:rsidRPr="00AF16A5">
        <w:rPr>
          <w:rFonts w:eastAsia="Segoe UI" w:cs="Segoe UI"/>
        </w:rPr>
        <w:t>: Cite any resources or regulations referenced in the report.</w:t>
      </w:r>
    </w:p>
    <w:p w14:paraId="3CB84D58" w14:textId="6513BB4C" w:rsidR="1EDE28EB" w:rsidRPr="00AF16A5" w:rsidRDefault="1EDE28EB" w:rsidP="5B22DC51">
      <w:pPr>
        <w:pStyle w:val="ListParagraph"/>
        <w:numPr>
          <w:ilvl w:val="0"/>
          <w:numId w:val="1"/>
        </w:numPr>
        <w:rPr>
          <w:rFonts w:eastAsia="Segoe UI" w:cs="Segoe UI"/>
        </w:rPr>
      </w:pPr>
      <w:r w:rsidRPr="00AF16A5">
        <w:rPr>
          <w:rFonts w:eastAsia="Segoe UI" w:cs="Segoe UI"/>
          <w:b/>
          <w:bCs/>
        </w:rPr>
        <w:t>Length</w:t>
      </w:r>
      <w:r w:rsidRPr="00AF16A5">
        <w:rPr>
          <w:rFonts w:eastAsia="Segoe UI" w:cs="Segoe UI"/>
        </w:rPr>
        <w:t>: Aim for 1500-2000 words.</w:t>
      </w:r>
    </w:p>
    <w:p w14:paraId="24061B6A" w14:textId="0D436FB0" w:rsidR="5B22DC51" w:rsidRPr="00AF16A5" w:rsidRDefault="5B22DC51" w:rsidP="5B22DC51"/>
    <w:tbl>
      <w:tblPr>
        <w:tblStyle w:val="TableGrid"/>
        <w:tblW w:w="0" w:type="auto"/>
        <w:tblLayout w:type="fixed"/>
        <w:tblLook w:val="06A0" w:firstRow="1" w:lastRow="0" w:firstColumn="1" w:lastColumn="0" w:noHBand="1" w:noVBand="1"/>
      </w:tblPr>
      <w:tblGrid>
        <w:gridCol w:w="9630"/>
      </w:tblGrid>
      <w:tr w:rsidR="5B22DC51" w:rsidRPr="00AF16A5" w14:paraId="0E97686D" w14:textId="77777777" w:rsidTr="5B22DC51">
        <w:trPr>
          <w:trHeight w:val="300"/>
        </w:trPr>
        <w:tc>
          <w:tcPr>
            <w:tcW w:w="9630" w:type="dxa"/>
          </w:tcPr>
          <w:p w14:paraId="2B88A818" w14:textId="7C26093B" w:rsidR="5B22DC51" w:rsidRPr="00AF16A5" w:rsidRDefault="5B22DC51" w:rsidP="5B22DC51"/>
          <w:p w14:paraId="59370081" w14:textId="6BBEBD38" w:rsidR="5B22DC51" w:rsidRPr="00AF16A5" w:rsidRDefault="5B22DC51" w:rsidP="5B22DC51"/>
          <w:p w14:paraId="5AB34088" w14:textId="774E3585" w:rsidR="5B22DC51" w:rsidRPr="00AF16A5" w:rsidRDefault="5B22DC51" w:rsidP="5B22DC51"/>
          <w:p w14:paraId="29A74B53" w14:textId="27F09741" w:rsidR="5B22DC51" w:rsidRPr="00AF16A5" w:rsidRDefault="5B22DC51" w:rsidP="5B22DC51"/>
          <w:p w14:paraId="120ECB88" w14:textId="0D391454" w:rsidR="5B22DC51" w:rsidRPr="00AF16A5" w:rsidRDefault="5B22DC51" w:rsidP="5B22DC51"/>
          <w:p w14:paraId="64A0A5A4" w14:textId="61F7C7FB" w:rsidR="5B22DC51" w:rsidRPr="00AF16A5" w:rsidRDefault="5B22DC51" w:rsidP="5B22DC51"/>
          <w:p w14:paraId="3E78124E" w14:textId="754D8D0F" w:rsidR="5B22DC51" w:rsidRPr="00AF16A5" w:rsidRDefault="5B22DC51" w:rsidP="5B22DC51"/>
          <w:p w14:paraId="2F8F3DBC" w14:textId="3D21FD89" w:rsidR="5B22DC51" w:rsidRPr="00AF16A5" w:rsidRDefault="5B22DC51" w:rsidP="5B22DC51"/>
          <w:p w14:paraId="6364A81C" w14:textId="5AC361A3" w:rsidR="5B22DC51" w:rsidRPr="00AF16A5" w:rsidRDefault="5B22DC51" w:rsidP="5B22DC51"/>
          <w:p w14:paraId="03F65966" w14:textId="3E954A81" w:rsidR="5B22DC51" w:rsidRPr="00AF16A5" w:rsidRDefault="5B22DC51" w:rsidP="5B22DC51"/>
          <w:p w14:paraId="74607735" w14:textId="2CC529D8" w:rsidR="5B22DC51" w:rsidRPr="00AF16A5" w:rsidRDefault="5B22DC51" w:rsidP="5B22DC51"/>
          <w:p w14:paraId="05175B54" w14:textId="5F8C6BC9" w:rsidR="5B22DC51" w:rsidRPr="00AF16A5" w:rsidRDefault="5B22DC51" w:rsidP="5B22DC51"/>
          <w:p w14:paraId="4E8DCAD1" w14:textId="10F9479B" w:rsidR="5B22DC51" w:rsidRPr="00AF16A5" w:rsidRDefault="5B22DC51" w:rsidP="5B22DC51"/>
          <w:p w14:paraId="1AC09AD9" w14:textId="539F2FE1" w:rsidR="5B22DC51" w:rsidRPr="00AF16A5" w:rsidRDefault="5B22DC51" w:rsidP="5B22DC51"/>
          <w:p w14:paraId="44B50D16" w14:textId="36A12CCE" w:rsidR="5B22DC51" w:rsidRPr="00AF16A5" w:rsidRDefault="5B22DC51" w:rsidP="5B22DC51"/>
          <w:p w14:paraId="4AE59109" w14:textId="4D1F0D87" w:rsidR="5B22DC51" w:rsidRPr="00AF16A5" w:rsidRDefault="5B22DC51" w:rsidP="5B22DC51"/>
          <w:p w14:paraId="7763D3B3" w14:textId="26F32184" w:rsidR="5B22DC51" w:rsidRPr="00AF16A5" w:rsidRDefault="5B22DC51" w:rsidP="5B22DC51"/>
          <w:p w14:paraId="127ECE9A" w14:textId="15FBD4E7" w:rsidR="5B22DC51" w:rsidRPr="00AF16A5" w:rsidRDefault="5B22DC51" w:rsidP="5B22DC51"/>
          <w:p w14:paraId="28013224" w14:textId="55E956D1" w:rsidR="5B22DC51" w:rsidRPr="00AF16A5" w:rsidRDefault="5B22DC51" w:rsidP="5B22DC51"/>
          <w:p w14:paraId="44DF154E" w14:textId="77CFE1B6" w:rsidR="5B22DC51" w:rsidRPr="00AF16A5" w:rsidRDefault="5B22DC51" w:rsidP="5B22DC51"/>
          <w:p w14:paraId="16EF57C2" w14:textId="2F5AA79E" w:rsidR="5B22DC51" w:rsidRPr="00AF16A5" w:rsidRDefault="5B22DC51" w:rsidP="5B22DC51"/>
          <w:p w14:paraId="17BC4FDE" w14:textId="46957062" w:rsidR="5B22DC51" w:rsidRPr="00AF16A5" w:rsidRDefault="5B22DC51" w:rsidP="5B22DC51"/>
          <w:p w14:paraId="758F1F4D" w14:textId="3C0E2E3B" w:rsidR="5B22DC51" w:rsidRPr="00AF16A5" w:rsidRDefault="5B22DC51" w:rsidP="5B22DC51"/>
          <w:p w14:paraId="38C344DE" w14:textId="58182C58" w:rsidR="5B22DC51" w:rsidRPr="00AF16A5" w:rsidRDefault="5B22DC51" w:rsidP="5B22DC51"/>
          <w:p w14:paraId="3CB0A4E8" w14:textId="02136859" w:rsidR="5B22DC51" w:rsidRPr="00AF16A5" w:rsidRDefault="5B22DC51" w:rsidP="5B22DC51"/>
          <w:p w14:paraId="0D181956" w14:textId="70218887" w:rsidR="5B22DC51" w:rsidRPr="00AF16A5" w:rsidRDefault="5B22DC51" w:rsidP="5B22DC51"/>
          <w:p w14:paraId="4EA36F26" w14:textId="0468E539" w:rsidR="5B22DC51" w:rsidRPr="00AF16A5" w:rsidRDefault="5B22DC51" w:rsidP="5B22DC51"/>
          <w:p w14:paraId="38B3CED0" w14:textId="7446A22C" w:rsidR="5B22DC51" w:rsidRPr="00AF16A5" w:rsidRDefault="5B22DC51" w:rsidP="5B22DC51"/>
          <w:p w14:paraId="5949030E" w14:textId="460D2AF0" w:rsidR="5B22DC51" w:rsidRPr="00AF16A5" w:rsidRDefault="5B22DC51" w:rsidP="5B22DC51"/>
          <w:p w14:paraId="64E512C1" w14:textId="409239F9" w:rsidR="5B22DC51" w:rsidRPr="00AF16A5" w:rsidRDefault="5B22DC51" w:rsidP="5B22DC51"/>
          <w:p w14:paraId="594FC03D" w14:textId="6036A1F9" w:rsidR="5B22DC51" w:rsidRPr="00AF16A5" w:rsidRDefault="5B22DC51" w:rsidP="5B22DC51"/>
          <w:p w14:paraId="32175492" w14:textId="10E7509A" w:rsidR="5B22DC51" w:rsidRPr="00AF16A5" w:rsidRDefault="5B22DC51" w:rsidP="5B22DC51"/>
          <w:p w14:paraId="515092EC" w14:textId="7B7FEF7F" w:rsidR="5B22DC51" w:rsidRPr="00AF16A5" w:rsidRDefault="5B22DC51" w:rsidP="5B22DC51"/>
          <w:p w14:paraId="05E6D306" w14:textId="7C4FA6BA" w:rsidR="5B22DC51" w:rsidRPr="00AF16A5" w:rsidRDefault="5B22DC51" w:rsidP="5B22DC51"/>
          <w:p w14:paraId="61E37FF4" w14:textId="18DA4B26" w:rsidR="5B22DC51" w:rsidRPr="00AF16A5" w:rsidRDefault="5B22DC51" w:rsidP="5B22DC51"/>
          <w:p w14:paraId="188A6B98" w14:textId="3FE1FCE4" w:rsidR="5B22DC51" w:rsidRPr="00AF16A5" w:rsidRDefault="5B22DC51" w:rsidP="5B22DC51"/>
          <w:p w14:paraId="2502A697" w14:textId="14726200" w:rsidR="5B22DC51" w:rsidRPr="00AF16A5" w:rsidRDefault="5B22DC51" w:rsidP="5B22DC51"/>
          <w:p w14:paraId="4AB5C435" w14:textId="010DAFF9" w:rsidR="5B22DC51" w:rsidRPr="00AF16A5" w:rsidRDefault="5B22DC51" w:rsidP="5B22DC51"/>
          <w:p w14:paraId="0754CD35" w14:textId="203BD0AA" w:rsidR="5B22DC51" w:rsidRPr="00AF16A5" w:rsidRDefault="5B22DC51" w:rsidP="5B22DC51"/>
          <w:p w14:paraId="4B9D280C" w14:textId="0203B576" w:rsidR="5B22DC51" w:rsidRPr="00AF16A5" w:rsidRDefault="5B22DC51" w:rsidP="5B22DC51"/>
          <w:p w14:paraId="2E1E35D0" w14:textId="18984AA5" w:rsidR="5B22DC51" w:rsidRPr="00AF16A5" w:rsidRDefault="5B22DC51" w:rsidP="5B22DC51"/>
          <w:p w14:paraId="33A1B6C9" w14:textId="4A325F43" w:rsidR="5B22DC51" w:rsidRPr="00AF16A5" w:rsidRDefault="5B22DC51" w:rsidP="5B22DC51"/>
          <w:p w14:paraId="42765BC7" w14:textId="6021A332" w:rsidR="5B22DC51" w:rsidRPr="00AF16A5" w:rsidRDefault="5B22DC51" w:rsidP="5B22DC51"/>
          <w:p w14:paraId="2E695ABA" w14:textId="77C4303E" w:rsidR="5B22DC51" w:rsidRPr="00AF16A5" w:rsidRDefault="5B22DC51" w:rsidP="5B22DC51"/>
          <w:p w14:paraId="30361F27" w14:textId="59E5ECBA" w:rsidR="5B22DC51" w:rsidRPr="00AF16A5" w:rsidRDefault="5B22DC51" w:rsidP="5B22DC51"/>
          <w:p w14:paraId="2428F891" w14:textId="18DAF096" w:rsidR="5B22DC51" w:rsidRPr="00AF16A5" w:rsidRDefault="5B22DC51" w:rsidP="5B22DC51"/>
          <w:p w14:paraId="75418EA8" w14:textId="49138A7E" w:rsidR="5B22DC51" w:rsidRPr="00AF16A5" w:rsidRDefault="5B22DC51" w:rsidP="5B22DC51"/>
          <w:p w14:paraId="10A8ABFC" w14:textId="37D3046E" w:rsidR="5B22DC51" w:rsidRPr="00AF16A5" w:rsidRDefault="5B22DC51" w:rsidP="5B22DC51"/>
          <w:p w14:paraId="22171B22" w14:textId="2417C462" w:rsidR="5B22DC51" w:rsidRPr="00AF16A5" w:rsidRDefault="5B22DC51" w:rsidP="5B22DC51"/>
          <w:p w14:paraId="5AB29EC2" w14:textId="72CAC0C8" w:rsidR="5B22DC51" w:rsidRPr="00AF16A5" w:rsidRDefault="5B22DC51" w:rsidP="5B22DC51"/>
          <w:p w14:paraId="04EFC26F" w14:textId="7C300B81" w:rsidR="5B22DC51" w:rsidRPr="00AF16A5" w:rsidRDefault="5B22DC51" w:rsidP="5B22DC51"/>
          <w:p w14:paraId="1F019CF7" w14:textId="2B885E05" w:rsidR="5B22DC51" w:rsidRPr="00AF16A5" w:rsidRDefault="5B22DC51" w:rsidP="5B22DC51"/>
          <w:p w14:paraId="1A879008" w14:textId="272103E4" w:rsidR="5B22DC51" w:rsidRPr="00AF16A5" w:rsidRDefault="5B22DC51" w:rsidP="5B22DC51"/>
          <w:p w14:paraId="203D74E2" w14:textId="640AE95F" w:rsidR="5B22DC51" w:rsidRPr="00AF16A5" w:rsidRDefault="5B22DC51" w:rsidP="5B22DC51"/>
          <w:p w14:paraId="7EB5F02B" w14:textId="4054CB16" w:rsidR="5B22DC51" w:rsidRPr="00AF16A5" w:rsidRDefault="5B22DC51" w:rsidP="5B22DC51"/>
          <w:p w14:paraId="0742619F" w14:textId="70B87CCF" w:rsidR="5B22DC51" w:rsidRPr="00AF16A5" w:rsidRDefault="5B22DC51" w:rsidP="5B22DC51"/>
          <w:p w14:paraId="5862AFD8" w14:textId="1DA9A375" w:rsidR="5B22DC51" w:rsidRPr="00AF16A5" w:rsidRDefault="5B22DC51" w:rsidP="5B22DC51"/>
          <w:p w14:paraId="6D4C1472" w14:textId="7F85F96F" w:rsidR="5B22DC51" w:rsidRPr="00AF16A5" w:rsidRDefault="5B22DC51" w:rsidP="5B22DC51"/>
          <w:p w14:paraId="5A3DE929" w14:textId="05C81056" w:rsidR="5B22DC51" w:rsidRPr="00AF16A5" w:rsidRDefault="5B22DC51" w:rsidP="5B22DC51"/>
          <w:p w14:paraId="1EAAB73F" w14:textId="79C8B0DC" w:rsidR="5B22DC51" w:rsidRPr="00AF16A5" w:rsidRDefault="5B22DC51" w:rsidP="5B22DC51"/>
          <w:p w14:paraId="665EA728" w14:textId="6A8CDEB8" w:rsidR="5B22DC51" w:rsidRPr="00AF16A5" w:rsidRDefault="5B22DC51" w:rsidP="5B22DC51"/>
          <w:p w14:paraId="4FB8D658" w14:textId="43907C12" w:rsidR="5B22DC51" w:rsidRPr="00AF16A5" w:rsidRDefault="5B22DC51" w:rsidP="5B22DC51"/>
          <w:p w14:paraId="387AE182" w14:textId="365944C7" w:rsidR="5B22DC51" w:rsidRPr="00AF16A5" w:rsidRDefault="5B22DC51" w:rsidP="5B22DC51"/>
          <w:p w14:paraId="349C1105" w14:textId="06111766" w:rsidR="5B22DC51" w:rsidRPr="00AF16A5" w:rsidRDefault="5B22DC51" w:rsidP="5B22DC51"/>
          <w:p w14:paraId="76E99F3D" w14:textId="55A37CB8" w:rsidR="5B22DC51" w:rsidRPr="00AF16A5" w:rsidRDefault="5B22DC51" w:rsidP="5B22DC51"/>
          <w:p w14:paraId="0452EB26" w14:textId="3EB4A373" w:rsidR="5B22DC51" w:rsidRPr="00AF16A5" w:rsidRDefault="5B22DC51" w:rsidP="5B22DC51"/>
          <w:p w14:paraId="383A5C1B" w14:textId="480D19AB" w:rsidR="5B22DC51" w:rsidRPr="00AF16A5" w:rsidRDefault="5B22DC51" w:rsidP="5B22DC51"/>
          <w:p w14:paraId="0C133BF9" w14:textId="621F358F" w:rsidR="5B22DC51" w:rsidRPr="00AF16A5" w:rsidRDefault="5B22DC51" w:rsidP="5B22DC51"/>
          <w:p w14:paraId="789767B9" w14:textId="664C2689" w:rsidR="5B22DC51" w:rsidRPr="00AF16A5" w:rsidRDefault="5B22DC51" w:rsidP="5B22DC51"/>
          <w:p w14:paraId="0D02520C" w14:textId="1BF56FDB" w:rsidR="5B22DC51" w:rsidRPr="00AF16A5" w:rsidRDefault="5B22DC51" w:rsidP="5B22DC51"/>
          <w:p w14:paraId="5F0574B7" w14:textId="42142D02" w:rsidR="5B22DC51" w:rsidRPr="00AF16A5" w:rsidRDefault="5B22DC51" w:rsidP="5B22DC51"/>
          <w:p w14:paraId="1778F0B2" w14:textId="19A9AD53" w:rsidR="5B22DC51" w:rsidRPr="00AF16A5" w:rsidRDefault="5B22DC51" w:rsidP="5B22DC51"/>
          <w:p w14:paraId="4CDAE265" w14:textId="27EB45BB" w:rsidR="5B22DC51" w:rsidRPr="00AF16A5" w:rsidRDefault="5B22DC51" w:rsidP="5B22DC51"/>
        </w:tc>
      </w:tr>
    </w:tbl>
    <w:p w14:paraId="7E1A5C75" w14:textId="3DBD6ED4" w:rsidR="5B22DC51" w:rsidRPr="00AF16A5" w:rsidRDefault="5B22DC51"/>
    <w:p w14:paraId="4863AD1C" w14:textId="636503B3" w:rsidR="5B22DC51" w:rsidRPr="00AF16A5" w:rsidRDefault="5B22DC51"/>
    <w:p w14:paraId="35E73C11" w14:textId="76659F49" w:rsidR="5B22DC51" w:rsidRPr="00AF16A5" w:rsidRDefault="5B22DC51"/>
    <w:p w14:paraId="2DF92DED" w14:textId="69AB9B01" w:rsidR="5B22DC51" w:rsidRPr="00AF16A5" w:rsidRDefault="5B22DC51"/>
    <w:p w14:paraId="286C77C0" w14:textId="09F01DD5" w:rsidR="5B22DC51" w:rsidRPr="00AF16A5" w:rsidRDefault="5B22DC51"/>
    <w:p w14:paraId="6ADA9344" w14:textId="78317D51" w:rsidR="5B22DC51" w:rsidRPr="00AF16A5" w:rsidRDefault="5B22DC51"/>
    <w:p w14:paraId="6050F9CB" w14:textId="591B8988" w:rsidR="5B22DC51" w:rsidRDefault="5B22DC51"/>
    <w:p w14:paraId="1DC320E0" w14:textId="77777777" w:rsidR="001D1408" w:rsidRDefault="001D1408"/>
    <w:p w14:paraId="618F7539" w14:textId="77777777" w:rsidR="001D1408" w:rsidRDefault="001D1408"/>
    <w:p w14:paraId="6CA07F15" w14:textId="77777777" w:rsidR="001D1408" w:rsidRDefault="001D1408"/>
    <w:p w14:paraId="5A2754FA" w14:textId="77777777" w:rsidR="001D1408" w:rsidRDefault="001D1408"/>
    <w:p w14:paraId="71B68EA0" w14:textId="77777777" w:rsidR="001D1408" w:rsidRDefault="001D1408"/>
    <w:p w14:paraId="738DF254" w14:textId="77777777" w:rsidR="001D1408" w:rsidRDefault="001D1408"/>
    <w:p w14:paraId="5381886A" w14:textId="77777777" w:rsidR="001D1408" w:rsidRDefault="001D1408"/>
    <w:p w14:paraId="653D3D18" w14:textId="77777777" w:rsidR="001D1408" w:rsidRDefault="001D1408"/>
    <w:p w14:paraId="18F459CD" w14:textId="77777777" w:rsidR="001D1408" w:rsidRDefault="001D1408"/>
    <w:p w14:paraId="54674DE9" w14:textId="77777777" w:rsidR="001D1408" w:rsidRDefault="001D1408"/>
    <w:p w14:paraId="0D162047" w14:textId="77777777" w:rsidR="001D1408" w:rsidRDefault="001D1408"/>
    <w:p w14:paraId="63F9B511" w14:textId="77777777" w:rsidR="001D1408" w:rsidRDefault="001D1408"/>
    <w:p w14:paraId="1FACFCC8" w14:textId="77777777" w:rsidR="001D1408" w:rsidRPr="00AF16A5" w:rsidRDefault="001D1408"/>
    <w:p w14:paraId="6C362F4D" w14:textId="39AE582F" w:rsidR="5B22DC51" w:rsidRPr="00AF16A5" w:rsidRDefault="5B22DC51"/>
    <w:p w14:paraId="7F576925" w14:textId="6F4B3ED4" w:rsidR="404954BD" w:rsidRPr="00AF16A5"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AF16A5" w14:paraId="67238B8E" w14:textId="77777777" w:rsidTr="5B22DC51">
        <w:trPr>
          <w:jc w:val="center"/>
        </w:trPr>
        <w:tc>
          <w:tcPr>
            <w:tcW w:w="9628" w:type="dxa"/>
            <w:shd w:val="clear" w:color="auto" w:fill="00B0F0"/>
          </w:tcPr>
          <w:p w14:paraId="644FDECF" w14:textId="453FB6F2" w:rsidR="00A859C7" w:rsidRPr="00AF16A5" w:rsidRDefault="086073CB" w:rsidP="1E064045">
            <w:pPr>
              <w:pStyle w:val="Heading1"/>
              <w:jc w:val="both"/>
              <w:rPr>
                <w:rFonts w:asciiTheme="minorHAnsi" w:hAnsiTheme="minorHAnsi" w:cstheme="minorBidi"/>
                <w:b/>
                <w:bCs/>
                <w:color w:val="FFFFFF" w:themeColor="background1"/>
                <w:sz w:val="44"/>
                <w:szCs w:val="44"/>
              </w:rPr>
            </w:pPr>
            <w:bookmarkStart w:id="19" w:name="_Toc168490848"/>
            <w:bookmarkStart w:id="20" w:name="_Toc204784421"/>
            <w:r w:rsidRPr="00AF16A5">
              <w:rPr>
                <w:rFonts w:asciiTheme="minorHAnsi" w:hAnsiTheme="minorHAnsi" w:cstheme="minorBidi"/>
                <w:b/>
                <w:bCs/>
                <w:color w:val="FFFFFF" w:themeColor="background1"/>
                <w:sz w:val="44"/>
                <w:szCs w:val="44"/>
              </w:rPr>
              <w:lastRenderedPageBreak/>
              <w:t>C</w:t>
            </w:r>
            <w:r w:rsidR="7D384326" w:rsidRPr="00AF16A5">
              <w:rPr>
                <w:rFonts w:asciiTheme="minorHAnsi" w:hAnsiTheme="minorHAnsi" w:cstheme="minorBidi"/>
                <w:b/>
                <w:bCs/>
                <w:color w:val="FFFFFF" w:themeColor="background1"/>
                <w:sz w:val="44"/>
                <w:szCs w:val="44"/>
              </w:rPr>
              <w:t>ourse Notes</w:t>
            </w:r>
            <w:bookmarkEnd w:id="19"/>
            <w:bookmarkEnd w:id="20"/>
          </w:p>
        </w:tc>
      </w:tr>
    </w:tbl>
    <w:p w14:paraId="72E8DDB3" w14:textId="77777777" w:rsidR="00A859C7" w:rsidRPr="00AF16A5" w:rsidRDefault="00A859C7" w:rsidP="00A859C7">
      <w:pPr>
        <w:rPr>
          <w:rFonts w:asciiTheme="minorHAnsi" w:hAnsiTheme="minorHAnsi" w:cstheme="minorHAnsi"/>
          <w:sz w:val="28"/>
          <w:szCs w:val="28"/>
        </w:rPr>
      </w:pPr>
    </w:p>
    <w:p w14:paraId="03AB17FC" w14:textId="19B47088" w:rsidR="00A859C7" w:rsidRPr="00AF16A5" w:rsidRDefault="00A859C7" w:rsidP="404954BD">
      <w:pPr>
        <w:spacing w:after="200" w:line="276" w:lineRule="auto"/>
        <w:rPr>
          <w:rFonts w:asciiTheme="minorHAnsi" w:hAnsiTheme="minorHAnsi" w:cstheme="minorBidi"/>
          <w:sz w:val="28"/>
          <w:szCs w:val="28"/>
        </w:rPr>
      </w:pPr>
      <w:r w:rsidRPr="00AF16A5">
        <w:rPr>
          <w:rFonts w:asciiTheme="minorHAnsi" w:hAnsiTheme="minorHAnsi" w:cstheme="minorBidi"/>
          <w:sz w:val="28"/>
          <w:szCs w:val="28"/>
        </w:rPr>
        <w:t>It is recommended to take notes from the course</w:t>
      </w:r>
      <w:r w:rsidR="0094795E" w:rsidRPr="00AF16A5">
        <w:rPr>
          <w:rFonts w:asciiTheme="minorHAnsi" w:hAnsiTheme="minorHAnsi" w:cstheme="minorBidi"/>
          <w:sz w:val="28"/>
          <w:szCs w:val="28"/>
        </w:rPr>
        <w:t>, use the space below to do so</w:t>
      </w:r>
      <w:r w:rsidR="25E4884A" w:rsidRPr="00AF16A5">
        <w:rPr>
          <w:rFonts w:asciiTheme="minorHAnsi" w:hAnsiTheme="minorHAnsi" w:cstheme="minorBidi"/>
          <w:sz w:val="28"/>
          <w:szCs w:val="28"/>
        </w:rPr>
        <w:t>, or use the revision guide shared with the class</w:t>
      </w:r>
      <w:r w:rsidR="0094795E" w:rsidRPr="00AF16A5">
        <w:rPr>
          <w:rFonts w:asciiTheme="minorHAnsi" w:hAnsiTheme="minorHAnsi" w:cstheme="minorBidi"/>
          <w:sz w:val="28"/>
          <w:szCs w:val="28"/>
        </w:rPr>
        <w:t>:</w:t>
      </w:r>
    </w:p>
    <w:p w14:paraId="4D009397" w14:textId="137AC1BF" w:rsidR="00A859C7" w:rsidRPr="00AF16A5" w:rsidRDefault="00A859C7" w:rsidP="00A859C7">
      <w:pPr>
        <w:spacing w:after="200" w:line="276" w:lineRule="auto"/>
      </w:pPr>
    </w:p>
    <w:p w14:paraId="271BC462" w14:textId="05B4167F" w:rsidR="00A859C7" w:rsidRPr="00AF16A5" w:rsidRDefault="00A859C7" w:rsidP="00A859C7">
      <w:pPr>
        <w:spacing w:after="200" w:line="276" w:lineRule="auto"/>
      </w:pPr>
    </w:p>
    <w:p w14:paraId="22DF0276" w14:textId="4FE6EE3F" w:rsidR="00A859C7" w:rsidRPr="00AF16A5" w:rsidRDefault="00A859C7" w:rsidP="404954BD">
      <w:pPr>
        <w:spacing w:after="200" w:line="276" w:lineRule="auto"/>
        <w:rPr>
          <w:rFonts w:asciiTheme="minorHAnsi" w:hAnsiTheme="minorHAnsi" w:cstheme="minorBidi"/>
          <w:b/>
          <w:bCs/>
          <w:noProof/>
          <w:color w:val="00539F"/>
          <w:sz w:val="28"/>
          <w:szCs w:val="28"/>
        </w:rPr>
      </w:pPr>
      <w:r w:rsidRPr="00AF16A5">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AF16A5" w14:paraId="7CA0DDDC" w14:textId="77777777" w:rsidTr="5B22DC51">
        <w:trPr>
          <w:jc w:val="right"/>
        </w:trPr>
        <w:tc>
          <w:tcPr>
            <w:tcW w:w="9628" w:type="dxa"/>
            <w:shd w:val="clear" w:color="auto" w:fill="auto"/>
          </w:tcPr>
          <w:p w14:paraId="606E257C" w14:textId="77777777" w:rsidR="00A859C7" w:rsidRPr="00AF16A5" w:rsidRDefault="7D384326" w:rsidP="1E064045">
            <w:pPr>
              <w:pStyle w:val="Heading1"/>
              <w:jc w:val="both"/>
              <w:rPr>
                <w:rFonts w:asciiTheme="minorHAnsi" w:hAnsiTheme="minorHAnsi" w:cstheme="minorBidi"/>
                <w:b/>
                <w:bCs/>
                <w:color w:val="FFFFFF" w:themeColor="background1"/>
                <w:sz w:val="44"/>
                <w:szCs w:val="44"/>
              </w:rPr>
            </w:pPr>
            <w:bookmarkStart w:id="21" w:name="_Toc168490849"/>
            <w:bookmarkStart w:id="22" w:name="_Toc204784422"/>
            <w:r w:rsidRPr="00AF16A5">
              <w:rPr>
                <w:rFonts w:asciiTheme="minorHAnsi" w:hAnsiTheme="minorHAnsi" w:cstheme="minorBidi"/>
                <w:b/>
                <w:bCs/>
                <w:color w:val="FFFFFF" w:themeColor="background1"/>
                <w:sz w:val="44"/>
                <w:szCs w:val="44"/>
              </w:rPr>
              <w:lastRenderedPageBreak/>
              <w:t>Additional Information</w:t>
            </w:r>
            <w:bookmarkEnd w:id="21"/>
            <w:bookmarkEnd w:id="22"/>
          </w:p>
        </w:tc>
      </w:tr>
    </w:tbl>
    <w:p w14:paraId="426C3CA1" w14:textId="77777777" w:rsidR="00A859C7" w:rsidRPr="00AF16A5" w:rsidRDefault="00A859C7" w:rsidP="00A859C7">
      <w:pPr>
        <w:rPr>
          <w:rFonts w:asciiTheme="minorHAnsi" w:hAnsiTheme="minorHAnsi" w:cstheme="minorHAnsi"/>
          <w:sz w:val="28"/>
          <w:szCs w:val="28"/>
        </w:rPr>
      </w:pPr>
    </w:p>
    <w:p w14:paraId="4D5EC221" w14:textId="77777777" w:rsidR="00A859C7" w:rsidRPr="00AF16A5" w:rsidRDefault="00A859C7" w:rsidP="00A859C7">
      <w:pPr>
        <w:rPr>
          <w:rFonts w:asciiTheme="minorHAnsi" w:hAnsiTheme="minorHAnsi" w:cstheme="minorHAnsi"/>
          <w:b/>
          <w:color w:val="002060"/>
          <w:sz w:val="28"/>
          <w:szCs w:val="28"/>
          <w:u w:val="single"/>
        </w:rPr>
      </w:pPr>
    </w:p>
    <w:p w14:paraId="474A5D6E" w14:textId="464951A7" w:rsidR="00A859C7" w:rsidRPr="00AF16A5" w:rsidRDefault="00A859C7" w:rsidP="1E064045">
      <w:pPr>
        <w:rPr>
          <w:rFonts w:asciiTheme="minorHAnsi" w:hAnsiTheme="minorHAnsi" w:cstheme="minorBidi"/>
          <w:sz w:val="28"/>
          <w:szCs w:val="28"/>
        </w:rPr>
      </w:pPr>
      <w:r w:rsidRPr="00AF16A5">
        <w:rPr>
          <w:rFonts w:asciiTheme="minorHAnsi" w:hAnsiTheme="minorHAnsi" w:cstheme="minorBidi"/>
          <w:sz w:val="28"/>
          <w:szCs w:val="28"/>
        </w:rPr>
        <w:t>We have included a range of additional links to further resources and information that you may find useful</w:t>
      </w:r>
      <w:r w:rsidR="0E219B40" w:rsidRPr="00AF16A5">
        <w:rPr>
          <w:rFonts w:asciiTheme="minorHAnsi" w:hAnsiTheme="minorHAnsi" w:cstheme="minorBidi"/>
          <w:sz w:val="28"/>
          <w:szCs w:val="28"/>
        </w:rPr>
        <w:t xml:space="preserve">, these can be found within your revision guide. </w:t>
      </w:r>
    </w:p>
    <w:p w14:paraId="0AEF1EF4" w14:textId="77777777" w:rsidR="00A859C7" w:rsidRPr="00AF16A5" w:rsidRDefault="00A859C7" w:rsidP="00A859C7">
      <w:pPr>
        <w:rPr>
          <w:rFonts w:asciiTheme="minorHAnsi" w:hAnsiTheme="minorHAnsi" w:cstheme="minorHAnsi"/>
          <w:sz w:val="28"/>
          <w:szCs w:val="28"/>
        </w:rPr>
      </w:pPr>
    </w:p>
    <w:p w14:paraId="5BAE5111" w14:textId="77777777" w:rsidR="00A859C7" w:rsidRPr="00AF16A5" w:rsidRDefault="00A859C7" w:rsidP="00A859C7">
      <w:pPr>
        <w:spacing w:after="200" w:line="276" w:lineRule="auto"/>
        <w:jc w:val="center"/>
        <w:rPr>
          <w:rFonts w:asciiTheme="minorHAnsi" w:hAnsiTheme="minorHAnsi" w:cstheme="minorHAnsi"/>
          <w:b/>
          <w:sz w:val="28"/>
          <w:szCs w:val="28"/>
        </w:rPr>
      </w:pPr>
      <w:r w:rsidRPr="00AF16A5">
        <w:rPr>
          <w:rFonts w:asciiTheme="minorHAnsi" w:hAnsiTheme="minorHAnsi" w:cstheme="minorHAnsi"/>
          <w:b/>
          <w:sz w:val="28"/>
          <w:szCs w:val="28"/>
        </w:rPr>
        <w:t>END OF WORKBOOK</w:t>
      </w:r>
    </w:p>
    <w:p w14:paraId="4968E6F2" w14:textId="77777777" w:rsidR="00A859C7" w:rsidRPr="00AF16A5" w:rsidRDefault="00A859C7" w:rsidP="00A859C7">
      <w:pPr>
        <w:jc w:val="center"/>
        <w:rPr>
          <w:rFonts w:asciiTheme="minorHAnsi" w:hAnsiTheme="minorHAnsi" w:cstheme="minorHAnsi"/>
          <w:b/>
          <w:sz w:val="28"/>
          <w:szCs w:val="28"/>
        </w:rPr>
      </w:pPr>
    </w:p>
    <w:p w14:paraId="5870AFB9" w14:textId="6B86299C" w:rsidR="00A859C7" w:rsidRPr="00AF16A5" w:rsidRDefault="00A859C7" w:rsidP="1E064045">
      <w:pPr>
        <w:jc w:val="center"/>
        <w:rPr>
          <w:rFonts w:asciiTheme="minorHAnsi" w:hAnsiTheme="minorHAnsi" w:cstheme="minorBidi"/>
          <w:b/>
          <w:bCs/>
          <w:sz w:val="28"/>
          <w:szCs w:val="28"/>
        </w:rPr>
      </w:pPr>
      <w:r w:rsidRPr="00AF16A5">
        <w:rPr>
          <w:rFonts w:asciiTheme="minorHAnsi" w:hAnsiTheme="minorHAnsi" w:cstheme="minorBidi"/>
          <w:b/>
          <w:bCs/>
          <w:sz w:val="28"/>
          <w:szCs w:val="28"/>
        </w:rPr>
        <w:t>Please check through your work thoroughly before submitting and update the table of contents</w:t>
      </w:r>
      <w:r w:rsidR="2D8402BA" w:rsidRPr="00AF16A5">
        <w:rPr>
          <w:rFonts w:asciiTheme="minorHAnsi" w:hAnsiTheme="minorHAnsi" w:cstheme="minorBidi"/>
          <w:b/>
          <w:bCs/>
          <w:sz w:val="28"/>
          <w:szCs w:val="28"/>
        </w:rPr>
        <w:t xml:space="preserve"> if required. </w:t>
      </w:r>
    </w:p>
    <w:p w14:paraId="0C9A4DDD" w14:textId="69412811" w:rsidR="1E064045" w:rsidRPr="00AF16A5" w:rsidRDefault="1E064045" w:rsidP="1E064045">
      <w:pPr>
        <w:jc w:val="center"/>
        <w:rPr>
          <w:rFonts w:asciiTheme="minorHAnsi" w:hAnsiTheme="minorHAnsi" w:cstheme="minorBidi"/>
          <w:b/>
          <w:bCs/>
          <w:sz w:val="28"/>
          <w:szCs w:val="28"/>
        </w:rPr>
      </w:pPr>
    </w:p>
    <w:p w14:paraId="27AFCB44" w14:textId="77244878" w:rsidR="2D8402BA" w:rsidRPr="00AF16A5" w:rsidRDefault="2D8402BA" w:rsidP="1E064045">
      <w:pPr>
        <w:jc w:val="center"/>
        <w:rPr>
          <w:rFonts w:asciiTheme="minorHAnsi" w:hAnsiTheme="minorHAnsi" w:cstheme="minorBidi"/>
          <w:b/>
          <w:bCs/>
          <w:sz w:val="28"/>
          <w:szCs w:val="28"/>
        </w:rPr>
      </w:pPr>
      <w:r w:rsidRPr="00AF16A5">
        <w:rPr>
          <w:rFonts w:asciiTheme="minorHAnsi" w:hAnsiTheme="minorHAnsi" w:cstheme="minorBidi"/>
          <w:b/>
          <w:bCs/>
          <w:sz w:val="28"/>
          <w:szCs w:val="28"/>
        </w:rPr>
        <w:t xml:space="preserve">Please send your completed work booklet to your trainer. </w:t>
      </w:r>
    </w:p>
    <w:p w14:paraId="2C29DAEE" w14:textId="77777777" w:rsidR="00AA2AA8" w:rsidRPr="00AF16A5" w:rsidRDefault="00AA2AA8">
      <w:pPr>
        <w:rPr>
          <w:rFonts w:asciiTheme="minorHAnsi" w:hAnsiTheme="minorHAnsi" w:cstheme="minorHAnsi"/>
        </w:rPr>
      </w:pPr>
    </w:p>
    <w:sectPr w:rsidR="00AA2AA8" w:rsidRPr="00AF16A5" w:rsidSect="00D37A85">
      <w:headerReference w:type="default" r:id="rId31"/>
      <w:footerReference w:type="even" r:id="rId32"/>
      <w:footerReference w:type="default" r:id="rId33"/>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E4468" w14:textId="77777777" w:rsidR="00530F7F" w:rsidRDefault="00530F7F" w:rsidP="009F30C8">
      <w:r>
        <w:separator/>
      </w:r>
    </w:p>
  </w:endnote>
  <w:endnote w:type="continuationSeparator" w:id="0">
    <w:p w14:paraId="53923F5A" w14:textId="77777777" w:rsidR="00530F7F" w:rsidRDefault="00530F7F"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gressSans">
    <w:altName w:val="Calibri"/>
    <w:panose1 w:val="020B0604020202020204"/>
    <w:charset w:val="00"/>
    <w:family w:val="swiss"/>
    <w:notTrueType/>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A3FAB" w14:textId="77777777" w:rsidR="00530F7F" w:rsidRDefault="00530F7F" w:rsidP="009F30C8">
      <w:r>
        <w:separator/>
      </w:r>
    </w:p>
  </w:footnote>
  <w:footnote w:type="continuationSeparator" w:id="0">
    <w:p w14:paraId="17D0932B" w14:textId="77777777" w:rsidR="00530F7F" w:rsidRDefault="00530F7F"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du="http://schemas.microsoft.com/office/word/2023/wordml/word16du">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40D2"/>
    <w:multiLevelType w:val="multilevel"/>
    <w:tmpl w:val="12A8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C19E5"/>
    <w:multiLevelType w:val="hybridMultilevel"/>
    <w:tmpl w:val="F08A813C"/>
    <w:lvl w:ilvl="0" w:tplc="7D76A126">
      <w:start w:val="2"/>
      <w:numFmt w:val="decimal"/>
      <w:lvlText w:val="%1."/>
      <w:lvlJc w:val="left"/>
      <w:pPr>
        <w:ind w:left="720" w:hanging="360"/>
      </w:pPr>
    </w:lvl>
    <w:lvl w:ilvl="1" w:tplc="A31A85AE">
      <w:start w:val="1"/>
      <w:numFmt w:val="lowerLetter"/>
      <w:lvlText w:val="%2."/>
      <w:lvlJc w:val="left"/>
      <w:pPr>
        <w:ind w:left="1440" w:hanging="360"/>
      </w:pPr>
    </w:lvl>
    <w:lvl w:ilvl="2" w:tplc="EBEC4084">
      <w:start w:val="1"/>
      <w:numFmt w:val="lowerRoman"/>
      <w:lvlText w:val="%3."/>
      <w:lvlJc w:val="right"/>
      <w:pPr>
        <w:ind w:left="2160" w:hanging="180"/>
      </w:pPr>
    </w:lvl>
    <w:lvl w:ilvl="3" w:tplc="93D8341E">
      <w:start w:val="1"/>
      <w:numFmt w:val="decimal"/>
      <w:lvlText w:val="%4."/>
      <w:lvlJc w:val="left"/>
      <w:pPr>
        <w:ind w:left="2880" w:hanging="360"/>
      </w:pPr>
    </w:lvl>
    <w:lvl w:ilvl="4" w:tplc="CDA28004">
      <w:start w:val="1"/>
      <w:numFmt w:val="lowerLetter"/>
      <w:lvlText w:val="%5."/>
      <w:lvlJc w:val="left"/>
      <w:pPr>
        <w:ind w:left="3600" w:hanging="360"/>
      </w:pPr>
    </w:lvl>
    <w:lvl w:ilvl="5" w:tplc="874AC6D2">
      <w:start w:val="1"/>
      <w:numFmt w:val="lowerRoman"/>
      <w:lvlText w:val="%6."/>
      <w:lvlJc w:val="right"/>
      <w:pPr>
        <w:ind w:left="4320" w:hanging="180"/>
      </w:pPr>
    </w:lvl>
    <w:lvl w:ilvl="6" w:tplc="DF0C5576">
      <w:start w:val="1"/>
      <w:numFmt w:val="decimal"/>
      <w:lvlText w:val="%7."/>
      <w:lvlJc w:val="left"/>
      <w:pPr>
        <w:ind w:left="5040" w:hanging="360"/>
      </w:pPr>
    </w:lvl>
    <w:lvl w:ilvl="7" w:tplc="E270716C">
      <w:start w:val="1"/>
      <w:numFmt w:val="lowerLetter"/>
      <w:lvlText w:val="%8."/>
      <w:lvlJc w:val="left"/>
      <w:pPr>
        <w:ind w:left="5760" w:hanging="360"/>
      </w:pPr>
    </w:lvl>
    <w:lvl w:ilvl="8" w:tplc="9FC02294">
      <w:start w:val="1"/>
      <w:numFmt w:val="lowerRoman"/>
      <w:lvlText w:val="%9."/>
      <w:lvlJc w:val="right"/>
      <w:pPr>
        <w:ind w:left="6480" w:hanging="180"/>
      </w:pPr>
    </w:lvl>
  </w:abstractNum>
  <w:abstractNum w:abstractNumId="2" w15:restartNumberingAfterBreak="0">
    <w:nsid w:val="0A29283E"/>
    <w:multiLevelType w:val="hybridMultilevel"/>
    <w:tmpl w:val="E36E6F36"/>
    <w:lvl w:ilvl="0" w:tplc="F4B4211E">
      <w:start w:val="1"/>
      <w:numFmt w:val="decimal"/>
      <w:lvlText w:val="%1."/>
      <w:lvlJc w:val="left"/>
      <w:pPr>
        <w:ind w:left="720" w:hanging="360"/>
      </w:pPr>
    </w:lvl>
    <w:lvl w:ilvl="1" w:tplc="F856B132">
      <w:start w:val="1"/>
      <w:numFmt w:val="lowerLetter"/>
      <w:lvlText w:val="%2."/>
      <w:lvlJc w:val="left"/>
      <w:pPr>
        <w:ind w:left="1440" w:hanging="360"/>
      </w:pPr>
    </w:lvl>
    <w:lvl w:ilvl="2" w:tplc="7C146C82">
      <w:start w:val="1"/>
      <w:numFmt w:val="lowerRoman"/>
      <w:lvlText w:val="%3."/>
      <w:lvlJc w:val="right"/>
      <w:pPr>
        <w:ind w:left="2160" w:hanging="180"/>
      </w:pPr>
    </w:lvl>
    <w:lvl w:ilvl="3" w:tplc="1360C7C2">
      <w:start w:val="1"/>
      <w:numFmt w:val="decimal"/>
      <w:lvlText w:val="%4."/>
      <w:lvlJc w:val="left"/>
      <w:pPr>
        <w:ind w:left="2880" w:hanging="360"/>
      </w:pPr>
    </w:lvl>
    <w:lvl w:ilvl="4" w:tplc="123A800A">
      <w:start w:val="1"/>
      <w:numFmt w:val="lowerLetter"/>
      <w:lvlText w:val="%5."/>
      <w:lvlJc w:val="left"/>
      <w:pPr>
        <w:ind w:left="3600" w:hanging="360"/>
      </w:pPr>
    </w:lvl>
    <w:lvl w:ilvl="5" w:tplc="8F5C2496">
      <w:start w:val="1"/>
      <w:numFmt w:val="lowerRoman"/>
      <w:lvlText w:val="%6."/>
      <w:lvlJc w:val="right"/>
      <w:pPr>
        <w:ind w:left="4320" w:hanging="180"/>
      </w:pPr>
    </w:lvl>
    <w:lvl w:ilvl="6" w:tplc="F40645FC">
      <w:start w:val="1"/>
      <w:numFmt w:val="decimal"/>
      <w:lvlText w:val="%7."/>
      <w:lvlJc w:val="left"/>
      <w:pPr>
        <w:ind w:left="5040" w:hanging="360"/>
      </w:pPr>
    </w:lvl>
    <w:lvl w:ilvl="7" w:tplc="37B813C8">
      <w:start w:val="1"/>
      <w:numFmt w:val="lowerLetter"/>
      <w:lvlText w:val="%8."/>
      <w:lvlJc w:val="left"/>
      <w:pPr>
        <w:ind w:left="5760" w:hanging="360"/>
      </w:pPr>
    </w:lvl>
    <w:lvl w:ilvl="8" w:tplc="3FF2774C">
      <w:start w:val="1"/>
      <w:numFmt w:val="lowerRoman"/>
      <w:lvlText w:val="%9."/>
      <w:lvlJc w:val="right"/>
      <w:pPr>
        <w:ind w:left="6480" w:hanging="180"/>
      </w:pPr>
    </w:lvl>
  </w:abstractNum>
  <w:abstractNum w:abstractNumId="3" w15:restartNumberingAfterBreak="0">
    <w:nsid w:val="0C3D9EBD"/>
    <w:multiLevelType w:val="hybridMultilevel"/>
    <w:tmpl w:val="059EF1BC"/>
    <w:lvl w:ilvl="0" w:tplc="82B02BF6">
      <w:start w:val="11"/>
      <w:numFmt w:val="decimal"/>
      <w:lvlText w:val="%1."/>
      <w:lvlJc w:val="left"/>
      <w:pPr>
        <w:ind w:left="720" w:hanging="360"/>
      </w:pPr>
    </w:lvl>
    <w:lvl w:ilvl="1" w:tplc="CB0C3474">
      <w:start w:val="1"/>
      <w:numFmt w:val="lowerLetter"/>
      <w:lvlText w:val="%2."/>
      <w:lvlJc w:val="left"/>
      <w:pPr>
        <w:ind w:left="1440" w:hanging="360"/>
      </w:pPr>
    </w:lvl>
    <w:lvl w:ilvl="2" w:tplc="D5FA546E">
      <w:start w:val="1"/>
      <w:numFmt w:val="lowerRoman"/>
      <w:lvlText w:val="%3."/>
      <w:lvlJc w:val="right"/>
      <w:pPr>
        <w:ind w:left="2160" w:hanging="180"/>
      </w:pPr>
    </w:lvl>
    <w:lvl w:ilvl="3" w:tplc="8BF22502">
      <w:start w:val="1"/>
      <w:numFmt w:val="decimal"/>
      <w:lvlText w:val="%4."/>
      <w:lvlJc w:val="left"/>
      <w:pPr>
        <w:ind w:left="2880" w:hanging="360"/>
      </w:pPr>
    </w:lvl>
    <w:lvl w:ilvl="4" w:tplc="0786E648">
      <w:start w:val="1"/>
      <w:numFmt w:val="lowerLetter"/>
      <w:lvlText w:val="%5."/>
      <w:lvlJc w:val="left"/>
      <w:pPr>
        <w:ind w:left="3600" w:hanging="360"/>
      </w:pPr>
    </w:lvl>
    <w:lvl w:ilvl="5" w:tplc="EEB88CDE">
      <w:start w:val="1"/>
      <w:numFmt w:val="lowerRoman"/>
      <w:lvlText w:val="%6."/>
      <w:lvlJc w:val="right"/>
      <w:pPr>
        <w:ind w:left="4320" w:hanging="180"/>
      </w:pPr>
    </w:lvl>
    <w:lvl w:ilvl="6" w:tplc="A328D0AA">
      <w:start w:val="1"/>
      <w:numFmt w:val="decimal"/>
      <w:lvlText w:val="%7."/>
      <w:lvlJc w:val="left"/>
      <w:pPr>
        <w:ind w:left="5040" w:hanging="360"/>
      </w:pPr>
    </w:lvl>
    <w:lvl w:ilvl="7" w:tplc="94B2E0E8">
      <w:start w:val="1"/>
      <w:numFmt w:val="lowerLetter"/>
      <w:lvlText w:val="%8."/>
      <w:lvlJc w:val="left"/>
      <w:pPr>
        <w:ind w:left="5760" w:hanging="360"/>
      </w:pPr>
    </w:lvl>
    <w:lvl w:ilvl="8" w:tplc="CB48394E">
      <w:start w:val="1"/>
      <w:numFmt w:val="lowerRoman"/>
      <w:lvlText w:val="%9."/>
      <w:lvlJc w:val="right"/>
      <w:pPr>
        <w:ind w:left="6480" w:hanging="180"/>
      </w:pPr>
    </w:lvl>
  </w:abstractNum>
  <w:abstractNum w:abstractNumId="4" w15:restartNumberingAfterBreak="0">
    <w:nsid w:val="0C997E3D"/>
    <w:multiLevelType w:val="hybridMultilevel"/>
    <w:tmpl w:val="7CD2130C"/>
    <w:lvl w:ilvl="0" w:tplc="22962FA4">
      <w:start w:val="17"/>
      <w:numFmt w:val="decimal"/>
      <w:lvlText w:val="%1."/>
      <w:lvlJc w:val="left"/>
      <w:pPr>
        <w:ind w:left="720" w:hanging="360"/>
      </w:pPr>
    </w:lvl>
    <w:lvl w:ilvl="1" w:tplc="1098E26E">
      <w:start w:val="1"/>
      <w:numFmt w:val="lowerLetter"/>
      <w:lvlText w:val="%2."/>
      <w:lvlJc w:val="left"/>
      <w:pPr>
        <w:ind w:left="1440" w:hanging="360"/>
      </w:pPr>
    </w:lvl>
    <w:lvl w:ilvl="2" w:tplc="1AA0C538">
      <w:start w:val="1"/>
      <w:numFmt w:val="lowerRoman"/>
      <w:lvlText w:val="%3."/>
      <w:lvlJc w:val="right"/>
      <w:pPr>
        <w:ind w:left="2160" w:hanging="180"/>
      </w:pPr>
    </w:lvl>
    <w:lvl w:ilvl="3" w:tplc="7F3223A8">
      <w:start w:val="1"/>
      <w:numFmt w:val="decimal"/>
      <w:lvlText w:val="%4."/>
      <w:lvlJc w:val="left"/>
      <w:pPr>
        <w:ind w:left="2880" w:hanging="360"/>
      </w:pPr>
    </w:lvl>
    <w:lvl w:ilvl="4" w:tplc="5B4E4AF0">
      <w:start w:val="1"/>
      <w:numFmt w:val="lowerLetter"/>
      <w:lvlText w:val="%5."/>
      <w:lvlJc w:val="left"/>
      <w:pPr>
        <w:ind w:left="3600" w:hanging="360"/>
      </w:pPr>
    </w:lvl>
    <w:lvl w:ilvl="5" w:tplc="4D8C4A26">
      <w:start w:val="1"/>
      <w:numFmt w:val="lowerRoman"/>
      <w:lvlText w:val="%6."/>
      <w:lvlJc w:val="right"/>
      <w:pPr>
        <w:ind w:left="4320" w:hanging="180"/>
      </w:pPr>
    </w:lvl>
    <w:lvl w:ilvl="6" w:tplc="F4A2AB1C">
      <w:start w:val="1"/>
      <w:numFmt w:val="decimal"/>
      <w:lvlText w:val="%7."/>
      <w:lvlJc w:val="left"/>
      <w:pPr>
        <w:ind w:left="5040" w:hanging="360"/>
      </w:pPr>
    </w:lvl>
    <w:lvl w:ilvl="7" w:tplc="CD32A354">
      <w:start w:val="1"/>
      <w:numFmt w:val="lowerLetter"/>
      <w:lvlText w:val="%8."/>
      <w:lvlJc w:val="left"/>
      <w:pPr>
        <w:ind w:left="5760" w:hanging="360"/>
      </w:pPr>
    </w:lvl>
    <w:lvl w:ilvl="8" w:tplc="40E6436C">
      <w:start w:val="1"/>
      <w:numFmt w:val="lowerRoman"/>
      <w:lvlText w:val="%9."/>
      <w:lvlJc w:val="right"/>
      <w:pPr>
        <w:ind w:left="6480" w:hanging="180"/>
      </w:pPr>
    </w:lvl>
  </w:abstractNum>
  <w:abstractNum w:abstractNumId="5" w15:restartNumberingAfterBreak="0">
    <w:nsid w:val="0DFC38CE"/>
    <w:multiLevelType w:val="hybridMultilevel"/>
    <w:tmpl w:val="6E308024"/>
    <w:lvl w:ilvl="0" w:tplc="69402F98">
      <w:start w:val="1"/>
      <w:numFmt w:val="decimal"/>
      <w:lvlText w:val="%1."/>
      <w:lvlJc w:val="left"/>
      <w:pPr>
        <w:ind w:left="720" w:hanging="360"/>
      </w:pPr>
    </w:lvl>
    <w:lvl w:ilvl="1" w:tplc="5298210E">
      <w:start w:val="1"/>
      <w:numFmt w:val="lowerLetter"/>
      <w:lvlText w:val="%2."/>
      <w:lvlJc w:val="left"/>
      <w:pPr>
        <w:ind w:left="1440" w:hanging="360"/>
      </w:pPr>
    </w:lvl>
    <w:lvl w:ilvl="2" w:tplc="5D842BFE">
      <w:start w:val="1"/>
      <w:numFmt w:val="lowerRoman"/>
      <w:lvlText w:val="%3."/>
      <w:lvlJc w:val="right"/>
      <w:pPr>
        <w:ind w:left="2160" w:hanging="180"/>
      </w:pPr>
    </w:lvl>
    <w:lvl w:ilvl="3" w:tplc="3894E2BA">
      <w:start w:val="1"/>
      <w:numFmt w:val="decimal"/>
      <w:lvlText w:val="%4."/>
      <w:lvlJc w:val="left"/>
      <w:pPr>
        <w:ind w:left="2880" w:hanging="360"/>
      </w:pPr>
    </w:lvl>
    <w:lvl w:ilvl="4" w:tplc="AD5E7688">
      <w:start w:val="1"/>
      <w:numFmt w:val="lowerLetter"/>
      <w:lvlText w:val="%5."/>
      <w:lvlJc w:val="left"/>
      <w:pPr>
        <w:ind w:left="3600" w:hanging="360"/>
      </w:pPr>
    </w:lvl>
    <w:lvl w:ilvl="5" w:tplc="AEBCEA7E">
      <w:start w:val="1"/>
      <w:numFmt w:val="lowerRoman"/>
      <w:lvlText w:val="%6."/>
      <w:lvlJc w:val="right"/>
      <w:pPr>
        <w:ind w:left="4320" w:hanging="180"/>
      </w:pPr>
    </w:lvl>
    <w:lvl w:ilvl="6" w:tplc="8B0E1F5A">
      <w:start w:val="1"/>
      <w:numFmt w:val="decimal"/>
      <w:lvlText w:val="%7."/>
      <w:lvlJc w:val="left"/>
      <w:pPr>
        <w:ind w:left="5040" w:hanging="360"/>
      </w:pPr>
    </w:lvl>
    <w:lvl w:ilvl="7" w:tplc="29087BA6">
      <w:start w:val="1"/>
      <w:numFmt w:val="lowerLetter"/>
      <w:lvlText w:val="%8."/>
      <w:lvlJc w:val="left"/>
      <w:pPr>
        <w:ind w:left="5760" w:hanging="360"/>
      </w:pPr>
    </w:lvl>
    <w:lvl w:ilvl="8" w:tplc="F606EDB2">
      <w:start w:val="1"/>
      <w:numFmt w:val="lowerRoman"/>
      <w:lvlText w:val="%9."/>
      <w:lvlJc w:val="right"/>
      <w:pPr>
        <w:ind w:left="6480" w:hanging="180"/>
      </w:pPr>
    </w:lvl>
  </w:abstractNum>
  <w:abstractNum w:abstractNumId="6"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1939E2"/>
    <w:multiLevelType w:val="hybridMultilevel"/>
    <w:tmpl w:val="58645CCC"/>
    <w:lvl w:ilvl="0" w:tplc="8A3227B8">
      <w:start w:val="1"/>
      <w:numFmt w:val="bullet"/>
      <w:lvlText w:val=""/>
      <w:lvlJc w:val="left"/>
      <w:pPr>
        <w:ind w:left="720" w:hanging="360"/>
      </w:pPr>
      <w:rPr>
        <w:rFonts w:ascii="Symbol" w:hAnsi="Symbol" w:hint="default"/>
      </w:rPr>
    </w:lvl>
    <w:lvl w:ilvl="1" w:tplc="1878F832">
      <w:start w:val="1"/>
      <w:numFmt w:val="bullet"/>
      <w:lvlText w:val="o"/>
      <w:lvlJc w:val="left"/>
      <w:pPr>
        <w:ind w:left="1440" w:hanging="360"/>
      </w:pPr>
      <w:rPr>
        <w:rFonts w:ascii="Courier New" w:hAnsi="Courier New" w:hint="default"/>
      </w:rPr>
    </w:lvl>
    <w:lvl w:ilvl="2" w:tplc="19A2CF54">
      <w:start w:val="1"/>
      <w:numFmt w:val="bullet"/>
      <w:lvlText w:val=""/>
      <w:lvlJc w:val="left"/>
      <w:pPr>
        <w:ind w:left="2160" w:hanging="360"/>
      </w:pPr>
      <w:rPr>
        <w:rFonts w:ascii="Wingdings" w:hAnsi="Wingdings" w:hint="default"/>
      </w:rPr>
    </w:lvl>
    <w:lvl w:ilvl="3" w:tplc="5BBCC76C">
      <w:start w:val="1"/>
      <w:numFmt w:val="bullet"/>
      <w:lvlText w:val=""/>
      <w:lvlJc w:val="left"/>
      <w:pPr>
        <w:ind w:left="2880" w:hanging="360"/>
      </w:pPr>
      <w:rPr>
        <w:rFonts w:ascii="Symbol" w:hAnsi="Symbol" w:hint="default"/>
      </w:rPr>
    </w:lvl>
    <w:lvl w:ilvl="4" w:tplc="041AB948">
      <w:start w:val="1"/>
      <w:numFmt w:val="bullet"/>
      <w:lvlText w:val="o"/>
      <w:lvlJc w:val="left"/>
      <w:pPr>
        <w:ind w:left="3600" w:hanging="360"/>
      </w:pPr>
      <w:rPr>
        <w:rFonts w:ascii="Courier New" w:hAnsi="Courier New" w:hint="default"/>
      </w:rPr>
    </w:lvl>
    <w:lvl w:ilvl="5" w:tplc="7C625146">
      <w:start w:val="1"/>
      <w:numFmt w:val="bullet"/>
      <w:lvlText w:val=""/>
      <w:lvlJc w:val="left"/>
      <w:pPr>
        <w:ind w:left="4320" w:hanging="360"/>
      </w:pPr>
      <w:rPr>
        <w:rFonts w:ascii="Wingdings" w:hAnsi="Wingdings" w:hint="default"/>
      </w:rPr>
    </w:lvl>
    <w:lvl w:ilvl="6" w:tplc="7DD86060">
      <w:start w:val="1"/>
      <w:numFmt w:val="bullet"/>
      <w:lvlText w:val=""/>
      <w:lvlJc w:val="left"/>
      <w:pPr>
        <w:ind w:left="5040" w:hanging="360"/>
      </w:pPr>
      <w:rPr>
        <w:rFonts w:ascii="Symbol" w:hAnsi="Symbol" w:hint="default"/>
      </w:rPr>
    </w:lvl>
    <w:lvl w:ilvl="7" w:tplc="CD84F76A">
      <w:start w:val="1"/>
      <w:numFmt w:val="bullet"/>
      <w:lvlText w:val="o"/>
      <w:lvlJc w:val="left"/>
      <w:pPr>
        <w:ind w:left="5760" w:hanging="360"/>
      </w:pPr>
      <w:rPr>
        <w:rFonts w:ascii="Courier New" w:hAnsi="Courier New" w:hint="default"/>
      </w:rPr>
    </w:lvl>
    <w:lvl w:ilvl="8" w:tplc="45261246">
      <w:start w:val="1"/>
      <w:numFmt w:val="bullet"/>
      <w:lvlText w:val=""/>
      <w:lvlJc w:val="left"/>
      <w:pPr>
        <w:ind w:left="6480" w:hanging="360"/>
      </w:pPr>
      <w:rPr>
        <w:rFonts w:ascii="Wingdings" w:hAnsi="Wingdings" w:hint="default"/>
      </w:rPr>
    </w:lvl>
  </w:abstractNum>
  <w:abstractNum w:abstractNumId="8" w15:restartNumberingAfterBreak="0">
    <w:nsid w:val="17926DE7"/>
    <w:multiLevelType w:val="hybridMultilevel"/>
    <w:tmpl w:val="B4B05D86"/>
    <w:lvl w:ilvl="0" w:tplc="675C89D8">
      <w:start w:val="1"/>
      <w:numFmt w:val="bullet"/>
      <w:lvlText w:val=""/>
      <w:lvlJc w:val="left"/>
      <w:pPr>
        <w:ind w:left="720" w:hanging="360"/>
      </w:pPr>
      <w:rPr>
        <w:rFonts w:ascii="Symbol" w:hAnsi="Symbol" w:hint="default"/>
      </w:rPr>
    </w:lvl>
    <w:lvl w:ilvl="1" w:tplc="C00292DA">
      <w:start w:val="1"/>
      <w:numFmt w:val="bullet"/>
      <w:lvlText w:val="o"/>
      <w:lvlJc w:val="left"/>
      <w:pPr>
        <w:ind w:left="1440" w:hanging="360"/>
      </w:pPr>
      <w:rPr>
        <w:rFonts w:ascii="Courier New" w:hAnsi="Courier New" w:hint="default"/>
      </w:rPr>
    </w:lvl>
    <w:lvl w:ilvl="2" w:tplc="598A73C0">
      <w:start w:val="1"/>
      <w:numFmt w:val="bullet"/>
      <w:lvlText w:val=""/>
      <w:lvlJc w:val="left"/>
      <w:pPr>
        <w:ind w:left="2160" w:hanging="360"/>
      </w:pPr>
      <w:rPr>
        <w:rFonts w:ascii="Wingdings" w:hAnsi="Wingdings" w:hint="default"/>
      </w:rPr>
    </w:lvl>
    <w:lvl w:ilvl="3" w:tplc="2E606152">
      <w:start w:val="1"/>
      <w:numFmt w:val="bullet"/>
      <w:lvlText w:val=""/>
      <w:lvlJc w:val="left"/>
      <w:pPr>
        <w:ind w:left="2880" w:hanging="360"/>
      </w:pPr>
      <w:rPr>
        <w:rFonts w:ascii="Symbol" w:hAnsi="Symbol" w:hint="default"/>
      </w:rPr>
    </w:lvl>
    <w:lvl w:ilvl="4" w:tplc="F2B6C744">
      <w:start w:val="1"/>
      <w:numFmt w:val="bullet"/>
      <w:lvlText w:val="o"/>
      <w:lvlJc w:val="left"/>
      <w:pPr>
        <w:ind w:left="3600" w:hanging="360"/>
      </w:pPr>
      <w:rPr>
        <w:rFonts w:ascii="Courier New" w:hAnsi="Courier New" w:hint="default"/>
      </w:rPr>
    </w:lvl>
    <w:lvl w:ilvl="5" w:tplc="0BCAA2C2">
      <w:start w:val="1"/>
      <w:numFmt w:val="bullet"/>
      <w:lvlText w:val=""/>
      <w:lvlJc w:val="left"/>
      <w:pPr>
        <w:ind w:left="4320" w:hanging="360"/>
      </w:pPr>
      <w:rPr>
        <w:rFonts w:ascii="Wingdings" w:hAnsi="Wingdings" w:hint="default"/>
      </w:rPr>
    </w:lvl>
    <w:lvl w:ilvl="6" w:tplc="91421332">
      <w:start w:val="1"/>
      <w:numFmt w:val="bullet"/>
      <w:lvlText w:val=""/>
      <w:lvlJc w:val="left"/>
      <w:pPr>
        <w:ind w:left="5040" w:hanging="360"/>
      </w:pPr>
      <w:rPr>
        <w:rFonts w:ascii="Symbol" w:hAnsi="Symbol" w:hint="default"/>
      </w:rPr>
    </w:lvl>
    <w:lvl w:ilvl="7" w:tplc="AC84C508">
      <w:start w:val="1"/>
      <w:numFmt w:val="bullet"/>
      <w:lvlText w:val="o"/>
      <w:lvlJc w:val="left"/>
      <w:pPr>
        <w:ind w:left="5760" w:hanging="360"/>
      </w:pPr>
      <w:rPr>
        <w:rFonts w:ascii="Courier New" w:hAnsi="Courier New" w:hint="default"/>
      </w:rPr>
    </w:lvl>
    <w:lvl w:ilvl="8" w:tplc="546AEF3A">
      <w:start w:val="1"/>
      <w:numFmt w:val="bullet"/>
      <w:lvlText w:val=""/>
      <w:lvlJc w:val="left"/>
      <w:pPr>
        <w:ind w:left="6480" w:hanging="360"/>
      </w:pPr>
      <w:rPr>
        <w:rFonts w:ascii="Wingdings" w:hAnsi="Wingdings" w:hint="default"/>
      </w:rPr>
    </w:lvl>
  </w:abstractNum>
  <w:abstractNum w:abstractNumId="9" w15:restartNumberingAfterBreak="0">
    <w:nsid w:val="1A4C1BCB"/>
    <w:multiLevelType w:val="multilevel"/>
    <w:tmpl w:val="D2E0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93DB9"/>
    <w:multiLevelType w:val="multilevel"/>
    <w:tmpl w:val="5B82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A719D"/>
    <w:multiLevelType w:val="multilevel"/>
    <w:tmpl w:val="B2D4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7B1C0"/>
    <w:multiLevelType w:val="hybridMultilevel"/>
    <w:tmpl w:val="19123F18"/>
    <w:lvl w:ilvl="0" w:tplc="D2CC875C">
      <w:start w:val="1"/>
      <w:numFmt w:val="bullet"/>
      <w:lvlText w:val=""/>
      <w:lvlJc w:val="left"/>
      <w:pPr>
        <w:ind w:left="1080" w:hanging="360"/>
      </w:pPr>
      <w:rPr>
        <w:rFonts w:ascii="Symbol" w:hAnsi="Symbol" w:hint="default"/>
      </w:rPr>
    </w:lvl>
    <w:lvl w:ilvl="1" w:tplc="7CBC9916">
      <w:start w:val="1"/>
      <w:numFmt w:val="bullet"/>
      <w:lvlText w:val="o"/>
      <w:lvlJc w:val="left"/>
      <w:pPr>
        <w:ind w:left="1800" w:hanging="360"/>
      </w:pPr>
      <w:rPr>
        <w:rFonts w:ascii="Courier New" w:hAnsi="Courier New" w:hint="default"/>
      </w:rPr>
    </w:lvl>
    <w:lvl w:ilvl="2" w:tplc="6020255A">
      <w:start w:val="1"/>
      <w:numFmt w:val="bullet"/>
      <w:lvlText w:val=""/>
      <w:lvlJc w:val="left"/>
      <w:pPr>
        <w:ind w:left="2520" w:hanging="360"/>
      </w:pPr>
      <w:rPr>
        <w:rFonts w:ascii="Wingdings" w:hAnsi="Wingdings" w:hint="default"/>
      </w:rPr>
    </w:lvl>
    <w:lvl w:ilvl="3" w:tplc="65F49720">
      <w:start w:val="1"/>
      <w:numFmt w:val="bullet"/>
      <w:lvlText w:val=""/>
      <w:lvlJc w:val="left"/>
      <w:pPr>
        <w:ind w:left="3240" w:hanging="360"/>
      </w:pPr>
      <w:rPr>
        <w:rFonts w:ascii="Symbol" w:hAnsi="Symbol" w:hint="default"/>
      </w:rPr>
    </w:lvl>
    <w:lvl w:ilvl="4" w:tplc="40BA6BEC">
      <w:start w:val="1"/>
      <w:numFmt w:val="bullet"/>
      <w:lvlText w:val="o"/>
      <w:lvlJc w:val="left"/>
      <w:pPr>
        <w:ind w:left="3960" w:hanging="360"/>
      </w:pPr>
      <w:rPr>
        <w:rFonts w:ascii="Courier New" w:hAnsi="Courier New" w:hint="default"/>
      </w:rPr>
    </w:lvl>
    <w:lvl w:ilvl="5" w:tplc="D2848768">
      <w:start w:val="1"/>
      <w:numFmt w:val="bullet"/>
      <w:lvlText w:val=""/>
      <w:lvlJc w:val="left"/>
      <w:pPr>
        <w:ind w:left="4680" w:hanging="360"/>
      </w:pPr>
      <w:rPr>
        <w:rFonts w:ascii="Wingdings" w:hAnsi="Wingdings" w:hint="default"/>
      </w:rPr>
    </w:lvl>
    <w:lvl w:ilvl="6" w:tplc="00EEF92E">
      <w:start w:val="1"/>
      <w:numFmt w:val="bullet"/>
      <w:lvlText w:val=""/>
      <w:lvlJc w:val="left"/>
      <w:pPr>
        <w:ind w:left="5400" w:hanging="360"/>
      </w:pPr>
      <w:rPr>
        <w:rFonts w:ascii="Symbol" w:hAnsi="Symbol" w:hint="default"/>
      </w:rPr>
    </w:lvl>
    <w:lvl w:ilvl="7" w:tplc="E64805A8">
      <w:start w:val="1"/>
      <w:numFmt w:val="bullet"/>
      <w:lvlText w:val="o"/>
      <w:lvlJc w:val="left"/>
      <w:pPr>
        <w:ind w:left="6120" w:hanging="360"/>
      </w:pPr>
      <w:rPr>
        <w:rFonts w:ascii="Courier New" w:hAnsi="Courier New" w:hint="default"/>
      </w:rPr>
    </w:lvl>
    <w:lvl w:ilvl="8" w:tplc="70085C76">
      <w:start w:val="1"/>
      <w:numFmt w:val="bullet"/>
      <w:lvlText w:val=""/>
      <w:lvlJc w:val="left"/>
      <w:pPr>
        <w:ind w:left="6840" w:hanging="360"/>
      </w:pPr>
      <w:rPr>
        <w:rFonts w:ascii="Wingdings" w:hAnsi="Wingdings" w:hint="default"/>
      </w:rPr>
    </w:lvl>
  </w:abstractNum>
  <w:abstractNum w:abstractNumId="13" w15:restartNumberingAfterBreak="0">
    <w:nsid w:val="2882279F"/>
    <w:multiLevelType w:val="hybridMultilevel"/>
    <w:tmpl w:val="2E7EE878"/>
    <w:lvl w:ilvl="0" w:tplc="C5FA7FCC">
      <w:start w:val="1"/>
      <w:numFmt w:val="decimal"/>
      <w:lvlText w:val="%1."/>
      <w:lvlJc w:val="left"/>
      <w:pPr>
        <w:ind w:left="720" w:hanging="360"/>
      </w:pPr>
    </w:lvl>
    <w:lvl w:ilvl="1" w:tplc="55AAC0D8">
      <w:start w:val="1"/>
      <w:numFmt w:val="bullet"/>
      <w:lvlText w:val="o"/>
      <w:lvlJc w:val="left"/>
      <w:pPr>
        <w:ind w:left="1440" w:hanging="360"/>
      </w:pPr>
      <w:rPr>
        <w:rFonts w:ascii="Courier New" w:hAnsi="Courier New" w:hint="default"/>
      </w:rPr>
    </w:lvl>
    <w:lvl w:ilvl="2" w:tplc="DA86DF72">
      <w:start w:val="1"/>
      <w:numFmt w:val="bullet"/>
      <w:lvlText w:val=""/>
      <w:lvlJc w:val="left"/>
      <w:pPr>
        <w:ind w:left="2160" w:hanging="360"/>
      </w:pPr>
      <w:rPr>
        <w:rFonts w:ascii="Wingdings" w:hAnsi="Wingdings" w:hint="default"/>
      </w:rPr>
    </w:lvl>
    <w:lvl w:ilvl="3" w:tplc="DCA2CE4E">
      <w:start w:val="1"/>
      <w:numFmt w:val="bullet"/>
      <w:lvlText w:val=""/>
      <w:lvlJc w:val="left"/>
      <w:pPr>
        <w:ind w:left="2880" w:hanging="360"/>
      </w:pPr>
      <w:rPr>
        <w:rFonts w:ascii="Symbol" w:hAnsi="Symbol" w:hint="default"/>
      </w:rPr>
    </w:lvl>
    <w:lvl w:ilvl="4" w:tplc="42DEAE6C">
      <w:start w:val="1"/>
      <w:numFmt w:val="bullet"/>
      <w:lvlText w:val="o"/>
      <w:lvlJc w:val="left"/>
      <w:pPr>
        <w:ind w:left="3600" w:hanging="360"/>
      </w:pPr>
      <w:rPr>
        <w:rFonts w:ascii="Courier New" w:hAnsi="Courier New" w:hint="default"/>
      </w:rPr>
    </w:lvl>
    <w:lvl w:ilvl="5" w:tplc="F0CC464C">
      <w:start w:val="1"/>
      <w:numFmt w:val="bullet"/>
      <w:lvlText w:val=""/>
      <w:lvlJc w:val="left"/>
      <w:pPr>
        <w:ind w:left="4320" w:hanging="360"/>
      </w:pPr>
      <w:rPr>
        <w:rFonts w:ascii="Wingdings" w:hAnsi="Wingdings" w:hint="default"/>
      </w:rPr>
    </w:lvl>
    <w:lvl w:ilvl="6" w:tplc="5016E19A">
      <w:start w:val="1"/>
      <w:numFmt w:val="bullet"/>
      <w:lvlText w:val=""/>
      <w:lvlJc w:val="left"/>
      <w:pPr>
        <w:ind w:left="5040" w:hanging="360"/>
      </w:pPr>
      <w:rPr>
        <w:rFonts w:ascii="Symbol" w:hAnsi="Symbol" w:hint="default"/>
      </w:rPr>
    </w:lvl>
    <w:lvl w:ilvl="7" w:tplc="89BC8E78">
      <w:start w:val="1"/>
      <w:numFmt w:val="bullet"/>
      <w:lvlText w:val="o"/>
      <w:lvlJc w:val="left"/>
      <w:pPr>
        <w:ind w:left="5760" w:hanging="360"/>
      </w:pPr>
      <w:rPr>
        <w:rFonts w:ascii="Courier New" w:hAnsi="Courier New" w:hint="default"/>
      </w:rPr>
    </w:lvl>
    <w:lvl w:ilvl="8" w:tplc="1BB0850A">
      <w:start w:val="1"/>
      <w:numFmt w:val="bullet"/>
      <w:lvlText w:val=""/>
      <w:lvlJc w:val="left"/>
      <w:pPr>
        <w:ind w:left="6480" w:hanging="360"/>
      </w:pPr>
      <w:rPr>
        <w:rFonts w:ascii="Wingdings" w:hAnsi="Wingdings" w:hint="default"/>
      </w:rPr>
    </w:lvl>
  </w:abstractNum>
  <w:abstractNum w:abstractNumId="14" w15:restartNumberingAfterBreak="0">
    <w:nsid w:val="2DC8366B"/>
    <w:multiLevelType w:val="hybridMultilevel"/>
    <w:tmpl w:val="0FDCCE04"/>
    <w:lvl w:ilvl="0" w:tplc="168AFA54">
      <w:start w:val="1"/>
      <w:numFmt w:val="decimal"/>
      <w:lvlText w:val="%1."/>
      <w:lvlJc w:val="left"/>
      <w:pPr>
        <w:ind w:left="720" w:hanging="360"/>
      </w:pPr>
    </w:lvl>
    <w:lvl w:ilvl="1" w:tplc="197AD6E2">
      <w:start w:val="1"/>
      <w:numFmt w:val="lowerLetter"/>
      <w:lvlText w:val="%2."/>
      <w:lvlJc w:val="left"/>
      <w:pPr>
        <w:ind w:left="1440" w:hanging="360"/>
      </w:pPr>
    </w:lvl>
    <w:lvl w:ilvl="2" w:tplc="5608015C">
      <w:start w:val="1"/>
      <w:numFmt w:val="lowerRoman"/>
      <w:lvlText w:val="%3."/>
      <w:lvlJc w:val="right"/>
      <w:pPr>
        <w:ind w:left="2160" w:hanging="180"/>
      </w:pPr>
    </w:lvl>
    <w:lvl w:ilvl="3" w:tplc="708AE2FE">
      <w:start w:val="1"/>
      <w:numFmt w:val="decimal"/>
      <w:lvlText w:val="%4."/>
      <w:lvlJc w:val="left"/>
      <w:pPr>
        <w:ind w:left="2880" w:hanging="360"/>
      </w:pPr>
    </w:lvl>
    <w:lvl w:ilvl="4" w:tplc="D0D87A66">
      <w:start w:val="1"/>
      <w:numFmt w:val="lowerLetter"/>
      <w:lvlText w:val="%5."/>
      <w:lvlJc w:val="left"/>
      <w:pPr>
        <w:ind w:left="3600" w:hanging="360"/>
      </w:pPr>
    </w:lvl>
    <w:lvl w:ilvl="5" w:tplc="F7CC0652">
      <w:start w:val="1"/>
      <w:numFmt w:val="lowerRoman"/>
      <w:lvlText w:val="%6."/>
      <w:lvlJc w:val="right"/>
      <w:pPr>
        <w:ind w:left="4320" w:hanging="180"/>
      </w:pPr>
    </w:lvl>
    <w:lvl w:ilvl="6" w:tplc="C2442DA0">
      <w:start w:val="1"/>
      <w:numFmt w:val="decimal"/>
      <w:lvlText w:val="%7."/>
      <w:lvlJc w:val="left"/>
      <w:pPr>
        <w:ind w:left="5040" w:hanging="360"/>
      </w:pPr>
    </w:lvl>
    <w:lvl w:ilvl="7" w:tplc="AEBCD39E">
      <w:start w:val="1"/>
      <w:numFmt w:val="lowerLetter"/>
      <w:lvlText w:val="%8."/>
      <w:lvlJc w:val="left"/>
      <w:pPr>
        <w:ind w:left="5760" w:hanging="360"/>
      </w:pPr>
    </w:lvl>
    <w:lvl w:ilvl="8" w:tplc="E2E28110">
      <w:start w:val="1"/>
      <w:numFmt w:val="lowerRoman"/>
      <w:lvlText w:val="%9."/>
      <w:lvlJc w:val="right"/>
      <w:pPr>
        <w:ind w:left="6480" w:hanging="180"/>
      </w:pPr>
    </w:lvl>
  </w:abstractNum>
  <w:abstractNum w:abstractNumId="15" w15:restartNumberingAfterBreak="0">
    <w:nsid w:val="2F64E5BC"/>
    <w:multiLevelType w:val="hybridMultilevel"/>
    <w:tmpl w:val="346EEAA4"/>
    <w:lvl w:ilvl="0" w:tplc="5AD2A4DA">
      <w:start w:val="1"/>
      <w:numFmt w:val="decimal"/>
      <w:lvlText w:val="%1."/>
      <w:lvlJc w:val="left"/>
      <w:pPr>
        <w:ind w:left="720" w:hanging="360"/>
      </w:pPr>
    </w:lvl>
    <w:lvl w:ilvl="1" w:tplc="F2DC95EE">
      <w:start w:val="1"/>
      <w:numFmt w:val="lowerLetter"/>
      <w:lvlText w:val="%2."/>
      <w:lvlJc w:val="left"/>
      <w:pPr>
        <w:ind w:left="1440" w:hanging="360"/>
      </w:pPr>
    </w:lvl>
    <w:lvl w:ilvl="2" w:tplc="4B1E0C64">
      <w:start w:val="1"/>
      <w:numFmt w:val="lowerRoman"/>
      <w:lvlText w:val="%3."/>
      <w:lvlJc w:val="right"/>
      <w:pPr>
        <w:ind w:left="2160" w:hanging="180"/>
      </w:pPr>
    </w:lvl>
    <w:lvl w:ilvl="3" w:tplc="CD328E92">
      <w:start w:val="1"/>
      <w:numFmt w:val="decimal"/>
      <w:lvlText w:val="%4."/>
      <w:lvlJc w:val="left"/>
      <w:pPr>
        <w:ind w:left="2880" w:hanging="360"/>
      </w:pPr>
    </w:lvl>
    <w:lvl w:ilvl="4" w:tplc="22522CC0">
      <w:start w:val="1"/>
      <w:numFmt w:val="lowerLetter"/>
      <w:lvlText w:val="%5."/>
      <w:lvlJc w:val="left"/>
      <w:pPr>
        <w:ind w:left="3600" w:hanging="360"/>
      </w:pPr>
    </w:lvl>
    <w:lvl w:ilvl="5" w:tplc="48069324">
      <w:start w:val="1"/>
      <w:numFmt w:val="lowerRoman"/>
      <w:lvlText w:val="%6."/>
      <w:lvlJc w:val="right"/>
      <w:pPr>
        <w:ind w:left="4320" w:hanging="180"/>
      </w:pPr>
    </w:lvl>
    <w:lvl w:ilvl="6" w:tplc="492208C4">
      <w:start w:val="1"/>
      <w:numFmt w:val="decimal"/>
      <w:lvlText w:val="%7."/>
      <w:lvlJc w:val="left"/>
      <w:pPr>
        <w:ind w:left="5040" w:hanging="360"/>
      </w:pPr>
    </w:lvl>
    <w:lvl w:ilvl="7" w:tplc="C4300ADE">
      <w:start w:val="1"/>
      <w:numFmt w:val="lowerLetter"/>
      <w:lvlText w:val="%8."/>
      <w:lvlJc w:val="left"/>
      <w:pPr>
        <w:ind w:left="5760" w:hanging="360"/>
      </w:pPr>
    </w:lvl>
    <w:lvl w:ilvl="8" w:tplc="6204B5FE">
      <w:start w:val="1"/>
      <w:numFmt w:val="lowerRoman"/>
      <w:lvlText w:val="%9."/>
      <w:lvlJc w:val="right"/>
      <w:pPr>
        <w:ind w:left="6480" w:hanging="180"/>
      </w:pPr>
    </w:lvl>
  </w:abstractNum>
  <w:abstractNum w:abstractNumId="16" w15:restartNumberingAfterBreak="0">
    <w:nsid w:val="2FC685AB"/>
    <w:multiLevelType w:val="hybridMultilevel"/>
    <w:tmpl w:val="F1644362"/>
    <w:lvl w:ilvl="0" w:tplc="65226A4C">
      <w:start w:val="1"/>
      <w:numFmt w:val="bullet"/>
      <w:lvlText w:val=""/>
      <w:lvlJc w:val="left"/>
      <w:pPr>
        <w:ind w:left="720" w:hanging="360"/>
      </w:pPr>
      <w:rPr>
        <w:rFonts w:ascii="Symbol" w:hAnsi="Symbol" w:hint="default"/>
      </w:rPr>
    </w:lvl>
    <w:lvl w:ilvl="1" w:tplc="3CF87B08">
      <w:start w:val="1"/>
      <w:numFmt w:val="bullet"/>
      <w:lvlText w:val="o"/>
      <w:lvlJc w:val="left"/>
      <w:pPr>
        <w:ind w:left="1440" w:hanging="360"/>
      </w:pPr>
      <w:rPr>
        <w:rFonts w:ascii="Courier New" w:hAnsi="Courier New" w:hint="default"/>
      </w:rPr>
    </w:lvl>
    <w:lvl w:ilvl="2" w:tplc="79FE893A">
      <w:start w:val="1"/>
      <w:numFmt w:val="bullet"/>
      <w:lvlText w:val=""/>
      <w:lvlJc w:val="left"/>
      <w:pPr>
        <w:ind w:left="2160" w:hanging="360"/>
      </w:pPr>
      <w:rPr>
        <w:rFonts w:ascii="Wingdings" w:hAnsi="Wingdings" w:hint="default"/>
      </w:rPr>
    </w:lvl>
    <w:lvl w:ilvl="3" w:tplc="069017F4">
      <w:start w:val="1"/>
      <w:numFmt w:val="bullet"/>
      <w:lvlText w:val=""/>
      <w:lvlJc w:val="left"/>
      <w:pPr>
        <w:ind w:left="2880" w:hanging="360"/>
      </w:pPr>
      <w:rPr>
        <w:rFonts w:ascii="Symbol" w:hAnsi="Symbol" w:hint="default"/>
      </w:rPr>
    </w:lvl>
    <w:lvl w:ilvl="4" w:tplc="52A61D5C">
      <w:start w:val="1"/>
      <w:numFmt w:val="bullet"/>
      <w:lvlText w:val="o"/>
      <w:lvlJc w:val="left"/>
      <w:pPr>
        <w:ind w:left="3600" w:hanging="360"/>
      </w:pPr>
      <w:rPr>
        <w:rFonts w:ascii="Courier New" w:hAnsi="Courier New" w:hint="default"/>
      </w:rPr>
    </w:lvl>
    <w:lvl w:ilvl="5" w:tplc="C9CAD28E">
      <w:start w:val="1"/>
      <w:numFmt w:val="bullet"/>
      <w:lvlText w:val=""/>
      <w:lvlJc w:val="left"/>
      <w:pPr>
        <w:ind w:left="4320" w:hanging="360"/>
      </w:pPr>
      <w:rPr>
        <w:rFonts w:ascii="Wingdings" w:hAnsi="Wingdings" w:hint="default"/>
      </w:rPr>
    </w:lvl>
    <w:lvl w:ilvl="6" w:tplc="09FC89AC">
      <w:start w:val="1"/>
      <w:numFmt w:val="bullet"/>
      <w:lvlText w:val=""/>
      <w:lvlJc w:val="left"/>
      <w:pPr>
        <w:ind w:left="5040" w:hanging="360"/>
      </w:pPr>
      <w:rPr>
        <w:rFonts w:ascii="Symbol" w:hAnsi="Symbol" w:hint="default"/>
      </w:rPr>
    </w:lvl>
    <w:lvl w:ilvl="7" w:tplc="0E9A6B58">
      <w:start w:val="1"/>
      <w:numFmt w:val="bullet"/>
      <w:lvlText w:val="o"/>
      <w:lvlJc w:val="left"/>
      <w:pPr>
        <w:ind w:left="5760" w:hanging="360"/>
      </w:pPr>
      <w:rPr>
        <w:rFonts w:ascii="Courier New" w:hAnsi="Courier New" w:hint="default"/>
      </w:rPr>
    </w:lvl>
    <w:lvl w:ilvl="8" w:tplc="9B22CE5C">
      <w:start w:val="1"/>
      <w:numFmt w:val="bullet"/>
      <w:lvlText w:val=""/>
      <w:lvlJc w:val="left"/>
      <w:pPr>
        <w:ind w:left="6480" w:hanging="360"/>
      </w:pPr>
      <w:rPr>
        <w:rFonts w:ascii="Wingdings" w:hAnsi="Wingdings" w:hint="default"/>
      </w:rPr>
    </w:lvl>
  </w:abstractNum>
  <w:abstractNum w:abstractNumId="17" w15:restartNumberingAfterBreak="0">
    <w:nsid w:val="310030E8"/>
    <w:multiLevelType w:val="hybridMultilevel"/>
    <w:tmpl w:val="8B9AFC9A"/>
    <w:lvl w:ilvl="0" w:tplc="2B721872">
      <w:start w:val="13"/>
      <w:numFmt w:val="decimal"/>
      <w:lvlText w:val="%1."/>
      <w:lvlJc w:val="left"/>
      <w:pPr>
        <w:ind w:left="720" w:hanging="360"/>
      </w:pPr>
    </w:lvl>
    <w:lvl w:ilvl="1" w:tplc="0B2C0B8A">
      <w:start w:val="1"/>
      <w:numFmt w:val="lowerLetter"/>
      <w:lvlText w:val="%2."/>
      <w:lvlJc w:val="left"/>
      <w:pPr>
        <w:ind w:left="1440" w:hanging="360"/>
      </w:pPr>
    </w:lvl>
    <w:lvl w:ilvl="2" w:tplc="25047C1E">
      <w:start w:val="1"/>
      <w:numFmt w:val="lowerRoman"/>
      <w:lvlText w:val="%3."/>
      <w:lvlJc w:val="right"/>
      <w:pPr>
        <w:ind w:left="2160" w:hanging="180"/>
      </w:pPr>
    </w:lvl>
    <w:lvl w:ilvl="3" w:tplc="223A62BA">
      <w:start w:val="1"/>
      <w:numFmt w:val="decimal"/>
      <w:lvlText w:val="%4."/>
      <w:lvlJc w:val="left"/>
      <w:pPr>
        <w:ind w:left="2880" w:hanging="360"/>
      </w:pPr>
    </w:lvl>
    <w:lvl w:ilvl="4" w:tplc="D3D2C0C4">
      <w:start w:val="1"/>
      <w:numFmt w:val="lowerLetter"/>
      <w:lvlText w:val="%5."/>
      <w:lvlJc w:val="left"/>
      <w:pPr>
        <w:ind w:left="3600" w:hanging="360"/>
      </w:pPr>
    </w:lvl>
    <w:lvl w:ilvl="5" w:tplc="C016BF38">
      <w:start w:val="1"/>
      <w:numFmt w:val="lowerRoman"/>
      <w:lvlText w:val="%6."/>
      <w:lvlJc w:val="right"/>
      <w:pPr>
        <w:ind w:left="4320" w:hanging="180"/>
      </w:pPr>
    </w:lvl>
    <w:lvl w:ilvl="6" w:tplc="4BA09A6C">
      <w:start w:val="1"/>
      <w:numFmt w:val="decimal"/>
      <w:lvlText w:val="%7."/>
      <w:lvlJc w:val="left"/>
      <w:pPr>
        <w:ind w:left="5040" w:hanging="360"/>
      </w:pPr>
    </w:lvl>
    <w:lvl w:ilvl="7" w:tplc="C8F270F4">
      <w:start w:val="1"/>
      <w:numFmt w:val="lowerLetter"/>
      <w:lvlText w:val="%8."/>
      <w:lvlJc w:val="left"/>
      <w:pPr>
        <w:ind w:left="5760" w:hanging="360"/>
      </w:pPr>
    </w:lvl>
    <w:lvl w:ilvl="8" w:tplc="C6622936">
      <w:start w:val="1"/>
      <w:numFmt w:val="lowerRoman"/>
      <w:lvlText w:val="%9."/>
      <w:lvlJc w:val="right"/>
      <w:pPr>
        <w:ind w:left="6480" w:hanging="180"/>
      </w:pPr>
    </w:lvl>
  </w:abstractNum>
  <w:abstractNum w:abstractNumId="18"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9" w15:restartNumberingAfterBreak="0">
    <w:nsid w:val="38FF258D"/>
    <w:multiLevelType w:val="hybridMultilevel"/>
    <w:tmpl w:val="100E363C"/>
    <w:lvl w:ilvl="0" w:tplc="27E6EB38">
      <w:start w:val="7"/>
      <w:numFmt w:val="decimal"/>
      <w:lvlText w:val="%1."/>
      <w:lvlJc w:val="left"/>
      <w:pPr>
        <w:ind w:left="720" w:hanging="360"/>
      </w:pPr>
    </w:lvl>
    <w:lvl w:ilvl="1" w:tplc="5E3C771A">
      <w:start w:val="1"/>
      <w:numFmt w:val="lowerLetter"/>
      <w:lvlText w:val="%2."/>
      <w:lvlJc w:val="left"/>
      <w:pPr>
        <w:ind w:left="1440" w:hanging="360"/>
      </w:pPr>
    </w:lvl>
    <w:lvl w:ilvl="2" w:tplc="7E1EEA66">
      <w:start w:val="1"/>
      <w:numFmt w:val="lowerRoman"/>
      <w:lvlText w:val="%3."/>
      <w:lvlJc w:val="right"/>
      <w:pPr>
        <w:ind w:left="2160" w:hanging="180"/>
      </w:pPr>
    </w:lvl>
    <w:lvl w:ilvl="3" w:tplc="D2E648BA">
      <w:start w:val="1"/>
      <w:numFmt w:val="decimal"/>
      <w:lvlText w:val="%4."/>
      <w:lvlJc w:val="left"/>
      <w:pPr>
        <w:ind w:left="2880" w:hanging="360"/>
      </w:pPr>
    </w:lvl>
    <w:lvl w:ilvl="4" w:tplc="69CAEAA8">
      <w:start w:val="1"/>
      <w:numFmt w:val="lowerLetter"/>
      <w:lvlText w:val="%5."/>
      <w:lvlJc w:val="left"/>
      <w:pPr>
        <w:ind w:left="3600" w:hanging="360"/>
      </w:pPr>
    </w:lvl>
    <w:lvl w:ilvl="5" w:tplc="F4DE941C">
      <w:start w:val="1"/>
      <w:numFmt w:val="lowerRoman"/>
      <w:lvlText w:val="%6."/>
      <w:lvlJc w:val="right"/>
      <w:pPr>
        <w:ind w:left="4320" w:hanging="180"/>
      </w:pPr>
    </w:lvl>
    <w:lvl w:ilvl="6" w:tplc="9E44FE72">
      <w:start w:val="1"/>
      <w:numFmt w:val="decimal"/>
      <w:lvlText w:val="%7."/>
      <w:lvlJc w:val="left"/>
      <w:pPr>
        <w:ind w:left="5040" w:hanging="360"/>
      </w:pPr>
    </w:lvl>
    <w:lvl w:ilvl="7" w:tplc="0478D9AE">
      <w:start w:val="1"/>
      <w:numFmt w:val="lowerLetter"/>
      <w:lvlText w:val="%8."/>
      <w:lvlJc w:val="left"/>
      <w:pPr>
        <w:ind w:left="5760" w:hanging="360"/>
      </w:pPr>
    </w:lvl>
    <w:lvl w:ilvl="8" w:tplc="6340EDB6">
      <w:start w:val="1"/>
      <w:numFmt w:val="lowerRoman"/>
      <w:lvlText w:val="%9."/>
      <w:lvlJc w:val="right"/>
      <w:pPr>
        <w:ind w:left="6480" w:hanging="180"/>
      </w:pPr>
    </w:lvl>
  </w:abstractNum>
  <w:abstractNum w:abstractNumId="20" w15:restartNumberingAfterBreak="0">
    <w:nsid w:val="3A14B736"/>
    <w:multiLevelType w:val="hybridMultilevel"/>
    <w:tmpl w:val="EADCB26A"/>
    <w:lvl w:ilvl="0" w:tplc="3D2C269C">
      <w:start w:val="15"/>
      <w:numFmt w:val="decimal"/>
      <w:lvlText w:val="%1."/>
      <w:lvlJc w:val="left"/>
      <w:pPr>
        <w:ind w:left="720" w:hanging="360"/>
      </w:pPr>
    </w:lvl>
    <w:lvl w:ilvl="1" w:tplc="950A43DC">
      <w:start w:val="1"/>
      <w:numFmt w:val="lowerLetter"/>
      <w:lvlText w:val="%2."/>
      <w:lvlJc w:val="left"/>
      <w:pPr>
        <w:ind w:left="1440" w:hanging="360"/>
      </w:pPr>
    </w:lvl>
    <w:lvl w:ilvl="2" w:tplc="E1C287EC">
      <w:start w:val="1"/>
      <w:numFmt w:val="lowerRoman"/>
      <w:lvlText w:val="%3."/>
      <w:lvlJc w:val="right"/>
      <w:pPr>
        <w:ind w:left="2160" w:hanging="180"/>
      </w:pPr>
    </w:lvl>
    <w:lvl w:ilvl="3" w:tplc="F476138C">
      <w:start w:val="1"/>
      <w:numFmt w:val="decimal"/>
      <w:lvlText w:val="%4."/>
      <w:lvlJc w:val="left"/>
      <w:pPr>
        <w:ind w:left="2880" w:hanging="360"/>
      </w:pPr>
    </w:lvl>
    <w:lvl w:ilvl="4" w:tplc="1E9E0D4C">
      <w:start w:val="1"/>
      <w:numFmt w:val="lowerLetter"/>
      <w:lvlText w:val="%5."/>
      <w:lvlJc w:val="left"/>
      <w:pPr>
        <w:ind w:left="3600" w:hanging="360"/>
      </w:pPr>
    </w:lvl>
    <w:lvl w:ilvl="5" w:tplc="7C1CCA20">
      <w:start w:val="1"/>
      <w:numFmt w:val="lowerRoman"/>
      <w:lvlText w:val="%6."/>
      <w:lvlJc w:val="right"/>
      <w:pPr>
        <w:ind w:left="4320" w:hanging="180"/>
      </w:pPr>
    </w:lvl>
    <w:lvl w:ilvl="6" w:tplc="CDC48C1A">
      <w:start w:val="1"/>
      <w:numFmt w:val="decimal"/>
      <w:lvlText w:val="%7."/>
      <w:lvlJc w:val="left"/>
      <w:pPr>
        <w:ind w:left="5040" w:hanging="360"/>
      </w:pPr>
    </w:lvl>
    <w:lvl w:ilvl="7" w:tplc="5F00DA64">
      <w:start w:val="1"/>
      <w:numFmt w:val="lowerLetter"/>
      <w:lvlText w:val="%8."/>
      <w:lvlJc w:val="left"/>
      <w:pPr>
        <w:ind w:left="5760" w:hanging="360"/>
      </w:pPr>
    </w:lvl>
    <w:lvl w:ilvl="8" w:tplc="D64494E2">
      <w:start w:val="1"/>
      <w:numFmt w:val="lowerRoman"/>
      <w:lvlText w:val="%9."/>
      <w:lvlJc w:val="right"/>
      <w:pPr>
        <w:ind w:left="6480" w:hanging="180"/>
      </w:pPr>
    </w:lvl>
  </w:abstractNum>
  <w:abstractNum w:abstractNumId="21"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D03448"/>
    <w:multiLevelType w:val="hybridMultilevel"/>
    <w:tmpl w:val="B2AC0E74"/>
    <w:lvl w:ilvl="0" w:tplc="C8FAD3C6">
      <w:start w:val="4"/>
      <w:numFmt w:val="decimal"/>
      <w:lvlText w:val="%1."/>
      <w:lvlJc w:val="left"/>
      <w:pPr>
        <w:ind w:left="720" w:hanging="360"/>
      </w:pPr>
    </w:lvl>
    <w:lvl w:ilvl="1" w:tplc="1172C9B0">
      <w:start w:val="1"/>
      <w:numFmt w:val="lowerLetter"/>
      <w:lvlText w:val="%2."/>
      <w:lvlJc w:val="left"/>
      <w:pPr>
        <w:ind w:left="1440" w:hanging="360"/>
      </w:pPr>
    </w:lvl>
    <w:lvl w:ilvl="2" w:tplc="FF587D4C">
      <w:start w:val="1"/>
      <w:numFmt w:val="lowerRoman"/>
      <w:lvlText w:val="%3."/>
      <w:lvlJc w:val="right"/>
      <w:pPr>
        <w:ind w:left="2160" w:hanging="180"/>
      </w:pPr>
    </w:lvl>
    <w:lvl w:ilvl="3" w:tplc="4192DF9C">
      <w:start w:val="1"/>
      <w:numFmt w:val="decimal"/>
      <w:lvlText w:val="%4."/>
      <w:lvlJc w:val="left"/>
      <w:pPr>
        <w:ind w:left="2880" w:hanging="360"/>
      </w:pPr>
    </w:lvl>
    <w:lvl w:ilvl="4" w:tplc="22125494">
      <w:start w:val="1"/>
      <w:numFmt w:val="lowerLetter"/>
      <w:lvlText w:val="%5."/>
      <w:lvlJc w:val="left"/>
      <w:pPr>
        <w:ind w:left="3600" w:hanging="360"/>
      </w:pPr>
    </w:lvl>
    <w:lvl w:ilvl="5" w:tplc="210C0E24">
      <w:start w:val="1"/>
      <w:numFmt w:val="lowerRoman"/>
      <w:lvlText w:val="%6."/>
      <w:lvlJc w:val="right"/>
      <w:pPr>
        <w:ind w:left="4320" w:hanging="180"/>
      </w:pPr>
    </w:lvl>
    <w:lvl w:ilvl="6" w:tplc="B8B0AB50">
      <w:start w:val="1"/>
      <w:numFmt w:val="decimal"/>
      <w:lvlText w:val="%7."/>
      <w:lvlJc w:val="left"/>
      <w:pPr>
        <w:ind w:left="5040" w:hanging="360"/>
      </w:pPr>
    </w:lvl>
    <w:lvl w:ilvl="7" w:tplc="862CB2AC">
      <w:start w:val="1"/>
      <w:numFmt w:val="lowerLetter"/>
      <w:lvlText w:val="%8."/>
      <w:lvlJc w:val="left"/>
      <w:pPr>
        <w:ind w:left="5760" w:hanging="360"/>
      </w:pPr>
    </w:lvl>
    <w:lvl w:ilvl="8" w:tplc="0B02C114">
      <w:start w:val="1"/>
      <w:numFmt w:val="lowerRoman"/>
      <w:lvlText w:val="%9."/>
      <w:lvlJc w:val="right"/>
      <w:pPr>
        <w:ind w:left="6480" w:hanging="180"/>
      </w:pPr>
    </w:lvl>
  </w:abstractNum>
  <w:abstractNum w:abstractNumId="23" w15:restartNumberingAfterBreak="0">
    <w:nsid w:val="3FE835F5"/>
    <w:multiLevelType w:val="hybridMultilevel"/>
    <w:tmpl w:val="E31C4D76"/>
    <w:lvl w:ilvl="0" w:tplc="3A2887F2">
      <w:start w:val="1"/>
      <w:numFmt w:val="bullet"/>
      <w:lvlText w:val=""/>
      <w:lvlJc w:val="left"/>
      <w:pPr>
        <w:ind w:left="720" w:hanging="360"/>
      </w:pPr>
      <w:rPr>
        <w:rFonts w:ascii="Symbol" w:hAnsi="Symbol" w:hint="default"/>
      </w:rPr>
    </w:lvl>
    <w:lvl w:ilvl="1" w:tplc="B6CAE9D2">
      <w:start w:val="1"/>
      <w:numFmt w:val="bullet"/>
      <w:lvlText w:val="o"/>
      <w:lvlJc w:val="left"/>
      <w:pPr>
        <w:ind w:left="1440" w:hanging="360"/>
      </w:pPr>
      <w:rPr>
        <w:rFonts w:ascii="Courier New" w:hAnsi="Courier New" w:hint="default"/>
      </w:rPr>
    </w:lvl>
    <w:lvl w:ilvl="2" w:tplc="C5A607E4">
      <w:start w:val="1"/>
      <w:numFmt w:val="bullet"/>
      <w:lvlText w:val=""/>
      <w:lvlJc w:val="left"/>
      <w:pPr>
        <w:ind w:left="2160" w:hanging="360"/>
      </w:pPr>
      <w:rPr>
        <w:rFonts w:ascii="Wingdings" w:hAnsi="Wingdings" w:hint="default"/>
      </w:rPr>
    </w:lvl>
    <w:lvl w:ilvl="3" w:tplc="1324CA2E">
      <w:start w:val="1"/>
      <w:numFmt w:val="bullet"/>
      <w:lvlText w:val=""/>
      <w:lvlJc w:val="left"/>
      <w:pPr>
        <w:ind w:left="2880" w:hanging="360"/>
      </w:pPr>
      <w:rPr>
        <w:rFonts w:ascii="Symbol" w:hAnsi="Symbol" w:hint="default"/>
      </w:rPr>
    </w:lvl>
    <w:lvl w:ilvl="4" w:tplc="D104051C">
      <w:start w:val="1"/>
      <w:numFmt w:val="bullet"/>
      <w:lvlText w:val="o"/>
      <w:lvlJc w:val="left"/>
      <w:pPr>
        <w:ind w:left="3600" w:hanging="360"/>
      </w:pPr>
      <w:rPr>
        <w:rFonts w:ascii="Courier New" w:hAnsi="Courier New" w:hint="default"/>
      </w:rPr>
    </w:lvl>
    <w:lvl w:ilvl="5" w:tplc="78CEDC20">
      <w:start w:val="1"/>
      <w:numFmt w:val="bullet"/>
      <w:lvlText w:val=""/>
      <w:lvlJc w:val="left"/>
      <w:pPr>
        <w:ind w:left="4320" w:hanging="360"/>
      </w:pPr>
      <w:rPr>
        <w:rFonts w:ascii="Wingdings" w:hAnsi="Wingdings" w:hint="default"/>
      </w:rPr>
    </w:lvl>
    <w:lvl w:ilvl="6" w:tplc="44981034">
      <w:start w:val="1"/>
      <w:numFmt w:val="bullet"/>
      <w:lvlText w:val=""/>
      <w:lvlJc w:val="left"/>
      <w:pPr>
        <w:ind w:left="5040" w:hanging="360"/>
      </w:pPr>
      <w:rPr>
        <w:rFonts w:ascii="Symbol" w:hAnsi="Symbol" w:hint="default"/>
      </w:rPr>
    </w:lvl>
    <w:lvl w:ilvl="7" w:tplc="1506C66E">
      <w:start w:val="1"/>
      <w:numFmt w:val="bullet"/>
      <w:lvlText w:val="o"/>
      <w:lvlJc w:val="left"/>
      <w:pPr>
        <w:ind w:left="5760" w:hanging="360"/>
      </w:pPr>
      <w:rPr>
        <w:rFonts w:ascii="Courier New" w:hAnsi="Courier New" w:hint="default"/>
      </w:rPr>
    </w:lvl>
    <w:lvl w:ilvl="8" w:tplc="04EE6428">
      <w:start w:val="1"/>
      <w:numFmt w:val="bullet"/>
      <w:lvlText w:val=""/>
      <w:lvlJc w:val="left"/>
      <w:pPr>
        <w:ind w:left="6480" w:hanging="360"/>
      </w:pPr>
      <w:rPr>
        <w:rFonts w:ascii="Wingdings" w:hAnsi="Wingdings" w:hint="default"/>
      </w:rPr>
    </w:lvl>
  </w:abstractNum>
  <w:abstractNum w:abstractNumId="24"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0D55A0D"/>
    <w:multiLevelType w:val="hybridMultilevel"/>
    <w:tmpl w:val="DF0C7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83DB7"/>
    <w:multiLevelType w:val="hybridMultilevel"/>
    <w:tmpl w:val="DFB6EAD0"/>
    <w:lvl w:ilvl="0" w:tplc="D8B2A376">
      <w:start w:val="1"/>
      <w:numFmt w:val="bullet"/>
      <w:lvlText w:val=""/>
      <w:lvlJc w:val="left"/>
      <w:pPr>
        <w:ind w:left="720" w:hanging="360"/>
      </w:pPr>
      <w:rPr>
        <w:rFonts w:ascii="Symbol" w:hAnsi="Symbol" w:hint="default"/>
      </w:rPr>
    </w:lvl>
    <w:lvl w:ilvl="1" w:tplc="6DE46416">
      <w:start w:val="1"/>
      <w:numFmt w:val="bullet"/>
      <w:lvlText w:val="o"/>
      <w:lvlJc w:val="left"/>
      <w:pPr>
        <w:ind w:left="1440" w:hanging="360"/>
      </w:pPr>
      <w:rPr>
        <w:rFonts w:ascii="Courier New" w:hAnsi="Courier New" w:hint="default"/>
      </w:rPr>
    </w:lvl>
    <w:lvl w:ilvl="2" w:tplc="1E0CFF12">
      <w:start w:val="1"/>
      <w:numFmt w:val="bullet"/>
      <w:lvlText w:val=""/>
      <w:lvlJc w:val="left"/>
      <w:pPr>
        <w:ind w:left="2160" w:hanging="360"/>
      </w:pPr>
      <w:rPr>
        <w:rFonts w:ascii="Wingdings" w:hAnsi="Wingdings" w:hint="default"/>
      </w:rPr>
    </w:lvl>
    <w:lvl w:ilvl="3" w:tplc="20420F8E">
      <w:start w:val="1"/>
      <w:numFmt w:val="bullet"/>
      <w:lvlText w:val=""/>
      <w:lvlJc w:val="left"/>
      <w:pPr>
        <w:ind w:left="2880" w:hanging="360"/>
      </w:pPr>
      <w:rPr>
        <w:rFonts w:ascii="Symbol" w:hAnsi="Symbol" w:hint="default"/>
      </w:rPr>
    </w:lvl>
    <w:lvl w:ilvl="4" w:tplc="F6EC805A">
      <w:start w:val="1"/>
      <w:numFmt w:val="bullet"/>
      <w:lvlText w:val="o"/>
      <w:lvlJc w:val="left"/>
      <w:pPr>
        <w:ind w:left="3600" w:hanging="360"/>
      </w:pPr>
      <w:rPr>
        <w:rFonts w:ascii="Courier New" w:hAnsi="Courier New" w:hint="default"/>
      </w:rPr>
    </w:lvl>
    <w:lvl w:ilvl="5" w:tplc="8DE64344">
      <w:start w:val="1"/>
      <w:numFmt w:val="bullet"/>
      <w:lvlText w:val=""/>
      <w:lvlJc w:val="left"/>
      <w:pPr>
        <w:ind w:left="4320" w:hanging="360"/>
      </w:pPr>
      <w:rPr>
        <w:rFonts w:ascii="Wingdings" w:hAnsi="Wingdings" w:hint="default"/>
      </w:rPr>
    </w:lvl>
    <w:lvl w:ilvl="6" w:tplc="E02EDBEE">
      <w:start w:val="1"/>
      <w:numFmt w:val="bullet"/>
      <w:lvlText w:val=""/>
      <w:lvlJc w:val="left"/>
      <w:pPr>
        <w:ind w:left="5040" w:hanging="360"/>
      </w:pPr>
      <w:rPr>
        <w:rFonts w:ascii="Symbol" w:hAnsi="Symbol" w:hint="default"/>
      </w:rPr>
    </w:lvl>
    <w:lvl w:ilvl="7" w:tplc="E65E37B2">
      <w:start w:val="1"/>
      <w:numFmt w:val="bullet"/>
      <w:lvlText w:val="o"/>
      <w:lvlJc w:val="left"/>
      <w:pPr>
        <w:ind w:left="5760" w:hanging="360"/>
      </w:pPr>
      <w:rPr>
        <w:rFonts w:ascii="Courier New" w:hAnsi="Courier New" w:hint="default"/>
      </w:rPr>
    </w:lvl>
    <w:lvl w:ilvl="8" w:tplc="F4CCB63E">
      <w:start w:val="1"/>
      <w:numFmt w:val="bullet"/>
      <w:lvlText w:val=""/>
      <w:lvlJc w:val="left"/>
      <w:pPr>
        <w:ind w:left="6480" w:hanging="360"/>
      </w:pPr>
      <w:rPr>
        <w:rFonts w:ascii="Wingdings" w:hAnsi="Wingdings" w:hint="default"/>
      </w:rPr>
    </w:lvl>
  </w:abstractNum>
  <w:abstractNum w:abstractNumId="27" w15:restartNumberingAfterBreak="0">
    <w:nsid w:val="47C941F5"/>
    <w:multiLevelType w:val="hybridMultilevel"/>
    <w:tmpl w:val="B35C71D8"/>
    <w:lvl w:ilvl="0" w:tplc="D84EB56A">
      <w:start w:val="1"/>
      <w:numFmt w:val="bullet"/>
      <w:lvlText w:val=""/>
      <w:lvlJc w:val="left"/>
      <w:pPr>
        <w:ind w:left="1080" w:hanging="360"/>
      </w:pPr>
      <w:rPr>
        <w:rFonts w:ascii="Symbol" w:hAnsi="Symbol" w:hint="default"/>
      </w:rPr>
    </w:lvl>
    <w:lvl w:ilvl="1" w:tplc="5CA46848">
      <w:start w:val="1"/>
      <w:numFmt w:val="bullet"/>
      <w:lvlText w:val="o"/>
      <w:lvlJc w:val="left"/>
      <w:pPr>
        <w:ind w:left="1800" w:hanging="360"/>
      </w:pPr>
      <w:rPr>
        <w:rFonts w:ascii="Courier New" w:hAnsi="Courier New" w:hint="default"/>
      </w:rPr>
    </w:lvl>
    <w:lvl w:ilvl="2" w:tplc="1B308AF8">
      <w:start w:val="1"/>
      <w:numFmt w:val="bullet"/>
      <w:lvlText w:val=""/>
      <w:lvlJc w:val="left"/>
      <w:pPr>
        <w:ind w:left="2520" w:hanging="360"/>
      </w:pPr>
      <w:rPr>
        <w:rFonts w:ascii="Wingdings" w:hAnsi="Wingdings" w:hint="default"/>
      </w:rPr>
    </w:lvl>
    <w:lvl w:ilvl="3" w:tplc="D0B090BA">
      <w:start w:val="1"/>
      <w:numFmt w:val="bullet"/>
      <w:lvlText w:val=""/>
      <w:lvlJc w:val="left"/>
      <w:pPr>
        <w:ind w:left="3240" w:hanging="360"/>
      </w:pPr>
      <w:rPr>
        <w:rFonts w:ascii="Symbol" w:hAnsi="Symbol" w:hint="default"/>
      </w:rPr>
    </w:lvl>
    <w:lvl w:ilvl="4" w:tplc="969A36E8">
      <w:start w:val="1"/>
      <w:numFmt w:val="bullet"/>
      <w:lvlText w:val="o"/>
      <w:lvlJc w:val="left"/>
      <w:pPr>
        <w:ind w:left="3960" w:hanging="360"/>
      </w:pPr>
      <w:rPr>
        <w:rFonts w:ascii="Courier New" w:hAnsi="Courier New" w:hint="default"/>
      </w:rPr>
    </w:lvl>
    <w:lvl w:ilvl="5" w:tplc="BBB210AA">
      <w:start w:val="1"/>
      <w:numFmt w:val="bullet"/>
      <w:lvlText w:val=""/>
      <w:lvlJc w:val="left"/>
      <w:pPr>
        <w:ind w:left="4680" w:hanging="360"/>
      </w:pPr>
      <w:rPr>
        <w:rFonts w:ascii="Wingdings" w:hAnsi="Wingdings" w:hint="default"/>
      </w:rPr>
    </w:lvl>
    <w:lvl w:ilvl="6" w:tplc="B57CDC2C">
      <w:start w:val="1"/>
      <w:numFmt w:val="bullet"/>
      <w:lvlText w:val=""/>
      <w:lvlJc w:val="left"/>
      <w:pPr>
        <w:ind w:left="5400" w:hanging="360"/>
      </w:pPr>
      <w:rPr>
        <w:rFonts w:ascii="Symbol" w:hAnsi="Symbol" w:hint="default"/>
      </w:rPr>
    </w:lvl>
    <w:lvl w:ilvl="7" w:tplc="202ED372">
      <w:start w:val="1"/>
      <w:numFmt w:val="bullet"/>
      <w:lvlText w:val="o"/>
      <w:lvlJc w:val="left"/>
      <w:pPr>
        <w:ind w:left="6120" w:hanging="360"/>
      </w:pPr>
      <w:rPr>
        <w:rFonts w:ascii="Courier New" w:hAnsi="Courier New" w:hint="default"/>
      </w:rPr>
    </w:lvl>
    <w:lvl w:ilvl="8" w:tplc="52944BAE">
      <w:start w:val="1"/>
      <w:numFmt w:val="bullet"/>
      <w:lvlText w:val=""/>
      <w:lvlJc w:val="left"/>
      <w:pPr>
        <w:ind w:left="6840" w:hanging="360"/>
      </w:pPr>
      <w:rPr>
        <w:rFonts w:ascii="Wingdings" w:hAnsi="Wingdings" w:hint="default"/>
      </w:rPr>
    </w:lvl>
  </w:abstractNum>
  <w:abstractNum w:abstractNumId="28"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E5AE4A"/>
    <w:multiLevelType w:val="hybridMultilevel"/>
    <w:tmpl w:val="C0282FD6"/>
    <w:lvl w:ilvl="0" w:tplc="85382A20">
      <w:start w:val="8"/>
      <w:numFmt w:val="decimal"/>
      <w:lvlText w:val="%1."/>
      <w:lvlJc w:val="left"/>
      <w:pPr>
        <w:ind w:left="720" w:hanging="360"/>
      </w:pPr>
    </w:lvl>
    <w:lvl w:ilvl="1" w:tplc="7F80DC94">
      <w:start w:val="1"/>
      <w:numFmt w:val="lowerLetter"/>
      <w:lvlText w:val="%2."/>
      <w:lvlJc w:val="left"/>
      <w:pPr>
        <w:ind w:left="1440" w:hanging="360"/>
      </w:pPr>
    </w:lvl>
    <w:lvl w:ilvl="2" w:tplc="AEB01ECC">
      <w:start w:val="1"/>
      <w:numFmt w:val="lowerRoman"/>
      <w:lvlText w:val="%3."/>
      <w:lvlJc w:val="right"/>
      <w:pPr>
        <w:ind w:left="2160" w:hanging="180"/>
      </w:pPr>
    </w:lvl>
    <w:lvl w:ilvl="3" w:tplc="BF2A1EE6">
      <w:start w:val="1"/>
      <w:numFmt w:val="decimal"/>
      <w:lvlText w:val="%4."/>
      <w:lvlJc w:val="left"/>
      <w:pPr>
        <w:ind w:left="2880" w:hanging="360"/>
      </w:pPr>
    </w:lvl>
    <w:lvl w:ilvl="4" w:tplc="BADC3A9C">
      <w:start w:val="1"/>
      <w:numFmt w:val="lowerLetter"/>
      <w:lvlText w:val="%5."/>
      <w:lvlJc w:val="left"/>
      <w:pPr>
        <w:ind w:left="3600" w:hanging="360"/>
      </w:pPr>
    </w:lvl>
    <w:lvl w:ilvl="5" w:tplc="03BC9DC4">
      <w:start w:val="1"/>
      <w:numFmt w:val="lowerRoman"/>
      <w:lvlText w:val="%6."/>
      <w:lvlJc w:val="right"/>
      <w:pPr>
        <w:ind w:left="4320" w:hanging="180"/>
      </w:pPr>
    </w:lvl>
    <w:lvl w:ilvl="6" w:tplc="F7005962">
      <w:start w:val="1"/>
      <w:numFmt w:val="decimal"/>
      <w:lvlText w:val="%7."/>
      <w:lvlJc w:val="left"/>
      <w:pPr>
        <w:ind w:left="5040" w:hanging="360"/>
      </w:pPr>
    </w:lvl>
    <w:lvl w:ilvl="7" w:tplc="87F417F2">
      <w:start w:val="1"/>
      <w:numFmt w:val="lowerLetter"/>
      <w:lvlText w:val="%8."/>
      <w:lvlJc w:val="left"/>
      <w:pPr>
        <w:ind w:left="5760" w:hanging="360"/>
      </w:pPr>
    </w:lvl>
    <w:lvl w:ilvl="8" w:tplc="197032D6">
      <w:start w:val="1"/>
      <w:numFmt w:val="lowerRoman"/>
      <w:lvlText w:val="%9."/>
      <w:lvlJc w:val="right"/>
      <w:pPr>
        <w:ind w:left="6480" w:hanging="180"/>
      </w:pPr>
    </w:lvl>
  </w:abstractNum>
  <w:abstractNum w:abstractNumId="30" w15:restartNumberingAfterBreak="0">
    <w:nsid w:val="4E416709"/>
    <w:multiLevelType w:val="multilevel"/>
    <w:tmpl w:val="3FD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873B5A"/>
    <w:multiLevelType w:val="multilevel"/>
    <w:tmpl w:val="7318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AB084D"/>
    <w:multiLevelType w:val="multilevel"/>
    <w:tmpl w:val="56B8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E07672"/>
    <w:multiLevelType w:val="hybridMultilevel"/>
    <w:tmpl w:val="147EA5A8"/>
    <w:lvl w:ilvl="0" w:tplc="8C0622EA">
      <w:start w:val="1"/>
      <w:numFmt w:val="bullet"/>
      <w:lvlText w:val=""/>
      <w:lvlJc w:val="left"/>
      <w:pPr>
        <w:ind w:left="720" w:hanging="360"/>
      </w:pPr>
      <w:rPr>
        <w:rFonts w:ascii="Symbol" w:hAnsi="Symbol" w:hint="default"/>
      </w:rPr>
    </w:lvl>
    <w:lvl w:ilvl="1" w:tplc="EE747712">
      <w:start w:val="1"/>
      <w:numFmt w:val="bullet"/>
      <w:lvlText w:val="o"/>
      <w:lvlJc w:val="left"/>
      <w:pPr>
        <w:ind w:left="1440" w:hanging="360"/>
      </w:pPr>
      <w:rPr>
        <w:rFonts w:ascii="Courier New" w:hAnsi="Courier New" w:hint="default"/>
      </w:rPr>
    </w:lvl>
    <w:lvl w:ilvl="2" w:tplc="5F2C93BA">
      <w:start w:val="1"/>
      <w:numFmt w:val="bullet"/>
      <w:lvlText w:val=""/>
      <w:lvlJc w:val="left"/>
      <w:pPr>
        <w:ind w:left="2160" w:hanging="360"/>
      </w:pPr>
      <w:rPr>
        <w:rFonts w:ascii="Wingdings" w:hAnsi="Wingdings" w:hint="default"/>
      </w:rPr>
    </w:lvl>
    <w:lvl w:ilvl="3" w:tplc="F1FE3B9A">
      <w:start w:val="1"/>
      <w:numFmt w:val="bullet"/>
      <w:lvlText w:val=""/>
      <w:lvlJc w:val="left"/>
      <w:pPr>
        <w:ind w:left="2880" w:hanging="360"/>
      </w:pPr>
      <w:rPr>
        <w:rFonts w:ascii="Symbol" w:hAnsi="Symbol" w:hint="default"/>
      </w:rPr>
    </w:lvl>
    <w:lvl w:ilvl="4" w:tplc="CBF4FD56">
      <w:start w:val="1"/>
      <w:numFmt w:val="bullet"/>
      <w:lvlText w:val="o"/>
      <w:lvlJc w:val="left"/>
      <w:pPr>
        <w:ind w:left="3600" w:hanging="360"/>
      </w:pPr>
      <w:rPr>
        <w:rFonts w:ascii="Courier New" w:hAnsi="Courier New" w:hint="default"/>
      </w:rPr>
    </w:lvl>
    <w:lvl w:ilvl="5" w:tplc="501E0E08">
      <w:start w:val="1"/>
      <w:numFmt w:val="bullet"/>
      <w:lvlText w:val=""/>
      <w:lvlJc w:val="left"/>
      <w:pPr>
        <w:ind w:left="4320" w:hanging="360"/>
      </w:pPr>
      <w:rPr>
        <w:rFonts w:ascii="Wingdings" w:hAnsi="Wingdings" w:hint="default"/>
      </w:rPr>
    </w:lvl>
    <w:lvl w:ilvl="6" w:tplc="A084917E">
      <w:start w:val="1"/>
      <w:numFmt w:val="bullet"/>
      <w:lvlText w:val=""/>
      <w:lvlJc w:val="left"/>
      <w:pPr>
        <w:ind w:left="5040" w:hanging="360"/>
      </w:pPr>
      <w:rPr>
        <w:rFonts w:ascii="Symbol" w:hAnsi="Symbol" w:hint="default"/>
      </w:rPr>
    </w:lvl>
    <w:lvl w:ilvl="7" w:tplc="190AEA64">
      <w:start w:val="1"/>
      <w:numFmt w:val="bullet"/>
      <w:lvlText w:val="o"/>
      <w:lvlJc w:val="left"/>
      <w:pPr>
        <w:ind w:left="5760" w:hanging="360"/>
      </w:pPr>
      <w:rPr>
        <w:rFonts w:ascii="Courier New" w:hAnsi="Courier New" w:hint="default"/>
      </w:rPr>
    </w:lvl>
    <w:lvl w:ilvl="8" w:tplc="9E26ADEA">
      <w:start w:val="1"/>
      <w:numFmt w:val="bullet"/>
      <w:lvlText w:val=""/>
      <w:lvlJc w:val="left"/>
      <w:pPr>
        <w:ind w:left="6480" w:hanging="360"/>
      </w:pPr>
      <w:rPr>
        <w:rFonts w:ascii="Wingdings" w:hAnsi="Wingdings" w:hint="default"/>
      </w:rPr>
    </w:lvl>
  </w:abstractNum>
  <w:abstractNum w:abstractNumId="35" w15:restartNumberingAfterBreak="0">
    <w:nsid w:val="5A8CB986"/>
    <w:multiLevelType w:val="hybridMultilevel"/>
    <w:tmpl w:val="402C2F04"/>
    <w:lvl w:ilvl="0" w:tplc="27346EFC">
      <w:start w:val="1"/>
      <w:numFmt w:val="bullet"/>
      <w:lvlText w:val=""/>
      <w:lvlJc w:val="left"/>
      <w:pPr>
        <w:ind w:left="720" w:hanging="360"/>
      </w:pPr>
      <w:rPr>
        <w:rFonts w:ascii="Symbol" w:hAnsi="Symbol" w:hint="default"/>
      </w:rPr>
    </w:lvl>
    <w:lvl w:ilvl="1" w:tplc="2BDE3E10">
      <w:start w:val="1"/>
      <w:numFmt w:val="bullet"/>
      <w:lvlText w:val="o"/>
      <w:lvlJc w:val="left"/>
      <w:pPr>
        <w:ind w:left="1440" w:hanging="360"/>
      </w:pPr>
      <w:rPr>
        <w:rFonts w:ascii="Courier New" w:hAnsi="Courier New" w:hint="default"/>
      </w:rPr>
    </w:lvl>
    <w:lvl w:ilvl="2" w:tplc="4DF4EB88">
      <w:start w:val="1"/>
      <w:numFmt w:val="bullet"/>
      <w:lvlText w:val=""/>
      <w:lvlJc w:val="left"/>
      <w:pPr>
        <w:ind w:left="2160" w:hanging="360"/>
      </w:pPr>
      <w:rPr>
        <w:rFonts w:ascii="Wingdings" w:hAnsi="Wingdings" w:hint="default"/>
      </w:rPr>
    </w:lvl>
    <w:lvl w:ilvl="3" w:tplc="785246FC">
      <w:start w:val="1"/>
      <w:numFmt w:val="bullet"/>
      <w:lvlText w:val=""/>
      <w:lvlJc w:val="left"/>
      <w:pPr>
        <w:ind w:left="2880" w:hanging="360"/>
      </w:pPr>
      <w:rPr>
        <w:rFonts w:ascii="Symbol" w:hAnsi="Symbol" w:hint="default"/>
      </w:rPr>
    </w:lvl>
    <w:lvl w:ilvl="4" w:tplc="9AB467A6">
      <w:start w:val="1"/>
      <w:numFmt w:val="bullet"/>
      <w:lvlText w:val="o"/>
      <w:lvlJc w:val="left"/>
      <w:pPr>
        <w:ind w:left="3600" w:hanging="360"/>
      </w:pPr>
      <w:rPr>
        <w:rFonts w:ascii="Courier New" w:hAnsi="Courier New" w:hint="default"/>
      </w:rPr>
    </w:lvl>
    <w:lvl w:ilvl="5" w:tplc="D070D39A">
      <w:start w:val="1"/>
      <w:numFmt w:val="bullet"/>
      <w:lvlText w:val=""/>
      <w:lvlJc w:val="left"/>
      <w:pPr>
        <w:ind w:left="4320" w:hanging="360"/>
      </w:pPr>
      <w:rPr>
        <w:rFonts w:ascii="Wingdings" w:hAnsi="Wingdings" w:hint="default"/>
      </w:rPr>
    </w:lvl>
    <w:lvl w:ilvl="6" w:tplc="3F643E60">
      <w:start w:val="1"/>
      <w:numFmt w:val="bullet"/>
      <w:lvlText w:val=""/>
      <w:lvlJc w:val="left"/>
      <w:pPr>
        <w:ind w:left="5040" w:hanging="360"/>
      </w:pPr>
      <w:rPr>
        <w:rFonts w:ascii="Symbol" w:hAnsi="Symbol" w:hint="default"/>
      </w:rPr>
    </w:lvl>
    <w:lvl w:ilvl="7" w:tplc="34E49F54">
      <w:start w:val="1"/>
      <w:numFmt w:val="bullet"/>
      <w:lvlText w:val="o"/>
      <w:lvlJc w:val="left"/>
      <w:pPr>
        <w:ind w:left="5760" w:hanging="360"/>
      </w:pPr>
      <w:rPr>
        <w:rFonts w:ascii="Courier New" w:hAnsi="Courier New" w:hint="default"/>
      </w:rPr>
    </w:lvl>
    <w:lvl w:ilvl="8" w:tplc="CC045F92">
      <w:start w:val="1"/>
      <w:numFmt w:val="bullet"/>
      <w:lvlText w:val=""/>
      <w:lvlJc w:val="left"/>
      <w:pPr>
        <w:ind w:left="6480" w:hanging="360"/>
      </w:pPr>
      <w:rPr>
        <w:rFonts w:ascii="Wingdings" w:hAnsi="Wingdings" w:hint="default"/>
      </w:rPr>
    </w:lvl>
  </w:abstractNum>
  <w:abstractNum w:abstractNumId="36" w15:restartNumberingAfterBreak="0">
    <w:nsid w:val="5AE29514"/>
    <w:multiLevelType w:val="hybridMultilevel"/>
    <w:tmpl w:val="0D803170"/>
    <w:lvl w:ilvl="0" w:tplc="233E51F8">
      <w:start w:val="20"/>
      <w:numFmt w:val="decimal"/>
      <w:lvlText w:val="%1."/>
      <w:lvlJc w:val="left"/>
      <w:pPr>
        <w:ind w:left="720" w:hanging="360"/>
      </w:pPr>
    </w:lvl>
    <w:lvl w:ilvl="1" w:tplc="0EAE9F40">
      <w:start w:val="1"/>
      <w:numFmt w:val="lowerLetter"/>
      <w:lvlText w:val="%2."/>
      <w:lvlJc w:val="left"/>
      <w:pPr>
        <w:ind w:left="1440" w:hanging="360"/>
      </w:pPr>
    </w:lvl>
    <w:lvl w:ilvl="2" w:tplc="F0C2E3DA">
      <w:start w:val="1"/>
      <w:numFmt w:val="lowerRoman"/>
      <w:lvlText w:val="%3."/>
      <w:lvlJc w:val="right"/>
      <w:pPr>
        <w:ind w:left="2160" w:hanging="180"/>
      </w:pPr>
    </w:lvl>
    <w:lvl w:ilvl="3" w:tplc="CE9E3128">
      <w:start w:val="1"/>
      <w:numFmt w:val="decimal"/>
      <w:lvlText w:val="%4."/>
      <w:lvlJc w:val="left"/>
      <w:pPr>
        <w:ind w:left="2880" w:hanging="360"/>
      </w:pPr>
    </w:lvl>
    <w:lvl w:ilvl="4" w:tplc="25DE21B6">
      <w:start w:val="1"/>
      <w:numFmt w:val="lowerLetter"/>
      <w:lvlText w:val="%5."/>
      <w:lvlJc w:val="left"/>
      <w:pPr>
        <w:ind w:left="3600" w:hanging="360"/>
      </w:pPr>
    </w:lvl>
    <w:lvl w:ilvl="5" w:tplc="CE309D90">
      <w:start w:val="1"/>
      <w:numFmt w:val="lowerRoman"/>
      <w:lvlText w:val="%6."/>
      <w:lvlJc w:val="right"/>
      <w:pPr>
        <w:ind w:left="4320" w:hanging="180"/>
      </w:pPr>
    </w:lvl>
    <w:lvl w:ilvl="6" w:tplc="2BD6403C">
      <w:start w:val="1"/>
      <w:numFmt w:val="decimal"/>
      <w:lvlText w:val="%7."/>
      <w:lvlJc w:val="left"/>
      <w:pPr>
        <w:ind w:left="5040" w:hanging="360"/>
      </w:pPr>
    </w:lvl>
    <w:lvl w:ilvl="7" w:tplc="CD084362">
      <w:start w:val="1"/>
      <w:numFmt w:val="lowerLetter"/>
      <w:lvlText w:val="%8."/>
      <w:lvlJc w:val="left"/>
      <w:pPr>
        <w:ind w:left="5760" w:hanging="360"/>
      </w:pPr>
    </w:lvl>
    <w:lvl w:ilvl="8" w:tplc="6FDA79D8">
      <w:start w:val="1"/>
      <w:numFmt w:val="lowerRoman"/>
      <w:lvlText w:val="%9."/>
      <w:lvlJc w:val="right"/>
      <w:pPr>
        <w:ind w:left="6480" w:hanging="180"/>
      </w:pPr>
    </w:lvl>
  </w:abstractNum>
  <w:abstractNum w:abstractNumId="37" w15:restartNumberingAfterBreak="0">
    <w:nsid w:val="5BC25D87"/>
    <w:multiLevelType w:val="hybridMultilevel"/>
    <w:tmpl w:val="4E0A5F68"/>
    <w:lvl w:ilvl="0" w:tplc="A2E252F4">
      <w:start w:val="9"/>
      <w:numFmt w:val="decimal"/>
      <w:lvlText w:val="%1."/>
      <w:lvlJc w:val="left"/>
      <w:pPr>
        <w:ind w:left="720" w:hanging="360"/>
      </w:pPr>
    </w:lvl>
    <w:lvl w:ilvl="1" w:tplc="E2CE81E0">
      <w:start w:val="1"/>
      <w:numFmt w:val="lowerLetter"/>
      <w:lvlText w:val="%2."/>
      <w:lvlJc w:val="left"/>
      <w:pPr>
        <w:ind w:left="1440" w:hanging="360"/>
      </w:pPr>
    </w:lvl>
    <w:lvl w:ilvl="2" w:tplc="05B2EE0E">
      <w:start w:val="1"/>
      <w:numFmt w:val="lowerRoman"/>
      <w:lvlText w:val="%3."/>
      <w:lvlJc w:val="right"/>
      <w:pPr>
        <w:ind w:left="2160" w:hanging="180"/>
      </w:pPr>
    </w:lvl>
    <w:lvl w:ilvl="3" w:tplc="131EDBF4">
      <w:start w:val="1"/>
      <w:numFmt w:val="decimal"/>
      <w:lvlText w:val="%4."/>
      <w:lvlJc w:val="left"/>
      <w:pPr>
        <w:ind w:left="2880" w:hanging="360"/>
      </w:pPr>
    </w:lvl>
    <w:lvl w:ilvl="4" w:tplc="B29E028E">
      <w:start w:val="1"/>
      <w:numFmt w:val="lowerLetter"/>
      <w:lvlText w:val="%5."/>
      <w:lvlJc w:val="left"/>
      <w:pPr>
        <w:ind w:left="3600" w:hanging="360"/>
      </w:pPr>
    </w:lvl>
    <w:lvl w:ilvl="5" w:tplc="8252FACA">
      <w:start w:val="1"/>
      <w:numFmt w:val="lowerRoman"/>
      <w:lvlText w:val="%6."/>
      <w:lvlJc w:val="right"/>
      <w:pPr>
        <w:ind w:left="4320" w:hanging="180"/>
      </w:pPr>
    </w:lvl>
    <w:lvl w:ilvl="6" w:tplc="DAFEBBFA">
      <w:start w:val="1"/>
      <w:numFmt w:val="decimal"/>
      <w:lvlText w:val="%7."/>
      <w:lvlJc w:val="left"/>
      <w:pPr>
        <w:ind w:left="5040" w:hanging="360"/>
      </w:pPr>
    </w:lvl>
    <w:lvl w:ilvl="7" w:tplc="E0221182">
      <w:start w:val="1"/>
      <w:numFmt w:val="lowerLetter"/>
      <w:lvlText w:val="%8."/>
      <w:lvlJc w:val="left"/>
      <w:pPr>
        <w:ind w:left="5760" w:hanging="360"/>
      </w:pPr>
    </w:lvl>
    <w:lvl w:ilvl="8" w:tplc="025835C8">
      <w:start w:val="1"/>
      <w:numFmt w:val="lowerRoman"/>
      <w:lvlText w:val="%9."/>
      <w:lvlJc w:val="right"/>
      <w:pPr>
        <w:ind w:left="6480" w:hanging="180"/>
      </w:pPr>
    </w:lvl>
  </w:abstractNum>
  <w:abstractNum w:abstractNumId="38" w15:restartNumberingAfterBreak="0">
    <w:nsid w:val="5CDB619A"/>
    <w:multiLevelType w:val="hybridMultilevel"/>
    <w:tmpl w:val="313E99E2"/>
    <w:lvl w:ilvl="0" w:tplc="FA7AD44E">
      <w:start w:val="16"/>
      <w:numFmt w:val="decimal"/>
      <w:lvlText w:val="%1."/>
      <w:lvlJc w:val="left"/>
      <w:pPr>
        <w:ind w:left="720" w:hanging="360"/>
      </w:pPr>
    </w:lvl>
    <w:lvl w:ilvl="1" w:tplc="66786004">
      <w:start w:val="1"/>
      <w:numFmt w:val="lowerLetter"/>
      <w:lvlText w:val="%2."/>
      <w:lvlJc w:val="left"/>
      <w:pPr>
        <w:ind w:left="1440" w:hanging="360"/>
      </w:pPr>
    </w:lvl>
    <w:lvl w:ilvl="2" w:tplc="FB0C859C">
      <w:start w:val="1"/>
      <w:numFmt w:val="lowerRoman"/>
      <w:lvlText w:val="%3."/>
      <w:lvlJc w:val="right"/>
      <w:pPr>
        <w:ind w:left="2160" w:hanging="180"/>
      </w:pPr>
    </w:lvl>
    <w:lvl w:ilvl="3" w:tplc="42144360">
      <w:start w:val="1"/>
      <w:numFmt w:val="decimal"/>
      <w:lvlText w:val="%4."/>
      <w:lvlJc w:val="left"/>
      <w:pPr>
        <w:ind w:left="2880" w:hanging="360"/>
      </w:pPr>
    </w:lvl>
    <w:lvl w:ilvl="4" w:tplc="33B4FE9E">
      <w:start w:val="1"/>
      <w:numFmt w:val="lowerLetter"/>
      <w:lvlText w:val="%5."/>
      <w:lvlJc w:val="left"/>
      <w:pPr>
        <w:ind w:left="3600" w:hanging="360"/>
      </w:pPr>
    </w:lvl>
    <w:lvl w:ilvl="5" w:tplc="A33CD344">
      <w:start w:val="1"/>
      <w:numFmt w:val="lowerRoman"/>
      <w:lvlText w:val="%6."/>
      <w:lvlJc w:val="right"/>
      <w:pPr>
        <w:ind w:left="4320" w:hanging="180"/>
      </w:pPr>
    </w:lvl>
    <w:lvl w:ilvl="6" w:tplc="985EF184">
      <w:start w:val="1"/>
      <w:numFmt w:val="decimal"/>
      <w:lvlText w:val="%7."/>
      <w:lvlJc w:val="left"/>
      <w:pPr>
        <w:ind w:left="5040" w:hanging="360"/>
      </w:pPr>
    </w:lvl>
    <w:lvl w:ilvl="7" w:tplc="D9D43566">
      <w:start w:val="1"/>
      <w:numFmt w:val="lowerLetter"/>
      <w:lvlText w:val="%8."/>
      <w:lvlJc w:val="left"/>
      <w:pPr>
        <w:ind w:left="5760" w:hanging="360"/>
      </w:pPr>
    </w:lvl>
    <w:lvl w:ilvl="8" w:tplc="0CC644A6">
      <w:start w:val="1"/>
      <w:numFmt w:val="lowerRoman"/>
      <w:lvlText w:val="%9."/>
      <w:lvlJc w:val="right"/>
      <w:pPr>
        <w:ind w:left="6480" w:hanging="180"/>
      </w:pPr>
    </w:lvl>
  </w:abstractNum>
  <w:abstractNum w:abstractNumId="39" w15:restartNumberingAfterBreak="0">
    <w:nsid w:val="623284A1"/>
    <w:multiLevelType w:val="hybridMultilevel"/>
    <w:tmpl w:val="0DE0B8B6"/>
    <w:lvl w:ilvl="0" w:tplc="BEEA8684">
      <w:start w:val="5"/>
      <w:numFmt w:val="decimal"/>
      <w:lvlText w:val="%1."/>
      <w:lvlJc w:val="left"/>
      <w:pPr>
        <w:ind w:left="720" w:hanging="360"/>
      </w:pPr>
    </w:lvl>
    <w:lvl w:ilvl="1" w:tplc="0E205492">
      <w:start w:val="1"/>
      <w:numFmt w:val="lowerLetter"/>
      <w:lvlText w:val="%2."/>
      <w:lvlJc w:val="left"/>
      <w:pPr>
        <w:ind w:left="1440" w:hanging="360"/>
      </w:pPr>
    </w:lvl>
    <w:lvl w:ilvl="2" w:tplc="BDA6352A">
      <w:start w:val="1"/>
      <w:numFmt w:val="lowerRoman"/>
      <w:lvlText w:val="%3."/>
      <w:lvlJc w:val="right"/>
      <w:pPr>
        <w:ind w:left="2160" w:hanging="180"/>
      </w:pPr>
    </w:lvl>
    <w:lvl w:ilvl="3" w:tplc="F1BAF894">
      <w:start w:val="1"/>
      <w:numFmt w:val="decimal"/>
      <w:lvlText w:val="%4."/>
      <w:lvlJc w:val="left"/>
      <w:pPr>
        <w:ind w:left="2880" w:hanging="360"/>
      </w:pPr>
    </w:lvl>
    <w:lvl w:ilvl="4" w:tplc="CFEC0E02">
      <w:start w:val="1"/>
      <w:numFmt w:val="lowerLetter"/>
      <w:lvlText w:val="%5."/>
      <w:lvlJc w:val="left"/>
      <w:pPr>
        <w:ind w:left="3600" w:hanging="360"/>
      </w:pPr>
    </w:lvl>
    <w:lvl w:ilvl="5" w:tplc="D48A6AD2">
      <w:start w:val="1"/>
      <w:numFmt w:val="lowerRoman"/>
      <w:lvlText w:val="%6."/>
      <w:lvlJc w:val="right"/>
      <w:pPr>
        <w:ind w:left="4320" w:hanging="180"/>
      </w:pPr>
    </w:lvl>
    <w:lvl w:ilvl="6" w:tplc="6B4E2750">
      <w:start w:val="1"/>
      <w:numFmt w:val="decimal"/>
      <w:lvlText w:val="%7."/>
      <w:lvlJc w:val="left"/>
      <w:pPr>
        <w:ind w:left="5040" w:hanging="360"/>
      </w:pPr>
    </w:lvl>
    <w:lvl w:ilvl="7" w:tplc="7598A9C6">
      <w:start w:val="1"/>
      <w:numFmt w:val="lowerLetter"/>
      <w:lvlText w:val="%8."/>
      <w:lvlJc w:val="left"/>
      <w:pPr>
        <w:ind w:left="5760" w:hanging="360"/>
      </w:pPr>
    </w:lvl>
    <w:lvl w:ilvl="8" w:tplc="8098BD24">
      <w:start w:val="1"/>
      <w:numFmt w:val="lowerRoman"/>
      <w:lvlText w:val="%9."/>
      <w:lvlJc w:val="right"/>
      <w:pPr>
        <w:ind w:left="6480" w:hanging="180"/>
      </w:pPr>
    </w:lvl>
  </w:abstractNum>
  <w:abstractNum w:abstractNumId="40" w15:restartNumberingAfterBreak="0">
    <w:nsid w:val="62814717"/>
    <w:multiLevelType w:val="multilevel"/>
    <w:tmpl w:val="030A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1FF515"/>
    <w:multiLevelType w:val="hybridMultilevel"/>
    <w:tmpl w:val="279E64F8"/>
    <w:lvl w:ilvl="0" w:tplc="12F0E0BE">
      <w:start w:val="6"/>
      <w:numFmt w:val="decimal"/>
      <w:lvlText w:val="%1."/>
      <w:lvlJc w:val="left"/>
      <w:pPr>
        <w:ind w:left="720" w:hanging="360"/>
      </w:pPr>
    </w:lvl>
    <w:lvl w:ilvl="1" w:tplc="5E88FC70">
      <w:start w:val="1"/>
      <w:numFmt w:val="lowerLetter"/>
      <w:lvlText w:val="%2."/>
      <w:lvlJc w:val="left"/>
      <w:pPr>
        <w:ind w:left="1440" w:hanging="360"/>
      </w:pPr>
    </w:lvl>
    <w:lvl w:ilvl="2" w:tplc="F8927BEE">
      <w:start w:val="1"/>
      <w:numFmt w:val="lowerRoman"/>
      <w:lvlText w:val="%3."/>
      <w:lvlJc w:val="right"/>
      <w:pPr>
        <w:ind w:left="2160" w:hanging="180"/>
      </w:pPr>
    </w:lvl>
    <w:lvl w:ilvl="3" w:tplc="BB9CEA98">
      <w:start w:val="1"/>
      <w:numFmt w:val="decimal"/>
      <w:lvlText w:val="%4."/>
      <w:lvlJc w:val="left"/>
      <w:pPr>
        <w:ind w:left="2880" w:hanging="360"/>
      </w:pPr>
    </w:lvl>
    <w:lvl w:ilvl="4" w:tplc="5A16922E">
      <w:start w:val="1"/>
      <w:numFmt w:val="lowerLetter"/>
      <w:lvlText w:val="%5."/>
      <w:lvlJc w:val="left"/>
      <w:pPr>
        <w:ind w:left="3600" w:hanging="360"/>
      </w:pPr>
    </w:lvl>
    <w:lvl w:ilvl="5" w:tplc="5560A8AC">
      <w:start w:val="1"/>
      <w:numFmt w:val="lowerRoman"/>
      <w:lvlText w:val="%6."/>
      <w:lvlJc w:val="right"/>
      <w:pPr>
        <w:ind w:left="4320" w:hanging="180"/>
      </w:pPr>
    </w:lvl>
    <w:lvl w:ilvl="6" w:tplc="8332BD9E">
      <w:start w:val="1"/>
      <w:numFmt w:val="decimal"/>
      <w:lvlText w:val="%7."/>
      <w:lvlJc w:val="left"/>
      <w:pPr>
        <w:ind w:left="5040" w:hanging="360"/>
      </w:pPr>
    </w:lvl>
    <w:lvl w:ilvl="7" w:tplc="E76EE3EE">
      <w:start w:val="1"/>
      <w:numFmt w:val="lowerLetter"/>
      <w:lvlText w:val="%8."/>
      <w:lvlJc w:val="left"/>
      <w:pPr>
        <w:ind w:left="5760" w:hanging="360"/>
      </w:pPr>
    </w:lvl>
    <w:lvl w:ilvl="8" w:tplc="CD409028">
      <w:start w:val="1"/>
      <w:numFmt w:val="lowerRoman"/>
      <w:lvlText w:val="%9."/>
      <w:lvlJc w:val="right"/>
      <w:pPr>
        <w:ind w:left="6480" w:hanging="180"/>
      </w:pPr>
    </w:lvl>
  </w:abstractNum>
  <w:abstractNum w:abstractNumId="42" w15:restartNumberingAfterBreak="0">
    <w:nsid w:val="6811BF02"/>
    <w:multiLevelType w:val="hybridMultilevel"/>
    <w:tmpl w:val="9E0844E2"/>
    <w:lvl w:ilvl="0" w:tplc="E076A4D8">
      <w:start w:val="12"/>
      <w:numFmt w:val="decimal"/>
      <w:lvlText w:val="%1."/>
      <w:lvlJc w:val="left"/>
      <w:pPr>
        <w:ind w:left="720" w:hanging="360"/>
      </w:pPr>
    </w:lvl>
    <w:lvl w:ilvl="1" w:tplc="6AFA51CE">
      <w:start w:val="1"/>
      <w:numFmt w:val="lowerLetter"/>
      <w:lvlText w:val="%2."/>
      <w:lvlJc w:val="left"/>
      <w:pPr>
        <w:ind w:left="1440" w:hanging="360"/>
      </w:pPr>
    </w:lvl>
    <w:lvl w:ilvl="2" w:tplc="D7B249AE">
      <w:start w:val="1"/>
      <w:numFmt w:val="lowerRoman"/>
      <w:lvlText w:val="%3."/>
      <w:lvlJc w:val="right"/>
      <w:pPr>
        <w:ind w:left="2160" w:hanging="180"/>
      </w:pPr>
    </w:lvl>
    <w:lvl w:ilvl="3" w:tplc="008679C2">
      <w:start w:val="1"/>
      <w:numFmt w:val="decimal"/>
      <w:lvlText w:val="%4."/>
      <w:lvlJc w:val="left"/>
      <w:pPr>
        <w:ind w:left="2880" w:hanging="360"/>
      </w:pPr>
    </w:lvl>
    <w:lvl w:ilvl="4" w:tplc="90BE6EE8">
      <w:start w:val="1"/>
      <w:numFmt w:val="lowerLetter"/>
      <w:lvlText w:val="%5."/>
      <w:lvlJc w:val="left"/>
      <w:pPr>
        <w:ind w:left="3600" w:hanging="360"/>
      </w:pPr>
    </w:lvl>
    <w:lvl w:ilvl="5" w:tplc="4B3CB82C">
      <w:start w:val="1"/>
      <w:numFmt w:val="lowerRoman"/>
      <w:lvlText w:val="%6."/>
      <w:lvlJc w:val="right"/>
      <w:pPr>
        <w:ind w:left="4320" w:hanging="180"/>
      </w:pPr>
    </w:lvl>
    <w:lvl w:ilvl="6" w:tplc="15B4E988">
      <w:start w:val="1"/>
      <w:numFmt w:val="decimal"/>
      <w:lvlText w:val="%7."/>
      <w:lvlJc w:val="left"/>
      <w:pPr>
        <w:ind w:left="5040" w:hanging="360"/>
      </w:pPr>
    </w:lvl>
    <w:lvl w:ilvl="7" w:tplc="AFEA5310">
      <w:start w:val="1"/>
      <w:numFmt w:val="lowerLetter"/>
      <w:lvlText w:val="%8."/>
      <w:lvlJc w:val="left"/>
      <w:pPr>
        <w:ind w:left="5760" w:hanging="360"/>
      </w:pPr>
    </w:lvl>
    <w:lvl w:ilvl="8" w:tplc="0ED0C7E6">
      <w:start w:val="1"/>
      <w:numFmt w:val="lowerRoman"/>
      <w:lvlText w:val="%9."/>
      <w:lvlJc w:val="right"/>
      <w:pPr>
        <w:ind w:left="6480" w:hanging="180"/>
      </w:pPr>
    </w:lvl>
  </w:abstractNum>
  <w:abstractNum w:abstractNumId="43" w15:restartNumberingAfterBreak="0">
    <w:nsid w:val="70A79996"/>
    <w:multiLevelType w:val="hybridMultilevel"/>
    <w:tmpl w:val="7E1C618E"/>
    <w:lvl w:ilvl="0" w:tplc="DD660D1A">
      <w:start w:val="19"/>
      <w:numFmt w:val="decimal"/>
      <w:lvlText w:val="%1."/>
      <w:lvlJc w:val="left"/>
      <w:pPr>
        <w:ind w:left="720" w:hanging="360"/>
      </w:pPr>
    </w:lvl>
    <w:lvl w:ilvl="1" w:tplc="01C8D3A0">
      <w:start w:val="1"/>
      <w:numFmt w:val="lowerLetter"/>
      <w:lvlText w:val="%2."/>
      <w:lvlJc w:val="left"/>
      <w:pPr>
        <w:ind w:left="1440" w:hanging="360"/>
      </w:pPr>
    </w:lvl>
    <w:lvl w:ilvl="2" w:tplc="35D6A9B8">
      <w:start w:val="1"/>
      <w:numFmt w:val="lowerRoman"/>
      <w:lvlText w:val="%3."/>
      <w:lvlJc w:val="right"/>
      <w:pPr>
        <w:ind w:left="2160" w:hanging="180"/>
      </w:pPr>
    </w:lvl>
    <w:lvl w:ilvl="3" w:tplc="A9D253AC">
      <w:start w:val="1"/>
      <w:numFmt w:val="decimal"/>
      <w:lvlText w:val="%4."/>
      <w:lvlJc w:val="left"/>
      <w:pPr>
        <w:ind w:left="2880" w:hanging="360"/>
      </w:pPr>
    </w:lvl>
    <w:lvl w:ilvl="4" w:tplc="430A662A">
      <w:start w:val="1"/>
      <w:numFmt w:val="lowerLetter"/>
      <w:lvlText w:val="%5."/>
      <w:lvlJc w:val="left"/>
      <w:pPr>
        <w:ind w:left="3600" w:hanging="360"/>
      </w:pPr>
    </w:lvl>
    <w:lvl w:ilvl="5" w:tplc="E5301C00">
      <w:start w:val="1"/>
      <w:numFmt w:val="lowerRoman"/>
      <w:lvlText w:val="%6."/>
      <w:lvlJc w:val="right"/>
      <w:pPr>
        <w:ind w:left="4320" w:hanging="180"/>
      </w:pPr>
    </w:lvl>
    <w:lvl w:ilvl="6" w:tplc="AE822652">
      <w:start w:val="1"/>
      <w:numFmt w:val="decimal"/>
      <w:lvlText w:val="%7."/>
      <w:lvlJc w:val="left"/>
      <w:pPr>
        <w:ind w:left="5040" w:hanging="360"/>
      </w:pPr>
    </w:lvl>
    <w:lvl w:ilvl="7" w:tplc="847AC3B4">
      <w:start w:val="1"/>
      <w:numFmt w:val="lowerLetter"/>
      <w:lvlText w:val="%8."/>
      <w:lvlJc w:val="left"/>
      <w:pPr>
        <w:ind w:left="5760" w:hanging="360"/>
      </w:pPr>
    </w:lvl>
    <w:lvl w:ilvl="8" w:tplc="8D20AA42">
      <w:start w:val="1"/>
      <w:numFmt w:val="lowerRoman"/>
      <w:lvlText w:val="%9."/>
      <w:lvlJc w:val="right"/>
      <w:pPr>
        <w:ind w:left="6480" w:hanging="180"/>
      </w:pPr>
    </w:lvl>
  </w:abstractNum>
  <w:abstractNum w:abstractNumId="44"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497A3B"/>
    <w:multiLevelType w:val="hybridMultilevel"/>
    <w:tmpl w:val="FD10F0FA"/>
    <w:lvl w:ilvl="0" w:tplc="61CAD7B4">
      <w:start w:val="10"/>
      <w:numFmt w:val="decimal"/>
      <w:lvlText w:val="%1."/>
      <w:lvlJc w:val="left"/>
      <w:pPr>
        <w:ind w:left="720" w:hanging="360"/>
      </w:pPr>
    </w:lvl>
    <w:lvl w:ilvl="1" w:tplc="A35C9934">
      <w:start w:val="1"/>
      <w:numFmt w:val="lowerLetter"/>
      <w:lvlText w:val="%2."/>
      <w:lvlJc w:val="left"/>
      <w:pPr>
        <w:ind w:left="1440" w:hanging="360"/>
      </w:pPr>
    </w:lvl>
    <w:lvl w:ilvl="2" w:tplc="0E88C8B0">
      <w:start w:val="1"/>
      <w:numFmt w:val="lowerRoman"/>
      <w:lvlText w:val="%3."/>
      <w:lvlJc w:val="right"/>
      <w:pPr>
        <w:ind w:left="2160" w:hanging="180"/>
      </w:pPr>
    </w:lvl>
    <w:lvl w:ilvl="3" w:tplc="C3E0F3F6">
      <w:start w:val="1"/>
      <w:numFmt w:val="decimal"/>
      <w:lvlText w:val="%4."/>
      <w:lvlJc w:val="left"/>
      <w:pPr>
        <w:ind w:left="2880" w:hanging="360"/>
      </w:pPr>
    </w:lvl>
    <w:lvl w:ilvl="4" w:tplc="D0887D22">
      <w:start w:val="1"/>
      <w:numFmt w:val="lowerLetter"/>
      <w:lvlText w:val="%5."/>
      <w:lvlJc w:val="left"/>
      <w:pPr>
        <w:ind w:left="3600" w:hanging="360"/>
      </w:pPr>
    </w:lvl>
    <w:lvl w:ilvl="5" w:tplc="099E43CC">
      <w:start w:val="1"/>
      <w:numFmt w:val="lowerRoman"/>
      <w:lvlText w:val="%6."/>
      <w:lvlJc w:val="right"/>
      <w:pPr>
        <w:ind w:left="4320" w:hanging="180"/>
      </w:pPr>
    </w:lvl>
    <w:lvl w:ilvl="6" w:tplc="5EF676EC">
      <w:start w:val="1"/>
      <w:numFmt w:val="decimal"/>
      <w:lvlText w:val="%7."/>
      <w:lvlJc w:val="left"/>
      <w:pPr>
        <w:ind w:left="5040" w:hanging="360"/>
      </w:pPr>
    </w:lvl>
    <w:lvl w:ilvl="7" w:tplc="BD4A54D4">
      <w:start w:val="1"/>
      <w:numFmt w:val="lowerLetter"/>
      <w:lvlText w:val="%8."/>
      <w:lvlJc w:val="left"/>
      <w:pPr>
        <w:ind w:left="5760" w:hanging="360"/>
      </w:pPr>
    </w:lvl>
    <w:lvl w:ilvl="8" w:tplc="A0FC67BA">
      <w:start w:val="1"/>
      <w:numFmt w:val="lowerRoman"/>
      <w:lvlText w:val="%9."/>
      <w:lvlJc w:val="right"/>
      <w:pPr>
        <w:ind w:left="6480" w:hanging="180"/>
      </w:pPr>
    </w:lvl>
  </w:abstractNum>
  <w:abstractNum w:abstractNumId="46" w15:restartNumberingAfterBreak="0">
    <w:nsid w:val="75F8C941"/>
    <w:multiLevelType w:val="hybridMultilevel"/>
    <w:tmpl w:val="9486652A"/>
    <w:lvl w:ilvl="0" w:tplc="7716F598">
      <w:start w:val="1"/>
      <w:numFmt w:val="bullet"/>
      <w:lvlText w:val=""/>
      <w:lvlJc w:val="left"/>
      <w:pPr>
        <w:ind w:left="720" w:hanging="360"/>
      </w:pPr>
      <w:rPr>
        <w:rFonts w:ascii="Symbol" w:hAnsi="Symbol" w:hint="default"/>
      </w:rPr>
    </w:lvl>
    <w:lvl w:ilvl="1" w:tplc="68A60A5A">
      <w:start w:val="1"/>
      <w:numFmt w:val="bullet"/>
      <w:lvlText w:val="o"/>
      <w:lvlJc w:val="left"/>
      <w:pPr>
        <w:ind w:left="1440" w:hanging="360"/>
      </w:pPr>
      <w:rPr>
        <w:rFonts w:ascii="Courier New" w:hAnsi="Courier New" w:hint="default"/>
      </w:rPr>
    </w:lvl>
    <w:lvl w:ilvl="2" w:tplc="645EEFF2">
      <w:start w:val="1"/>
      <w:numFmt w:val="bullet"/>
      <w:lvlText w:val=""/>
      <w:lvlJc w:val="left"/>
      <w:pPr>
        <w:ind w:left="2160" w:hanging="360"/>
      </w:pPr>
      <w:rPr>
        <w:rFonts w:ascii="Wingdings" w:hAnsi="Wingdings" w:hint="default"/>
      </w:rPr>
    </w:lvl>
    <w:lvl w:ilvl="3" w:tplc="9C8405D2">
      <w:start w:val="1"/>
      <w:numFmt w:val="bullet"/>
      <w:lvlText w:val=""/>
      <w:lvlJc w:val="left"/>
      <w:pPr>
        <w:ind w:left="2880" w:hanging="360"/>
      </w:pPr>
      <w:rPr>
        <w:rFonts w:ascii="Symbol" w:hAnsi="Symbol" w:hint="default"/>
      </w:rPr>
    </w:lvl>
    <w:lvl w:ilvl="4" w:tplc="B4B86FDA">
      <w:start w:val="1"/>
      <w:numFmt w:val="bullet"/>
      <w:lvlText w:val="o"/>
      <w:lvlJc w:val="left"/>
      <w:pPr>
        <w:ind w:left="3600" w:hanging="360"/>
      </w:pPr>
      <w:rPr>
        <w:rFonts w:ascii="Courier New" w:hAnsi="Courier New" w:hint="default"/>
      </w:rPr>
    </w:lvl>
    <w:lvl w:ilvl="5" w:tplc="87D0C4E2">
      <w:start w:val="1"/>
      <w:numFmt w:val="bullet"/>
      <w:lvlText w:val=""/>
      <w:lvlJc w:val="left"/>
      <w:pPr>
        <w:ind w:left="4320" w:hanging="360"/>
      </w:pPr>
      <w:rPr>
        <w:rFonts w:ascii="Wingdings" w:hAnsi="Wingdings" w:hint="default"/>
      </w:rPr>
    </w:lvl>
    <w:lvl w:ilvl="6" w:tplc="CD8E5A54">
      <w:start w:val="1"/>
      <w:numFmt w:val="bullet"/>
      <w:lvlText w:val=""/>
      <w:lvlJc w:val="left"/>
      <w:pPr>
        <w:ind w:left="5040" w:hanging="360"/>
      </w:pPr>
      <w:rPr>
        <w:rFonts w:ascii="Symbol" w:hAnsi="Symbol" w:hint="default"/>
      </w:rPr>
    </w:lvl>
    <w:lvl w:ilvl="7" w:tplc="D38EA99E">
      <w:start w:val="1"/>
      <w:numFmt w:val="bullet"/>
      <w:lvlText w:val="o"/>
      <w:lvlJc w:val="left"/>
      <w:pPr>
        <w:ind w:left="5760" w:hanging="360"/>
      </w:pPr>
      <w:rPr>
        <w:rFonts w:ascii="Courier New" w:hAnsi="Courier New" w:hint="default"/>
      </w:rPr>
    </w:lvl>
    <w:lvl w:ilvl="8" w:tplc="9CFE4126">
      <w:start w:val="1"/>
      <w:numFmt w:val="bullet"/>
      <w:lvlText w:val=""/>
      <w:lvlJc w:val="left"/>
      <w:pPr>
        <w:ind w:left="6480" w:hanging="360"/>
      </w:pPr>
      <w:rPr>
        <w:rFonts w:ascii="Wingdings" w:hAnsi="Wingdings" w:hint="default"/>
      </w:rPr>
    </w:lvl>
  </w:abstractNum>
  <w:abstractNum w:abstractNumId="47"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64C9047"/>
    <w:multiLevelType w:val="hybridMultilevel"/>
    <w:tmpl w:val="B8A401A2"/>
    <w:lvl w:ilvl="0" w:tplc="2632A692">
      <w:start w:val="3"/>
      <w:numFmt w:val="decimal"/>
      <w:lvlText w:val="%1."/>
      <w:lvlJc w:val="left"/>
      <w:pPr>
        <w:ind w:left="720" w:hanging="360"/>
      </w:pPr>
    </w:lvl>
    <w:lvl w:ilvl="1" w:tplc="99861B8E">
      <w:start w:val="1"/>
      <w:numFmt w:val="lowerLetter"/>
      <w:lvlText w:val="%2."/>
      <w:lvlJc w:val="left"/>
      <w:pPr>
        <w:ind w:left="1440" w:hanging="360"/>
      </w:pPr>
    </w:lvl>
    <w:lvl w:ilvl="2" w:tplc="6BE80EBA">
      <w:start w:val="1"/>
      <w:numFmt w:val="lowerRoman"/>
      <w:lvlText w:val="%3."/>
      <w:lvlJc w:val="right"/>
      <w:pPr>
        <w:ind w:left="2160" w:hanging="180"/>
      </w:pPr>
    </w:lvl>
    <w:lvl w:ilvl="3" w:tplc="6BC4D05A">
      <w:start w:val="1"/>
      <w:numFmt w:val="decimal"/>
      <w:lvlText w:val="%4."/>
      <w:lvlJc w:val="left"/>
      <w:pPr>
        <w:ind w:left="2880" w:hanging="360"/>
      </w:pPr>
    </w:lvl>
    <w:lvl w:ilvl="4" w:tplc="C7405822">
      <w:start w:val="1"/>
      <w:numFmt w:val="lowerLetter"/>
      <w:lvlText w:val="%5."/>
      <w:lvlJc w:val="left"/>
      <w:pPr>
        <w:ind w:left="3600" w:hanging="360"/>
      </w:pPr>
    </w:lvl>
    <w:lvl w:ilvl="5" w:tplc="78944F10">
      <w:start w:val="1"/>
      <w:numFmt w:val="lowerRoman"/>
      <w:lvlText w:val="%6."/>
      <w:lvlJc w:val="right"/>
      <w:pPr>
        <w:ind w:left="4320" w:hanging="180"/>
      </w:pPr>
    </w:lvl>
    <w:lvl w:ilvl="6" w:tplc="75AE1662">
      <w:start w:val="1"/>
      <w:numFmt w:val="decimal"/>
      <w:lvlText w:val="%7."/>
      <w:lvlJc w:val="left"/>
      <w:pPr>
        <w:ind w:left="5040" w:hanging="360"/>
      </w:pPr>
    </w:lvl>
    <w:lvl w:ilvl="7" w:tplc="316696D8">
      <w:start w:val="1"/>
      <w:numFmt w:val="lowerLetter"/>
      <w:lvlText w:val="%8."/>
      <w:lvlJc w:val="left"/>
      <w:pPr>
        <w:ind w:left="5760" w:hanging="360"/>
      </w:pPr>
    </w:lvl>
    <w:lvl w:ilvl="8" w:tplc="6B808E2C">
      <w:start w:val="1"/>
      <w:numFmt w:val="lowerRoman"/>
      <w:lvlText w:val="%9."/>
      <w:lvlJc w:val="right"/>
      <w:pPr>
        <w:ind w:left="6480" w:hanging="180"/>
      </w:pPr>
    </w:lvl>
  </w:abstractNum>
  <w:abstractNum w:abstractNumId="49" w15:restartNumberingAfterBreak="0">
    <w:nsid w:val="76A264EC"/>
    <w:multiLevelType w:val="hybridMultilevel"/>
    <w:tmpl w:val="E1587F6A"/>
    <w:lvl w:ilvl="0" w:tplc="7E7E257C">
      <w:start w:val="1"/>
      <w:numFmt w:val="bullet"/>
      <w:lvlText w:val=""/>
      <w:lvlJc w:val="left"/>
      <w:pPr>
        <w:ind w:left="720" w:hanging="360"/>
      </w:pPr>
      <w:rPr>
        <w:rFonts w:ascii="Symbol" w:hAnsi="Symbol" w:hint="default"/>
      </w:rPr>
    </w:lvl>
    <w:lvl w:ilvl="1" w:tplc="8952A6FC">
      <w:start w:val="1"/>
      <w:numFmt w:val="bullet"/>
      <w:lvlText w:val="o"/>
      <w:lvlJc w:val="left"/>
      <w:pPr>
        <w:ind w:left="1440" w:hanging="360"/>
      </w:pPr>
      <w:rPr>
        <w:rFonts w:ascii="Courier New" w:hAnsi="Courier New" w:hint="default"/>
      </w:rPr>
    </w:lvl>
    <w:lvl w:ilvl="2" w:tplc="963CF4DA">
      <w:start w:val="1"/>
      <w:numFmt w:val="bullet"/>
      <w:lvlText w:val=""/>
      <w:lvlJc w:val="left"/>
      <w:pPr>
        <w:ind w:left="2160" w:hanging="360"/>
      </w:pPr>
      <w:rPr>
        <w:rFonts w:ascii="Wingdings" w:hAnsi="Wingdings" w:hint="default"/>
      </w:rPr>
    </w:lvl>
    <w:lvl w:ilvl="3" w:tplc="D75C8300">
      <w:start w:val="1"/>
      <w:numFmt w:val="bullet"/>
      <w:lvlText w:val=""/>
      <w:lvlJc w:val="left"/>
      <w:pPr>
        <w:ind w:left="2880" w:hanging="360"/>
      </w:pPr>
      <w:rPr>
        <w:rFonts w:ascii="Symbol" w:hAnsi="Symbol" w:hint="default"/>
      </w:rPr>
    </w:lvl>
    <w:lvl w:ilvl="4" w:tplc="12C43722">
      <w:start w:val="1"/>
      <w:numFmt w:val="bullet"/>
      <w:lvlText w:val="o"/>
      <w:lvlJc w:val="left"/>
      <w:pPr>
        <w:ind w:left="3600" w:hanging="360"/>
      </w:pPr>
      <w:rPr>
        <w:rFonts w:ascii="Courier New" w:hAnsi="Courier New" w:hint="default"/>
      </w:rPr>
    </w:lvl>
    <w:lvl w:ilvl="5" w:tplc="8CB206D6">
      <w:start w:val="1"/>
      <w:numFmt w:val="bullet"/>
      <w:lvlText w:val=""/>
      <w:lvlJc w:val="left"/>
      <w:pPr>
        <w:ind w:left="4320" w:hanging="360"/>
      </w:pPr>
      <w:rPr>
        <w:rFonts w:ascii="Wingdings" w:hAnsi="Wingdings" w:hint="default"/>
      </w:rPr>
    </w:lvl>
    <w:lvl w:ilvl="6" w:tplc="A3DCBCEC">
      <w:start w:val="1"/>
      <w:numFmt w:val="bullet"/>
      <w:lvlText w:val=""/>
      <w:lvlJc w:val="left"/>
      <w:pPr>
        <w:ind w:left="5040" w:hanging="360"/>
      </w:pPr>
      <w:rPr>
        <w:rFonts w:ascii="Symbol" w:hAnsi="Symbol" w:hint="default"/>
      </w:rPr>
    </w:lvl>
    <w:lvl w:ilvl="7" w:tplc="54AEEEC2">
      <w:start w:val="1"/>
      <w:numFmt w:val="bullet"/>
      <w:lvlText w:val="o"/>
      <w:lvlJc w:val="left"/>
      <w:pPr>
        <w:ind w:left="5760" w:hanging="360"/>
      </w:pPr>
      <w:rPr>
        <w:rFonts w:ascii="Courier New" w:hAnsi="Courier New" w:hint="default"/>
      </w:rPr>
    </w:lvl>
    <w:lvl w:ilvl="8" w:tplc="3B327F36">
      <w:start w:val="1"/>
      <w:numFmt w:val="bullet"/>
      <w:lvlText w:val=""/>
      <w:lvlJc w:val="left"/>
      <w:pPr>
        <w:ind w:left="6480" w:hanging="360"/>
      </w:pPr>
      <w:rPr>
        <w:rFonts w:ascii="Wingdings" w:hAnsi="Wingdings" w:hint="default"/>
      </w:rPr>
    </w:lvl>
  </w:abstractNum>
  <w:abstractNum w:abstractNumId="50"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9173717"/>
    <w:multiLevelType w:val="multilevel"/>
    <w:tmpl w:val="39E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D2CD9E"/>
    <w:multiLevelType w:val="hybridMultilevel"/>
    <w:tmpl w:val="AA8AE89A"/>
    <w:lvl w:ilvl="0" w:tplc="1FDA51C2">
      <w:start w:val="1"/>
      <w:numFmt w:val="decimal"/>
      <w:lvlText w:val="%1."/>
      <w:lvlJc w:val="left"/>
      <w:pPr>
        <w:ind w:left="720" w:hanging="360"/>
      </w:pPr>
    </w:lvl>
    <w:lvl w:ilvl="1" w:tplc="0FB2A3EC">
      <w:start w:val="1"/>
      <w:numFmt w:val="lowerLetter"/>
      <w:lvlText w:val="%2."/>
      <w:lvlJc w:val="left"/>
      <w:pPr>
        <w:ind w:left="1440" w:hanging="360"/>
      </w:pPr>
    </w:lvl>
    <w:lvl w:ilvl="2" w:tplc="210ADE30">
      <w:start w:val="1"/>
      <w:numFmt w:val="lowerRoman"/>
      <w:lvlText w:val="%3."/>
      <w:lvlJc w:val="right"/>
      <w:pPr>
        <w:ind w:left="2160" w:hanging="180"/>
      </w:pPr>
    </w:lvl>
    <w:lvl w:ilvl="3" w:tplc="774041CC">
      <w:start w:val="1"/>
      <w:numFmt w:val="decimal"/>
      <w:lvlText w:val="%4."/>
      <w:lvlJc w:val="left"/>
      <w:pPr>
        <w:ind w:left="2880" w:hanging="360"/>
      </w:pPr>
    </w:lvl>
    <w:lvl w:ilvl="4" w:tplc="B2308F2A">
      <w:start w:val="1"/>
      <w:numFmt w:val="lowerLetter"/>
      <w:lvlText w:val="%5."/>
      <w:lvlJc w:val="left"/>
      <w:pPr>
        <w:ind w:left="3600" w:hanging="360"/>
      </w:pPr>
    </w:lvl>
    <w:lvl w:ilvl="5" w:tplc="CEE002E4">
      <w:start w:val="1"/>
      <w:numFmt w:val="lowerRoman"/>
      <w:lvlText w:val="%6."/>
      <w:lvlJc w:val="right"/>
      <w:pPr>
        <w:ind w:left="4320" w:hanging="180"/>
      </w:pPr>
    </w:lvl>
    <w:lvl w:ilvl="6" w:tplc="33D83ACE">
      <w:start w:val="1"/>
      <w:numFmt w:val="decimal"/>
      <w:lvlText w:val="%7."/>
      <w:lvlJc w:val="left"/>
      <w:pPr>
        <w:ind w:left="5040" w:hanging="360"/>
      </w:pPr>
    </w:lvl>
    <w:lvl w:ilvl="7" w:tplc="6714E822">
      <w:start w:val="1"/>
      <w:numFmt w:val="lowerLetter"/>
      <w:lvlText w:val="%8."/>
      <w:lvlJc w:val="left"/>
      <w:pPr>
        <w:ind w:left="5760" w:hanging="360"/>
      </w:pPr>
    </w:lvl>
    <w:lvl w:ilvl="8" w:tplc="1DCECED8">
      <w:start w:val="1"/>
      <w:numFmt w:val="lowerRoman"/>
      <w:lvlText w:val="%9."/>
      <w:lvlJc w:val="right"/>
      <w:pPr>
        <w:ind w:left="6480" w:hanging="180"/>
      </w:pPr>
    </w:lvl>
  </w:abstractNum>
  <w:abstractNum w:abstractNumId="53" w15:restartNumberingAfterBreak="0">
    <w:nsid w:val="7A4B4283"/>
    <w:multiLevelType w:val="hybridMultilevel"/>
    <w:tmpl w:val="B42EEF72"/>
    <w:lvl w:ilvl="0" w:tplc="AF248662">
      <w:start w:val="14"/>
      <w:numFmt w:val="decimal"/>
      <w:lvlText w:val="%1."/>
      <w:lvlJc w:val="left"/>
      <w:pPr>
        <w:ind w:left="720" w:hanging="360"/>
      </w:pPr>
    </w:lvl>
    <w:lvl w:ilvl="1" w:tplc="EA4E42C6">
      <w:start w:val="1"/>
      <w:numFmt w:val="lowerLetter"/>
      <w:lvlText w:val="%2."/>
      <w:lvlJc w:val="left"/>
      <w:pPr>
        <w:ind w:left="1440" w:hanging="360"/>
      </w:pPr>
    </w:lvl>
    <w:lvl w:ilvl="2" w:tplc="060A1C10">
      <w:start w:val="1"/>
      <w:numFmt w:val="lowerRoman"/>
      <w:lvlText w:val="%3."/>
      <w:lvlJc w:val="right"/>
      <w:pPr>
        <w:ind w:left="2160" w:hanging="180"/>
      </w:pPr>
    </w:lvl>
    <w:lvl w:ilvl="3" w:tplc="0E680664">
      <w:start w:val="1"/>
      <w:numFmt w:val="decimal"/>
      <w:lvlText w:val="%4."/>
      <w:lvlJc w:val="left"/>
      <w:pPr>
        <w:ind w:left="2880" w:hanging="360"/>
      </w:pPr>
    </w:lvl>
    <w:lvl w:ilvl="4" w:tplc="71BE00F6">
      <w:start w:val="1"/>
      <w:numFmt w:val="lowerLetter"/>
      <w:lvlText w:val="%5."/>
      <w:lvlJc w:val="left"/>
      <w:pPr>
        <w:ind w:left="3600" w:hanging="360"/>
      </w:pPr>
    </w:lvl>
    <w:lvl w:ilvl="5" w:tplc="1DBAD674">
      <w:start w:val="1"/>
      <w:numFmt w:val="lowerRoman"/>
      <w:lvlText w:val="%6."/>
      <w:lvlJc w:val="right"/>
      <w:pPr>
        <w:ind w:left="4320" w:hanging="180"/>
      </w:pPr>
    </w:lvl>
    <w:lvl w:ilvl="6" w:tplc="BFCEEEF4">
      <w:start w:val="1"/>
      <w:numFmt w:val="decimal"/>
      <w:lvlText w:val="%7."/>
      <w:lvlJc w:val="left"/>
      <w:pPr>
        <w:ind w:left="5040" w:hanging="360"/>
      </w:pPr>
    </w:lvl>
    <w:lvl w:ilvl="7" w:tplc="B776AFB6">
      <w:start w:val="1"/>
      <w:numFmt w:val="lowerLetter"/>
      <w:lvlText w:val="%8."/>
      <w:lvlJc w:val="left"/>
      <w:pPr>
        <w:ind w:left="5760" w:hanging="360"/>
      </w:pPr>
    </w:lvl>
    <w:lvl w:ilvl="8" w:tplc="8310948A">
      <w:start w:val="1"/>
      <w:numFmt w:val="lowerRoman"/>
      <w:lvlText w:val="%9."/>
      <w:lvlJc w:val="right"/>
      <w:pPr>
        <w:ind w:left="6480" w:hanging="180"/>
      </w:pPr>
    </w:lvl>
  </w:abstractNum>
  <w:abstractNum w:abstractNumId="54" w15:restartNumberingAfterBreak="0">
    <w:nsid w:val="7B35F962"/>
    <w:multiLevelType w:val="hybridMultilevel"/>
    <w:tmpl w:val="9CA04DC0"/>
    <w:lvl w:ilvl="0" w:tplc="3EC6AC12">
      <w:start w:val="18"/>
      <w:numFmt w:val="decimal"/>
      <w:lvlText w:val="%1."/>
      <w:lvlJc w:val="left"/>
      <w:pPr>
        <w:ind w:left="720" w:hanging="360"/>
      </w:pPr>
    </w:lvl>
    <w:lvl w:ilvl="1" w:tplc="C1D0C770">
      <w:start w:val="1"/>
      <w:numFmt w:val="lowerLetter"/>
      <w:lvlText w:val="%2."/>
      <w:lvlJc w:val="left"/>
      <w:pPr>
        <w:ind w:left="1440" w:hanging="360"/>
      </w:pPr>
    </w:lvl>
    <w:lvl w:ilvl="2" w:tplc="96EEB36A">
      <w:start w:val="1"/>
      <w:numFmt w:val="lowerRoman"/>
      <w:lvlText w:val="%3."/>
      <w:lvlJc w:val="right"/>
      <w:pPr>
        <w:ind w:left="2160" w:hanging="180"/>
      </w:pPr>
    </w:lvl>
    <w:lvl w:ilvl="3" w:tplc="7DAE05AA">
      <w:start w:val="1"/>
      <w:numFmt w:val="decimal"/>
      <w:lvlText w:val="%4."/>
      <w:lvlJc w:val="left"/>
      <w:pPr>
        <w:ind w:left="2880" w:hanging="360"/>
      </w:pPr>
    </w:lvl>
    <w:lvl w:ilvl="4" w:tplc="BC8E1678">
      <w:start w:val="1"/>
      <w:numFmt w:val="lowerLetter"/>
      <w:lvlText w:val="%5."/>
      <w:lvlJc w:val="left"/>
      <w:pPr>
        <w:ind w:left="3600" w:hanging="360"/>
      </w:pPr>
    </w:lvl>
    <w:lvl w:ilvl="5" w:tplc="80A82A0E">
      <w:start w:val="1"/>
      <w:numFmt w:val="lowerRoman"/>
      <w:lvlText w:val="%6."/>
      <w:lvlJc w:val="right"/>
      <w:pPr>
        <w:ind w:left="4320" w:hanging="180"/>
      </w:pPr>
    </w:lvl>
    <w:lvl w:ilvl="6" w:tplc="B0182502">
      <w:start w:val="1"/>
      <w:numFmt w:val="decimal"/>
      <w:lvlText w:val="%7."/>
      <w:lvlJc w:val="left"/>
      <w:pPr>
        <w:ind w:left="5040" w:hanging="360"/>
      </w:pPr>
    </w:lvl>
    <w:lvl w:ilvl="7" w:tplc="38FEDAD6">
      <w:start w:val="1"/>
      <w:numFmt w:val="lowerLetter"/>
      <w:lvlText w:val="%8."/>
      <w:lvlJc w:val="left"/>
      <w:pPr>
        <w:ind w:left="5760" w:hanging="360"/>
      </w:pPr>
    </w:lvl>
    <w:lvl w:ilvl="8" w:tplc="E490FD1A">
      <w:start w:val="1"/>
      <w:numFmt w:val="lowerRoman"/>
      <w:lvlText w:val="%9."/>
      <w:lvlJc w:val="right"/>
      <w:pPr>
        <w:ind w:left="6480" w:hanging="180"/>
      </w:pPr>
    </w:lvl>
  </w:abstractNum>
  <w:abstractNum w:abstractNumId="55"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9647064">
    <w:abstractNumId w:val="5"/>
  </w:num>
  <w:num w:numId="2" w16cid:durableId="1671787954">
    <w:abstractNumId w:val="16"/>
  </w:num>
  <w:num w:numId="3" w16cid:durableId="1685739098">
    <w:abstractNumId w:val="46"/>
  </w:num>
  <w:num w:numId="4" w16cid:durableId="1778018130">
    <w:abstractNumId w:val="26"/>
  </w:num>
  <w:num w:numId="5" w16cid:durableId="990133747">
    <w:abstractNumId w:val="23"/>
  </w:num>
  <w:num w:numId="6" w16cid:durableId="983512107">
    <w:abstractNumId w:val="35"/>
  </w:num>
  <w:num w:numId="7" w16cid:durableId="516579155">
    <w:abstractNumId w:val="49"/>
  </w:num>
  <w:num w:numId="8" w16cid:durableId="1632713286">
    <w:abstractNumId w:val="8"/>
  </w:num>
  <w:num w:numId="9" w16cid:durableId="1731878919">
    <w:abstractNumId w:val="36"/>
  </w:num>
  <w:num w:numId="10" w16cid:durableId="1621766817">
    <w:abstractNumId w:val="43"/>
  </w:num>
  <w:num w:numId="11" w16cid:durableId="1689867323">
    <w:abstractNumId w:val="54"/>
  </w:num>
  <w:num w:numId="12" w16cid:durableId="1569029837">
    <w:abstractNumId w:val="4"/>
  </w:num>
  <w:num w:numId="13" w16cid:durableId="361516539">
    <w:abstractNumId w:val="38"/>
  </w:num>
  <w:num w:numId="14" w16cid:durableId="1793479839">
    <w:abstractNumId w:val="20"/>
  </w:num>
  <w:num w:numId="15" w16cid:durableId="1766610492">
    <w:abstractNumId w:val="53"/>
  </w:num>
  <w:num w:numId="16" w16cid:durableId="2003000631">
    <w:abstractNumId w:val="17"/>
  </w:num>
  <w:num w:numId="17" w16cid:durableId="1716807853">
    <w:abstractNumId w:val="42"/>
  </w:num>
  <w:num w:numId="18" w16cid:durableId="2049337289">
    <w:abstractNumId w:val="3"/>
  </w:num>
  <w:num w:numId="19" w16cid:durableId="727416033">
    <w:abstractNumId w:val="45"/>
  </w:num>
  <w:num w:numId="20" w16cid:durableId="1677884811">
    <w:abstractNumId w:val="37"/>
  </w:num>
  <w:num w:numId="21" w16cid:durableId="1455564395">
    <w:abstractNumId w:val="29"/>
  </w:num>
  <w:num w:numId="22" w16cid:durableId="2028673775">
    <w:abstractNumId w:val="19"/>
  </w:num>
  <w:num w:numId="23" w16cid:durableId="1001665189">
    <w:abstractNumId w:val="41"/>
  </w:num>
  <w:num w:numId="24" w16cid:durableId="1350335599">
    <w:abstractNumId w:val="39"/>
  </w:num>
  <w:num w:numId="25" w16cid:durableId="686443142">
    <w:abstractNumId w:val="22"/>
  </w:num>
  <w:num w:numId="26" w16cid:durableId="1017543260">
    <w:abstractNumId w:val="48"/>
  </w:num>
  <w:num w:numId="27" w16cid:durableId="431360356">
    <w:abstractNumId w:val="1"/>
  </w:num>
  <w:num w:numId="28" w16cid:durableId="397635841">
    <w:abstractNumId w:val="15"/>
  </w:num>
  <w:num w:numId="29" w16cid:durableId="1263563780">
    <w:abstractNumId w:val="52"/>
  </w:num>
  <w:num w:numId="30" w16cid:durableId="620457567">
    <w:abstractNumId w:val="13"/>
  </w:num>
  <w:num w:numId="31" w16cid:durableId="323317584">
    <w:abstractNumId w:val="2"/>
  </w:num>
  <w:num w:numId="32" w16cid:durableId="1281448119">
    <w:abstractNumId w:val="7"/>
  </w:num>
  <w:num w:numId="33" w16cid:durableId="58097574">
    <w:abstractNumId w:val="34"/>
  </w:num>
  <w:num w:numId="34" w16cid:durableId="1943344213">
    <w:abstractNumId w:val="12"/>
  </w:num>
  <w:num w:numId="35" w16cid:durableId="1349990477">
    <w:abstractNumId w:val="27"/>
  </w:num>
  <w:num w:numId="36" w16cid:durableId="1859465571">
    <w:abstractNumId w:val="14"/>
  </w:num>
  <w:num w:numId="37" w16cid:durableId="39600556">
    <w:abstractNumId w:val="50"/>
  </w:num>
  <w:num w:numId="38" w16cid:durableId="1736969365">
    <w:abstractNumId w:val="21"/>
  </w:num>
  <w:num w:numId="39" w16cid:durableId="808132955">
    <w:abstractNumId w:val="28"/>
  </w:num>
  <w:num w:numId="40" w16cid:durableId="573320686">
    <w:abstractNumId w:val="55"/>
  </w:num>
  <w:num w:numId="41" w16cid:durableId="704211098">
    <w:abstractNumId w:val="24"/>
  </w:num>
  <w:num w:numId="42" w16cid:durableId="1441947909">
    <w:abstractNumId w:val="33"/>
  </w:num>
  <w:num w:numId="43" w16cid:durableId="1602031957">
    <w:abstractNumId w:val="6"/>
  </w:num>
  <w:num w:numId="44" w16cid:durableId="700471344">
    <w:abstractNumId w:val="47"/>
  </w:num>
  <w:num w:numId="45" w16cid:durableId="669260327">
    <w:abstractNumId w:val="44"/>
  </w:num>
  <w:num w:numId="46" w16cid:durableId="118381722">
    <w:abstractNumId w:val="18"/>
  </w:num>
  <w:num w:numId="47" w16cid:durableId="1015574880">
    <w:abstractNumId w:val="25"/>
  </w:num>
  <w:num w:numId="48" w16cid:durableId="1611890475">
    <w:abstractNumId w:val="0"/>
  </w:num>
  <w:num w:numId="49" w16cid:durableId="2080127723">
    <w:abstractNumId w:val="51"/>
  </w:num>
  <w:num w:numId="50" w16cid:durableId="115562345">
    <w:abstractNumId w:val="32"/>
  </w:num>
  <w:num w:numId="51" w16cid:durableId="827477856">
    <w:abstractNumId w:val="10"/>
  </w:num>
  <w:num w:numId="52" w16cid:durableId="110713543">
    <w:abstractNumId w:val="9"/>
  </w:num>
  <w:num w:numId="53" w16cid:durableId="27264488">
    <w:abstractNumId w:val="31"/>
  </w:num>
  <w:num w:numId="54" w16cid:durableId="1462068322">
    <w:abstractNumId w:val="30"/>
  </w:num>
  <w:num w:numId="55" w16cid:durableId="1099327178">
    <w:abstractNumId w:val="40"/>
  </w:num>
  <w:num w:numId="56" w16cid:durableId="7936733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D1857"/>
    <w:rsid w:val="000E4B65"/>
    <w:rsid w:val="000E5AEA"/>
    <w:rsid w:val="00103283"/>
    <w:rsid w:val="0010538F"/>
    <w:rsid w:val="001231AB"/>
    <w:rsid w:val="00134086"/>
    <w:rsid w:val="00180CBF"/>
    <w:rsid w:val="00185A4A"/>
    <w:rsid w:val="001A5694"/>
    <w:rsid w:val="001B4068"/>
    <w:rsid w:val="001B5EA3"/>
    <w:rsid w:val="001D1408"/>
    <w:rsid w:val="001D7A05"/>
    <w:rsid w:val="001E120C"/>
    <w:rsid w:val="00201A78"/>
    <w:rsid w:val="002202D0"/>
    <w:rsid w:val="0022765F"/>
    <w:rsid w:val="00235F24"/>
    <w:rsid w:val="00245E74"/>
    <w:rsid w:val="002530A4"/>
    <w:rsid w:val="00270FDB"/>
    <w:rsid w:val="00271FD1"/>
    <w:rsid w:val="002750D7"/>
    <w:rsid w:val="00286765"/>
    <w:rsid w:val="002A4DD8"/>
    <w:rsid w:val="002B6E57"/>
    <w:rsid w:val="002C2788"/>
    <w:rsid w:val="002C2BAC"/>
    <w:rsid w:val="002C3CFC"/>
    <w:rsid w:val="002D76C4"/>
    <w:rsid w:val="002E04D4"/>
    <w:rsid w:val="00312DC5"/>
    <w:rsid w:val="003156A7"/>
    <w:rsid w:val="00333442"/>
    <w:rsid w:val="0034381D"/>
    <w:rsid w:val="00362B74"/>
    <w:rsid w:val="00384D9A"/>
    <w:rsid w:val="0038707D"/>
    <w:rsid w:val="003875C8"/>
    <w:rsid w:val="0039361F"/>
    <w:rsid w:val="003943F3"/>
    <w:rsid w:val="003A4146"/>
    <w:rsid w:val="003D17F8"/>
    <w:rsid w:val="003D3FA6"/>
    <w:rsid w:val="003E0C3C"/>
    <w:rsid w:val="00400817"/>
    <w:rsid w:val="004174EC"/>
    <w:rsid w:val="00422B9B"/>
    <w:rsid w:val="004277EF"/>
    <w:rsid w:val="0044523F"/>
    <w:rsid w:val="0045491E"/>
    <w:rsid w:val="00487499"/>
    <w:rsid w:val="004A17BD"/>
    <w:rsid w:val="004C0286"/>
    <w:rsid w:val="004E7426"/>
    <w:rsid w:val="00512D4E"/>
    <w:rsid w:val="00513F2E"/>
    <w:rsid w:val="00530F7F"/>
    <w:rsid w:val="0055338E"/>
    <w:rsid w:val="00555B50"/>
    <w:rsid w:val="00571E67"/>
    <w:rsid w:val="0057795A"/>
    <w:rsid w:val="00597B95"/>
    <w:rsid w:val="005B03EB"/>
    <w:rsid w:val="005B6145"/>
    <w:rsid w:val="005B7C24"/>
    <w:rsid w:val="005C15C3"/>
    <w:rsid w:val="005D51D6"/>
    <w:rsid w:val="005E58E1"/>
    <w:rsid w:val="005F3185"/>
    <w:rsid w:val="00611079"/>
    <w:rsid w:val="006913D1"/>
    <w:rsid w:val="0069344C"/>
    <w:rsid w:val="006A0027"/>
    <w:rsid w:val="006B25C2"/>
    <w:rsid w:val="006C3AC3"/>
    <w:rsid w:val="006CE43C"/>
    <w:rsid w:val="006E07ED"/>
    <w:rsid w:val="007031FD"/>
    <w:rsid w:val="00707EDA"/>
    <w:rsid w:val="00727F3F"/>
    <w:rsid w:val="007509CF"/>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03C8B"/>
    <w:rsid w:val="00812199"/>
    <w:rsid w:val="00815D94"/>
    <w:rsid w:val="00822E7E"/>
    <w:rsid w:val="008239D0"/>
    <w:rsid w:val="00867878"/>
    <w:rsid w:val="00868CB3"/>
    <w:rsid w:val="008749E3"/>
    <w:rsid w:val="00883929"/>
    <w:rsid w:val="0089662E"/>
    <w:rsid w:val="00896AB0"/>
    <w:rsid w:val="008E0538"/>
    <w:rsid w:val="00900644"/>
    <w:rsid w:val="00936A75"/>
    <w:rsid w:val="009379A5"/>
    <w:rsid w:val="0094795E"/>
    <w:rsid w:val="00955C10"/>
    <w:rsid w:val="0096195F"/>
    <w:rsid w:val="0096613D"/>
    <w:rsid w:val="0097186F"/>
    <w:rsid w:val="00981E39"/>
    <w:rsid w:val="0099178B"/>
    <w:rsid w:val="009B09A9"/>
    <w:rsid w:val="009B516C"/>
    <w:rsid w:val="009B5870"/>
    <w:rsid w:val="009C4D27"/>
    <w:rsid w:val="009D3B37"/>
    <w:rsid w:val="009F30C8"/>
    <w:rsid w:val="00A044C3"/>
    <w:rsid w:val="00A07337"/>
    <w:rsid w:val="00A10B83"/>
    <w:rsid w:val="00A370A2"/>
    <w:rsid w:val="00A4023A"/>
    <w:rsid w:val="00A57D58"/>
    <w:rsid w:val="00A6080A"/>
    <w:rsid w:val="00A77E0E"/>
    <w:rsid w:val="00A81941"/>
    <w:rsid w:val="00A840BC"/>
    <w:rsid w:val="00A85719"/>
    <w:rsid w:val="00A859C7"/>
    <w:rsid w:val="00A92020"/>
    <w:rsid w:val="00AA2AA8"/>
    <w:rsid w:val="00AB4F1D"/>
    <w:rsid w:val="00AC77AD"/>
    <w:rsid w:val="00AD7B8D"/>
    <w:rsid w:val="00AF16A5"/>
    <w:rsid w:val="00B12503"/>
    <w:rsid w:val="00B3355F"/>
    <w:rsid w:val="00B55AFA"/>
    <w:rsid w:val="00B632B1"/>
    <w:rsid w:val="00B7045B"/>
    <w:rsid w:val="00B86B37"/>
    <w:rsid w:val="00BB0C7A"/>
    <w:rsid w:val="00BB2DBD"/>
    <w:rsid w:val="00BC4907"/>
    <w:rsid w:val="00BE614E"/>
    <w:rsid w:val="00BE6DAC"/>
    <w:rsid w:val="00C0165D"/>
    <w:rsid w:val="00C35E00"/>
    <w:rsid w:val="00C464AD"/>
    <w:rsid w:val="00C54F22"/>
    <w:rsid w:val="00C71DA8"/>
    <w:rsid w:val="00C73266"/>
    <w:rsid w:val="00C73296"/>
    <w:rsid w:val="00C75225"/>
    <w:rsid w:val="00C82520"/>
    <w:rsid w:val="00C8300D"/>
    <w:rsid w:val="00C8792B"/>
    <w:rsid w:val="00C97ED1"/>
    <w:rsid w:val="00CA7AF6"/>
    <w:rsid w:val="00CC156F"/>
    <w:rsid w:val="00CC5FB1"/>
    <w:rsid w:val="00CD215B"/>
    <w:rsid w:val="00CD3AF6"/>
    <w:rsid w:val="00CD515C"/>
    <w:rsid w:val="00CD55F7"/>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59D4"/>
    <w:rsid w:val="00DA65C2"/>
    <w:rsid w:val="00DB5275"/>
    <w:rsid w:val="00DC1CA9"/>
    <w:rsid w:val="00DD26F3"/>
    <w:rsid w:val="00DE1736"/>
    <w:rsid w:val="00DE62C6"/>
    <w:rsid w:val="00DF1ABE"/>
    <w:rsid w:val="00E1111F"/>
    <w:rsid w:val="00E24F6E"/>
    <w:rsid w:val="00E46535"/>
    <w:rsid w:val="00E853A9"/>
    <w:rsid w:val="00E92FB5"/>
    <w:rsid w:val="00E97FFA"/>
    <w:rsid w:val="00EA7E26"/>
    <w:rsid w:val="00EA7F24"/>
    <w:rsid w:val="00EC270D"/>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0FF2DEB"/>
    <w:rsid w:val="012427F6"/>
    <w:rsid w:val="012EC623"/>
    <w:rsid w:val="017510D7"/>
    <w:rsid w:val="01E8C6A1"/>
    <w:rsid w:val="023F697A"/>
    <w:rsid w:val="02B6E50A"/>
    <w:rsid w:val="02D494BD"/>
    <w:rsid w:val="02D8546A"/>
    <w:rsid w:val="035A33C8"/>
    <w:rsid w:val="035AE59D"/>
    <w:rsid w:val="0529404C"/>
    <w:rsid w:val="05B4EE46"/>
    <w:rsid w:val="06D29A2A"/>
    <w:rsid w:val="06DED1B4"/>
    <w:rsid w:val="075280A4"/>
    <w:rsid w:val="07F655B5"/>
    <w:rsid w:val="08299852"/>
    <w:rsid w:val="086073CB"/>
    <w:rsid w:val="08B396C0"/>
    <w:rsid w:val="08E2C610"/>
    <w:rsid w:val="08ED2673"/>
    <w:rsid w:val="09D7CCE0"/>
    <w:rsid w:val="0A39A651"/>
    <w:rsid w:val="0A8392A1"/>
    <w:rsid w:val="0AD2A109"/>
    <w:rsid w:val="0C0D1AE2"/>
    <w:rsid w:val="0C35D51A"/>
    <w:rsid w:val="0D5FB917"/>
    <w:rsid w:val="0D8A90E2"/>
    <w:rsid w:val="0DC6B982"/>
    <w:rsid w:val="0E07C342"/>
    <w:rsid w:val="0E219B40"/>
    <w:rsid w:val="0EBA0392"/>
    <w:rsid w:val="0EF5E0DA"/>
    <w:rsid w:val="0F177085"/>
    <w:rsid w:val="0F41AFC6"/>
    <w:rsid w:val="0FF411AD"/>
    <w:rsid w:val="11098BB2"/>
    <w:rsid w:val="11DC30AE"/>
    <w:rsid w:val="11F2B76F"/>
    <w:rsid w:val="11F9409A"/>
    <w:rsid w:val="12B78F26"/>
    <w:rsid w:val="13365A69"/>
    <w:rsid w:val="134E583B"/>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8DFA79"/>
    <w:rsid w:val="1D3EC38A"/>
    <w:rsid w:val="1D562FD3"/>
    <w:rsid w:val="1D638CDA"/>
    <w:rsid w:val="1D92BCDD"/>
    <w:rsid w:val="1DF0360D"/>
    <w:rsid w:val="1E064045"/>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D858D9"/>
    <w:rsid w:val="276F85FD"/>
    <w:rsid w:val="28010C3F"/>
    <w:rsid w:val="28011DF2"/>
    <w:rsid w:val="2834DC75"/>
    <w:rsid w:val="28D5504C"/>
    <w:rsid w:val="298EE197"/>
    <w:rsid w:val="29D64148"/>
    <w:rsid w:val="2B1FAA7F"/>
    <w:rsid w:val="2BAFE046"/>
    <w:rsid w:val="2BB49A9A"/>
    <w:rsid w:val="2BEB3E1C"/>
    <w:rsid w:val="2C1B91D8"/>
    <w:rsid w:val="2C4C8252"/>
    <w:rsid w:val="2C84AC98"/>
    <w:rsid w:val="2CA3C15D"/>
    <w:rsid w:val="2D0B03CE"/>
    <w:rsid w:val="2D1CD3F8"/>
    <w:rsid w:val="2D8402BA"/>
    <w:rsid w:val="2E6BCCCD"/>
    <w:rsid w:val="2E7C1D66"/>
    <w:rsid w:val="2F086D4C"/>
    <w:rsid w:val="2F116DA0"/>
    <w:rsid w:val="2F169952"/>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44A09F"/>
    <w:rsid w:val="348E05B4"/>
    <w:rsid w:val="34C375A3"/>
    <w:rsid w:val="3513FD6F"/>
    <w:rsid w:val="352F54C5"/>
    <w:rsid w:val="354A0FE7"/>
    <w:rsid w:val="35A5D832"/>
    <w:rsid w:val="36293375"/>
    <w:rsid w:val="36876CB4"/>
    <w:rsid w:val="3711F9CD"/>
    <w:rsid w:val="37274CBC"/>
    <w:rsid w:val="3756D811"/>
    <w:rsid w:val="375E5152"/>
    <w:rsid w:val="37E7224D"/>
    <w:rsid w:val="38685CB9"/>
    <w:rsid w:val="38FBB60A"/>
    <w:rsid w:val="391A9BA6"/>
    <w:rsid w:val="39D7C2D6"/>
    <w:rsid w:val="39DA1F95"/>
    <w:rsid w:val="3A14F518"/>
    <w:rsid w:val="3AC794EB"/>
    <w:rsid w:val="3C41E7B8"/>
    <w:rsid w:val="3C52A9DB"/>
    <w:rsid w:val="3C64CAFF"/>
    <w:rsid w:val="3D12671B"/>
    <w:rsid w:val="3D3CE073"/>
    <w:rsid w:val="3D64B44D"/>
    <w:rsid w:val="3E4AC8D6"/>
    <w:rsid w:val="3E8B0E3C"/>
    <w:rsid w:val="3EC8D911"/>
    <w:rsid w:val="3F0771D4"/>
    <w:rsid w:val="3F1C2E95"/>
    <w:rsid w:val="3F5CFC10"/>
    <w:rsid w:val="3FF7E0DF"/>
    <w:rsid w:val="403EED4A"/>
    <w:rsid w:val="404954BD"/>
    <w:rsid w:val="40CE5524"/>
    <w:rsid w:val="40CF5BCC"/>
    <w:rsid w:val="40DE9E24"/>
    <w:rsid w:val="414E5338"/>
    <w:rsid w:val="42871EC1"/>
    <w:rsid w:val="4347B0B9"/>
    <w:rsid w:val="43DD764B"/>
    <w:rsid w:val="44CFFA66"/>
    <w:rsid w:val="44E12745"/>
    <w:rsid w:val="44F44594"/>
    <w:rsid w:val="453CAD77"/>
    <w:rsid w:val="453ED8B2"/>
    <w:rsid w:val="4557AF99"/>
    <w:rsid w:val="46BDFFB7"/>
    <w:rsid w:val="47962B32"/>
    <w:rsid w:val="4796FAB2"/>
    <w:rsid w:val="485B99C0"/>
    <w:rsid w:val="48A673B4"/>
    <w:rsid w:val="49571A78"/>
    <w:rsid w:val="49D7C72A"/>
    <w:rsid w:val="49FF2DCD"/>
    <w:rsid w:val="4A4BAD17"/>
    <w:rsid w:val="4A58780A"/>
    <w:rsid w:val="4A91EEFE"/>
    <w:rsid w:val="4A9A7909"/>
    <w:rsid w:val="4AE6706A"/>
    <w:rsid w:val="4B222712"/>
    <w:rsid w:val="4B44ADFC"/>
    <w:rsid w:val="4B72D9F3"/>
    <w:rsid w:val="4BDEB2E2"/>
    <w:rsid w:val="4D071E96"/>
    <w:rsid w:val="4D1568D9"/>
    <w:rsid w:val="4D70C375"/>
    <w:rsid w:val="4DA9058D"/>
    <w:rsid w:val="4DF1FE46"/>
    <w:rsid w:val="4E56177D"/>
    <w:rsid w:val="4E701E5C"/>
    <w:rsid w:val="4E7D36D7"/>
    <w:rsid w:val="4F202230"/>
    <w:rsid w:val="4F31072F"/>
    <w:rsid w:val="4FA007CF"/>
    <w:rsid w:val="4FDA97DA"/>
    <w:rsid w:val="502BD61F"/>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55AFA8F"/>
    <w:rsid w:val="55996B3C"/>
    <w:rsid w:val="55AA5FA2"/>
    <w:rsid w:val="55E29622"/>
    <w:rsid w:val="560E336E"/>
    <w:rsid w:val="562DC089"/>
    <w:rsid w:val="57BF207D"/>
    <w:rsid w:val="57FDABD3"/>
    <w:rsid w:val="5822614F"/>
    <w:rsid w:val="582F456C"/>
    <w:rsid w:val="5875411C"/>
    <w:rsid w:val="5877FC4D"/>
    <w:rsid w:val="59596BD4"/>
    <w:rsid w:val="59A708F5"/>
    <w:rsid w:val="5A0215D9"/>
    <w:rsid w:val="5A257A67"/>
    <w:rsid w:val="5A7241E1"/>
    <w:rsid w:val="5A820F05"/>
    <w:rsid w:val="5A8B086B"/>
    <w:rsid w:val="5AF6FB1D"/>
    <w:rsid w:val="5B22DC51"/>
    <w:rsid w:val="5B513991"/>
    <w:rsid w:val="5B918441"/>
    <w:rsid w:val="5BA83126"/>
    <w:rsid w:val="5BB72756"/>
    <w:rsid w:val="5BC247D2"/>
    <w:rsid w:val="5C128F01"/>
    <w:rsid w:val="5C368635"/>
    <w:rsid w:val="5C50A922"/>
    <w:rsid w:val="5D014C1E"/>
    <w:rsid w:val="5D608C3F"/>
    <w:rsid w:val="5D783B4B"/>
    <w:rsid w:val="5D946781"/>
    <w:rsid w:val="5DA54A05"/>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90841B8"/>
    <w:rsid w:val="693DDC64"/>
    <w:rsid w:val="69FB9E1E"/>
    <w:rsid w:val="6A0D423E"/>
    <w:rsid w:val="6A3B475B"/>
    <w:rsid w:val="6AA1E396"/>
    <w:rsid w:val="6ACBD4AD"/>
    <w:rsid w:val="6AE296AD"/>
    <w:rsid w:val="6B7F8821"/>
    <w:rsid w:val="6B9E626A"/>
    <w:rsid w:val="6C0D235C"/>
    <w:rsid w:val="6C104479"/>
    <w:rsid w:val="6C184735"/>
    <w:rsid w:val="6C30D4DC"/>
    <w:rsid w:val="6C8324A7"/>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55C1C3"/>
    <w:rsid w:val="70CE5525"/>
    <w:rsid w:val="7175616C"/>
    <w:rsid w:val="736392F0"/>
    <w:rsid w:val="73A6DB15"/>
    <w:rsid w:val="73A8AA05"/>
    <w:rsid w:val="73D4B560"/>
    <w:rsid w:val="73F770CD"/>
    <w:rsid w:val="741A73C9"/>
    <w:rsid w:val="74C9AC49"/>
    <w:rsid w:val="74DAB738"/>
    <w:rsid w:val="754F9B26"/>
    <w:rsid w:val="758240E8"/>
    <w:rsid w:val="766C4BD1"/>
    <w:rsid w:val="76933D6E"/>
    <w:rsid w:val="769C6E50"/>
    <w:rsid w:val="775798FF"/>
    <w:rsid w:val="783ECBB9"/>
    <w:rsid w:val="784C33D5"/>
    <w:rsid w:val="786DF608"/>
    <w:rsid w:val="788E6757"/>
    <w:rsid w:val="791885F1"/>
    <w:rsid w:val="79556700"/>
    <w:rsid w:val="79F641F3"/>
    <w:rsid w:val="7A88623B"/>
    <w:rsid w:val="7AD1F948"/>
    <w:rsid w:val="7AF05E38"/>
    <w:rsid w:val="7B2835AF"/>
    <w:rsid w:val="7B4894E0"/>
    <w:rsid w:val="7B4DD77D"/>
    <w:rsid w:val="7BE445B6"/>
    <w:rsid w:val="7C6E8159"/>
    <w:rsid w:val="7CD8D49D"/>
    <w:rsid w:val="7CFE1DCB"/>
    <w:rsid w:val="7D384326"/>
    <w:rsid w:val="7D74DF9A"/>
    <w:rsid w:val="7DB5D347"/>
    <w:rsid w:val="7DC76D3E"/>
    <w:rsid w:val="7DF00628"/>
    <w:rsid w:val="7DF2DF9A"/>
    <w:rsid w:val="7E5ECA9A"/>
    <w:rsid w:val="7EC6E39F"/>
    <w:rsid w:val="7EC9812A"/>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A10B83"/>
    <w:rPr>
      <w:rFonts w:ascii="Times New Roman" w:hAnsi="Times New Roman"/>
    </w:rPr>
  </w:style>
  <w:style w:type="character" w:styleId="FollowedHyperlink">
    <w:name w:val="FollowedHyperlink"/>
    <w:basedOn w:val="DefaultParagraphFont"/>
    <w:uiPriority w:val="99"/>
    <w:semiHidden/>
    <w:unhideWhenUsed/>
    <w:rsid w:val="00245E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3971">
      <w:bodyDiv w:val="1"/>
      <w:marLeft w:val="0"/>
      <w:marRight w:val="0"/>
      <w:marTop w:val="0"/>
      <w:marBottom w:val="0"/>
      <w:divBdr>
        <w:top w:val="none" w:sz="0" w:space="0" w:color="auto"/>
        <w:left w:val="none" w:sz="0" w:space="0" w:color="auto"/>
        <w:bottom w:val="none" w:sz="0" w:space="0" w:color="auto"/>
        <w:right w:val="none" w:sz="0" w:space="0" w:color="auto"/>
      </w:divBdr>
    </w:div>
    <w:div w:id="65612277">
      <w:bodyDiv w:val="1"/>
      <w:marLeft w:val="0"/>
      <w:marRight w:val="0"/>
      <w:marTop w:val="0"/>
      <w:marBottom w:val="0"/>
      <w:divBdr>
        <w:top w:val="none" w:sz="0" w:space="0" w:color="auto"/>
        <w:left w:val="none" w:sz="0" w:space="0" w:color="auto"/>
        <w:bottom w:val="none" w:sz="0" w:space="0" w:color="auto"/>
        <w:right w:val="none" w:sz="0" w:space="0" w:color="auto"/>
      </w:divBdr>
    </w:div>
    <w:div w:id="185749480">
      <w:bodyDiv w:val="1"/>
      <w:marLeft w:val="0"/>
      <w:marRight w:val="0"/>
      <w:marTop w:val="0"/>
      <w:marBottom w:val="0"/>
      <w:divBdr>
        <w:top w:val="none" w:sz="0" w:space="0" w:color="auto"/>
        <w:left w:val="none" w:sz="0" w:space="0" w:color="auto"/>
        <w:bottom w:val="none" w:sz="0" w:space="0" w:color="auto"/>
        <w:right w:val="none" w:sz="0" w:space="0" w:color="auto"/>
      </w:divBdr>
    </w:div>
    <w:div w:id="301619707">
      <w:bodyDiv w:val="1"/>
      <w:marLeft w:val="0"/>
      <w:marRight w:val="0"/>
      <w:marTop w:val="0"/>
      <w:marBottom w:val="0"/>
      <w:divBdr>
        <w:top w:val="none" w:sz="0" w:space="0" w:color="auto"/>
        <w:left w:val="none" w:sz="0" w:space="0" w:color="auto"/>
        <w:bottom w:val="none" w:sz="0" w:space="0" w:color="auto"/>
        <w:right w:val="none" w:sz="0" w:space="0" w:color="auto"/>
      </w:divBdr>
    </w:div>
    <w:div w:id="384720652">
      <w:bodyDiv w:val="1"/>
      <w:marLeft w:val="0"/>
      <w:marRight w:val="0"/>
      <w:marTop w:val="0"/>
      <w:marBottom w:val="0"/>
      <w:divBdr>
        <w:top w:val="none" w:sz="0" w:space="0" w:color="auto"/>
        <w:left w:val="none" w:sz="0" w:space="0" w:color="auto"/>
        <w:bottom w:val="none" w:sz="0" w:space="0" w:color="auto"/>
        <w:right w:val="none" w:sz="0" w:space="0" w:color="auto"/>
      </w:divBdr>
    </w:div>
    <w:div w:id="436557935">
      <w:bodyDiv w:val="1"/>
      <w:marLeft w:val="0"/>
      <w:marRight w:val="0"/>
      <w:marTop w:val="0"/>
      <w:marBottom w:val="0"/>
      <w:divBdr>
        <w:top w:val="none" w:sz="0" w:space="0" w:color="auto"/>
        <w:left w:val="none" w:sz="0" w:space="0" w:color="auto"/>
        <w:bottom w:val="none" w:sz="0" w:space="0" w:color="auto"/>
        <w:right w:val="none" w:sz="0" w:space="0" w:color="auto"/>
      </w:divBdr>
    </w:div>
    <w:div w:id="443159366">
      <w:bodyDiv w:val="1"/>
      <w:marLeft w:val="0"/>
      <w:marRight w:val="0"/>
      <w:marTop w:val="0"/>
      <w:marBottom w:val="0"/>
      <w:divBdr>
        <w:top w:val="none" w:sz="0" w:space="0" w:color="auto"/>
        <w:left w:val="none" w:sz="0" w:space="0" w:color="auto"/>
        <w:bottom w:val="none" w:sz="0" w:space="0" w:color="auto"/>
        <w:right w:val="none" w:sz="0" w:space="0" w:color="auto"/>
      </w:divBdr>
    </w:div>
    <w:div w:id="676270672">
      <w:bodyDiv w:val="1"/>
      <w:marLeft w:val="0"/>
      <w:marRight w:val="0"/>
      <w:marTop w:val="0"/>
      <w:marBottom w:val="0"/>
      <w:divBdr>
        <w:top w:val="none" w:sz="0" w:space="0" w:color="auto"/>
        <w:left w:val="none" w:sz="0" w:space="0" w:color="auto"/>
        <w:bottom w:val="none" w:sz="0" w:space="0" w:color="auto"/>
        <w:right w:val="none" w:sz="0" w:space="0" w:color="auto"/>
      </w:divBdr>
    </w:div>
    <w:div w:id="723259063">
      <w:bodyDiv w:val="1"/>
      <w:marLeft w:val="0"/>
      <w:marRight w:val="0"/>
      <w:marTop w:val="0"/>
      <w:marBottom w:val="0"/>
      <w:divBdr>
        <w:top w:val="none" w:sz="0" w:space="0" w:color="auto"/>
        <w:left w:val="none" w:sz="0" w:space="0" w:color="auto"/>
        <w:bottom w:val="none" w:sz="0" w:space="0" w:color="auto"/>
        <w:right w:val="none" w:sz="0" w:space="0" w:color="auto"/>
      </w:divBdr>
    </w:div>
    <w:div w:id="772557053">
      <w:bodyDiv w:val="1"/>
      <w:marLeft w:val="0"/>
      <w:marRight w:val="0"/>
      <w:marTop w:val="0"/>
      <w:marBottom w:val="0"/>
      <w:divBdr>
        <w:top w:val="none" w:sz="0" w:space="0" w:color="auto"/>
        <w:left w:val="none" w:sz="0" w:space="0" w:color="auto"/>
        <w:bottom w:val="none" w:sz="0" w:space="0" w:color="auto"/>
        <w:right w:val="none" w:sz="0" w:space="0" w:color="auto"/>
      </w:divBdr>
    </w:div>
    <w:div w:id="799688287">
      <w:bodyDiv w:val="1"/>
      <w:marLeft w:val="0"/>
      <w:marRight w:val="0"/>
      <w:marTop w:val="0"/>
      <w:marBottom w:val="0"/>
      <w:divBdr>
        <w:top w:val="none" w:sz="0" w:space="0" w:color="auto"/>
        <w:left w:val="none" w:sz="0" w:space="0" w:color="auto"/>
        <w:bottom w:val="none" w:sz="0" w:space="0" w:color="auto"/>
        <w:right w:val="none" w:sz="0" w:space="0" w:color="auto"/>
      </w:divBdr>
    </w:div>
    <w:div w:id="914439346">
      <w:bodyDiv w:val="1"/>
      <w:marLeft w:val="0"/>
      <w:marRight w:val="0"/>
      <w:marTop w:val="0"/>
      <w:marBottom w:val="0"/>
      <w:divBdr>
        <w:top w:val="none" w:sz="0" w:space="0" w:color="auto"/>
        <w:left w:val="none" w:sz="0" w:space="0" w:color="auto"/>
        <w:bottom w:val="none" w:sz="0" w:space="0" w:color="auto"/>
        <w:right w:val="none" w:sz="0" w:space="0" w:color="auto"/>
      </w:divBdr>
    </w:div>
    <w:div w:id="917054548">
      <w:bodyDiv w:val="1"/>
      <w:marLeft w:val="0"/>
      <w:marRight w:val="0"/>
      <w:marTop w:val="0"/>
      <w:marBottom w:val="0"/>
      <w:divBdr>
        <w:top w:val="none" w:sz="0" w:space="0" w:color="auto"/>
        <w:left w:val="none" w:sz="0" w:space="0" w:color="auto"/>
        <w:bottom w:val="none" w:sz="0" w:space="0" w:color="auto"/>
        <w:right w:val="none" w:sz="0" w:space="0" w:color="auto"/>
      </w:divBdr>
    </w:div>
    <w:div w:id="1051342413">
      <w:bodyDiv w:val="1"/>
      <w:marLeft w:val="0"/>
      <w:marRight w:val="0"/>
      <w:marTop w:val="0"/>
      <w:marBottom w:val="0"/>
      <w:divBdr>
        <w:top w:val="none" w:sz="0" w:space="0" w:color="auto"/>
        <w:left w:val="none" w:sz="0" w:space="0" w:color="auto"/>
        <w:bottom w:val="none" w:sz="0" w:space="0" w:color="auto"/>
        <w:right w:val="none" w:sz="0" w:space="0" w:color="auto"/>
      </w:divBdr>
    </w:div>
    <w:div w:id="1093284471">
      <w:bodyDiv w:val="1"/>
      <w:marLeft w:val="0"/>
      <w:marRight w:val="0"/>
      <w:marTop w:val="0"/>
      <w:marBottom w:val="0"/>
      <w:divBdr>
        <w:top w:val="none" w:sz="0" w:space="0" w:color="auto"/>
        <w:left w:val="none" w:sz="0" w:space="0" w:color="auto"/>
        <w:bottom w:val="none" w:sz="0" w:space="0" w:color="auto"/>
        <w:right w:val="none" w:sz="0" w:space="0" w:color="auto"/>
      </w:divBdr>
    </w:div>
    <w:div w:id="1123502971">
      <w:bodyDiv w:val="1"/>
      <w:marLeft w:val="0"/>
      <w:marRight w:val="0"/>
      <w:marTop w:val="0"/>
      <w:marBottom w:val="0"/>
      <w:divBdr>
        <w:top w:val="none" w:sz="0" w:space="0" w:color="auto"/>
        <w:left w:val="none" w:sz="0" w:space="0" w:color="auto"/>
        <w:bottom w:val="none" w:sz="0" w:space="0" w:color="auto"/>
        <w:right w:val="none" w:sz="0" w:space="0" w:color="auto"/>
      </w:divBdr>
    </w:div>
    <w:div w:id="1138229459">
      <w:bodyDiv w:val="1"/>
      <w:marLeft w:val="0"/>
      <w:marRight w:val="0"/>
      <w:marTop w:val="0"/>
      <w:marBottom w:val="0"/>
      <w:divBdr>
        <w:top w:val="none" w:sz="0" w:space="0" w:color="auto"/>
        <w:left w:val="none" w:sz="0" w:space="0" w:color="auto"/>
        <w:bottom w:val="none" w:sz="0" w:space="0" w:color="auto"/>
        <w:right w:val="none" w:sz="0" w:space="0" w:color="auto"/>
      </w:divBdr>
    </w:div>
    <w:div w:id="1202598698">
      <w:bodyDiv w:val="1"/>
      <w:marLeft w:val="0"/>
      <w:marRight w:val="0"/>
      <w:marTop w:val="0"/>
      <w:marBottom w:val="0"/>
      <w:divBdr>
        <w:top w:val="none" w:sz="0" w:space="0" w:color="auto"/>
        <w:left w:val="none" w:sz="0" w:space="0" w:color="auto"/>
        <w:bottom w:val="none" w:sz="0" w:space="0" w:color="auto"/>
        <w:right w:val="none" w:sz="0" w:space="0" w:color="auto"/>
      </w:divBdr>
    </w:div>
    <w:div w:id="1210537404">
      <w:bodyDiv w:val="1"/>
      <w:marLeft w:val="0"/>
      <w:marRight w:val="0"/>
      <w:marTop w:val="0"/>
      <w:marBottom w:val="0"/>
      <w:divBdr>
        <w:top w:val="none" w:sz="0" w:space="0" w:color="auto"/>
        <w:left w:val="none" w:sz="0" w:space="0" w:color="auto"/>
        <w:bottom w:val="none" w:sz="0" w:space="0" w:color="auto"/>
        <w:right w:val="none" w:sz="0" w:space="0" w:color="auto"/>
      </w:divBdr>
    </w:div>
    <w:div w:id="1241138752">
      <w:bodyDiv w:val="1"/>
      <w:marLeft w:val="0"/>
      <w:marRight w:val="0"/>
      <w:marTop w:val="0"/>
      <w:marBottom w:val="0"/>
      <w:divBdr>
        <w:top w:val="none" w:sz="0" w:space="0" w:color="auto"/>
        <w:left w:val="none" w:sz="0" w:space="0" w:color="auto"/>
        <w:bottom w:val="none" w:sz="0" w:space="0" w:color="auto"/>
        <w:right w:val="none" w:sz="0" w:space="0" w:color="auto"/>
      </w:divBdr>
    </w:div>
    <w:div w:id="1297950778">
      <w:bodyDiv w:val="1"/>
      <w:marLeft w:val="0"/>
      <w:marRight w:val="0"/>
      <w:marTop w:val="0"/>
      <w:marBottom w:val="0"/>
      <w:divBdr>
        <w:top w:val="none" w:sz="0" w:space="0" w:color="auto"/>
        <w:left w:val="none" w:sz="0" w:space="0" w:color="auto"/>
        <w:bottom w:val="none" w:sz="0" w:space="0" w:color="auto"/>
        <w:right w:val="none" w:sz="0" w:space="0" w:color="auto"/>
      </w:divBdr>
    </w:div>
    <w:div w:id="1323925191">
      <w:bodyDiv w:val="1"/>
      <w:marLeft w:val="0"/>
      <w:marRight w:val="0"/>
      <w:marTop w:val="0"/>
      <w:marBottom w:val="0"/>
      <w:divBdr>
        <w:top w:val="none" w:sz="0" w:space="0" w:color="auto"/>
        <w:left w:val="none" w:sz="0" w:space="0" w:color="auto"/>
        <w:bottom w:val="none" w:sz="0" w:space="0" w:color="auto"/>
        <w:right w:val="none" w:sz="0" w:space="0" w:color="auto"/>
      </w:divBdr>
    </w:div>
    <w:div w:id="1380397704">
      <w:bodyDiv w:val="1"/>
      <w:marLeft w:val="0"/>
      <w:marRight w:val="0"/>
      <w:marTop w:val="0"/>
      <w:marBottom w:val="0"/>
      <w:divBdr>
        <w:top w:val="none" w:sz="0" w:space="0" w:color="auto"/>
        <w:left w:val="none" w:sz="0" w:space="0" w:color="auto"/>
        <w:bottom w:val="none" w:sz="0" w:space="0" w:color="auto"/>
        <w:right w:val="none" w:sz="0" w:space="0" w:color="auto"/>
      </w:divBdr>
    </w:div>
    <w:div w:id="1448425207">
      <w:bodyDiv w:val="1"/>
      <w:marLeft w:val="0"/>
      <w:marRight w:val="0"/>
      <w:marTop w:val="0"/>
      <w:marBottom w:val="0"/>
      <w:divBdr>
        <w:top w:val="none" w:sz="0" w:space="0" w:color="auto"/>
        <w:left w:val="none" w:sz="0" w:space="0" w:color="auto"/>
        <w:bottom w:val="none" w:sz="0" w:space="0" w:color="auto"/>
        <w:right w:val="none" w:sz="0" w:space="0" w:color="auto"/>
      </w:divBdr>
    </w:div>
    <w:div w:id="1464543072">
      <w:bodyDiv w:val="1"/>
      <w:marLeft w:val="0"/>
      <w:marRight w:val="0"/>
      <w:marTop w:val="0"/>
      <w:marBottom w:val="0"/>
      <w:divBdr>
        <w:top w:val="none" w:sz="0" w:space="0" w:color="auto"/>
        <w:left w:val="none" w:sz="0" w:space="0" w:color="auto"/>
        <w:bottom w:val="none" w:sz="0" w:space="0" w:color="auto"/>
        <w:right w:val="none" w:sz="0" w:space="0" w:color="auto"/>
      </w:divBdr>
    </w:div>
    <w:div w:id="1522548829">
      <w:bodyDiv w:val="1"/>
      <w:marLeft w:val="0"/>
      <w:marRight w:val="0"/>
      <w:marTop w:val="0"/>
      <w:marBottom w:val="0"/>
      <w:divBdr>
        <w:top w:val="none" w:sz="0" w:space="0" w:color="auto"/>
        <w:left w:val="none" w:sz="0" w:space="0" w:color="auto"/>
        <w:bottom w:val="none" w:sz="0" w:space="0" w:color="auto"/>
        <w:right w:val="none" w:sz="0" w:space="0" w:color="auto"/>
      </w:divBdr>
    </w:div>
    <w:div w:id="1573586991">
      <w:bodyDiv w:val="1"/>
      <w:marLeft w:val="0"/>
      <w:marRight w:val="0"/>
      <w:marTop w:val="0"/>
      <w:marBottom w:val="0"/>
      <w:divBdr>
        <w:top w:val="none" w:sz="0" w:space="0" w:color="auto"/>
        <w:left w:val="none" w:sz="0" w:space="0" w:color="auto"/>
        <w:bottom w:val="none" w:sz="0" w:space="0" w:color="auto"/>
        <w:right w:val="none" w:sz="0" w:space="0" w:color="auto"/>
      </w:divBdr>
    </w:div>
    <w:div w:id="1619683315">
      <w:bodyDiv w:val="1"/>
      <w:marLeft w:val="0"/>
      <w:marRight w:val="0"/>
      <w:marTop w:val="0"/>
      <w:marBottom w:val="0"/>
      <w:divBdr>
        <w:top w:val="none" w:sz="0" w:space="0" w:color="auto"/>
        <w:left w:val="none" w:sz="0" w:space="0" w:color="auto"/>
        <w:bottom w:val="none" w:sz="0" w:space="0" w:color="auto"/>
        <w:right w:val="none" w:sz="0" w:space="0" w:color="auto"/>
      </w:divBdr>
    </w:div>
    <w:div w:id="1768649836">
      <w:bodyDiv w:val="1"/>
      <w:marLeft w:val="0"/>
      <w:marRight w:val="0"/>
      <w:marTop w:val="0"/>
      <w:marBottom w:val="0"/>
      <w:divBdr>
        <w:top w:val="none" w:sz="0" w:space="0" w:color="auto"/>
        <w:left w:val="none" w:sz="0" w:space="0" w:color="auto"/>
        <w:bottom w:val="none" w:sz="0" w:space="0" w:color="auto"/>
        <w:right w:val="none" w:sz="0" w:space="0" w:color="auto"/>
      </w:divBdr>
    </w:div>
    <w:div w:id="1845776217">
      <w:bodyDiv w:val="1"/>
      <w:marLeft w:val="0"/>
      <w:marRight w:val="0"/>
      <w:marTop w:val="0"/>
      <w:marBottom w:val="0"/>
      <w:divBdr>
        <w:top w:val="none" w:sz="0" w:space="0" w:color="auto"/>
        <w:left w:val="none" w:sz="0" w:space="0" w:color="auto"/>
        <w:bottom w:val="none" w:sz="0" w:space="0" w:color="auto"/>
        <w:right w:val="none" w:sz="0" w:space="0" w:color="auto"/>
      </w:divBdr>
    </w:div>
    <w:div w:id="1863200142">
      <w:bodyDiv w:val="1"/>
      <w:marLeft w:val="0"/>
      <w:marRight w:val="0"/>
      <w:marTop w:val="0"/>
      <w:marBottom w:val="0"/>
      <w:divBdr>
        <w:top w:val="none" w:sz="0" w:space="0" w:color="auto"/>
        <w:left w:val="none" w:sz="0" w:space="0" w:color="auto"/>
        <w:bottom w:val="none" w:sz="0" w:space="0" w:color="auto"/>
        <w:right w:val="none" w:sz="0" w:space="0" w:color="auto"/>
      </w:divBdr>
    </w:div>
    <w:div w:id="1890218945">
      <w:bodyDiv w:val="1"/>
      <w:marLeft w:val="0"/>
      <w:marRight w:val="0"/>
      <w:marTop w:val="0"/>
      <w:marBottom w:val="0"/>
      <w:divBdr>
        <w:top w:val="none" w:sz="0" w:space="0" w:color="auto"/>
        <w:left w:val="none" w:sz="0" w:space="0" w:color="auto"/>
        <w:bottom w:val="none" w:sz="0" w:space="0" w:color="auto"/>
        <w:right w:val="none" w:sz="0" w:space="0" w:color="auto"/>
      </w:divBdr>
    </w:div>
    <w:div w:id="1923249283">
      <w:bodyDiv w:val="1"/>
      <w:marLeft w:val="0"/>
      <w:marRight w:val="0"/>
      <w:marTop w:val="0"/>
      <w:marBottom w:val="0"/>
      <w:divBdr>
        <w:top w:val="none" w:sz="0" w:space="0" w:color="auto"/>
        <w:left w:val="none" w:sz="0" w:space="0" w:color="auto"/>
        <w:bottom w:val="none" w:sz="0" w:space="0" w:color="auto"/>
        <w:right w:val="none" w:sz="0" w:space="0" w:color="auto"/>
      </w:divBdr>
    </w:div>
    <w:div w:id="202639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gov.uk/personal-data-my-employer-can-keep-about-m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learn.microsoft.com/en-us/fabric/data-factory/tutorial-end-to-end-introduc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9.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43e5899-c3ad-4e4a-825f-a4f553d1bed5">
      <Terms xmlns="http://schemas.microsoft.com/office/infopath/2007/PartnerControls"/>
    </lcf76f155ced4ddcb4097134ff3c332f>
    <TaxCatchAll xmlns="d04a151f-8544-4df3-8d92-0e631918d84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89BA8CC7EE9F489E6E8949881216E9" ma:contentTypeVersion="12" ma:contentTypeDescription="Create a new document." ma:contentTypeScope="" ma:versionID="7b6255424536005c67aa67ad75514701">
  <xsd:schema xmlns:xsd="http://www.w3.org/2001/XMLSchema" xmlns:xs="http://www.w3.org/2001/XMLSchema" xmlns:p="http://schemas.microsoft.com/office/2006/metadata/properties" xmlns:ns2="143e5899-c3ad-4e4a-825f-a4f553d1bed5" xmlns:ns3="d04a151f-8544-4df3-8d92-0e631918d84f" targetNamespace="http://schemas.microsoft.com/office/2006/metadata/properties" ma:root="true" ma:fieldsID="9a4e9f419625b896459e932cbcb38238" ns2:_="" ns3:_="">
    <xsd:import namespace="143e5899-c3ad-4e4a-825f-a4f553d1bed5"/>
    <xsd:import namespace="d04a151f-8544-4df3-8d92-0e631918d8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3e5899-c3ad-4e4a-825f-a4f553d1be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4a151f-8544-4df3-8d92-0e631918d84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18ff26b-e58a-4c6a-911a-884cee37bd40}" ma:internalName="TaxCatchAll" ma:showField="CatchAllData" ma:web="d04a151f-8544-4df3-8d92-0e631918d8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4344ED-1AE4-4237-A979-49C41F0ACC60}">
  <ds:schemaRefs>
    <ds:schemaRef ds:uri="http://schemas.microsoft.com/office/2006/metadata/properties"/>
    <ds:schemaRef ds:uri="http://schemas.microsoft.com/office/infopath/2007/PartnerControls"/>
    <ds:schemaRef ds:uri="143e5899-c3ad-4e4a-825f-a4f553d1bed5"/>
    <ds:schemaRef ds:uri="d04a151f-8544-4df3-8d92-0e631918d84f"/>
  </ds:schemaRefs>
</ds:datastoreItem>
</file>

<file path=customXml/itemProps2.xml><?xml version="1.0" encoding="utf-8"?>
<ds:datastoreItem xmlns:ds="http://schemas.openxmlformats.org/officeDocument/2006/customXml" ds:itemID="{BD3D05D6-08B2-41AC-9ADC-E8D18FDA6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3e5899-c3ad-4e4a-825f-a4f553d1bed5"/>
    <ds:schemaRef ds:uri="d04a151f-8544-4df3-8d92-0e631918d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A4418A-AC25-46E1-9AF4-9385D2EE96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3588</Words>
  <Characters>19308</Characters>
  <Application>Microsoft Office Word</Application>
  <DocSecurity>0</DocSecurity>
  <Lines>1755</Lines>
  <Paragraphs>995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saransh.gupta</cp:lastModifiedBy>
  <cp:revision>2</cp:revision>
  <dcterms:created xsi:type="dcterms:W3CDTF">2025-10-02T12:53:00Z</dcterms:created>
  <dcterms:modified xsi:type="dcterms:W3CDTF">2025-10-02T12:53:00Z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0x0101003489BA8CC7EE9F489E6E8949881216E9</vt:lpwstr>
  </property>
</Properties>
</file>