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t>Seller: ABC Packaging Pvt Ltd</w:t>
      </w:r>
    </w:p>
    <w:p>
      <w:r>
        <w:t>Address: C-Block, 12 Street, Sector-62, Noida, UP</w:t>
      </w:r>
    </w:p>
    <w:p>
      <w:r>
        <w:t>TIN: TIN5676780000</w:t>
      </w:r>
    </w:p>
    <w:p>
      <w:r>
        <w:t>--------------------------------------------------</w:t>
      </w:r>
    </w:p>
    <w:p>
      <w:r>
        <w:t>Buyer: XYZ Industries Pvt Ltd</w:t>
      </w:r>
    </w:p>
    <w:p>
      <w:r>
        <w:t>Address: Plot No 12, Block-A, Sector-XX, Gurgaon, Haryana</w:t>
      </w:r>
    </w:p>
    <w:p>
      <w:r>
        <w:t>GST No: GSTIN123456567</w:t>
      </w:r>
    </w:p>
    <w:p>
      <w:r>
        <w:t>--------------------------------------------------</w:t>
      </w:r>
    </w:p>
    <w:p>
      <w:r>
        <w:t>Invoice No: INV-10039</w:t>
      </w:r>
    </w:p>
    <w:p>
      <w:r>
        <w:t>Order Date: 2025-11-13</w:t>
      </w:r>
    </w:p>
    <w:p>
      <w:r>
        <w:t>Order No: ORD-10039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Cost (INR)</w:t>
            </w:r>
          </w:p>
        </w:tc>
        <w:tc>
          <w:tcPr>
            <w:tcW w:type="dxa" w:w="2160"/>
          </w:tcPr>
          <w:p>
            <w:r>
              <w:t>Total Cost (INR)</w:t>
            </w:r>
          </w:p>
        </w:tc>
      </w:tr>
      <w:tr>
        <w:tc>
          <w:tcPr>
            <w:tcW w:type="dxa" w:w="2160"/>
          </w:tcPr>
          <w:p>
            <w:r>
              <w:t>Flexo Ink</w:t>
            </w:r>
          </w:p>
        </w:tc>
        <w:tc>
          <w:tcPr>
            <w:tcW w:type="dxa" w:w="2160"/>
          </w:tcPr>
          <w:p>
            <w:r>
              <w:t>680</w:t>
            </w:r>
          </w:p>
        </w:tc>
        <w:tc>
          <w:tcPr>
            <w:tcW w:type="dxa" w:w="2160"/>
          </w:tcPr>
          <w:p>
            <w:r>
              <w:t>2680</w:t>
            </w:r>
          </w:p>
        </w:tc>
        <w:tc>
          <w:tcPr>
            <w:tcW w:type="dxa" w:w="2160"/>
          </w:tcPr>
          <w:p>
            <w:r>
              <w:t>1822400</w:t>
            </w:r>
          </w:p>
        </w:tc>
      </w:tr>
    </w:tbl>
    <w:p>
      <w:r>
        <w:br/>
      </w:r>
    </w:p>
    <w:p>
      <w:pPr>
        <w:pStyle w:val="Quote"/>
      </w:pPr>
      <w:r>
        <w:t>Total Amount: INR 1822400</w:t>
      </w:r>
    </w:p>
    <w:p>
      <w:r>
        <w:br/>
        <w:br/>
        <w:t>Authorized Signatory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