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45" w:rsidRPr="008A764B" w:rsidRDefault="009A299A" w:rsidP="00B250B1">
      <w:pPr>
        <w:spacing w:afterLines="50" w:after="156"/>
        <w:jc w:val="center"/>
        <w:rPr>
          <w:b/>
          <w:sz w:val="40"/>
          <w:szCs w:val="40"/>
        </w:rPr>
      </w:pPr>
      <w:r w:rsidRPr="008A764B">
        <w:rPr>
          <w:rFonts w:hint="eastAsia"/>
          <w:b/>
          <w:sz w:val="40"/>
          <w:szCs w:val="40"/>
        </w:rPr>
        <w:t>气相色谱</w:t>
      </w:r>
      <w:r w:rsidR="0075402C" w:rsidRPr="008A764B">
        <w:rPr>
          <w:rFonts w:hint="eastAsia"/>
          <w:b/>
          <w:sz w:val="40"/>
          <w:szCs w:val="40"/>
        </w:rPr>
        <w:t>分析</w:t>
      </w:r>
      <w:r w:rsidR="00AF681E">
        <w:rPr>
          <w:rFonts w:hint="eastAsia"/>
          <w:b/>
          <w:sz w:val="40"/>
          <w:szCs w:val="40"/>
        </w:rPr>
        <w:t>原始</w:t>
      </w:r>
      <w:r w:rsidR="0075402C" w:rsidRPr="008A764B">
        <w:rPr>
          <w:rFonts w:hint="eastAsia"/>
          <w:b/>
          <w:sz w:val="40"/>
          <w:szCs w:val="40"/>
        </w:rPr>
        <w:t>记录</w:t>
      </w:r>
      <w:r w:rsidR="000F7442" w:rsidRPr="006432E6">
        <w:rPr>
          <w:rFonts w:asciiTheme="minorEastAsia" w:hAnsiTheme="minorEastAsia" w:hint="eastAsia"/>
          <w:b/>
          <w:sz w:val="40"/>
          <w:szCs w:val="40"/>
        </w:rPr>
        <w:t xml:space="preserve"> </w:t>
      </w:r>
      <w:r w:rsidR="006432E6" w:rsidRPr="006432E6">
        <w:rPr>
          <w:rFonts w:asciiTheme="minorEastAsia" w:hAnsiTheme="minorEastAsia" w:hint="eastAsia"/>
          <w:b/>
          <w:sz w:val="40"/>
          <w:szCs w:val="40"/>
        </w:rPr>
        <w:t>(</w:t>
      </w:r>
      <w:r w:rsidR="006432E6" w:rsidRPr="00B250B1">
        <w:rPr>
          <w:rFonts w:asciiTheme="minorEastAsia" w:hAnsiTheme="minorEastAsia" w:hint="eastAsia"/>
          <w:b/>
          <w:sz w:val="40"/>
          <w:szCs w:val="40"/>
          <w:u w:val="single"/>
        </w:rPr>
        <w:t xml:space="preserve">   </w:t>
      </w:r>
      <w:r w:rsidR="009715AD" w:rsidRPr="00B250B1">
        <w:rPr>
          <w:rFonts w:asciiTheme="minorEastAsia" w:hAnsiTheme="minorEastAsia" w:hint="eastAsia"/>
          <w:b/>
          <w:sz w:val="40"/>
          <w:szCs w:val="40"/>
          <w:u w:val="single"/>
        </w:rPr>
        <w:t xml:space="preserve"> </w:t>
      </w:r>
      <w:r w:rsidR="00B95ECF" w:rsidRPr="00B250B1">
        <w:rPr>
          <w:rFonts w:asciiTheme="minorEastAsia" w:hAnsiTheme="minorEastAsia" w:hint="eastAsia"/>
          <w:b/>
          <w:sz w:val="40"/>
          <w:szCs w:val="40"/>
          <w:u w:val="single"/>
        </w:rPr>
        <w:t xml:space="preserve"> </w:t>
      </w:r>
      <w:r w:rsidR="00AF681E" w:rsidRPr="00B250B1">
        <w:rPr>
          <w:rFonts w:asciiTheme="minorEastAsia" w:hAnsiTheme="minorEastAsia"/>
          <w:b/>
          <w:sz w:val="40"/>
          <w:szCs w:val="40"/>
          <w:u w:val="single"/>
        </w:rPr>
        <w:t xml:space="preserve">  </w:t>
      </w:r>
      <w:r w:rsidR="006432E6" w:rsidRPr="00B250B1">
        <w:rPr>
          <w:rFonts w:asciiTheme="minorEastAsia" w:hAnsiTheme="minorEastAsia" w:hint="eastAsia"/>
          <w:b/>
          <w:sz w:val="40"/>
          <w:szCs w:val="40"/>
          <w:u w:val="single"/>
        </w:rPr>
        <w:t xml:space="preserve">  </w:t>
      </w:r>
      <w:r w:rsidR="006432E6" w:rsidRPr="006432E6">
        <w:rPr>
          <w:rFonts w:asciiTheme="minorEastAsia" w:hAnsiTheme="minorEastAsia" w:hint="eastAsia"/>
          <w:b/>
          <w:sz w:val="40"/>
          <w:szCs w:val="40"/>
        </w:rPr>
        <w:t>)</w:t>
      </w:r>
    </w:p>
    <w:tbl>
      <w:tblPr>
        <w:tblStyle w:val="a5"/>
        <w:tblW w:w="9923" w:type="dxa"/>
        <w:tblInd w:w="-5" w:type="dxa"/>
        <w:tblLook w:val="04A0" w:firstRow="1" w:lastRow="0" w:firstColumn="1" w:lastColumn="0" w:noHBand="0" w:noVBand="1"/>
      </w:tblPr>
      <w:tblGrid>
        <w:gridCol w:w="567"/>
        <w:gridCol w:w="1985"/>
        <w:gridCol w:w="2806"/>
        <w:gridCol w:w="2013"/>
        <w:gridCol w:w="2552"/>
      </w:tblGrid>
      <w:tr w:rsidR="00A72929" w:rsidRPr="00B250B1" w:rsidTr="00BB6EDC">
        <w:trPr>
          <w:trHeight w:hRule="exact" w:val="765"/>
        </w:trPr>
        <w:tc>
          <w:tcPr>
            <w:tcW w:w="2552" w:type="dxa"/>
            <w:gridSpan w:val="2"/>
            <w:vAlign w:val="center"/>
          </w:tcPr>
          <w:p w:rsidR="00CE56D9" w:rsidRPr="00B250B1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06" w:type="dxa"/>
            <w:vAlign w:val="center"/>
          </w:tcPr>
          <w:p w:rsidR="00CE56D9" w:rsidRPr="00B250B1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CE56D9" w:rsidRPr="00B250B1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552" w:type="dxa"/>
            <w:vAlign w:val="center"/>
          </w:tcPr>
          <w:p w:rsidR="00CE56D9" w:rsidRPr="00B250B1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B250B1" w:rsidTr="00BB6EDC">
        <w:trPr>
          <w:trHeight w:hRule="exact" w:val="765"/>
        </w:trPr>
        <w:tc>
          <w:tcPr>
            <w:tcW w:w="2552" w:type="dxa"/>
            <w:gridSpan w:val="2"/>
            <w:vAlign w:val="center"/>
          </w:tcPr>
          <w:p w:rsidR="00CE56D9" w:rsidRPr="00B250B1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2806" w:type="dxa"/>
            <w:vAlign w:val="center"/>
          </w:tcPr>
          <w:p w:rsidR="00CE56D9" w:rsidRPr="00B250B1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CE56D9" w:rsidRPr="00B250B1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552" w:type="dxa"/>
            <w:vAlign w:val="center"/>
          </w:tcPr>
          <w:p w:rsidR="00CE56D9" w:rsidRPr="00B250B1" w:rsidRDefault="00CE56D9" w:rsidP="009A22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0DA" w:rsidRPr="00B250B1" w:rsidTr="00BB6EDC">
        <w:trPr>
          <w:trHeight w:hRule="exact" w:val="765"/>
        </w:trPr>
        <w:tc>
          <w:tcPr>
            <w:tcW w:w="2552" w:type="dxa"/>
            <w:gridSpan w:val="2"/>
            <w:vAlign w:val="center"/>
          </w:tcPr>
          <w:p w:rsidR="007350DA" w:rsidRPr="00B250B1" w:rsidRDefault="007350DA" w:rsidP="00B16A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</w:t>
            </w:r>
            <w:r w:rsidR="00B16AD1" w:rsidRPr="00B250B1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方法</w:t>
            </w:r>
          </w:p>
        </w:tc>
        <w:tc>
          <w:tcPr>
            <w:tcW w:w="2806" w:type="dxa"/>
            <w:vAlign w:val="center"/>
          </w:tcPr>
          <w:p w:rsidR="007350DA" w:rsidRPr="00B250B1" w:rsidRDefault="007350DA" w:rsidP="000456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7350DA" w:rsidRPr="00B250B1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温</w:t>
            </w: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湿度</w:t>
            </w:r>
          </w:p>
        </w:tc>
        <w:tc>
          <w:tcPr>
            <w:tcW w:w="2552" w:type="dxa"/>
            <w:vAlign w:val="center"/>
          </w:tcPr>
          <w:p w:rsidR="007350DA" w:rsidRPr="00B250B1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B250B1" w:rsidTr="00BB6EDC">
        <w:trPr>
          <w:trHeight w:hRule="exact" w:val="765"/>
        </w:trPr>
        <w:tc>
          <w:tcPr>
            <w:tcW w:w="2552" w:type="dxa"/>
            <w:gridSpan w:val="2"/>
            <w:vAlign w:val="center"/>
          </w:tcPr>
          <w:p w:rsidR="007350DA" w:rsidRPr="00B250B1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</w:p>
        </w:tc>
        <w:tc>
          <w:tcPr>
            <w:tcW w:w="2806" w:type="dxa"/>
            <w:vAlign w:val="center"/>
          </w:tcPr>
          <w:p w:rsidR="007350DA" w:rsidRPr="00B250B1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7350DA" w:rsidRPr="00B250B1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552" w:type="dxa"/>
            <w:vAlign w:val="center"/>
          </w:tcPr>
          <w:p w:rsidR="007350DA" w:rsidRPr="00B250B1" w:rsidRDefault="007350DA" w:rsidP="006B3F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B250B1" w:rsidTr="00BB6EDC">
        <w:trPr>
          <w:trHeight w:hRule="exact" w:val="765"/>
        </w:trPr>
        <w:tc>
          <w:tcPr>
            <w:tcW w:w="2552" w:type="dxa"/>
            <w:gridSpan w:val="2"/>
            <w:vAlign w:val="center"/>
          </w:tcPr>
          <w:p w:rsidR="007350DA" w:rsidRPr="00B250B1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</w:t>
            </w:r>
            <w:r w:rsidR="00A26CCA" w:rsidRPr="00B250B1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及</w:t>
            </w:r>
            <w:r w:rsidR="00A26CCA"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2806" w:type="dxa"/>
            <w:vAlign w:val="center"/>
          </w:tcPr>
          <w:p w:rsidR="007350DA" w:rsidRPr="00B250B1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7350DA" w:rsidRPr="00B250B1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552" w:type="dxa"/>
            <w:vAlign w:val="center"/>
          </w:tcPr>
          <w:p w:rsidR="009A299A" w:rsidRPr="00B250B1" w:rsidRDefault="009A299A" w:rsidP="009A299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A72929" w:rsidRPr="00B250B1" w:rsidTr="00BB6EDC">
        <w:trPr>
          <w:trHeight w:hRule="exact" w:val="765"/>
        </w:trPr>
        <w:tc>
          <w:tcPr>
            <w:tcW w:w="2552" w:type="dxa"/>
            <w:gridSpan w:val="2"/>
            <w:vAlign w:val="center"/>
          </w:tcPr>
          <w:p w:rsidR="007350DA" w:rsidRPr="00B250B1" w:rsidRDefault="00A26CC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天平</w:t>
            </w:r>
            <w:r w:rsidR="007350DA"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2806" w:type="dxa"/>
            <w:vAlign w:val="center"/>
          </w:tcPr>
          <w:p w:rsidR="007350DA" w:rsidRPr="00B250B1" w:rsidRDefault="007350DA" w:rsidP="009A2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7350DA" w:rsidRPr="00B250B1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B250B1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B250B1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vAlign w:val="center"/>
          </w:tcPr>
          <w:p w:rsidR="007350DA" w:rsidRPr="00B250B1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6EDC" w:rsidRPr="00B250B1" w:rsidTr="00BB6EDC">
        <w:trPr>
          <w:trHeight w:hRule="exact" w:val="765"/>
        </w:trPr>
        <w:tc>
          <w:tcPr>
            <w:tcW w:w="567" w:type="dxa"/>
            <w:vMerge w:val="restart"/>
            <w:vAlign w:val="center"/>
          </w:tcPr>
          <w:p w:rsidR="00BB6EDC" w:rsidRPr="00B250B1" w:rsidRDefault="00BB6EDC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985" w:type="dxa"/>
            <w:vAlign w:val="center"/>
          </w:tcPr>
          <w:p w:rsidR="00BB6EDC" w:rsidRPr="00B250B1" w:rsidRDefault="00BB6EDC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2806" w:type="dxa"/>
            <w:vAlign w:val="center"/>
          </w:tcPr>
          <w:p w:rsidR="00BB6EDC" w:rsidRPr="00B250B1" w:rsidRDefault="00BB6EDC" w:rsidP="009A2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BB6EDC" w:rsidRPr="00B250B1" w:rsidRDefault="00BB6EDC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检测器温度</w:t>
            </w:r>
          </w:p>
        </w:tc>
        <w:tc>
          <w:tcPr>
            <w:tcW w:w="2552" w:type="dxa"/>
            <w:vAlign w:val="center"/>
          </w:tcPr>
          <w:p w:rsidR="00BB6EDC" w:rsidRPr="00B250B1" w:rsidRDefault="00BB6EDC" w:rsidP="000456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6EDC" w:rsidRPr="00B250B1" w:rsidTr="00BB6EDC">
        <w:trPr>
          <w:trHeight w:hRule="exact" w:val="765"/>
        </w:trPr>
        <w:tc>
          <w:tcPr>
            <w:tcW w:w="567" w:type="dxa"/>
            <w:vMerge/>
            <w:vAlign w:val="center"/>
          </w:tcPr>
          <w:p w:rsidR="00BB6EDC" w:rsidRPr="00B250B1" w:rsidRDefault="00BB6EDC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B6EDC" w:rsidRPr="00B250B1" w:rsidRDefault="00BB6EDC" w:rsidP="00BB6EDC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进样方式</w:t>
            </w:r>
          </w:p>
        </w:tc>
        <w:tc>
          <w:tcPr>
            <w:tcW w:w="2806" w:type="dxa"/>
            <w:vAlign w:val="center"/>
          </w:tcPr>
          <w:p w:rsidR="00BB6EDC" w:rsidRPr="00B250B1" w:rsidRDefault="00BB6EDC" w:rsidP="009A22C2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BB6EDC" w:rsidRPr="00B250B1" w:rsidRDefault="00BB6EDC" w:rsidP="00745861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进样口温度</w:t>
            </w:r>
          </w:p>
        </w:tc>
        <w:tc>
          <w:tcPr>
            <w:tcW w:w="2552" w:type="dxa"/>
            <w:vAlign w:val="center"/>
          </w:tcPr>
          <w:p w:rsidR="00BB6EDC" w:rsidRPr="00B250B1" w:rsidRDefault="00BB6EDC" w:rsidP="00045676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BB6EDC" w:rsidRPr="00B250B1" w:rsidTr="00BB6EDC">
        <w:trPr>
          <w:trHeight w:hRule="exact" w:val="765"/>
        </w:trPr>
        <w:tc>
          <w:tcPr>
            <w:tcW w:w="567" w:type="dxa"/>
            <w:vMerge/>
            <w:vAlign w:val="center"/>
          </w:tcPr>
          <w:p w:rsidR="00BB6EDC" w:rsidRPr="00B250B1" w:rsidRDefault="00BB6EDC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B6EDC" w:rsidRPr="00B250B1" w:rsidRDefault="00BB6EDC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2806" w:type="dxa"/>
            <w:vAlign w:val="center"/>
          </w:tcPr>
          <w:p w:rsidR="00BB6EDC" w:rsidRPr="00B250B1" w:rsidRDefault="00BB6EDC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BB6EDC" w:rsidRPr="00B250B1" w:rsidRDefault="00BB6EDC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552" w:type="dxa"/>
            <w:vAlign w:val="center"/>
          </w:tcPr>
          <w:p w:rsidR="00BB6EDC" w:rsidRPr="00B250B1" w:rsidRDefault="00BB6EDC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BB6EDC" w:rsidRPr="00B250B1" w:rsidTr="00BB6EDC">
        <w:trPr>
          <w:trHeight w:hRule="exact" w:val="765"/>
        </w:trPr>
        <w:tc>
          <w:tcPr>
            <w:tcW w:w="567" w:type="dxa"/>
            <w:vMerge/>
            <w:vAlign w:val="center"/>
          </w:tcPr>
          <w:p w:rsidR="00BB6EDC" w:rsidRPr="00B250B1" w:rsidRDefault="00BB6EDC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B6EDC" w:rsidRPr="00B250B1" w:rsidRDefault="00BB6EDC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B250B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柱温程序</w:t>
            </w:r>
            <w:proofErr w:type="gramEnd"/>
          </w:p>
        </w:tc>
        <w:tc>
          <w:tcPr>
            <w:tcW w:w="7371" w:type="dxa"/>
            <w:gridSpan w:val="3"/>
            <w:vAlign w:val="center"/>
          </w:tcPr>
          <w:p w:rsidR="00BB6EDC" w:rsidRPr="00B250B1" w:rsidRDefault="00BB6EDC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94306E" w:rsidRPr="00B250B1" w:rsidTr="00E851D2">
        <w:trPr>
          <w:trHeight w:val="2383"/>
        </w:trPr>
        <w:tc>
          <w:tcPr>
            <w:tcW w:w="567" w:type="dxa"/>
            <w:vMerge w:val="restart"/>
            <w:vAlign w:val="center"/>
          </w:tcPr>
          <w:p w:rsidR="0094306E" w:rsidRPr="00B250B1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985" w:type="dxa"/>
            <w:vAlign w:val="center"/>
          </w:tcPr>
          <w:p w:rsidR="0094306E" w:rsidRPr="00B250B1" w:rsidRDefault="00893ED6" w:rsidP="001932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标准工作液浓度</w:t>
            </w:r>
            <w:r w:rsidR="00901576"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109DA"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67AC"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109DA"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901576"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806" w:type="dxa"/>
            <w:vAlign w:val="center"/>
          </w:tcPr>
          <w:p w:rsidR="0094306E" w:rsidRPr="00B250B1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94306E" w:rsidRPr="00B250B1" w:rsidRDefault="0054702F" w:rsidP="00547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标准工作液编号</w:t>
            </w:r>
          </w:p>
        </w:tc>
        <w:tc>
          <w:tcPr>
            <w:tcW w:w="2552" w:type="dxa"/>
            <w:vAlign w:val="center"/>
          </w:tcPr>
          <w:p w:rsidR="0094306E" w:rsidRPr="00B250B1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06E" w:rsidRPr="00B250B1" w:rsidTr="00BB6EDC">
        <w:trPr>
          <w:trHeight w:hRule="exact" w:val="765"/>
        </w:trPr>
        <w:tc>
          <w:tcPr>
            <w:tcW w:w="567" w:type="dxa"/>
            <w:vMerge/>
            <w:vAlign w:val="center"/>
          </w:tcPr>
          <w:p w:rsidR="0094306E" w:rsidRPr="00B250B1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4306E" w:rsidRPr="00B250B1" w:rsidRDefault="0054702F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内标</w:t>
            </w:r>
            <w:r w:rsidR="00AF681E" w:rsidRPr="00B250B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及</w:t>
            </w: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加入量</w:t>
            </w:r>
          </w:p>
        </w:tc>
        <w:tc>
          <w:tcPr>
            <w:tcW w:w="2806" w:type="dxa"/>
            <w:vAlign w:val="center"/>
          </w:tcPr>
          <w:p w:rsidR="0094306E" w:rsidRPr="00B250B1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A72929" w:rsidRPr="00B250B1" w:rsidRDefault="00233AC5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94306E" w:rsidRPr="00B250B1" w:rsidRDefault="00233AC5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2552" w:type="dxa"/>
            <w:vAlign w:val="center"/>
          </w:tcPr>
          <w:p w:rsidR="0094306E" w:rsidRPr="00B250B1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06E" w:rsidRPr="00B250B1" w:rsidTr="00A4019F">
        <w:trPr>
          <w:trHeight w:hRule="exact" w:val="1060"/>
        </w:trPr>
        <w:tc>
          <w:tcPr>
            <w:tcW w:w="2552" w:type="dxa"/>
            <w:gridSpan w:val="2"/>
            <w:vAlign w:val="center"/>
          </w:tcPr>
          <w:p w:rsidR="0094306E" w:rsidRPr="00B250B1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B250B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806" w:type="dxa"/>
            <w:vAlign w:val="center"/>
          </w:tcPr>
          <w:p w:rsidR="0094306E" w:rsidRPr="00B250B1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vAlign w:val="center"/>
          </w:tcPr>
          <w:p w:rsidR="0094306E" w:rsidRPr="00B250B1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552" w:type="dxa"/>
            <w:vAlign w:val="center"/>
          </w:tcPr>
          <w:p w:rsidR="0094306E" w:rsidRPr="00B250B1" w:rsidRDefault="009430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72929" w:rsidRPr="00AF681E" w:rsidRDefault="00A72929" w:rsidP="00A7292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AF681E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AF681E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AF681E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</w:p>
    <w:p w:rsidR="007350DA" w:rsidRPr="00AF681E" w:rsidRDefault="007E728D" w:rsidP="007E728D">
      <w:pPr>
        <w:widowControl/>
        <w:spacing w:line="360" w:lineRule="auto"/>
        <w:jc w:val="left"/>
        <w:rPr>
          <w:b/>
          <w:sz w:val="24"/>
          <w:u w:val="single"/>
        </w:rPr>
      </w:pPr>
      <w:r w:rsidRPr="00AF681E">
        <w:rPr>
          <w:rFonts w:hint="eastAsia"/>
          <w:b/>
          <w:sz w:val="24"/>
        </w:rPr>
        <w:t xml:space="preserve">     </w:t>
      </w:r>
      <w:r w:rsidR="00AF681E" w:rsidRPr="00AF681E">
        <w:rPr>
          <w:b/>
          <w:sz w:val="24"/>
        </w:rPr>
        <w:t xml:space="preserve">    </w:t>
      </w:r>
      <w:r w:rsidR="007350DA" w:rsidRPr="00AF681E">
        <w:rPr>
          <w:rFonts w:hint="eastAsia"/>
          <w:b/>
          <w:sz w:val="24"/>
        </w:rPr>
        <w:t>检测人：</w:t>
      </w:r>
      <w:r w:rsidR="00901576" w:rsidRPr="00AF681E">
        <w:rPr>
          <w:rFonts w:hint="eastAsia"/>
          <w:b/>
          <w:sz w:val="24"/>
          <w:u w:val="single"/>
        </w:rPr>
        <w:t xml:space="preserve">　</w:t>
      </w:r>
      <w:r w:rsidRPr="00AF681E">
        <w:rPr>
          <w:rFonts w:hint="eastAsia"/>
          <w:b/>
          <w:sz w:val="24"/>
          <w:u w:val="single"/>
        </w:rPr>
        <w:t xml:space="preserve">  </w:t>
      </w:r>
      <w:r w:rsidR="00AF681E">
        <w:rPr>
          <w:b/>
          <w:sz w:val="24"/>
          <w:u w:val="single"/>
        </w:rPr>
        <w:t xml:space="preserve"> </w:t>
      </w:r>
      <w:r w:rsidRPr="00AF681E">
        <w:rPr>
          <w:rFonts w:hint="eastAsia"/>
          <w:b/>
          <w:sz w:val="24"/>
          <w:u w:val="single"/>
        </w:rPr>
        <w:t xml:space="preserve">            </w:t>
      </w:r>
      <w:r w:rsidR="007350DA" w:rsidRPr="00AF681E">
        <w:rPr>
          <w:rFonts w:hint="eastAsia"/>
          <w:b/>
          <w:sz w:val="24"/>
        </w:rPr>
        <w:t>校核人：</w:t>
      </w:r>
      <w:r w:rsidR="00901576" w:rsidRPr="00AF681E">
        <w:rPr>
          <w:rFonts w:hint="eastAsia"/>
          <w:b/>
          <w:sz w:val="24"/>
          <w:u w:val="single"/>
        </w:rPr>
        <w:t xml:space="preserve">　</w:t>
      </w:r>
      <w:r w:rsidRPr="00AF681E">
        <w:rPr>
          <w:rFonts w:hint="eastAsia"/>
          <w:b/>
          <w:sz w:val="24"/>
          <w:u w:val="single"/>
        </w:rPr>
        <w:t xml:space="preserve">              </w:t>
      </w:r>
      <w:r w:rsidR="007350DA" w:rsidRPr="00AF681E">
        <w:rPr>
          <w:rFonts w:hint="eastAsia"/>
          <w:b/>
          <w:sz w:val="24"/>
        </w:rPr>
        <w:t>审核人：</w:t>
      </w:r>
      <w:r w:rsidR="00901576" w:rsidRPr="00AF681E">
        <w:rPr>
          <w:rFonts w:hint="eastAsia"/>
          <w:b/>
          <w:sz w:val="24"/>
          <w:u w:val="single"/>
        </w:rPr>
        <w:t xml:space="preserve">　</w:t>
      </w:r>
      <w:r w:rsidRPr="00AF681E">
        <w:rPr>
          <w:rFonts w:hint="eastAsia"/>
          <w:b/>
          <w:sz w:val="24"/>
          <w:u w:val="single"/>
        </w:rPr>
        <w:t xml:space="preserve">               </w:t>
      </w:r>
    </w:p>
    <w:p w:rsidR="009D4DDE" w:rsidRPr="00AF681E" w:rsidRDefault="009D4DDE" w:rsidP="007E728D">
      <w:pPr>
        <w:widowControl/>
        <w:spacing w:line="360" w:lineRule="auto"/>
        <w:jc w:val="left"/>
        <w:rPr>
          <w:b/>
        </w:rPr>
        <w:sectPr w:rsidR="009D4DDE" w:rsidRPr="00AF681E" w:rsidSect="00901576">
          <w:headerReference w:type="default" r:id="rId6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9D4DDE" w:rsidRPr="00B250B1" w:rsidRDefault="009D4DDE" w:rsidP="00B250B1">
      <w:pPr>
        <w:spacing w:afterLines="50" w:after="156"/>
        <w:jc w:val="center"/>
        <w:rPr>
          <w:b/>
          <w:sz w:val="40"/>
          <w:szCs w:val="40"/>
        </w:rPr>
      </w:pPr>
      <w:r w:rsidRPr="00B250B1">
        <w:rPr>
          <w:rFonts w:hint="eastAsia"/>
          <w:b/>
          <w:sz w:val="40"/>
          <w:szCs w:val="40"/>
        </w:rPr>
        <w:lastRenderedPageBreak/>
        <w:t>气相色谱分析</w:t>
      </w:r>
      <w:r w:rsidR="00AF681E" w:rsidRPr="00B250B1">
        <w:rPr>
          <w:rFonts w:hint="eastAsia"/>
          <w:b/>
          <w:sz w:val="40"/>
          <w:szCs w:val="40"/>
        </w:rPr>
        <w:t>原始</w:t>
      </w:r>
      <w:r w:rsidRPr="00B250B1">
        <w:rPr>
          <w:rFonts w:hint="eastAsia"/>
          <w:b/>
          <w:sz w:val="40"/>
          <w:szCs w:val="40"/>
        </w:rPr>
        <w:t>记录附表</w:t>
      </w:r>
      <w:r w:rsidR="000F7442" w:rsidRPr="00B250B1">
        <w:rPr>
          <w:rFonts w:hint="eastAsia"/>
          <w:b/>
          <w:sz w:val="40"/>
          <w:szCs w:val="40"/>
        </w:rPr>
        <w:t>Ⅰ</w:t>
      </w:r>
      <w:r w:rsidR="00B250B1" w:rsidRPr="006432E6">
        <w:rPr>
          <w:rFonts w:asciiTheme="minorEastAsia" w:hAnsiTheme="minorEastAsia" w:hint="eastAsia"/>
          <w:b/>
          <w:sz w:val="40"/>
          <w:szCs w:val="40"/>
        </w:rPr>
        <w:t>(</w:t>
      </w:r>
      <w:r w:rsidR="00B250B1" w:rsidRPr="00B250B1">
        <w:rPr>
          <w:rFonts w:asciiTheme="minorEastAsia" w:hAnsiTheme="minorEastAsia" w:hint="eastAsia"/>
          <w:b/>
          <w:sz w:val="40"/>
          <w:szCs w:val="40"/>
          <w:u w:val="single"/>
        </w:rPr>
        <w:t xml:space="preserve">     </w:t>
      </w:r>
      <w:r w:rsidR="00B250B1" w:rsidRPr="00B250B1">
        <w:rPr>
          <w:rFonts w:asciiTheme="minorEastAsia" w:hAnsiTheme="minorEastAsia"/>
          <w:b/>
          <w:sz w:val="40"/>
          <w:szCs w:val="40"/>
          <w:u w:val="single"/>
        </w:rPr>
        <w:t xml:space="preserve">  </w:t>
      </w:r>
      <w:r w:rsidR="00B250B1" w:rsidRPr="00B250B1">
        <w:rPr>
          <w:rFonts w:asciiTheme="minorEastAsia" w:hAnsiTheme="minorEastAsia" w:hint="eastAsia"/>
          <w:b/>
          <w:sz w:val="40"/>
          <w:szCs w:val="40"/>
          <w:u w:val="single"/>
        </w:rPr>
        <w:t xml:space="preserve">  </w:t>
      </w:r>
      <w:r w:rsidR="00B250B1" w:rsidRPr="006432E6">
        <w:rPr>
          <w:rFonts w:asciiTheme="minorEastAsia" w:hAnsiTheme="minorEastAsia" w:hint="eastAsia"/>
          <w:b/>
          <w:sz w:val="40"/>
          <w:szCs w:val="40"/>
        </w:rPr>
        <w:t>)</w:t>
      </w:r>
    </w:p>
    <w:tbl>
      <w:tblPr>
        <w:tblW w:w="9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367"/>
        <w:gridCol w:w="567"/>
        <w:gridCol w:w="1134"/>
        <w:gridCol w:w="1417"/>
        <w:gridCol w:w="992"/>
        <w:gridCol w:w="1418"/>
        <w:gridCol w:w="958"/>
        <w:gridCol w:w="1398"/>
      </w:tblGrid>
      <w:tr w:rsidR="000F7442" w:rsidRPr="00945EE5" w:rsidTr="001F60CC">
        <w:trPr>
          <w:trHeight w:val="698"/>
          <w:jc w:val="center"/>
        </w:trPr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118" w:type="dxa"/>
            <w:gridSpan w:val="3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35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cantSplit/>
          <w:trHeight w:val="403"/>
          <w:jc w:val="center"/>
        </w:trPr>
        <w:tc>
          <w:tcPr>
            <w:tcW w:w="567" w:type="dxa"/>
            <w:vMerge w:val="restart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934" w:type="dxa"/>
            <w:gridSpan w:val="2"/>
            <w:vMerge w:val="restart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1134" w:type="dxa"/>
            <w:vMerge w:val="restart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2409" w:type="dxa"/>
            <w:gridSpan w:val="2"/>
            <w:vAlign w:val="center"/>
          </w:tcPr>
          <w:p w:rsidR="000F7442" w:rsidRPr="000F7442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Times New Roman" w:hAnsi="Times New Roman" w:cs="Times New Roman"/>
                <w:b/>
                <w:sz w:val="24"/>
                <w:szCs w:val="24"/>
              </w:rPr>
              <w:t>样液测定结果</w:t>
            </w:r>
            <w:r w:rsidRPr="000F74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0F7442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Times New Roman" w:hAnsi="Times New Roman" w:cs="Times New Roman"/>
                <w:b/>
                <w:sz w:val="24"/>
                <w:szCs w:val="24"/>
              </w:rPr>
              <w:t>样品残留量</w:t>
            </w:r>
            <w:r w:rsidRPr="000F74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398" w:type="dxa"/>
            <w:vMerge w:val="restart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0F7442" w:rsidRPr="00945EE5" w:rsidTr="001F60CC">
        <w:trPr>
          <w:cantSplit/>
          <w:trHeight w:val="400"/>
          <w:jc w:val="center"/>
        </w:trPr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8" w:type="dxa"/>
            <w:vMerge/>
            <w:tcBorders>
              <w:bottom w:val="single" w:sz="4" w:space="0" w:color="auto"/>
            </w:tcBorders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0F7442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 w:rsidRPr="000F7442">
              <w:rPr>
                <w:rFonts w:ascii="宋体" w:hAnsi="宋体"/>
                <w:sz w:val="24"/>
                <w:szCs w:val="18"/>
              </w:rPr>
              <w:t xml:space="preserve"> 检出</w:t>
            </w:r>
            <w:r w:rsidRPr="000F7442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0F7442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 w:rsidRPr="000F7442">
              <w:rPr>
                <w:rFonts w:ascii="宋体" w:hAnsi="宋体"/>
                <w:sz w:val="24"/>
                <w:szCs w:val="18"/>
              </w:rPr>
              <w:t xml:space="preserve"> 检出</w:t>
            </w:r>
            <w:r w:rsidRPr="000F7442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442" w:rsidRPr="00945EE5" w:rsidTr="001F60CC">
        <w:trPr>
          <w:trHeight w:val="454"/>
          <w:jc w:val="center"/>
        </w:trPr>
        <w:tc>
          <w:tcPr>
            <w:tcW w:w="567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76" w:type="dxa"/>
            <w:gridSpan w:val="2"/>
            <w:vAlign w:val="center"/>
          </w:tcPr>
          <w:p w:rsidR="000F7442" w:rsidRPr="00945EE5" w:rsidRDefault="000F7442" w:rsidP="007B3D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0F7442" w:rsidRPr="00945EE5" w:rsidRDefault="000F7442" w:rsidP="007B3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F7442" w:rsidRPr="00B02D94" w:rsidRDefault="00AF681E" w:rsidP="000F7442">
      <w:pPr>
        <w:widowControl/>
        <w:spacing w:line="360" w:lineRule="auto"/>
        <w:ind w:firstLineChars="70" w:firstLine="141"/>
        <w:jc w:val="left"/>
        <w:rPr>
          <w:rFonts w:ascii="Times New Roman" w:eastAsia="宋体" w:hAnsi="Times New Roman" w:cs="Times New Roman"/>
          <w:b/>
          <w:color w:val="FF0000"/>
          <w:kern w:val="0"/>
          <w:sz w:val="20"/>
          <w:szCs w:val="24"/>
        </w:rPr>
      </w:pPr>
      <w:r w:rsidRPr="00AF681E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="000F7442" w:rsidRPr="000F7442">
        <w:rPr>
          <w:rFonts w:ascii="Times New Roman" w:eastAsia="宋体" w:hAnsi="Times New Roman" w:cs="Times New Roman"/>
          <w:b/>
          <w:kern w:val="0"/>
          <w:sz w:val="20"/>
          <w:szCs w:val="24"/>
        </w:rPr>
        <w:t>在对应结果</w:t>
      </w:r>
      <w:r w:rsidR="000F7442" w:rsidRPr="000F7442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□内打√选择；若结果为“检出”需填写附表Ⅱ。</w:t>
      </w:r>
    </w:p>
    <w:p w:rsidR="00B20B32" w:rsidRDefault="008457EF" w:rsidP="006951FB">
      <w:pPr>
        <w:spacing w:beforeLines="50" w:before="156"/>
        <w:ind w:right="420"/>
        <w:rPr>
          <w:b/>
          <w:sz w:val="24"/>
          <w:u w:val="single"/>
        </w:rPr>
        <w:sectPr w:rsidR="00B20B32" w:rsidSect="000F7442">
          <w:headerReference w:type="default" r:id="rId7"/>
          <w:pgSz w:w="11906" w:h="16838"/>
          <w:pgMar w:top="1134" w:right="851" w:bottom="1134" w:left="851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24"/>
        </w:rPr>
        <w:t xml:space="preserve">   </w:t>
      </w:r>
      <w:r w:rsidR="009D4DDE" w:rsidRPr="00AF681E">
        <w:rPr>
          <w:rFonts w:hint="eastAsia"/>
          <w:b/>
          <w:sz w:val="24"/>
        </w:rPr>
        <w:t>检测人：</w:t>
      </w:r>
      <w:r w:rsidR="009D4DDE" w:rsidRPr="00AF681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  <w:u w:val="single"/>
        </w:rPr>
        <w:t xml:space="preserve">           </w:t>
      </w:r>
      <w:r w:rsidR="009D4DDE" w:rsidRPr="00AF681E">
        <w:rPr>
          <w:rFonts w:hint="eastAsia"/>
          <w:b/>
          <w:sz w:val="24"/>
          <w:u w:val="single"/>
        </w:rPr>
        <w:t xml:space="preserve">       </w:t>
      </w:r>
      <w:r w:rsidR="009D4DDE" w:rsidRPr="00AF681E">
        <w:rPr>
          <w:rFonts w:hint="eastAsia"/>
          <w:b/>
          <w:sz w:val="24"/>
        </w:rPr>
        <w:t xml:space="preserve">  </w:t>
      </w:r>
      <w:r w:rsidR="009D4DDE" w:rsidRPr="00AF681E"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     </w:t>
      </w:r>
      <w:r w:rsidR="009D4DDE" w:rsidRPr="00AF681E">
        <w:rPr>
          <w:rFonts w:hint="eastAsia"/>
          <w:b/>
          <w:sz w:val="24"/>
          <w:u w:val="single"/>
        </w:rPr>
        <w:t xml:space="preserve">       </w:t>
      </w:r>
      <w:r w:rsidR="009D4DDE" w:rsidRPr="00AF681E">
        <w:rPr>
          <w:rFonts w:hint="eastAsia"/>
          <w:b/>
          <w:sz w:val="24"/>
        </w:rPr>
        <w:t xml:space="preserve"> </w:t>
      </w:r>
      <w:r w:rsidR="009D4DDE" w:rsidRPr="00AF681E"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       </w:t>
      </w:r>
      <w:r w:rsidR="009D4DDE" w:rsidRPr="00AF681E">
        <w:rPr>
          <w:rFonts w:hint="eastAsia"/>
          <w:b/>
          <w:sz w:val="24"/>
          <w:u w:val="single"/>
        </w:rPr>
        <w:t xml:space="preserve">    </w:t>
      </w:r>
    </w:p>
    <w:p w:rsidR="00B20B32" w:rsidRPr="00B250B1" w:rsidRDefault="00B20B32" w:rsidP="00B250B1">
      <w:pPr>
        <w:spacing w:afterLines="50" w:after="156"/>
        <w:jc w:val="center"/>
        <w:rPr>
          <w:b/>
          <w:sz w:val="40"/>
          <w:szCs w:val="40"/>
        </w:rPr>
      </w:pPr>
      <w:r w:rsidRPr="00B250B1">
        <w:rPr>
          <w:rFonts w:hint="eastAsia"/>
          <w:b/>
          <w:sz w:val="40"/>
          <w:szCs w:val="40"/>
        </w:rPr>
        <w:lastRenderedPageBreak/>
        <w:t>气相色谱分析原始记录附表Ⅱ</w:t>
      </w:r>
      <w:r w:rsidR="00B250B1" w:rsidRPr="006432E6">
        <w:rPr>
          <w:rFonts w:asciiTheme="minorEastAsia" w:hAnsiTheme="minorEastAsia" w:hint="eastAsia"/>
          <w:b/>
          <w:sz w:val="40"/>
          <w:szCs w:val="40"/>
        </w:rPr>
        <w:t>(</w:t>
      </w:r>
      <w:r w:rsidR="00B250B1" w:rsidRPr="00B250B1">
        <w:rPr>
          <w:rFonts w:asciiTheme="minorEastAsia" w:hAnsiTheme="minorEastAsia" w:hint="eastAsia"/>
          <w:b/>
          <w:sz w:val="40"/>
          <w:szCs w:val="40"/>
          <w:u w:val="single"/>
        </w:rPr>
        <w:t xml:space="preserve">     </w:t>
      </w:r>
      <w:r w:rsidR="00B250B1" w:rsidRPr="00B250B1">
        <w:rPr>
          <w:rFonts w:asciiTheme="minorEastAsia" w:hAnsiTheme="minorEastAsia"/>
          <w:b/>
          <w:sz w:val="40"/>
          <w:szCs w:val="40"/>
          <w:u w:val="single"/>
        </w:rPr>
        <w:t xml:space="preserve">  </w:t>
      </w:r>
      <w:r w:rsidR="00B250B1" w:rsidRPr="00B250B1">
        <w:rPr>
          <w:rFonts w:asciiTheme="minorEastAsia" w:hAnsiTheme="minorEastAsia" w:hint="eastAsia"/>
          <w:b/>
          <w:sz w:val="40"/>
          <w:szCs w:val="40"/>
          <w:u w:val="single"/>
        </w:rPr>
        <w:t xml:space="preserve">  </w:t>
      </w:r>
      <w:r w:rsidR="00B250B1" w:rsidRPr="006432E6">
        <w:rPr>
          <w:rFonts w:asciiTheme="minorEastAsia" w:hAnsiTheme="minorEastAsia" w:hint="eastAsia"/>
          <w:b/>
          <w:sz w:val="40"/>
          <w:szCs w:val="40"/>
        </w:rPr>
        <w:t>)</w:t>
      </w: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850"/>
        <w:gridCol w:w="567"/>
        <w:gridCol w:w="1134"/>
        <w:gridCol w:w="1134"/>
        <w:gridCol w:w="425"/>
        <w:gridCol w:w="993"/>
        <w:gridCol w:w="1417"/>
        <w:gridCol w:w="1423"/>
        <w:gridCol w:w="837"/>
      </w:tblGrid>
      <w:tr w:rsidR="00B20B32" w:rsidRPr="00B250B1" w:rsidTr="001F60CC">
        <w:trPr>
          <w:trHeight w:val="680"/>
          <w:jc w:val="center"/>
        </w:trPr>
        <w:tc>
          <w:tcPr>
            <w:tcW w:w="2546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260" w:type="dxa"/>
            <w:gridSpan w:val="4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260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506"/>
          <w:jc w:val="center"/>
        </w:trPr>
        <w:tc>
          <w:tcPr>
            <w:tcW w:w="1696" w:type="dxa"/>
            <w:vMerge w:val="restart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3686" w:type="dxa"/>
            <w:gridSpan w:val="4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2840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7" w:type="dxa"/>
            <w:vMerge w:val="restart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B20B32" w:rsidRPr="00B250B1" w:rsidTr="00B250B1">
        <w:trPr>
          <w:cantSplit/>
          <w:trHeight w:val="508"/>
          <w:jc w:val="center"/>
        </w:trPr>
        <w:tc>
          <w:tcPr>
            <w:tcW w:w="1696" w:type="dxa"/>
            <w:vMerge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保留时间</w:t>
            </w:r>
          </w:p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B250B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417" w:type="dxa"/>
            <w:vMerge w:val="restart"/>
            <w:vAlign w:val="center"/>
          </w:tcPr>
          <w:p w:rsid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样液</w:t>
            </w:r>
          </w:p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测定结果</w:t>
            </w:r>
          </w:p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B250B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 </w:t>
            </w: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23" w:type="dxa"/>
            <w:vMerge w:val="restart"/>
            <w:vAlign w:val="center"/>
          </w:tcPr>
          <w:p w:rsid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残留量</w:t>
            </w:r>
          </w:p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B250B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</w:t>
            </w: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50B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837" w:type="dxa"/>
            <w:vMerge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cantSplit/>
          <w:trHeight w:val="507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250B1">
              <w:rPr>
                <w:rFonts w:ascii="Times New Roman" w:hAnsi="Times New Roman" w:cs="Times New Roman"/>
                <w:b/>
                <w:sz w:val="24"/>
                <w:szCs w:val="24"/>
              </w:rPr>
              <w:t>标液</w:t>
            </w:r>
            <w:proofErr w:type="gramEnd"/>
          </w:p>
        </w:tc>
        <w:tc>
          <w:tcPr>
            <w:tcW w:w="1418" w:type="dxa"/>
            <w:gridSpan w:val="2"/>
            <w:vMerge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Merge/>
            <w:tcBorders>
              <w:bottom w:val="single" w:sz="4" w:space="0" w:color="auto"/>
            </w:tcBorders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0B32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20B32" w:rsidRPr="00B250B1" w:rsidRDefault="00B20B32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B20B32" w:rsidRPr="00B250B1" w:rsidRDefault="00B20B32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60CC" w:rsidRPr="00B250B1" w:rsidTr="00B250B1">
        <w:trPr>
          <w:trHeight w:val="454"/>
          <w:jc w:val="center"/>
        </w:trPr>
        <w:tc>
          <w:tcPr>
            <w:tcW w:w="1696" w:type="dxa"/>
            <w:vAlign w:val="center"/>
          </w:tcPr>
          <w:p w:rsidR="001F60CC" w:rsidRPr="00B250B1" w:rsidRDefault="001F60CC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F60CC" w:rsidRPr="00B250B1" w:rsidRDefault="001F60CC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F60CC" w:rsidRPr="00B250B1" w:rsidRDefault="001F60CC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F60CC" w:rsidRPr="00B250B1" w:rsidRDefault="001F60CC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1F60CC" w:rsidRPr="00B250B1" w:rsidRDefault="001F60CC" w:rsidP="004E2AF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250B1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B250B1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250B1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vAlign w:val="center"/>
          </w:tcPr>
          <w:p w:rsidR="001F60CC" w:rsidRPr="00B250B1" w:rsidRDefault="001F60CC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F60CC" w:rsidRPr="00B250B1" w:rsidRDefault="001F60CC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1F60CC" w:rsidRPr="00B250B1" w:rsidRDefault="001F60CC" w:rsidP="004E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20B32" w:rsidRPr="00E245B7" w:rsidRDefault="00B20B32" w:rsidP="00B20B32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;</w:t>
      </w:r>
      <w:r w:rsidRPr="008457EF">
        <w:rPr>
          <w:rFonts w:ascii="Times New Roman" w:eastAsia="宋体" w:hAnsi="Times New Roman" w:cs="Times New Roman"/>
          <w:b/>
          <w:kern w:val="0"/>
          <w:sz w:val="20"/>
          <w:szCs w:val="24"/>
        </w:rPr>
        <w:t>在对应结果</w:t>
      </w:r>
      <w:r w:rsidRPr="008457EF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□内打</w:t>
      </w:r>
      <w:r w:rsidRPr="008457EF">
        <w:rPr>
          <w:rFonts w:ascii="黑体" w:eastAsia="黑体" w:hAnsi="黑体" w:cs="Times New Roman" w:hint="eastAsia"/>
          <w:b/>
          <w:kern w:val="0"/>
          <w:sz w:val="20"/>
          <w:szCs w:val="24"/>
        </w:rPr>
        <w:t>√</w:t>
      </w:r>
      <w:r w:rsidRPr="008457EF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。</w:t>
      </w:r>
    </w:p>
    <w:p w:rsidR="000F7442" w:rsidRPr="00B20B32" w:rsidRDefault="00B20B32" w:rsidP="00EE0B6B">
      <w:pPr>
        <w:spacing w:beforeLines="50" w:before="156"/>
        <w:ind w:right="420"/>
        <w:rPr>
          <w:b/>
          <w:sz w:val="24"/>
          <w:u w:val="single"/>
        </w:rPr>
      </w:pPr>
      <w:r>
        <w:rPr>
          <w:rFonts w:hint="eastAsia"/>
          <w:b/>
          <w:sz w:val="24"/>
        </w:rPr>
        <w:t xml:space="preserve">         </w:t>
      </w:r>
      <w:r w:rsidRPr="00E245B7">
        <w:rPr>
          <w:rFonts w:hint="eastAsia"/>
          <w:b/>
          <w:sz w:val="24"/>
        </w:rPr>
        <w:t>检测人：</w:t>
      </w:r>
      <w:r w:rsidRPr="00E245B7">
        <w:rPr>
          <w:rFonts w:hint="eastAsia"/>
          <w:b/>
          <w:sz w:val="24"/>
          <w:u w:val="single"/>
        </w:rPr>
        <w:t xml:space="preserve">  </w:t>
      </w:r>
      <w:r w:rsidRPr="00E245B7">
        <w:rPr>
          <w:rFonts w:hint="eastAsia"/>
          <w:b/>
          <w:sz w:val="24"/>
          <w:u w:val="single"/>
        </w:rPr>
        <w:t xml:space="preserve">　</w:t>
      </w:r>
      <w:r w:rsidRPr="00E245B7">
        <w:rPr>
          <w:rFonts w:hint="eastAsia"/>
          <w:b/>
          <w:sz w:val="24"/>
          <w:u w:val="single"/>
        </w:rPr>
        <w:t xml:space="preserve">      </w:t>
      </w:r>
      <w:r>
        <w:rPr>
          <w:rFonts w:hint="eastAsia"/>
          <w:b/>
          <w:sz w:val="24"/>
          <w:u w:val="single"/>
        </w:rPr>
        <w:t xml:space="preserve"> </w:t>
      </w:r>
      <w:r w:rsidRPr="00E245B7">
        <w:rPr>
          <w:rFonts w:hint="eastAsia"/>
          <w:b/>
          <w:sz w:val="24"/>
          <w:u w:val="single"/>
        </w:rPr>
        <w:t xml:space="preserve">    </w:t>
      </w:r>
      <w:r w:rsidRPr="00E245B7">
        <w:rPr>
          <w:b/>
          <w:sz w:val="24"/>
          <w:u w:val="single"/>
        </w:rPr>
        <w:t xml:space="preserve"> </w:t>
      </w:r>
      <w:r w:rsidRPr="00E245B7">
        <w:rPr>
          <w:rFonts w:hint="eastAsia"/>
          <w:b/>
          <w:sz w:val="24"/>
        </w:rPr>
        <w:t>校核人：</w:t>
      </w:r>
      <w:r w:rsidRPr="00E245B7">
        <w:rPr>
          <w:rFonts w:hint="eastAsia"/>
          <w:b/>
          <w:sz w:val="24"/>
          <w:u w:val="single"/>
        </w:rPr>
        <w:t xml:space="preserve">     </w:t>
      </w:r>
      <w:r w:rsidRPr="00E245B7">
        <w:rPr>
          <w:rFonts w:hint="eastAsia"/>
          <w:b/>
          <w:sz w:val="24"/>
          <w:u w:val="single"/>
        </w:rPr>
        <w:t xml:space="preserve">　</w:t>
      </w:r>
      <w:r w:rsidRPr="00E245B7">
        <w:rPr>
          <w:rFonts w:hint="eastAsia"/>
          <w:b/>
          <w:sz w:val="24"/>
          <w:u w:val="single"/>
        </w:rPr>
        <w:t xml:space="preserve">       </w:t>
      </w:r>
      <w:r w:rsidRPr="00E245B7">
        <w:rPr>
          <w:b/>
          <w:sz w:val="24"/>
          <w:u w:val="single"/>
        </w:rPr>
        <w:t xml:space="preserve"> </w:t>
      </w:r>
      <w:r w:rsidRPr="00E245B7">
        <w:rPr>
          <w:rFonts w:hint="eastAsia"/>
          <w:b/>
          <w:sz w:val="24"/>
        </w:rPr>
        <w:t>审核人：</w:t>
      </w:r>
      <w:r w:rsidRPr="00E245B7">
        <w:rPr>
          <w:rFonts w:hint="eastAsia"/>
          <w:b/>
          <w:sz w:val="24"/>
          <w:u w:val="single"/>
        </w:rPr>
        <w:t xml:space="preserve">    </w:t>
      </w:r>
      <w:r w:rsidRPr="00E245B7">
        <w:rPr>
          <w:rFonts w:hint="eastAsia"/>
          <w:b/>
          <w:sz w:val="24"/>
          <w:u w:val="single"/>
        </w:rPr>
        <w:t xml:space="preserve">　</w:t>
      </w:r>
      <w:r w:rsidRPr="00E245B7"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 w:rsidRPr="00E245B7">
        <w:rPr>
          <w:rFonts w:hint="eastAsia"/>
          <w:b/>
          <w:sz w:val="24"/>
          <w:u w:val="single"/>
        </w:rPr>
        <w:t xml:space="preserve">     </w:t>
      </w:r>
      <w:r w:rsidRPr="00E245B7">
        <w:rPr>
          <w:b/>
          <w:sz w:val="24"/>
          <w:u w:val="single"/>
        </w:rPr>
        <w:t xml:space="preserve"> </w:t>
      </w:r>
    </w:p>
    <w:sectPr w:rsidR="000F7442" w:rsidRPr="00B20B32" w:rsidSect="000F7442">
      <w:headerReference w:type="default" r:id="rId8"/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FBA" w:rsidRDefault="00736FBA" w:rsidP="0075402C">
      <w:r>
        <w:separator/>
      </w:r>
    </w:p>
  </w:endnote>
  <w:endnote w:type="continuationSeparator" w:id="0">
    <w:p w:rsidR="00736FBA" w:rsidRDefault="00736FBA" w:rsidP="0075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FBA" w:rsidRDefault="00736FBA" w:rsidP="0075402C">
      <w:r>
        <w:separator/>
      </w:r>
    </w:p>
  </w:footnote>
  <w:footnote w:type="continuationSeparator" w:id="0">
    <w:p w:rsidR="00736FBA" w:rsidRDefault="00736FBA" w:rsidP="00754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02C" w:rsidRDefault="0075402C" w:rsidP="0075402C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AF681E">
      <w:rPr>
        <w:rFonts w:hint="eastAsia"/>
        <w:sz w:val="24"/>
        <w:szCs w:val="24"/>
      </w:rPr>
      <w:t xml:space="preserve">                              </w:t>
    </w:r>
    <w:r w:rsidR="00A0718B">
      <w:rPr>
        <w:rFonts w:hint="eastAsia"/>
        <w:sz w:val="24"/>
        <w:szCs w:val="24"/>
      </w:rPr>
      <w:t xml:space="preserve">          </w:t>
    </w:r>
    <w:r w:rsidR="00AF681E">
      <w:rPr>
        <w:rFonts w:hint="eastAsia"/>
        <w:sz w:val="24"/>
        <w:szCs w:val="24"/>
      </w:rPr>
      <w:t xml:space="preserve">      </w:t>
    </w:r>
    <w:r>
      <w:rPr>
        <w:rFonts w:hint="eastAsia"/>
        <w:sz w:val="24"/>
        <w:szCs w:val="24"/>
      </w:rPr>
      <w:t>原始数据记录表</w:t>
    </w:r>
  </w:p>
  <w:p w:rsidR="0075402C" w:rsidRDefault="00CD6720" w:rsidP="006951FB">
    <w:pPr>
      <w:jc w:val="left"/>
    </w:pPr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1</w:t>
    </w:r>
    <w:r>
      <w:rPr>
        <w:rFonts w:ascii="Times New Roman" w:hAnsi="Times New Roman" w:cs="Times New Roman"/>
      </w:rPr>
      <w:t>-0</w:t>
    </w:r>
    <w:r>
      <w:rPr>
        <w:rFonts w:ascii="Times New Roman" w:hAnsi="Times New Roman" w:cs="Times New Roman" w:hint="eastAsia"/>
      </w:rPr>
      <w:t>1</w:t>
    </w:r>
    <w:r w:rsidR="00B250B1">
      <w:rPr>
        <w:rFonts w:ascii="Times New Roman" w:hAnsi="Times New Roman" w:cs="Times New Roman"/>
      </w:rPr>
      <w:t xml:space="preserve">   </w:t>
    </w:r>
    <w:r w:rsidR="00306AF1">
      <w:rPr>
        <w:rFonts w:ascii="Times New Roman" w:hAnsi="Times New Roman" w:cs="Times New Roman" w:hint="eastAsia"/>
      </w:rPr>
      <w:t xml:space="preserve">                                        </w:t>
    </w:r>
    <w:r w:rsidR="00A0718B">
      <w:rPr>
        <w:rFonts w:ascii="Times New Roman" w:hAnsi="Times New Roman" w:cs="Times New Roman" w:hint="eastAsia"/>
      </w:rPr>
      <w:t xml:space="preserve">                             </w:t>
    </w:r>
    <w:r w:rsidR="006951FB">
      <w:rPr>
        <w:rFonts w:ascii="Times New Roman" w:hAnsi="Times New Roman" w:cs="Times New Roman" w:hint="eastAsia"/>
      </w:rPr>
      <w:t xml:space="preserve"> </w:t>
    </w:r>
    <w:r w:rsidR="0075402C">
      <w:rPr>
        <w:rFonts w:hint="eastAsia"/>
        <w:sz w:val="24"/>
      </w:rPr>
      <w:t>第</w:t>
    </w:r>
    <w:r w:rsidR="00306AF1">
      <w:rPr>
        <w:rFonts w:hint="eastAsia"/>
        <w:sz w:val="24"/>
      </w:rPr>
      <w:t xml:space="preserve">  </w:t>
    </w:r>
    <w:r w:rsidR="0075402C">
      <w:rPr>
        <w:rFonts w:hint="eastAsia"/>
        <w:sz w:val="24"/>
      </w:rPr>
      <w:t>页</w:t>
    </w:r>
    <w:r w:rsidR="00B250B1">
      <w:rPr>
        <w:rFonts w:hint="eastAsia"/>
        <w:sz w:val="24"/>
      </w:rPr>
      <w:t xml:space="preserve"> </w:t>
    </w:r>
    <w:r w:rsidR="0075402C">
      <w:rPr>
        <w:rFonts w:hint="eastAsia"/>
        <w:sz w:val="24"/>
      </w:rPr>
      <w:t>共</w:t>
    </w:r>
    <w:r w:rsidR="00306AF1">
      <w:rPr>
        <w:rFonts w:hint="eastAsia"/>
        <w:sz w:val="24"/>
      </w:rPr>
      <w:t xml:space="preserve">  </w:t>
    </w:r>
    <w:r w:rsidR="0075402C"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B32" w:rsidRDefault="00B20B32" w:rsidP="0075402C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                                          </w:t>
    </w:r>
    <w:r>
      <w:rPr>
        <w:rFonts w:hint="eastAsia"/>
        <w:sz w:val="24"/>
        <w:szCs w:val="24"/>
      </w:rPr>
      <w:t>原始数据记录表</w:t>
    </w:r>
  </w:p>
  <w:p w:rsidR="00B20B32" w:rsidRDefault="00B20B32" w:rsidP="006951FB">
    <w:pPr>
      <w:ind w:right="420"/>
      <w:jc w:val="left"/>
    </w:pPr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1</w:t>
    </w:r>
    <w:r>
      <w:rPr>
        <w:rFonts w:ascii="Times New Roman" w:hAnsi="Times New Roman" w:cs="Times New Roman"/>
      </w:rPr>
      <w:t>-0</w:t>
    </w:r>
    <w:r>
      <w:rPr>
        <w:rFonts w:ascii="Times New Roman" w:hAnsi="Times New Roman" w:cs="Times New Roman" w:hint="eastAsia"/>
      </w:rPr>
      <w:t>1</w:t>
    </w:r>
    <w:r w:rsidR="00B250B1">
      <w:rPr>
        <w:rFonts w:ascii="Times New Roman" w:hAnsi="Times New Roman" w:cs="Times New Roman"/>
      </w:rPr>
      <w:t xml:space="preserve">   </w:t>
    </w:r>
    <w:r>
      <w:rPr>
        <w:rFonts w:ascii="Times New Roman" w:hAnsi="Times New Roman" w:cs="Times New Roman" w:hint="eastAsia"/>
      </w:rPr>
      <w:t xml:space="preserve">                                      </w:t>
    </w:r>
    <w:r w:rsidR="00B250B1">
      <w:rPr>
        <w:rFonts w:ascii="Times New Roman" w:hAnsi="Times New Roman" w:cs="Times New Roman" w:hint="eastAsia"/>
      </w:rPr>
      <w:t xml:space="preserve"> 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 w:rsidR="00B250B1"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B32" w:rsidRDefault="00B20B32" w:rsidP="00451B49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                                          </w:t>
    </w:r>
    <w:r>
      <w:rPr>
        <w:rFonts w:hint="eastAsia"/>
        <w:sz w:val="24"/>
        <w:szCs w:val="24"/>
      </w:rPr>
      <w:t>原始数据记录表</w:t>
    </w:r>
  </w:p>
  <w:p w:rsidR="00B20B32" w:rsidRDefault="00B20B32" w:rsidP="00B250B1">
    <w:pPr>
      <w:ind w:right="281"/>
      <w:jc w:val="left"/>
    </w:pPr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1</w:t>
    </w:r>
    <w:r>
      <w:rPr>
        <w:rFonts w:ascii="Times New Roman" w:hAnsi="Times New Roman" w:cs="Times New Roman"/>
      </w:rPr>
      <w:t>-0</w:t>
    </w:r>
    <w:r>
      <w:rPr>
        <w:rFonts w:ascii="Times New Roman" w:hAnsi="Times New Roman" w:cs="Times New Roman" w:hint="eastAsia"/>
      </w:rPr>
      <w:t>1</w:t>
    </w:r>
    <w:r w:rsidR="006F5EE8"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 xml:space="preserve">                    </w:t>
    </w:r>
    <w:r w:rsidR="00B250B1">
      <w:rPr>
        <w:rFonts w:ascii="Times New Roman" w:hAnsi="Times New Roman" w:cs="Times New Roman"/>
      </w:rPr>
      <w:t xml:space="preserve">  </w:t>
    </w:r>
    <w:r>
      <w:rPr>
        <w:rFonts w:ascii="Times New Roman" w:hAnsi="Times New Roman" w:cs="Times New Roman" w:hint="eastAsia"/>
      </w:rPr>
      <w:t xml:space="preserve">                </w:t>
    </w:r>
    <w:r w:rsidR="00B250B1">
      <w:rPr>
        <w:rFonts w:ascii="Times New Roman" w:hAnsi="Times New Roman" w:cs="Times New Roman" w:hint="eastAsia"/>
      </w:rPr>
      <w:t xml:space="preserve">                               </w:t>
    </w:r>
    <w:r>
      <w:rPr>
        <w:rFonts w:ascii="Times New Roman" w:hAnsi="Times New Roman" w:cs="Times New Roman" w:hint="eastAsia"/>
      </w:rPr>
      <w:t xml:space="preserve">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 w:rsidR="00B250B1"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109DA"/>
    <w:rsid w:val="00045676"/>
    <w:rsid w:val="0005711C"/>
    <w:rsid w:val="000B44B6"/>
    <w:rsid w:val="000F7442"/>
    <w:rsid w:val="00141E9C"/>
    <w:rsid w:val="001467AC"/>
    <w:rsid w:val="00193214"/>
    <w:rsid w:val="00196DE5"/>
    <w:rsid w:val="001F60CC"/>
    <w:rsid w:val="0020601F"/>
    <w:rsid w:val="00233AC5"/>
    <w:rsid w:val="00244CAF"/>
    <w:rsid w:val="0027348C"/>
    <w:rsid w:val="0027371A"/>
    <w:rsid w:val="002A1D05"/>
    <w:rsid w:val="002F7F47"/>
    <w:rsid w:val="00306AF1"/>
    <w:rsid w:val="0034452A"/>
    <w:rsid w:val="0035045B"/>
    <w:rsid w:val="003529A2"/>
    <w:rsid w:val="00370EE7"/>
    <w:rsid w:val="003C48B1"/>
    <w:rsid w:val="003E2AF7"/>
    <w:rsid w:val="003F0E31"/>
    <w:rsid w:val="0040545A"/>
    <w:rsid w:val="00451B49"/>
    <w:rsid w:val="00477DAB"/>
    <w:rsid w:val="004C518A"/>
    <w:rsid w:val="004E5E6B"/>
    <w:rsid w:val="0054702F"/>
    <w:rsid w:val="00572A07"/>
    <w:rsid w:val="005918EC"/>
    <w:rsid w:val="005B4F8B"/>
    <w:rsid w:val="005F5E29"/>
    <w:rsid w:val="006432E6"/>
    <w:rsid w:val="006951FB"/>
    <w:rsid w:val="006A4B66"/>
    <w:rsid w:val="006B3FEC"/>
    <w:rsid w:val="006D44AE"/>
    <w:rsid w:val="006F174E"/>
    <w:rsid w:val="006F5EE8"/>
    <w:rsid w:val="007350DA"/>
    <w:rsid w:val="00736FBA"/>
    <w:rsid w:val="00745861"/>
    <w:rsid w:val="00751883"/>
    <w:rsid w:val="0075402C"/>
    <w:rsid w:val="00783220"/>
    <w:rsid w:val="007909E4"/>
    <w:rsid w:val="007A2E31"/>
    <w:rsid w:val="007B2918"/>
    <w:rsid w:val="007B5F4C"/>
    <w:rsid w:val="007C1BF2"/>
    <w:rsid w:val="007E728D"/>
    <w:rsid w:val="00834060"/>
    <w:rsid w:val="00835266"/>
    <w:rsid w:val="008457EF"/>
    <w:rsid w:val="00893ED6"/>
    <w:rsid w:val="008940DC"/>
    <w:rsid w:val="008A4D68"/>
    <w:rsid w:val="008A764B"/>
    <w:rsid w:val="008B0936"/>
    <w:rsid w:val="008C57BE"/>
    <w:rsid w:val="008D1B28"/>
    <w:rsid w:val="008E571D"/>
    <w:rsid w:val="008E5871"/>
    <w:rsid w:val="00901576"/>
    <w:rsid w:val="00925FE9"/>
    <w:rsid w:val="0094306E"/>
    <w:rsid w:val="009715AD"/>
    <w:rsid w:val="009836F0"/>
    <w:rsid w:val="00986E2E"/>
    <w:rsid w:val="009A22C2"/>
    <w:rsid w:val="009A299A"/>
    <w:rsid w:val="009B1789"/>
    <w:rsid w:val="009D4854"/>
    <w:rsid w:val="009D4DDE"/>
    <w:rsid w:val="00A06CA1"/>
    <w:rsid w:val="00A0718B"/>
    <w:rsid w:val="00A146BC"/>
    <w:rsid w:val="00A16225"/>
    <w:rsid w:val="00A23467"/>
    <w:rsid w:val="00A26CCA"/>
    <w:rsid w:val="00A4019F"/>
    <w:rsid w:val="00A421C7"/>
    <w:rsid w:val="00A54672"/>
    <w:rsid w:val="00A72929"/>
    <w:rsid w:val="00AC3705"/>
    <w:rsid w:val="00AF681E"/>
    <w:rsid w:val="00B12DDF"/>
    <w:rsid w:val="00B16AD1"/>
    <w:rsid w:val="00B20B32"/>
    <w:rsid w:val="00B250B1"/>
    <w:rsid w:val="00B95ECF"/>
    <w:rsid w:val="00BB6EDC"/>
    <w:rsid w:val="00BD4010"/>
    <w:rsid w:val="00BE0D3C"/>
    <w:rsid w:val="00BE4108"/>
    <w:rsid w:val="00BE6E40"/>
    <w:rsid w:val="00BF4DF7"/>
    <w:rsid w:val="00C10D6D"/>
    <w:rsid w:val="00C1398D"/>
    <w:rsid w:val="00C76AA5"/>
    <w:rsid w:val="00CB0C53"/>
    <w:rsid w:val="00CB23DC"/>
    <w:rsid w:val="00CB330A"/>
    <w:rsid w:val="00CD6720"/>
    <w:rsid w:val="00CE56D9"/>
    <w:rsid w:val="00CF3DDC"/>
    <w:rsid w:val="00D31F33"/>
    <w:rsid w:val="00D5161F"/>
    <w:rsid w:val="00DA0642"/>
    <w:rsid w:val="00DC0181"/>
    <w:rsid w:val="00E15B26"/>
    <w:rsid w:val="00E3056B"/>
    <w:rsid w:val="00E32397"/>
    <w:rsid w:val="00E34248"/>
    <w:rsid w:val="00E576DD"/>
    <w:rsid w:val="00E80FFA"/>
    <w:rsid w:val="00E851D2"/>
    <w:rsid w:val="00EC5116"/>
    <w:rsid w:val="00EE0B6B"/>
    <w:rsid w:val="00F17855"/>
    <w:rsid w:val="00F74524"/>
    <w:rsid w:val="00F9052C"/>
    <w:rsid w:val="00FE3FA7"/>
    <w:rsid w:val="00FF0945"/>
    <w:rsid w:val="00FF3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230B80-A272-4961-AE16-624E74B2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8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5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02C"/>
    <w:rPr>
      <w:sz w:val="18"/>
      <w:szCs w:val="18"/>
    </w:rPr>
  </w:style>
  <w:style w:type="table" w:styleId="a5">
    <w:name w:val="Table Grid"/>
    <w:basedOn w:val="a1"/>
    <w:uiPriority w:val="39"/>
    <w:rsid w:val="00CE5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015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576"/>
    <w:rPr>
      <w:sz w:val="18"/>
      <w:szCs w:val="18"/>
    </w:rPr>
  </w:style>
  <w:style w:type="paragraph" w:customStyle="1" w:styleId="a7">
    <w:name w:val="段"/>
    <w:rsid w:val="008457EF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241</Words>
  <Characters>1374</Characters>
  <Application>Microsoft Office Word</Application>
  <DocSecurity>0</DocSecurity>
  <Lines>11</Lines>
  <Paragraphs>3</Paragraphs>
  <ScaleCrop>false</ScaleCrop>
  <Company>3Hou.Com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14</cp:revision>
  <cp:lastPrinted>2016-05-24T08:31:00Z</cp:lastPrinted>
  <dcterms:created xsi:type="dcterms:W3CDTF">2019-05-13T07:56:00Z</dcterms:created>
  <dcterms:modified xsi:type="dcterms:W3CDTF">2019-05-29T09:16:00Z</dcterms:modified>
</cp:coreProperties>
</file>