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971321209"/>
      </w:sdtPr>
      <w:sdtContent>
        <w:p w:rsidR="00D331FE" w:rsidRDefault="00D331FE">
          <w:pPr>
            <w:pStyle w:val="ac"/>
          </w:pPr>
          <w:r>
            <w:t>Оглавление</w:t>
          </w:r>
        </w:p>
        <w:p w:rsidR="00D4446D" w:rsidRDefault="00CD151C">
          <w:pPr>
            <w:pStyle w:val="11"/>
            <w:tabs>
              <w:tab w:val="left" w:pos="440"/>
              <w:tab w:val="right" w:leader="dot" w:pos="9470"/>
            </w:tabs>
            <w:rPr>
              <w:noProof/>
              <w:lang w:val="be-BY" w:eastAsia="be-BY"/>
            </w:rPr>
          </w:pPr>
          <w:r>
            <w:rPr>
              <w:lang w:val="ru-RU"/>
            </w:rPr>
            <w:fldChar w:fldCharType="begin"/>
          </w:r>
          <w:r w:rsidR="00D331FE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346616170" w:history="1">
            <w:r w:rsidR="00D4446D" w:rsidRPr="00FF70DF">
              <w:rPr>
                <w:rStyle w:val="ad"/>
                <w:noProof/>
              </w:rPr>
              <w:t>1.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Общая схема работы ресторана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1" w:history="1">
            <w:r w:rsidR="00D4446D" w:rsidRPr="00FF70DF">
              <w:rPr>
                <w:rStyle w:val="ad"/>
                <w:noProof/>
              </w:rPr>
              <w:t>1.2.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Состав системы «POSitive: Check»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2" w:history="1">
            <w:r w:rsidR="00D4446D" w:rsidRPr="00FF70DF">
              <w:rPr>
                <w:rStyle w:val="ad"/>
                <w:noProof/>
              </w:rPr>
              <w:t>1.3.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Основные термины, используемые в системе: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3" w:history="1">
            <w:r w:rsidR="00D4446D" w:rsidRPr="00FF70DF">
              <w:rPr>
                <w:rStyle w:val="ad"/>
                <w:rFonts w:cstheme="minorHAnsi"/>
                <w:noProof/>
              </w:rPr>
              <w:t>1.4.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Основные справочники системы и их назначение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4" w:history="1">
            <w:r w:rsidR="00D4446D" w:rsidRPr="00FF70DF">
              <w:rPr>
                <w:rStyle w:val="ad"/>
                <w:rFonts w:cstheme="minorHAnsi"/>
                <w:noProof/>
              </w:rPr>
              <w:t>1.4.1.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Справочник блюд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5" w:history="1">
            <w:r w:rsidR="00D4446D" w:rsidRPr="00FF70DF">
              <w:rPr>
                <w:rStyle w:val="ad"/>
                <w:noProof/>
              </w:rPr>
              <w:t>1.4.2.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Модификаторы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6" w:history="1">
            <w:r w:rsidR="00D4446D" w:rsidRPr="00FF70DF">
              <w:rPr>
                <w:rStyle w:val="ad"/>
                <w:rFonts w:cstheme="minorHAnsi"/>
                <w:noProof/>
              </w:rPr>
              <w:t>1.4.3.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Категории блюд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7" w:history="1">
            <w:r w:rsidR="00D4446D" w:rsidRPr="00FF70DF">
              <w:rPr>
                <w:rStyle w:val="ad"/>
                <w:rFonts w:cstheme="minorHAnsi"/>
                <w:noProof/>
              </w:rPr>
              <w:t>1.4.4.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Группы сервис-печати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8" w:history="1">
            <w:r w:rsidR="00D4446D" w:rsidRPr="00FF70DF">
              <w:rPr>
                <w:rStyle w:val="ad"/>
                <w:rFonts w:cstheme="minorHAnsi"/>
                <w:noProof/>
              </w:rPr>
              <w:t>1.4.5.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Настройка групп сервис-печати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79" w:history="1">
            <w:r w:rsidR="00D4446D" w:rsidRPr="00FF70DF">
              <w:rPr>
                <w:rStyle w:val="ad"/>
                <w:rFonts w:cstheme="minorHAnsi"/>
                <w:noProof/>
              </w:rPr>
              <w:t>1.4.6.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Формы оплаты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0" w:history="1">
            <w:r w:rsidR="00D4446D" w:rsidRPr="00FF70DF">
              <w:rPr>
                <w:rStyle w:val="ad"/>
                <w:rFonts w:cstheme="minorHAnsi"/>
                <w:noProof/>
              </w:rPr>
              <w:t>1.4.7.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Типы форм оплаты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1" w:history="1">
            <w:r w:rsidR="00D4446D" w:rsidRPr="00FF70DF">
              <w:rPr>
                <w:rStyle w:val="ad"/>
                <w:rFonts w:cstheme="minorHAnsi"/>
                <w:noProof/>
              </w:rPr>
              <w:t>1.4.8.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Причины удаления заказа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2" w:history="1">
            <w:r w:rsidR="00D4446D" w:rsidRPr="00FF70DF">
              <w:rPr>
                <w:rStyle w:val="ad"/>
                <w:rFonts w:cstheme="minorHAnsi"/>
                <w:noProof/>
              </w:rPr>
              <w:t>1.4.9.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Наименования меню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3" w:history="1">
            <w:r w:rsidR="00D4446D" w:rsidRPr="00FF70DF">
              <w:rPr>
                <w:rStyle w:val="ad"/>
                <w:rFonts w:cstheme="minorHAnsi"/>
                <w:noProof/>
              </w:rPr>
              <w:t>1.4.10.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Наименования скидок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4" w:history="1">
            <w:r w:rsidR="00D4446D" w:rsidRPr="00FF70DF">
              <w:rPr>
                <w:rStyle w:val="ad"/>
                <w:rFonts w:cstheme="minorHAnsi"/>
                <w:noProof/>
              </w:rPr>
              <w:t>1.4.11.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Типа скидки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5" w:history="1">
            <w:r w:rsidR="00D4446D" w:rsidRPr="00FF70DF">
              <w:rPr>
                <w:rStyle w:val="ad"/>
                <w:rFonts w:cstheme="minorHAnsi"/>
                <w:noProof/>
              </w:rPr>
              <w:t>1.4.12.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Дисконтные карты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6" w:history="1">
            <w:r w:rsidR="00D4446D" w:rsidRPr="00FF70DF">
              <w:rPr>
                <w:rStyle w:val="ad"/>
                <w:noProof/>
              </w:rPr>
              <w:t>1.5.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Настройка оборудования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7" w:history="1">
            <w:r w:rsidR="00D4446D" w:rsidRPr="00FF70DF">
              <w:rPr>
                <w:rStyle w:val="ad"/>
                <w:noProof/>
              </w:rPr>
              <w:t>1.5.1.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Дисплеи покупателя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8" w:history="1">
            <w:r w:rsidR="00D4446D" w:rsidRPr="00FF70DF">
              <w:rPr>
                <w:rStyle w:val="ad"/>
                <w:noProof/>
              </w:rPr>
              <w:t>1.5.2.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Фискальные регистраторы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89" w:history="1">
            <w:r w:rsidR="00D4446D" w:rsidRPr="00FF70DF">
              <w:rPr>
                <w:rStyle w:val="ad"/>
                <w:noProof/>
              </w:rPr>
              <w:t>1.5.3.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Бесконтактные считыватели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0" w:history="1">
            <w:r w:rsidR="00D4446D" w:rsidRPr="00FF70DF">
              <w:rPr>
                <w:rStyle w:val="ad"/>
                <w:rFonts w:cstheme="minorHAnsi"/>
                <w:noProof/>
              </w:rPr>
              <w:t>1.6.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Настройка основных параметров работы системы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1" w:history="1">
            <w:r w:rsidR="00D4446D" w:rsidRPr="00FF70DF">
              <w:rPr>
                <w:rStyle w:val="ad"/>
                <w:rFonts w:cstheme="minorHAnsi"/>
                <w:noProof/>
              </w:rPr>
              <w:t>1.6.1.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Раздел «Общие»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2" w:history="1">
            <w:r w:rsidR="00D4446D" w:rsidRPr="00FF70DF">
              <w:rPr>
                <w:rStyle w:val="ad"/>
                <w:rFonts w:cstheme="minorHAnsi"/>
                <w:noProof/>
              </w:rPr>
              <w:t>1.6.2.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Раздел «Группы»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3" w:history="1">
            <w:r w:rsidR="00D4446D" w:rsidRPr="00FF70DF">
              <w:rPr>
                <w:rStyle w:val="ad"/>
                <w:rFonts w:cstheme="minorHAnsi"/>
                <w:noProof/>
              </w:rPr>
              <w:t>1.6.3.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Раздел «Ресторан»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4" w:history="1">
            <w:r w:rsidR="00D4446D" w:rsidRPr="00FF70DF">
              <w:rPr>
                <w:rStyle w:val="ad"/>
                <w:rFonts w:cstheme="minorHAnsi"/>
                <w:noProof/>
              </w:rPr>
              <w:t>1.6.4.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Раздел «Чек»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31"/>
            <w:tabs>
              <w:tab w:val="left" w:pos="132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5" w:history="1">
            <w:r w:rsidR="00D4446D" w:rsidRPr="00FF70DF">
              <w:rPr>
                <w:rStyle w:val="ad"/>
                <w:rFonts w:cstheme="minorHAnsi"/>
                <w:noProof/>
              </w:rPr>
              <w:t>1.6.5.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Раздел «Бэк-офис»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11"/>
            <w:tabs>
              <w:tab w:val="left" w:pos="44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6" w:history="1">
            <w:r w:rsidR="00D4446D" w:rsidRPr="00FF70DF">
              <w:rPr>
                <w:rStyle w:val="ad"/>
                <w:rFonts w:cstheme="minorHAnsi"/>
                <w:noProof/>
              </w:rPr>
              <w:t>2.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Технология работы в ресторане с использованием кассовой системы.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7" w:history="1">
            <w:r w:rsidR="00D4446D" w:rsidRPr="00FF70DF">
              <w:rPr>
                <w:rStyle w:val="ad"/>
                <w:rFonts w:cstheme="minorHAnsi"/>
                <w:noProof/>
              </w:rPr>
              <w:t>2.2.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Предварительный этап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8" w:history="1">
            <w:r w:rsidR="00D4446D" w:rsidRPr="00FF70DF">
              <w:rPr>
                <w:rStyle w:val="ad"/>
                <w:rFonts w:cstheme="minorHAnsi"/>
                <w:noProof/>
              </w:rPr>
              <w:t>2.3.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Составление меню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199" w:history="1">
            <w:r w:rsidR="00D4446D" w:rsidRPr="00FF70DF">
              <w:rPr>
                <w:rStyle w:val="ad"/>
                <w:rFonts w:cstheme="minorHAnsi"/>
                <w:noProof/>
              </w:rPr>
              <w:t>2.4.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rFonts w:cstheme="minorHAnsi"/>
                <w:noProof/>
              </w:rPr>
              <w:t>Автоматическая загрузка меню: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46D" w:rsidRDefault="00CD151C">
          <w:pPr>
            <w:pStyle w:val="21"/>
            <w:tabs>
              <w:tab w:val="left" w:pos="880"/>
              <w:tab w:val="right" w:leader="dot" w:pos="9470"/>
            </w:tabs>
            <w:rPr>
              <w:noProof/>
              <w:lang w:val="be-BY" w:eastAsia="be-BY"/>
            </w:rPr>
          </w:pPr>
          <w:hyperlink w:anchor="_Toc346616200" w:history="1">
            <w:r w:rsidR="00D4446D" w:rsidRPr="00FF70DF">
              <w:rPr>
                <w:rStyle w:val="ad"/>
                <w:noProof/>
              </w:rPr>
              <w:t>2.5.</w:t>
            </w:r>
            <w:r w:rsidR="00D4446D">
              <w:rPr>
                <w:noProof/>
                <w:lang w:val="be-BY" w:eastAsia="be-BY"/>
              </w:rPr>
              <w:tab/>
            </w:r>
            <w:r w:rsidR="00D4446D" w:rsidRPr="00FF70DF">
              <w:rPr>
                <w:rStyle w:val="ad"/>
                <w:noProof/>
              </w:rPr>
              <w:t>Открытие дня</w:t>
            </w:r>
            <w:r w:rsidR="00D4446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446D">
              <w:rPr>
                <w:noProof/>
                <w:webHidden/>
              </w:rPr>
              <w:instrText xml:space="preserve"> PAGEREF _Toc346616200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1FE" w:rsidRDefault="00CD151C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D331FE" w:rsidRDefault="00D331FE" w:rsidP="00627265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</w:p>
    <w:p w:rsidR="001A4DAD" w:rsidRPr="0061648E" w:rsidRDefault="001A4DAD" w:rsidP="00E97EC5">
      <w:pPr>
        <w:pStyle w:val="1"/>
        <w:numPr>
          <w:ilvl w:val="0"/>
          <w:numId w:val="32"/>
        </w:numPr>
      </w:pPr>
      <w:bookmarkStart w:id="0" w:name="_Toc346616170"/>
      <w:r w:rsidRPr="00C917C4">
        <w:lastRenderedPageBreak/>
        <w:t>Общая схема работы ресторана</w:t>
      </w:r>
      <w:bookmarkEnd w:id="0"/>
    </w:p>
    <w:p w:rsidR="00627265" w:rsidRPr="0061648E" w:rsidRDefault="00627265" w:rsidP="00627265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  <w:r w:rsidRPr="00C917C4">
        <w:rPr>
          <w:rFonts w:cstheme="minorHAnsi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720704" behindDoc="1" locked="0" layoutInCell="0" allowOverlap="1">
            <wp:simplePos x="0" y="0"/>
            <wp:positionH relativeFrom="column">
              <wp:posOffset>543560</wp:posOffset>
            </wp:positionH>
            <wp:positionV relativeFrom="paragraph">
              <wp:posOffset>11430</wp:posOffset>
            </wp:positionV>
            <wp:extent cx="3649345" cy="1319530"/>
            <wp:effectExtent l="19050" t="0" r="8255" b="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31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627265">
      <w:pPr>
        <w:widowControl w:val="0"/>
        <w:autoSpaceDE w:val="0"/>
        <w:autoSpaceDN w:val="0"/>
        <w:adjustRightInd w:val="0"/>
        <w:spacing w:after="0" w:line="259" w:lineRule="exact"/>
        <w:jc w:val="center"/>
        <w:rPr>
          <w:rFonts w:cstheme="minorHAnsi"/>
          <w:sz w:val="24"/>
          <w:szCs w:val="24"/>
          <w:lang w:val="ru-RU"/>
        </w:rPr>
      </w:pPr>
    </w:p>
    <w:p w:rsidR="00CA1D5B" w:rsidRPr="00D4446D" w:rsidRDefault="00CA1D5B" w:rsidP="00D4446D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D4446D">
        <w:rPr>
          <w:rFonts w:asciiTheme="minorHAnsi" w:hAnsiTheme="minorHAnsi" w:cstheme="minorHAnsi"/>
          <w:lang w:val="ru-RU"/>
        </w:rPr>
        <w:t xml:space="preserve">Рисунок </w:t>
      </w:r>
      <w:r w:rsidR="00CD151C" w:rsidRPr="00D4446D">
        <w:rPr>
          <w:rFonts w:asciiTheme="minorHAnsi" w:hAnsiTheme="minorHAnsi" w:cstheme="minorHAnsi"/>
          <w:lang w:val="ru-RU"/>
        </w:rPr>
        <w:fldChar w:fldCharType="begin"/>
      </w:r>
      <w:r w:rsidR="00D4446D" w:rsidRPr="00D4446D">
        <w:rPr>
          <w:rFonts w:asciiTheme="minorHAnsi" w:hAnsiTheme="minorHAnsi" w:cstheme="minorHAnsi"/>
          <w:lang w:val="ru-RU"/>
        </w:rPr>
        <w:instrText xml:space="preserve"> SEQ Рисунок \* ARABIC </w:instrText>
      </w:r>
      <w:r w:rsidR="00CD151C" w:rsidRPr="00D4446D">
        <w:rPr>
          <w:rFonts w:asciiTheme="minorHAnsi" w:hAnsiTheme="minorHAnsi" w:cstheme="minorHAnsi"/>
          <w:lang w:val="ru-RU"/>
        </w:rPr>
        <w:fldChar w:fldCharType="separate"/>
      </w:r>
      <w:r w:rsidR="00D4446D">
        <w:rPr>
          <w:rFonts w:asciiTheme="minorHAnsi" w:hAnsiTheme="minorHAnsi" w:cstheme="minorHAnsi"/>
          <w:noProof/>
          <w:lang w:val="ru-RU"/>
        </w:rPr>
        <w:t>1</w:t>
      </w:r>
      <w:r w:rsidR="00CD151C" w:rsidRPr="00D4446D">
        <w:rPr>
          <w:rFonts w:asciiTheme="minorHAnsi" w:hAnsiTheme="minorHAnsi" w:cstheme="minorHAnsi"/>
          <w:lang w:val="ru-RU"/>
        </w:rPr>
        <w:fldChar w:fldCharType="end"/>
      </w:r>
      <w:r w:rsidR="00D4446D">
        <w:rPr>
          <w:rFonts w:asciiTheme="minorHAnsi" w:hAnsiTheme="minorHAnsi" w:cstheme="minorHAnsi"/>
          <w:lang w:val="ru-RU"/>
        </w:rPr>
        <w:t xml:space="preserve"> </w:t>
      </w:r>
      <w:r w:rsidRPr="00D4446D">
        <w:rPr>
          <w:rFonts w:asciiTheme="minorHAnsi" w:hAnsiTheme="minorHAnsi" w:cstheme="minorHAnsi"/>
          <w:lang w:val="ru-RU"/>
        </w:rPr>
        <w:t>Схема работы ресторана</w:t>
      </w:r>
    </w:p>
    <w:p w:rsidR="00CA1D5B" w:rsidRPr="00C917C4" w:rsidRDefault="00CA1D5B" w:rsidP="00E97EC5">
      <w:pPr>
        <w:pStyle w:val="2"/>
        <w:numPr>
          <w:ilvl w:val="1"/>
          <w:numId w:val="32"/>
        </w:numPr>
        <w:rPr>
          <w:sz w:val="24"/>
          <w:szCs w:val="24"/>
        </w:rPr>
      </w:pPr>
      <w:bookmarkStart w:id="1" w:name="_Toc346616171"/>
      <w:r w:rsidRPr="00C917C4">
        <w:t>Состав системы «POSitive: Check»</w:t>
      </w:r>
      <w:bookmarkEnd w:id="1"/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56" w:lineRule="exact"/>
        <w:rPr>
          <w:rFonts w:cstheme="minorHAnsi"/>
          <w:sz w:val="24"/>
          <w:szCs w:val="24"/>
          <w:lang w:val="ru-RU"/>
        </w:rPr>
      </w:pPr>
    </w:p>
    <w:p w:rsidR="00CA1D5B" w:rsidRPr="00D4446D" w:rsidRDefault="00CA1D5B" w:rsidP="00CA1D5B">
      <w:pPr>
        <w:widowControl w:val="0"/>
        <w:numPr>
          <w:ilvl w:val="0"/>
          <w:numId w:val="8"/>
        </w:numPr>
        <w:tabs>
          <w:tab w:val="clear" w:pos="720"/>
          <w:tab w:val="num" w:pos="180"/>
        </w:tabs>
        <w:overflowPunct w:val="0"/>
        <w:autoSpaceDE w:val="0"/>
        <w:autoSpaceDN w:val="0"/>
        <w:adjustRightInd w:val="0"/>
        <w:spacing w:after="0" w:line="239" w:lineRule="auto"/>
        <w:ind w:left="180" w:hanging="178"/>
        <w:jc w:val="both"/>
        <w:rPr>
          <w:rFonts w:cstheme="minorHAnsi"/>
          <w:lang w:val="ru-RU"/>
        </w:rPr>
      </w:pPr>
      <w:r w:rsidRPr="00D4446D">
        <w:rPr>
          <w:rFonts w:cstheme="minorHAnsi"/>
          <w:lang w:val="ru-RU"/>
        </w:rPr>
        <w:t xml:space="preserve">стандартную поставку системы входят: </w:t>
      </w:r>
    </w:p>
    <w:p w:rsidR="00CA1D5B" w:rsidRPr="00D4446D" w:rsidRDefault="00CA1D5B" w:rsidP="00CA1D5B">
      <w:pPr>
        <w:widowControl w:val="0"/>
        <w:autoSpaceDE w:val="0"/>
        <w:autoSpaceDN w:val="0"/>
        <w:adjustRightInd w:val="0"/>
        <w:spacing w:after="0" w:line="50" w:lineRule="exact"/>
        <w:rPr>
          <w:rFonts w:cstheme="minorHAnsi"/>
          <w:lang w:val="ru-RU"/>
        </w:rPr>
      </w:pPr>
    </w:p>
    <w:p w:rsidR="00CA1D5B" w:rsidRPr="00D4446D" w:rsidRDefault="00CA1D5B" w:rsidP="00CA1D5B">
      <w:pPr>
        <w:widowControl w:val="0"/>
        <w:numPr>
          <w:ilvl w:val="1"/>
          <w:numId w:val="8"/>
        </w:numPr>
        <w:tabs>
          <w:tab w:val="clear" w:pos="1440"/>
          <w:tab w:val="num" w:pos="720"/>
        </w:tabs>
        <w:overflowPunct w:val="0"/>
        <w:autoSpaceDE w:val="0"/>
        <w:autoSpaceDN w:val="0"/>
        <w:adjustRightInd w:val="0"/>
        <w:spacing w:after="0" w:line="226" w:lineRule="auto"/>
        <w:ind w:left="720" w:right="400" w:hanging="358"/>
        <w:rPr>
          <w:rFonts w:cstheme="minorHAnsi"/>
          <w:lang w:val="ru-RU"/>
        </w:rPr>
      </w:pPr>
      <w:r w:rsidRPr="00D4446D">
        <w:rPr>
          <w:rFonts w:cstheme="minorHAnsi"/>
          <w:b/>
          <w:bCs/>
          <w:lang w:val="ru-RU"/>
        </w:rPr>
        <w:t xml:space="preserve">Модуль менеджера </w:t>
      </w:r>
      <w:r w:rsidRPr="00D4446D">
        <w:rPr>
          <w:rFonts w:cstheme="minorHAnsi"/>
          <w:lang w:val="ru-RU"/>
        </w:rPr>
        <w:t>–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составление меню,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ведение основных справочников,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назначение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 xml:space="preserve">модификаторов для блюд, скидки для гостей, просмотр заказов и построение основных отчѐтов. </w:t>
      </w:r>
    </w:p>
    <w:p w:rsidR="00CA1D5B" w:rsidRPr="00D4446D" w:rsidRDefault="00CA1D5B" w:rsidP="00CA1D5B">
      <w:pPr>
        <w:widowControl w:val="0"/>
        <w:numPr>
          <w:ilvl w:val="1"/>
          <w:numId w:val="8"/>
        </w:numPr>
        <w:tabs>
          <w:tab w:val="clear" w:pos="1440"/>
          <w:tab w:val="num" w:pos="720"/>
        </w:tabs>
        <w:overflowPunct w:val="0"/>
        <w:autoSpaceDE w:val="0"/>
        <w:autoSpaceDN w:val="0"/>
        <w:adjustRightInd w:val="0"/>
        <w:spacing w:after="0" w:line="239" w:lineRule="auto"/>
        <w:ind w:left="720" w:hanging="358"/>
        <w:jc w:val="both"/>
        <w:rPr>
          <w:rFonts w:cstheme="minorHAnsi"/>
          <w:lang w:val="ru-RU"/>
        </w:rPr>
      </w:pPr>
      <w:r w:rsidRPr="00D4446D">
        <w:rPr>
          <w:rFonts w:cstheme="minorHAnsi"/>
          <w:b/>
          <w:bCs/>
          <w:lang w:val="ru-RU"/>
        </w:rPr>
        <w:t xml:space="preserve">Модуль официанта </w:t>
      </w:r>
      <w:r w:rsidRPr="00D4446D">
        <w:rPr>
          <w:rFonts w:cstheme="minorHAnsi"/>
          <w:lang w:val="ru-RU"/>
        </w:rPr>
        <w:t>–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прием заказов,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дозаказ,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объединение,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разделение заказов,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печать пречеков.</w:t>
      </w:r>
      <w:r w:rsidRPr="00D4446D">
        <w:rPr>
          <w:rFonts w:cstheme="minorHAnsi"/>
          <w:b/>
          <w:bCs/>
          <w:lang w:val="ru-RU"/>
        </w:rPr>
        <w:t xml:space="preserve"> </w:t>
      </w:r>
    </w:p>
    <w:p w:rsidR="00CA1D5B" w:rsidRPr="00D4446D" w:rsidRDefault="00CA1D5B" w:rsidP="00CA1D5B">
      <w:pPr>
        <w:widowControl w:val="0"/>
        <w:autoSpaceDE w:val="0"/>
        <w:autoSpaceDN w:val="0"/>
        <w:adjustRightInd w:val="0"/>
        <w:spacing w:after="0" w:line="1" w:lineRule="exact"/>
        <w:rPr>
          <w:rFonts w:cstheme="minorHAnsi"/>
          <w:lang w:val="ru-RU"/>
        </w:rPr>
      </w:pPr>
    </w:p>
    <w:p w:rsidR="00CA1D5B" w:rsidRPr="00D4446D" w:rsidRDefault="00CA1D5B" w:rsidP="00CA1D5B">
      <w:pPr>
        <w:widowControl w:val="0"/>
        <w:numPr>
          <w:ilvl w:val="1"/>
          <w:numId w:val="8"/>
        </w:numPr>
        <w:tabs>
          <w:tab w:val="clear" w:pos="1440"/>
          <w:tab w:val="num" w:pos="720"/>
        </w:tabs>
        <w:overflowPunct w:val="0"/>
        <w:autoSpaceDE w:val="0"/>
        <w:autoSpaceDN w:val="0"/>
        <w:adjustRightInd w:val="0"/>
        <w:spacing w:after="0" w:line="239" w:lineRule="auto"/>
        <w:ind w:left="720" w:hanging="358"/>
        <w:jc w:val="both"/>
        <w:rPr>
          <w:rFonts w:cstheme="minorHAnsi"/>
          <w:lang w:val="ru-RU"/>
        </w:rPr>
      </w:pPr>
      <w:r w:rsidRPr="00D4446D">
        <w:rPr>
          <w:rFonts w:cstheme="minorHAnsi"/>
          <w:b/>
          <w:bCs/>
          <w:lang w:val="ru-RU"/>
        </w:rPr>
        <w:t xml:space="preserve">Модуль кассира </w:t>
      </w:r>
      <w:r w:rsidRPr="00D4446D">
        <w:rPr>
          <w:rFonts w:cstheme="minorHAnsi"/>
          <w:lang w:val="ru-RU"/>
        </w:rPr>
        <w:t>–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оплата заказов,</w:t>
      </w:r>
      <w:r w:rsidRPr="00D4446D">
        <w:rPr>
          <w:rFonts w:cstheme="minorHAnsi"/>
          <w:b/>
          <w:bCs/>
          <w:lang w:val="ru-RU"/>
        </w:rPr>
        <w:t xml:space="preserve"> </w:t>
      </w:r>
      <w:r w:rsidRPr="00D4446D">
        <w:rPr>
          <w:rFonts w:cstheme="minorHAnsi"/>
          <w:lang w:val="ru-RU"/>
        </w:rPr>
        <w:t>печать фискальных чеков.</w:t>
      </w:r>
      <w:r w:rsidRPr="00D4446D">
        <w:rPr>
          <w:rFonts w:cstheme="minorHAnsi"/>
          <w:b/>
          <w:bCs/>
          <w:lang w:val="ru-RU"/>
        </w:rPr>
        <w:t xml:space="preserve"> </w:t>
      </w:r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242" w:lineRule="exact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E97EC5">
      <w:pPr>
        <w:pStyle w:val="2"/>
        <w:numPr>
          <w:ilvl w:val="1"/>
          <w:numId w:val="32"/>
        </w:numPr>
        <w:rPr>
          <w:sz w:val="24"/>
          <w:szCs w:val="24"/>
        </w:rPr>
      </w:pPr>
      <w:bookmarkStart w:id="2" w:name="_Toc346616172"/>
      <w:r w:rsidRPr="00C917C4">
        <w:t>Основные термины, используемые в системе:</w:t>
      </w:r>
      <w:bookmarkEnd w:id="2"/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73" w:lineRule="exact"/>
        <w:rPr>
          <w:rFonts w:cstheme="minorHAnsi"/>
          <w:sz w:val="24"/>
          <w:szCs w:val="24"/>
          <w:lang w:val="ru-RU"/>
        </w:rPr>
      </w:pPr>
    </w:p>
    <w:p w:rsidR="00CA1D5B" w:rsidRPr="00C917C4" w:rsidRDefault="00CA1D5B" w:rsidP="00CA1D5B">
      <w:pPr>
        <w:pStyle w:val="a6"/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spacing w:after="0" w:line="239" w:lineRule="auto"/>
        <w:ind w:left="709"/>
        <w:jc w:val="both"/>
        <w:rPr>
          <w:rFonts w:cstheme="minorHAnsi"/>
          <w:sz w:val="24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>Заказ</w:t>
      </w:r>
      <w:r w:rsidRPr="00C917C4">
        <w:rPr>
          <w:rFonts w:cstheme="minorHAnsi"/>
          <w:sz w:val="20"/>
          <w:szCs w:val="20"/>
          <w:lang w:val="ru-RU"/>
        </w:rPr>
        <w:t xml:space="preserve"> </w:t>
      </w:r>
    </w:p>
    <w:p w:rsidR="000B1428" w:rsidRPr="00C917C4" w:rsidRDefault="000B1428" w:rsidP="000B1428">
      <w:pPr>
        <w:pStyle w:val="a6"/>
        <w:widowControl w:val="0"/>
        <w:overflowPunct w:val="0"/>
        <w:autoSpaceDE w:val="0"/>
        <w:autoSpaceDN w:val="0"/>
        <w:adjustRightInd w:val="0"/>
        <w:spacing w:after="0" w:line="239" w:lineRule="auto"/>
        <w:ind w:left="709"/>
        <w:jc w:val="both"/>
        <w:rPr>
          <w:rFonts w:cstheme="minorHAnsi"/>
          <w:sz w:val="10"/>
          <w:szCs w:val="10"/>
          <w:lang w:val="ru-RU"/>
        </w:rPr>
      </w:pPr>
    </w:p>
    <w:p w:rsidR="00CA1D5B" w:rsidRPr="00D4446D" w:rsidRDefault="00CA1D5B" w:rsidP="00CA1D5B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theme="minorHAnsi"/>
          <w:lang w:val="ru-RU"/>
        </w:rPr>
      </w:pPr>
      <w:r w:rsidRPr="00D4446D">
        <w:rPr>
          <w:rFonts w:cstheme="minorHAnsi"/>
          <w:lang w:val="ru-RU"/>
        </w:rPr>
        <w:t>Перечень блюд, заказанных гостем</w:t>
      </w:r>
    </w:p>
    <w:p w:rsidR="00CA1D5B" w:rsidRPr="00C917C4" w:rsidRDefault="00CA1D5B" w:rsidP="00CA1D5B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cstheme="minorHAnsi"/>
          <w:sz w:val="10"/>
          <w:szCs w:val="24"/>
          <w:lang w:val="ru-RU"/>
        </w:rPr>
      </w:pPr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18" w:lineRule="exact"/>
        <w:rPr>
          <w:rFonts w:cstheme="minorHAnsi"/>
          <w:sz w:val="24"/>
          <w:szCs w:val="24"/>
          <w:lang w:val="ru-RU"/>
        </w:rPr>
      </w:pPr>
    </w:p>
    <w:p w:rsidR="00CA1D5B" w:rsidRPr="00D4446D" w:rsidRDefault="00CA1D5B" w:rsidP="00CA1D5B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5"/>
          <w:vertAlign w:val="superscript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Станция официанта </w:t>
      </w:r>
    </w:p>
    <w:p w:rsidR="00CA1D5B" w:rsidRPr="00D4446D" w:rsidRDefault="00CA1D5B" w:rsidP="00CA1D5B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8"/>
          <w:szCs w:val="16"/>
          <w:vertAlign w:val="superscript"/>
          <w:lang w:val="ru-RU"/>
        </w:rPr>
      </w:pPr>
      <w:r w:rsidRPr="00D4446D">
        <w:rPr>
          <w:rFonts w:cstheme="minorHAnsi"/>
          <w:sz w:val="18"/>
          <w:szCs w:val="16"/>
          <w:lang w:val="ru-RU"/>
        </w:rPr>
        <w:t xml:space="preserve">Станция бармена </w:t>
      </w:r>
    </w:p>
    <w:p w:rsidR="00CA1D5B" w:rsidRPr="00D4446D" w:rsidRDefault="00CA1D5B" w:rsidP="00CA1D5B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after="0" w:line="280" w:lineRule="exact"/>
        <w:jc w:val="both"/>
        <w:rPr>
          <w:rFonts w:cstheme="minorHAnsi"/>
          <w:sz w:val="18"/>
          <w:szCs w:val="16"/>
          <w:lang w:val="ru-RU"/>
        </w:rPr>
      </w:pPr>
      <w:r w:rsidRPr="00D4446D">
        <w:rPr>
          <w:rFonts w:cstheme="minorHAnsi"/>
          <w:sz w:val="18"/>
          <w:szCs w:val="16"/>
          <w:lang w:val="ru-RU"/>
        </w:rPr>
        <w:t>Станция кассира</w:t>
      </w:r>
    </w:p>
    <w:p w:rsidR="00CA1D5B" w:rsidRPr="00D4446D" w:rsidRDefault="00CA1D5B" w:rsidP="00CA1D5B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after="0" w:line="280" w:lineRule="exact"/>
        <w:jc w:val="both"/>
        <w:rPr>
          <w:rFonts w:cstheme="minorHAnsi"/>
          <w:sz w:val="18"/>
          <w:szCs w:val="16"/>
          <w:lang w:val="ru-RU"/>
        </w:rPr>
      </w:pPr>
      <w:r w:rsidRPr="00D4446D">
        <w:rPr>
          <w:rFonts w:cstheme="minorHAnsi"/>
          <w:sz w:val="18"/>
          <w:szCs w:val="16"/>
          <w:lang w:val="ru-RU"/>
        </w:rPr>
        <w:t xml:space="preserve">Станция менеджера </w:t>
      </w:r>
    </w:p>
    <w:p w:rsidR="00CA1D5B" w:rsidRPr="00D4446D" w:rsidRDefault="00CA1D5B" w:rsidP="00CA1D5B">
      <w:pPr>
        <w:widowControl w:val="0"/>
        <w:overflowPunct w:val="0"/>
        <w:autoSpaceDE w:val="0"/>
        <w:autoSpaceDN w:val="0"/>
        <w:adjustRightInd w:val="0"/>
        <w:spacing w:after="0" w:line="280" w:lineRule="exact"/>
        <w:jc w:val="both"/>
        <w:rPr>
          <w:rFonts w:cstheme="minorHAnsi"/>
          <w:sz w:val="12"/>
          <w:szCs w:val="10"/>
          <w:lang w:val="ru-RU"/>
        </w:rPr>
      </w:pPr>
    </w:p>
    <w:p w:rsidR="00CE650F" w:rsidRPr="00D4446D" w:rsidRDefault="00CA1D5B" w:rsidP="00763BC8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700"/>
        <w:jc w:val="both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IPC-совместимый компьютер, работающий под управлением </w:t>
      </w:r>
      <w:r w:rsidRPr="00D4446D">
        <w:rPr>
          <w:rFonts w:cstheme="minorHAnsi"/>
          <w:szCs w:val="20"/>
        </w:rPr>
        <w:t>Windows</w:t>
      </w:r>
      <w:r w:rsidRPr="00D4446D">
        <w:rPr>
          <w:rFonts w:cstheme="minorHAnsi"/>
          <w:szCs w:val="20"/>
          <w:lang w:val="ru-RU"/>
        </w:rPr>
        <w:t xml:space="preserve"> 2000/XP/</w:t>
      </w:r>
      <w:r w:rsidRPr="00D4446D">
        <w:rPr>
          <w:rFonts w:cstheme="minorHAnsi"/>
          <w:szCs w:val="20"/>
        </w:rPr>
        <w:t>Vista</w:t>
      </w:r>
      <w:r w:rsidRPr="00D4446D">
        <w:rPr>
          <w:rFonts w:cstheme="minorHAnsi"/>
          <w:szCs w:val="20"/>
          <w:lang w:val="ru-RU"/>
        </w:rPr>
        <w:t>/</w:t>
      </w:r>
      <w:r w:rsidRPr="00D4446D">
        <w:rPr>
          <w:rFonts w:cstheme="minorHAnsi"/>
          <w:szCs w:val="20"/>
        </w:rPr>
        <w:t>Seven</w:t>
      </w:r>
      <w:r w:rsidRPr="00D4446D">
        <w:rPr>
          <w:rFonts w:cstheme="minorHAnsi"/>
          <w:szCs w:val="20"/>
          <w:lang w:val="ru-RU"/>
        </w:rPr>
        <w:t>, за которым работает соответственно официант, бармен, кассир или менеджер</w:t>
      </w:r>
    </w:p>
    <w:p w:rsidR="00763BC8" w:rsidRPr="00D4446D" w:rsidRDefault="00763BC8" w:rsidP="00763BC8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700"/>
        <w:jc w:val="both"/>
        <w:rPr>
          <w:rFonts w:cstheme="minorHAnsi"/>
          <w:sz w:val="12"/>
          <w:szCs w:val="10"/>
          <w:lang w:val="ru-RU"/>
        </w:rPr>
      </w:pPr>
    </w:p>
    <w:p w:rsidR="00763BC8" w:rsidRPr="00D4446D" w:rsidRDefault="00763BC8" w:rsidP="00763BC8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after="0" w:line="280" w:lineRule="exact"/>
        <w:jc w:val="both"/>
        <w:rPr>
          <w:rFonts w:cstheme="minorHAnsi"/>
          <w:szCs w:val="16"/>
          <w:lang w:val="ru-RU"/>
        </w:rPr>
      </w:pPr>
      <w:r w:rsidRPr="00D4446D">
        <w:rPr>
          <w:rFonts w:cstheme="minorHAnsi"/>
          <w:szCs w:val="16"/>
          <w:lang w:val="ru-RU"/>
        </w:rPr>
        <w:t>Сервис-чек</w:t>
      </w:r>
    </w:p>
    <w:p w:rsidR="00763BC8" w:rsidRPr="00D4446D" w:rsidRDefault="00763BC8" w:rsidP="00763BC8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cstheme="minorHAnsi"/>
          <w:sz w:val="12"/>
          <w:szCs w:val="10"/>
          <w:lang w:val="ru-RU"/>
        </w:rPr>
      </w:pPr>
    </w:p>
    <w:p w:rsidR="00763BC8" w:rsidRPr="00D4446D" w:rsidRDefault="00CA1D5B" w:rsidP="00763BC8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380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>Список блюд с указанием количества, официанта, даты и времени оформления заказа, распечатанный на сервис принтере</w:t>
      </w:r>
    </w:p>
    <w:p w:rsidR="00763BC8" w:rsidRPr="00D4446D" w:rsidRDefault="00763BC8" w:rsidP="00763BC8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380"/>
        <w:rPr>
          <w:rFonts w:cstheme="minorHAnsi"/>
          <w:sz w:val="12"/>
          <w:szCs w:val="10"/>
          <w:lang w:val="ru-RU"/>
        </w:rPr>
      </w:pPr>
    </w:p>
    <w:p w:rsidR="00763BC8" w:rsidRPr="00D4446D" w:rsidRDefault="00763BC8" w:rsidP="00763BC8">
      <w:pPr>
        <w:pStyle w:val="a6"/>
        <w:widowControl w:val="0"/>
        <w:numPr>
          <w:ilvl w:val="0"/>
          <w:numId w:val="25"/>
        </w:numPr>
        <w:overflowPunct w:val="0"/>
        <w:autoSpaceDE w:val="0"/>
        <w:autoSpaceDN w:val="0"/>
        <w:adjustRightInd w:val="0"/>
        <w:spacing w:after="0" w:line="214" w:lineRule="auto"/>
        <w:ind w:right="380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>Сервис-принтер</w:t>
      </w:r>
    </w:p>
    <w:p w:rsidR="00763BC8" w:rsidRPr="00D4446D" w:rsidRDefault="00763BC8" w:rsidP="00763BC8">
      <w:pPr>
        <w:pStyle w:val="a6"/>
        <w:widowControl w:val="0"/>
        <w:overflowPunct w:val="0"/>
        <w:autoSpaceDE w:val="0"/>
        <w:autoSpaceDN w:val="0"/>
        <w:adjustRightInd w:val="0"/>
        <w:spacing w:after="0" w:line="214" w:lineRule="auto"/>
        <w:ind w:right="380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600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>Принтер, установленный в месте п</w:t>
      </w:r>
      <w:r w:rsidR="0074053A" w:rsidRPr="00D4446D">
        <w:rPr>
          <w:rFonts w:cstheme="minorHAnsi"/>
          <w:szCs w:val="20"/>
          <w:lang w:val="ru-RU"/>
        </w:rPr>
        <w:t>риготовления блюд</w:t>
      </w:r>
      <w:r w:rsidR="000B1428" w:rsidRPr="00D4446D">
        <w:rPr>
          <w:rFonts w:cstheme="minorHAnsi"/>
          <w:szCs w:val="20"/>
          <w:lang w:val="ru-RU"/>
        </w:rPr>
        <w:t>,</w:t>
      </w:r>
      <w:r w:rsidR="0074053A" w:rsidRPr="00D4446D">
        <w:rPr>
          <w:rFonts w:cstheme="minorHAnsi"/>
          <w:szCs w:val="20"/>
          <w:lang w:val="ru-RU"/>
        </w:rPr>
        <w:t xml:space="preserve"> на котор</w:t>
      </w:r>
      <w:r w:rsidR="00A45F24" w:rsidRPr="00D4446D">
        <w:rPr>
          <w:rFonts w:cstheme="minorHAnsi"/>
          <w:szCs w:val="20"/>
          <w:lang w:val="ru-RU"/>
        </w:rPr>
        <w:t>ом</w:t>
      </w:r>
      <w:r w:rsidR="0074053A" w:rsidRPr="00D4446D">
        <w:rPr>
          <w:rFonts w:cstheme="minorHAnsi"/>
          <w:szCs w:val="20"/>
          <w:lang w:val="ru-RU"/>
        </w:rPr>
        <w:t xml:space="preserve"> иде</w:t>
      </w:r>
      <w:r w:rsidRPr="00D4446D">
        <w:rPr>
          <w:rFonts w:cstheme="minorHAnsi"/>
          <w:szCs w:val="20"/>
          <w:lang w:val="ru-RU"/>
        </w:rPr>
        <w:t xml:space="preserve">т печать </w:t>
      </w:r>
      <w:r w:rsidR="00A45F24" w:rsidRPr="00D4446D">
        <w:rPr>
          <w:rFonts w:cstheme="minorHAnsi"/>
          <w:szCs w:val="20"/>
          <w:lang w:val="ru-RU"/>
        </w:rPr>
        <w:t xml:space="preserve">сервис-чеков (заказанных блюд, </w:t>
      </w:r>
      <w:r w:rsidRPr="00D4446D">
        <w:rPr>
          <w:rFonts w:cstheme="minorHAnsi"/>
          <w:szCs w:val="20"/>
          <w:lang w:val="ru-RU"/>
        </w:rPr>
        <w:t xml:space="preserve">которые </w:t>
      </w:r>
      <w:r w:rsidR="000B1428" w:rsidRPr="00D4446D">
        <w:rPr>
          <w:rFonts w:cstheme="minorHAnsi"/>
          <w:szCs w:val="20"/>
          <w:lang w:val="ru-RU"/>
        </w:rPr>
        <w:t>д</w:t>
      </w:r>
      <w:r w:rsidRPr="00D4446D">
        <w:rPr>
          <w:rFonts w:cstheme="minorHAnsi"/>
          <w:szCs w:val="20"/>
          <w:lang w:val="ru-RU"/>
        </w:rPr>
        <w:t>олжн</w:t>
      </w:r>
      <w:r w:rsidR="00A45F24" w:rsidRPr="00D4446D">
        <w:rPr>
          <w:rFonts w:cstheme="minorHAnsi"/>
          <w:szCs w:val="20"/>
          <w:lang w:val="ru-RU"/>
        </w:rPr>
        <w:t>ы</w:t>
      </w:r>
      <w:r w:rsidRPr="00D4446D">
        <w:rPr>
          <w:rFonts w:cstheme="minorHAnsi"/>
          <w:szCs w:val="20"/>
          <w:lang w:val="ru-RU"/>
        </w:rPr>
        <w:t xml:space="preserve"> приготовить соответствующее подразделение</w:t>
      </w:r>
      <w:r w:rsidR="00A45F24" w:rsidRPr="00D4446D">
        <w:rPr>
          <w:rFonts w:cstheme="minorHAnsi"/>
          <w:szCs w:val="20"/>
          <w:lang w:val="ru-RU"/>
        </w:rPr>
        <w:t>)</w:t>
      </w:r>
      <w:r w:rsidRPr="00D4446D">
        <w:rPr>
          <w:rFonts w:cstheme="minorHAnsi"/>
          <w:szCs w:val="20"/>
          <w:lang w:val="ru-RU"/>
        </w:rPr>
        <w:t>.</w:t>
      </w: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pStyle w:val="a6"/>
        <w:widowControl w:val="0"/>
        <w:numPr>
          <w:ilvl w:val="0"/>
          <w:numId w:val="25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Пречек </w:t>
      </w:r>
    </w:p>
    <w:p w:rsidR="00CA1D5B" w:rsidRPr="00D4446D" w:rsidRDefault="00CA1D5B" w:rsidP="00CE650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Список блюд с указанием цены, количества и суммы, распечатанные </w:t>
      </w:r>
      <w:r w:rsidR="000B1428" w:rsidRPr="00D4446D">
        <w:rPr>
          <w:rFonts w:cstheme="minorHAnsi"/>
          <w:szCs w:val="20"/>
          <w:lang w:val="ru-RU"/>
        </w:rPr>
        <w:t xml:space="preserve">на </w:t>
      </w:r>
      <w:r w:rsidRPr="00D4446D">
        <w:rPr>
          <w:rFonts w:cstheme="minorHAnsi"/>
          <w:szCs w:val="20"/>
          <w:lang w:val="ru-RU"/>
        </w:rPr>
        <w:t>принтере пречеков.</w:t>
      </w: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pStyle w:val="a6"/>
        <w:widowControl w:val="0"/>
        <w:numPr>
          <w:ilvl w:val="0"/>
          <w:numId w:val="25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Пречековый принтер </w:t>
      </w:r>
    </w:p>
    <w:p w:rsidR="00CE650F" w:rsidRPr="00D4446D" w:rsidRDefault="00CE650F" w:rsidP="00CE650F">
      <w:pPr>
        <w:pStyle w:val="a6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>Принтер, предназначенный для печати предварительных чеков (счетов) для гостей.</w:t>
      </w: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pStyle w:val="a6"/>
        <w:widowControl w:val="0"/>
        <w:numPr>
          <w:ilvl w:val="0"/>
          <w:numId w:val="25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Касса </w:t>
      </w:r>
    </w:p>
    <w:p w:rsidR="00CE650F" w:rsidRPr="00D4446D" w:rsidRDefault="00CE650F" w:rsidP="00CE650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362"/>
        <w:jc w:val="both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t>Кассовый аппарат для приѐма наличных денежных средств.</w:t>
      </w:r>
    </w:p>
    <w:p w:rsidR="00CE650F" w:rsidRPr="00D4446D" w:rsidRDefault="00CE650F" w:rsidP="00CE650F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E650F">
      <w:pPr>
        <w:pStyle w:val="a6"/>
        <w:widowControl w:val="0"/>
        <w:numPr>
          <w:ilvl w:val="0"/>
          <w:numId w:val="25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Фискальный регистратор </w:t>
      </w:r>
    </w:p>
    <w:p w:rsidR="00763BC8" w:rsidRPr="00D4446D" w:rsidRDefault="00763BC8" w:rsidP="000B1428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cstheme="minorHAnsi"/>
          <w:sz w:val="12"/>
          <w:szCs w:val="10"/>
          <w:lang w:val="ru-RU"/>
        </w:rPr>
      </w:pPr>
      <w:bookmarkStart w:id="3" w:name="page53"/>
      <w:bookmarkEnd w:id="3"/>
    </w:p>
    <w:p w:rsidR="000B1428" w:rsidRPr="00D4446D" w:rsidRDefault="00CA1D5B" w:rsidP="000B1428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cstheme="minorHAnsi"/>
          <w:szCs w:val="20"/>
          <w:lang w:val="ru-RU"/>
        </w:rPr>
      </w:pPr>
      <w:r w:rsidRPr="00D4446D">
        <w:rPr>
          <w:rFonts w:cstheme="minorHAnsi"/>
          <w:szCs w:val="20"/>
          <w:lang w:val="ru-RU"/>
        </w:rPr>
        <w:lastRenderedPageBreak/>
        <w:t>Контрольно-кассовая машина (ККМ) для регистрации продаж весового и штучного товара.</w:t>
      </w:r>
      <w:r w:rsidR="000B1428" w:rsidRPr="00D4446D">
        <w:rPr>
          <w:rFonts w:cstheme="minorHAnsi"/>
          <w:szCs w:val="20"/>
          <w:lang w:val="ru-RU"/>
        </w:rPr>
        <w:t xml:space="preserve"> </w:t>
      </w:r>
    </w:p>
    <w:p w:rsidR="000B1428" w:rsidRPr="00D4446D" w:rsidRDefault="000B1428" w:rsidP="000B1428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cstheme="minorHAnsi"/>
          <w:sz w:val="12"/>
          <w:szCs w:val="10"/>
          <w:lang w:val="ru-RU"/>
        </w:rPr>
      </w:pPr>
    </w:p>
    <w:p w:rsidR="000B1428" w:rsidRPr="00D4446D" w:rsidRDefault="00CA1D5B" w:rsidP="000B1428">
      <w:pPr>
        <w:pStyle w:val="a6"/>
        <w:widowControl w:val="0"/>
        <w:numPr>
          <w:ilvl w:val="0"/>
          <w:numId w:val="25"/>
        </w:numPr>
        <w:overflowPunct w:val="0"/>
        <w:autoSpaceDE w:val="0"/>
        <w:autoSpaceDN w:val="0"/>
        <w:adjustRightInd w:val="0"/>
        <w:spacing w:after="0" w:line="231" w:lineRule="exact"/>
        <w:jc w:val="both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 xml:space="preserve">Фискальный чек </w:t>
      </w:r>
    </w:p>
    <w:p w:rsidR="000B1428" w:rsidRPr="00D4446D" w:rsidRDefault="000B1428" w:rsidP="000B1428">
      <w:pPr>
        <w:pStyle w:val="a6"/>
        <w:widowControl w:val="0"/>
        <w:overflowPunct w:val="0"/>
        <w:autoSpaceDE w:val="0"/>
        <w:autoSpaceDN w:val="0"/>
        <w:adjustRightInd w:val="0"/>
        <w:spacing w:after="0" w:line="231" w:lineRule="exact"/>
        <w:jc w:val="both"/>
        <w:rPr>
          <w:rFonts w:cstheme="minorHAnsi"/>
          <w:sz w:val="12"/>
          <w:szCs w:val="10"/>
          <w:lang w:val="ru-RU"/>
        </w:rPr>
      </w:pPr>
    </w:p>
    <w:p w:rsidR="00CA1D5B" w:rsidRPr="00D4446D" w:rsidRDefault="00CA1D5B" w:rsidP="00CA1D5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cstheme="minorHAnsi"/>
          <w:sz w:val="28"/>
          <w:szCs w:val="24"/>
          <w:lang w:val="ru-RU"/>
        </w:rPr>
      </w:pPr>
      <w:r w:rsidRPr="00D4446D">
        <w:rPr>
          <w:rFonts w:cstheme="minorHAnsi"/>
          <w:szCs w:val="20"/>
          <w:lang w:val="ru-RU"/>
        </w:rPr>
        <w:t>Чек, зарегистрированный в фискальной памяти ККМ.</w:t>
      </w:r>
    </w:p>
    <w:p w:rsidR="00CA1D5B" w:rsidRPr="00C917C4" w:rsidRDefault="00CA1D5B" w:rsidP="00CA1D5B">
      <w:pPr>
        <w:widowControl w:val="0"/>
        <w:autoSpaceDE w:val="0"/>
        <w:autoSpaceDN w:val="0"/>
        <w:adjustRightInd w:val="0"/>
        <w:spacing w:after="0" w:line="200" w:lineRule="exact"/>
        <w:rPr>
          <w:rFonts w:cstheme="minorHAnsi"/>
          <w:sz w:val="24"/>
          <w:szCs w:val="24"/>
          <w:lang w:val="ru-RU"/>
        </w:rPr>
      </w:pPr>
    </w:p>
    <w:p w:rsidR="00A45F24" w:rsidRPr="00C917C4" w:rsidRDefault="00A45F24" w:rsidP="00E97EC5">
      <w:pPr>
        <w:pStyle w:val="2"/>
        <w:numPr>
          <w:ilvl w:val="1"/>
          <w:numId w:val="32"/>
        </w:numPr>
        <w:rPr>
          <w:rFonts w:asciiTheme="minorHAnsi" w:hAnsiTheme="minorHAnsi" w:cstheme="minorHAnsi"/>
        </w:rPr>
      </w:pPr>
      <w:bookmarkStart w:id="4" w:name="_Toc135036897"/>
      <w:bookmarkStart w:id="5" w:name="_Toc346616173"/>
      <w:r w:rsidRPr="00C917C4">
        <w:rPr>
          <w:rFonts w:asciiTheme="minorHAnsi" w:hAnsiTheme="minorHAnsi" w:cstheme="minorHAnsi"/>
        </w:rPr>
        <w:t>Основные справочники системы и их назначение</w:t>
      </w:r>
      <w:bookmarkEnd w:id="4"/>
      <w:bookmarkEnd w:id="5"/>
    </w:p>
    <w:p w:rsidR="00A45F24" w:rsidRPr="00C917C4" w:rsidRDefault="00A45F24" w:rsidP="00E0021A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Работа со справочниками системы происходит с рабочей машины менеджера</w:t>
      </w:r>
      <w:r w:rsidR="003706CA" w:rsidRPr="003706CA">
        <w:rPr>
          <w:rFonts w:cstheme="minorHAnsi"/>
          <w:lang w:val="ru-RU"/>
        </w:rPr>
        <w:t xml:space="preserve"> или администратора</w:t>
      </w:r>
      <w:r w:rsidRPr="00C917C4">
        <w:rPr>
          <w:rFonts w:cstheme="minorHAnsi"/>
          <w:lang w:val="ru-RU"/>
        </w:rPr>
        <w:t xml:space="preserve"> пользователем, обладающим правами менеджера. Раздел справочники находится в ветке исследователя  «Ресторан».</w:t>
      </w:r>
    </w:p>
    <w:p w:rsidR="00763BC8" w:rsidRPr="00C917C4" w:rsidRDefault="00763BC8" w:rsidP="00510E7F">
      <w:pPr>
        <w:spacing w:after="0"/>
        <w:jc w:val="center"/>
        <w:rPr>
          <w:rFonts w:cstheme="minorHAnsi"/>
          <w:lang w:val="ru-RU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3086100" cy="2838450"/>
            <wp:effectExtent l="19050" t="0" r="0" b="0"/>
            <wp:docPr id="18" name="Рисунок 17" descr="Рис 27-2 справочники окно исследовател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27-2 справочники окно исследователя.t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C8" w:rsidRPr="00C917C4" w:rsidRDefault="00763BC8" w:rsidP="00763BC8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2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Справочники в исследователе</w:t>
      </w:r>
    </w:p>
    <w:p w:rsidR="00A45F24" w:rsidRPr="00C917C4" w:rsidRDefault="00A45F24" w:rsidP="00E97EC5">
      <w:pPr>
        <w:pStyle w:val="3"/>
        <w:numPr>
          <w:ilvl w:val="2"/>
          <w:numId w:val="32"/>
        </w:numPr>
        <w:rPr>
          <w:rFonts w:asciiTheme="minorHAnsi" w:hAnsiTheme="minorHAnsi" w:cstheme="minorHAnsi"/>
        </w:rPr>
      </w:pPr>
      <w:bookmarkStart w:id="6" w:name="_Toc135036898"/>
      <w:bookmarkStart w:id="7" w:name="_Toc346616174"/>
      <w:r w:rsidRPr="00C917C4">
        <w:rPr>
          <w:rFonts w:asciiTheme="minorHAnsi" w:hAnsiTheme="minorHAnsi" w:cstheme="minorHAnsi"/>
        </w:rPr>
        <w:t>Справочник блюд</w:t>
      </w:r>
      <w:bookmarkEnd w:id="6"/>
      <w:bookmarkEnd w:id="7"/>
    </w:p>
    <w:p w:rsidR="00A45F24" w:rsidRPr="00C917C4" w:rsidRDefault="00A45F24" w:rsidP="00510E7F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Справочник блюд представлен в древовидной структуре. Вы можете создавать сколько угодно вложенных групп блюд. Рекомендуется создавать группы так, чтобы при выборе блюд в заказ официантом можно было быстро найти нужное блюдо. Например:</w:t>
      </w:r>
    </w:p>
    <w:p w:rsidR="00A45F24" w:rsidRPr="00C917C4" w:rsidRDefault="00A45F24" w:rsidP="00510E7F">
      <w:pPr>
        <w:keepNext/>
        <w:spacing w:before="24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5486400" cy="2514600"/>
            <wp:effectExtent l="19050" t="0" r="0" b="0"/>
            <wp:docPr id="115" name="Рисунок 115" descr="Рис%2027%20список%20блюд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Рис%2027%20список%20блюд.tif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C917C4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3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Список блюд</w:t>
      </w:r>
    </w:p>
    <w:p w:rsidR="00A45F24" w:rsidRPr="00C917C4" w:rsidRDefault="00A45F24" w:rsidP="0061648E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Для  изменения, добавления и т. д. блюда</w:t>
      </w:r>
      <w:r w:rsidR="0061648E" w:rsidRPr="0061648E">
        <w:rPr>
          <w:rFonts w:cstheme="minorHAnsi"/>
          <w:lang w:val="ru-RU"/>
        </w:rPr>
        <w:t xml:space="preserve"> или группы</w:t>
      </w:r>
      <w:r w:rsidR="0061648E">
        <w:rPr>
          <w:rFonts w:cstheme="minorHAnsi"/>
          <w:lang w:val="ru-RU"/>
        </w:rPr>
        <w:t xml:space="preserve"> блюд</w:t>
      </w:r>
      <w:r w:rsidRPr="00C917C4">
        <w:rPr>
          <w:rFonts w:cstheme="minorHAnsi"/>
          <w:lang w:val="ru-RU"/>
        </w:rPr>
        <w:t xml:space="preserve"> можно воспользоваться соответствующими кнопками на панели инструментов. </w:t>
      </w:r>
    </w:p>
    <w:p w:rsidR="00A45F24" w:rsidRPr="00BF14B4" w:rsidRDefault="00A45F24" w:rsidP="00152B4E">
      <w:pPr>
        <w:pStyle w:val="4"/>
      </w:pPr>
      <w:r w:rsidRPr="00BF14B4">
        <w:rPr>
          <w:rStyle w:val="50"/>
          <w:rFonts w:asciiTheme="minorHAnsi" w:hAnsiTheme="minorHAnsi" w:cstheme="minorHAnsi"/>
          <w:b/>
          <w:sz w:val="24"/>
        </w:rPr>
        <w:lastRenderedPageBreak/>
        <w:t>Создание нового блюда</w:t>
      </w:r>
      <w:r w:rsidRPr="00BF14B4">
        <w:t>.</w:t>
      </w:r>
    </w:p>
    <w:p w:rsidR="00A45F24" w:rsidRDefault="00A45F24" w:rsidP="00510E7F">
      <w:p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Для создания нового нажмит</w:t>
      </w:r>
      <w:r w:rsidR="00510E7F">
        <w:rPr>
          <w:rFonts w:cstheme="minorHAnsi"/>
          <w:lang w:val="ru-RU"/>
        </w:rPr>
        <w:t>е на панели инструментов кнопку</w:t>
      </w:r>
      <w:r w:rsidR="00510E7F" w:rsidRPr="00510E7F">
        <w:rPr>
          <w:rFonts w:cstheme="minorHAnsi"/>
          <w:noProof/>
          <w:lang w:val="ru-RU" w:eastAsia="ru-RU"/>
        </w:rPr>
        <w:drawing>
          <wp:inline distT="0" distB="0" distL="0" distR="0">
            <wp:extent cx="257175" cy="255905"/>
            <wp:effectExtent l="19050" t="0" r="9525" b="0"/>
            <wp:docPr id="3" name="Рисунок 205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new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7C4">
        <w:rPr>
          <w:rFonts w:cstheme="minorHAnsi"/>
          <w:lang w:val="ru-RU"/>
        </w:rPr>
        <w:t>.</w:t>
      </w:r>
      <w:r w:rsidR="00510E7F" w:rsidRPr="00510E7F">
        <w:rPr>
          <w:bCs/>
          <w:noProof/>
          <w:lang w:val="be-BY" w:eastAsia="be-BY"/>
        </w:rPr>
        <w:t xml:space="preserve"> </w:t>
      </w:r>
      <w:r w:rsidRPr="00C917C4">
        <w:rPr>
          <w:rFonts w:cstheme="minorHAnsi"/>
          <w:lang w:val="ru-RU"/>
        </w:rPr>
        <w:t xml:space="preserve">В появившемся диалоговом окне необходимо указать: </w:t>
      </w:r>
    </w:p>
    <w:tbl>
      <w:tblPr>
        <w:tblStyle w:val="ab"/>
        <w:tblW w:w="0" w:type="auto"/>
        <w:tblInd w:w="108" w:type="dxa"/>
        <w:tblLook w:val="01E0"/>
      </w:tblPr>
      <w:tblGrid>
        <w:gridCol w:w="2268"/>
        <w:gridCol w:w="7230"/>
      </w:tblGrid>
      <w:tr w:rsidR="00A45F24" w:rsidRPr="001577E6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Код блюда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Кассовый код нового блюда</w:t>
            </w:r>
          </w:p>
        </w:tc>
      </w:tr>
      <w:tr w:rsidR="00A45F24" w:rsidRPr="001577E6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Наименование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Наименование блюда</w:t>
            </w:r>
          </w:p>
        </w:tc>
      </w:tr>
      <w:tr w:rsidR="00A45F24" w:rsidRPr="009E39AD" w:rsidTr="0061648E">
        <w:tc>
          <w:tcPr>
            <w:tcW w:w="2268" w:type="dxa"/>
          </w:tcPr>
          <w:p w:rsidR="00A45F24" w:rsidRPr="001577E6" w:rsidRDefault="00CC70E8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Е</w:t>
            </w:r>
            <w:r w:rsidR="00A45F24" w:rsidRPr="001577E6">
              <w:rPr>
                <w:rFonts w:asciiTheme="minorHAnsi" w:hAnsiTheme="minorHAnsi" w:cstheme="minorHAnsi"/>
                <w:lang w:val="ru-RU" w:eastAsia="en-US"/>
              </w:rPr>
              <w:t>диница измерения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Единица измерения (порция,</w:t>
            </w:r>
            <w:r w:rsidR="0061648E">
              <w:rPr>
                <w:rFonts w:asciiTheme="minorHAnsi" w:hAnsiTheme="minorHAnsi" w:cstheme="minorHAnsi"/>
                <w:lang w:val="ru-RU" w:eastAsia="en-US"/>
              </w:rPr>
              <w:t xml:space="preserve"> кг</w:t>
            </w:r>
            <w:r w:rsidR="00D4446D">
              <w:rPr>
                <w:rFonts w:asciiTheme="minorHAnsi" w:hAnsiTheme="minorHAnsi" w:cstheme="minorHAnsi"/>
                <w:lang w:val="ru-RU" w:eastAsia="en-US"/>
              </w:rPr>
              <w:t>.</w:t>
            </w:r>
            <w:r w:rsidR="0061648E">
              <w:rPr>
                <w:rFonts w:asciiTheme="minorHAnsi" w:hAnsiTheme="minorHAnsi" w:cstheme="minorHAnsi"/>
                <w:lang w:val="ru-RU" w:eastAsia="en-US"/>
              </w:rPr>
              <w:t xml:space="preserve">, </w:t>
            </w:r>
            <w:r w:rsidRPr="001577E6">
              <w:rPr>
                <w:rFonts w:asciiTheme="minorHAnsi" w:hAnsiTheme="minorHAnsi" w:cstheme="minorHAnsi"/>
                <w:lang w:val="ru-RU" w:eastAsia="en-US"/>
              </w:rPr>
              <w:t xml:space="preserve"> шт. и т.</w:t>
            </w:r>
            <w:r w:rsidR="00D4446D">
              <w:rPr>
                <w:rFonts w:asciiTheme="minorHAnsi" w:hAnsiTheme="minorHAnsi" w:cstheme="minorHAnsi"/>
                <w:lang w:val="ru-RU" w:eastAsia="en-US"/>
              </w:rPr>
              <w:t>д.</w:t>
            </w:r>
            <w:r w:rsidRPr="001577E6">
              <w:rPr>
                <w:rFonts w:asciiTheme="minorHAnsi" w:hAnsiTheme="minorHAnsi" w:cstheme="minorHAnsi"/>
                <w:lang w:val="ru-RU" w:eastAsia="en-US"/>
              </w:rPr>
              <w:t>)</w:t>
            </w:r>
          </w:p>
        </w:tc>
      </w:tr>
      <w:tr w:rsidR="00A45F24" w:rsidRPr="00734C4F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Группа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Группа в дереве блюд, к которой относится данное блюдо</w:t>
            </w:r>
          </w:p>
        </w:tc>
      </w:tr>
      <w:tr w:rsidR="00A45F24" w:rsidRPr="00734C4F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Категория</w:t>
            </w:r>
          </w:p>
        </w:tc>
        <w:tc>
          <w:tcPr>
            <w:tcW w:w="7230" w:type="dxa"/>
          </w:tcPr>
          <w:p w:rsidR="00A45F24" w:rsidRPr="001577E6" w:rsidRDefault="00A45F24" w:rsidP="0061648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Категория, к которой относится данное блюдо (собственное, покупное</w:t>
            </w:r>
            <w:r w:rsidR="0061648E">
              <w:rPr>
                <w:rFonts w:asciiTheme="minorHAnsi" w:hAnsiTheme="minorHAnsi" w:cstheme="minorHAnsi"/>
                <w:lang w:val="ru-RU" w:eastAsia="en-US"/>
              </w:rPr>
              <w:t xml:space="preserve"> </w:t>
            </w:r>
            <w:r w:rsidR="00D4446D">
              <w:rPr>
                <w:rFonts w:asciiTheme="minorHAnsi" w:hAnsiTheme="minorHAnsi" w:cstheme="minorHAnsi"/>
                <w:lang w:val="ru-RU" w:eastAsia="en-US"/>
              </w:rPr>
              <w:t xml:space="preserve"> и т.</w:t>
            </w:r>
            <w:r w:rsidRPr="001577E6">
              <w:rPr>
                <w:rFonts w:asciiTheme="minorHAnsi" w:hAnsiTheme="minorHAnsi" w:cstheme="minorHAnsi"/>
                <w:lang w:val="ru-RU" w:eastAsia="en-US"/>
              </w:rPr>
              <w:t>д.)</w:t>
            </w:r>
          </w:p>
        </w:tc>
      </w:tr>
      <w:tr w:rsidR="00A45F24" w:rsidRPr="001577E6" w:rsidTr="0061648E"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Группа сервис-печати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 xml:space="preserve">Группа для сервис-печати </w:t>
            </w:r>
          </w:p>
        </w:tc>
      </w:tr>
      <w:tr w:rsidR="00A45F24" w:rsidRPr="00734C4F" w:rsidTr="00510E7F">
        <w:trPr>
          <w:trHeight w:val="165"/>
        </w:trPr>
        <w:tc>
          <w:tcPr>
            <w:tcW w:w="2268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>Группа модификаторов</w:t>
            </w:r>
          </w:p>
        </w:tc>
        <w:tc>
          <w:tcPr>
            <w:tcW w:w="7230" w:type="dxa"/>
          </w:tcPr>
          <w:p w:rsidR="00A45F24" w:rsidRPr="001577E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77E6">
              <w:rPr>
                <w:rFonts w:asciiTheme="minorHAnsi" w:hAnsiTheme="minorHAnsi" w:cstheme="minorHAnsi"/>
                <w:lang w:val="ru-RU" w:eastAsia="en-US"/>
              </w:rPr>
              <w:t xml:space="preserve">Группа модификаторов, которые можно назначить для данного блюда. </w:t>
            </w:r>
          </w:p>
        </w:tc>
      </w:tr>
    </w:tbl>
    <w:p w:rsidR="00A45F24" w:rsidRPr="00510E7F" w:rsidRDefault="00A45F24" w:rsidP="00510E7F">
      <w:pPr>
        <w:spacing w:after="0"/>
        <w:rPr>
          <w:rFonts w:cstheme="minorHAnsi"/>
          <w:sz w:val="16"/>
          <w:lang w:val="ru-RU"/>
        </w:rPr>
      </w:pPr>
    </w:p>
    <w:p w:rsidR="00A45F24" w:rsidRPr="00C917C4" w:rsidRDefault="00A45F24" w:rsidP="005B4DE4">
      <w:pPr>
        <w:keepNext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5067300" cy="4029075"/>
            <wp:effectExtent l="19050" t="0" r="0" b="0"/>
            <wp:docPr id="117" name="Рисунок 117" descr="Рис%2026%20Диалог%20блюда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Рис%2026%20Диалог%20блюда.tif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5B4DE4">
      <w:pPr>
        <w:pStyle w:val="aa"/>
        <w:jc w:val="center"/>
        <w:rPr>
          <w:rFonts w:asciiTheme="minorHAnsi" w:hAnsiTheme="minorHAnsi" w:cstheme="minorHAnsi"/>
          <w:lang w:val="ru-RU"/>
        </w:rPr>
      </w:pPr>
      <w:bookmarkStart w:id="8" w:name="_Ref131570386"/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4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Диалоговое окно редактирования блюда</w:t>
      </w:r>
      <w:bookmarkEnd w:id="8"/>
    </w:p>
    <w:p w:rsidR="00A45F24" w:rsidRPr="00C917C4" w:rsidRDefault="00A45F24" w:rsidP="00510E7F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Внизу расположенная таблица с </w:t>
      </w:r>
      <w:r w:rsidR="00D1566A">
        <w:rPr>
          <w:rFonts w:cstheme="minorHAnsi"/>
          <w:lang w:val="ru-RU"/>
        </w:rPr>
        <w:t xml:space="preserve">обязательными модификаторами. </w:t>
      </w:r>
      <w:r w:rsidRPr="00C917C4">
        <w:rPr>
          <w:rFonts w:cstheme="minorHAnsi"/>
          <w:lang w:val="ru-RU"/>
        </w:rPr>
        <w:t>Добавить их можно по кнопке «Добавить». Далее из списка необходимо выбрать нужные модификаторы и нажать «</w:t>
      </w:r>
      <w:r w:rsidRPr="00C917C4">
        <w:rPr>
          <w:rFonts w:cstheme="minorHAnsi"/>
        </w:rPr>
        <w:t>OK</w:t>
      </w:r>
      <w:r w:rsidRPr="00C917C4">
        <w:rPr>
          <w:rFonts w:cstheme="minorHAnsi"/>
          <w:lang w:val="ru-RU"/>
        </w:rPr>
        <w:t>».</w:t>
      </w:r>
      <w:r w:rsidR="00510E7F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>Для сохранения информации о блюде нажмите «</w:t>
      </w:r>
      <w:r w:rsidRPr="00C917C4">
        <w:rPr>
          <w:rFonts w:cstheme="minorHAnsi"/>
        </w:rPr>
        <w:t>Ok</w:t>
      </w:r>
      <w:r w:rsidRPr="00C917C4">
        <w:rPr>
          <w:rFonts w:cstheme="minorHAnsi"/>
          <w:lang w:val="ru-RU"/>
        </w:rPr>
        <w:t>».</w:t>
      </w:r>
    </w:p>
    <w:p w:rsidR="00A45F24" w:rsidRDefault="00A45F24" w:rsidP="008F067F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Вы также можете воспользоваться другими кнопками на панели инструментов для соответствующих операций: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75"/>
        <w:gridCol w:w="2353"/>
        <w:gridCol w:w="5953"/>
      </w:tblGrid>
      <w:tr w:rsidR="00CC70E8" w:rsidRPr="00510E7F" w:rsidTr="008F067F">
        <w:trPr>
          <w:trHeight w:val="561"/>
        </w:trPr>
        <w:tc>
          <w:tcPr>
            <w:tcW w:w="1475" w:type="dxa"/>
            <w:shd w:val="clear" w:color="auto" w:fill="E6E6E6"/>
            <w:vAlign w:val="center"/>
          </w:tcPr>
          <w:p w:rsidR="00CC70E8" w:rsidRPr="00510E7F" w:rsidRDefault="00CC70E8" w:rsidP="0036046E">
            <w:pPr>
              <w:spacing w:after="0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Изображение кнопки</w:t>
            </w:r>
          </w:p>
        </w:tc>
        <w:tc>
          <w:tcPr>
            <w:tcW w:w="2353" w:type="dxa"/>
            <w:shd w:val="clear" w:color="auto" w:fill="E6E6E6"/>
            <w:vAlign w:val="center"/>
          </w:tcPr>
          <w:p w:rsidR="00CC70E8" w:rsidRPr="00510E7F" w:rsidRDefault="00CC70E8" w:rsidP="0036046E">
            <w:pPr>
              <w:spacing w:after="0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Название кнопки</w:t>
            </w:r>
          </w:p>
        </w:tc>
        <w:tc>
          <w:tcPr>
            <w:tcW w:w="5953" w:type="dxa"/>
            <w:shd w:val="clear" w:color="auto" w:fill="E6E6E6"/>
            <w:vAlign w:val="center"/>
          </w:tcPr>
          <w:p w:rsidR="00CC70E8" w:rsidRPr="00510E7F" w:rsidRDefault="00CC70E8" w:rsidP="0036046E">
            <w:pPr>
              <w:spacing w:after="0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Описание команды</w:t>
            </w:r>
          </w:p>
        </w:tc>
      </w:tr>
      <w:tr w:rsidR="00CC70E8" w:rsidRPr="00510E7F" w:rsidTr="008F067F">
        <w:trPr>
          <w:trHeight w:val="454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5" name="Рисунок 205" descr="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Добавить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Добавляет новый документ</w:t>
            </w:r>
          </w:p>
        </w:tc>
      </w:tr>
      <w:tr w:rsidR="00CC70E8" w:rsidRPr="00734C4F" w:rsidTr="008F067F"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6" name="Рисунок 206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Изменить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Отрывает для изменения выделенную позицию</w:t>
            </w:r>
          </w:p>
        </w:tc>
      </w:tr>
      <w:tr w:rsidR="00CC70E8" w:rsidRPr="00734C4F" w:rsidTr="008F067F"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7" name="Рисунок 207" descr="Del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Dele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Удалить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Удаляет (из базы данных) выделенную позицию</w:t>
            </w:r>
          </w:p>
        </w:tc>
      </w:tr>
      <w:tr w:rsidR="00CC70E8" w:rsidRPr="00734C4F" w:rsidTr="008F067F">
        <w:trPr>
          <w:trHeight w:val="403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8" name="Рисунок 208" descr="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Дубликат (копирование)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Создает новую позицию на основании выделенной</w:t>
            </w:r>
          </w:p>
        </w:tc>
      </w:tr>
      <w:tr w:rsidR="00CC70E8" w:rsidRPr="00734C4F" w:rsidTr="008F067F"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09" name="Рисунок 209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Фильтр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510E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Открывает список фильтров. С помощью фильтра можно задать сортировку документов либо задать условие выборки.</w:t>
            </w:r>
          </w:p>
        </w:tc>
      </w:tr>
      <w:tr w:rsidR="00CC70E8" w:rsidRPr="00510E7F" w:rsidTr="008F067F">
        <w:trPr>
          <w:trHeight w:val="213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lastRenderedPageBreak/>
              <w:drawing>
                <wp:inline distT="0" distB="0" distL="0" distR="0">
                  <wp:extent cx="257175" cy="257175"/>
                  <wp:effectExtent l="19050" t="0" r="9525" b="0"/>
                  <wp:docPr id="210" name="Рисунок 210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Печать</w:t>
            </w:r>
          </w:p>
        </w:tc>
        <w:tc>
          <w:tcPr>
            <w:tcW w:w="5953" w:type="dxa"/>
            <w:shd w:val="clear" w:color="auto" w:fill="auto"/>
          </w:tcPr>
          <w:p w:rsidR="00CC70E8" w:rsidRPr="00510E7F" w:rsidRDefault="00CC70E8" w:rsidP="00CC70E8">
            <w:pPr>
              <w:spacing w:after="0" w:line="240" w:lineRule="auto"/>
              <w:jc w:val="both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Печать позиций</w:t>
            </w:r>
          </w:p>
        </w:tc>
      </w:tr>
      <w:tr w:rsidR="00CC70E8" w:rsidRPr="00734C4F" w:rsidTr="008F067F">
        <w:trPr>
          <w:trHeight w:val="213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11" name="Рисунок 211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Поиск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 xml:space="preserve">Осуществляет фильтрацию по заданному критерию </w:t>
            </w:r>
          </w:p>
        </w:tc>
      </w:tr>
      <w:tr w:rsidR="00CC70E8" w:rsidRPr="00734C4F" w:rsidTr="008F067F">
        <w:trPr>
          <w:trHeight w:val="304"/>
        </w:trPr>
        <w:tc>
          <w:tcPr>
            <w:tcW w:w="1475" w:type="dxa"/>
            <w:shd w:val="clear" w:color="auto" w:fill="auto"/>
            <w:vAlign w:val="center"/>
          </w:tcPr>
          <w:p w:rsidR="00CC70E8" w:rsidRPr="00510E7F" w:rsidRDefault="00CC70E8" w:rsidP="00CC70E8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</w:pPr>
            <w:r w:rsidRPr="00510E7F">
              <w:rPr>
                <w:rFonts w:eastAsia="Times New Roman" w:cstheme="minorHAnsi"/>
                <w:noProof/>
                <w:sz w:val="20"/>
                <w:szCs w:val="20"/>
                <w:lang w:val="ru-RU" w:eastAsia="ru-RU"/>
              </w:rPr>
              <w:drawing>
                <wp:inline distT="0" distB="0" distL="0" distR="0">
                  <wp:extent cx="257175" cy="257175"/>
                  <wp:effectExtent l="19050" t="0" r="9525" b="0"/>
                  <wp:docPr id="212" name="Рисунок 212" descr="Mac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Mac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Макросы (команды)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CC70E8" w:rsidRPr="00510E7F" w:rsidRDefault="00CC70E8" w:rsidP="008F067F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val="ru-RU"/>
              </w:rPr>
            </w:pPr>
            <w:r w:rsidRPr="00510E7F">
              <w:rPr>
                <w:rFonts w:eastAsia="Times New Roman" w:cstheme="minorHAnsi"/>
                <w:sz w:val="20"/>
                <w:szCs w:val="20"/>
                <w:lang w:val="ru-RU"/>
              </w:rPr>
              <w:t>Дополнительные инструменты для работы с позициями</w:t>
            </w:r>
          </w:p>
        </w:tc>
      </w:tr>
    </w:tbl>
    <w:p w:rsidR="00A45F24" w:rsidRPr="005B4DE4" w:rsidRDefault="00E97EC5" w:rsidP="00E97EC5">
      <w:pPr>
        <w:pStyle w:val="3"/>
        <w:numPr>
          <w:ilvl w:val="2"/>
          <w:numId w:val="32"/>
        </w:numPr>
      </w:pPr>
      <w:bookmarkStart w:id="9" w:name="_Toc135036899"/>
      <w:r w:rsidRPr="00A85FEE">
        <w:t xml:space="preserve"> </w:t>
      </w:r>
      <w:bookmarkStart w:id="10" w:name="_Toc346616175"/>
      <w:r w:rsidR="00A45F24" w:rsidRPr="005B4DE4">
        <w:t>Модификаторы</w:t>
      </w:r>
      <w:bookmarkEnd w:id="9"/>
      <w:bookmarkEnd w:id="10"/>
    </w:p>
    <w:p w:rsidR="00A45F24" w:rsidRPr="00C917C4" w:rsidRDefault="00A45F24" w:rsidP="005B4DE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Модификаторы – это дополнительные характеристики для блюд. Например, чай может быть с сахаром или без (или, например, со льдом), у стейка может быть несколько степеней прожарки: непрожаренный (</w:t>
      </w:r>
      <w:r w:rsidRPr="00C917C4">
        <w:rPr>
          <w:rFonts w:cstheme="minorHAnsi"/>
        </w:rPr>
        <w:t>rare</w:t>
      </w:r>
      <w:r w:rsidRPr="00C917C4">
        <w:rPr>
          <w:rFonts w:cstheme="minorHAnsi"/>
          <w:lang w:val="ru-RU"/>
        </w:rPr>
        <w:t>), средней (</w:t>
      </w:r>
      <w:r w:rsidRPr="00C917C4">
        <w:rPr>
          <w:rFonts w:cstheme="minorHAnsi"/>
        </w:rPr>
        <w:t>medium</w:t>
      </w:r>
      <w:r w:rsidRPr="00C917C4">
        <w:rPr>
          <w:rFonts w:cstheme="minorHAnsi"/>
          <w:lang w:val="ru-RU"/>
        </w:rPr>
        <w:t>) или сильной прожарки (</w:t>
      </w:r>
      <w:r w:rsidRPr="00C917C4">
        <w:rPr>
          <w:rFonts w:cstheme="minorHAnsi"/>
        </w:rPr>
        <w:t>well</w:t>
      </w:r>
      <w:r w:rsidRPr="00C917C4">
        <w:rPr>
          <w:rFonts w:cstheme="minorHAnsi"/>
          <w:lang w:val="ru-RU"/>
        </w:rPr>
        <w:t>).</w:t>
      </w:r>
    </w:p>
    <w:p w:rsidR="00A45F24" w:rsidRPr="00C917C4" w:rsidRDefault="00A45F24" w:rsidP="005B4DE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При оформлении заказа официант может указать для блюда один или несколько модификаторов из определённой группы модификаторов (см. выше). В случае, если при  оформлении заказа обязательн</w:t>
      </w:r>
      <w:r w:rsidR="00510E7F">
        <w:rPr>
          <w:rFonts w:cstheme="minorHAnsi"/>
          <w:lang w:val="ru-RU"/>
        </w:rPr>
        <w:t>о нужно указывать модификаторы</w:t>
      </w:r>
      <w:r w:rsidRPr="00C917C4">
        <w:rPr>
          <w:rFonts w:cstheme="minorHAnsi"/>
          <w:lang w:val="ru-RU"/>
        </w:rPr>
        <w:t>, они добавляются в список обязательных модификаторов блюда.</w:t>
      </w:r>
    </w:p>
    <w:p w:rsidR="00A45F24" w:rsidRPr="00C917C4" w:rsidRDefault="00A45F24" w:rsidP="00510E7F">
      <w:pPr>
        <w:keepNext/>
        <w:spacing w:after="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4962525" cy="3200400"/>
            <wp:effectExtent l="19050" t="0" r="9525" b="0"/>
            <wp:docPr id="125" name="Рисунок 125" descr="Рис%2028%20Список%20модификаторов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Рис%2028%20Список%20модификаторов.tif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A47296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510E7F">
        <w:rPr>
          <w:rFonts w:asciiTheme="minorHAnsi" w:hAnsiTheme="minorHAnsi" w:cstheme="minorHAnsi"/>
          <w:lang w:val="be-BY"/>
        </w:rPr>
        <w:t>Рисунок</w:t>
      </w:r>
      <w:r w:rsidRPr="00C917C4">
        <w:rPr>
          <w:rFonts w:asciiTheme="minorHAnsi" w:hAnsiTheme="minorHAnsi" w:cstheme="minorHAnsi"/>
        </w:rPr>
        <w:t xml:space="preserve">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</w:rPr>
        <w:instrText xml:space="preserve"> SEQ Рисунок \* ARABIC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5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Модификаторы.</w:t>
      </w:r>
    </w:p>
    <w:p w:rsidR="00A45F24" w:rsidRPr="00C917C4" w:rsidRDefault="00A45F24" w:rsidP="00510E7F">
      <w:pPr>
        <w:keepNext/>
        <w:spacing w:after="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4533900" cy="1752600"/>
            <wp:effectExtent l="19050" t="0" r="0" b="0"/>
            <wp:docPr id="126" name="Рисунок 126" descr="Рис%2029%20Диалоговое%20окно%20редактирования%20модификатора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Рис%2029%20Диалоговое%20окно%20редактирования%20модификатора.tif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A47296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6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Диалоговое окно редактирования модификатора</w:t>
      </w:r>
    </w:p>
    <w:p w:rsidR="00A45F24" w:rsidRPr="00C917C4" w:rsidRDefault="00A45F24" w:rsidP="00510E7F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Значение диалоговых полей:</w:t>
      </w:r>
    </w:p>
    <w:tbl>
      <w:tblPr>
        <w:tblStyle w:val="ab"/>
        <w:tblW w:w="0" w:type="auto"/>
        <w:tblInd w:w="108" w:type="dxa"/>
        <w:tblLook w:val="01E0"/>
      </w:tblPr>
      <w:tblGrid>
        <w:gridCol w:w="2268"/>
        <w:gridCol w:w="7230"/>
      </w:tblGrid>
      <w:tr w:rsidR="00A45F24" w:rsidRPr="00A47296" w:rsidTr="00510E7F">
        <w:tc>
          <w:tcPr>
            <w:tcW w:w="2268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Модификатор</w:t>
            </w:r>
          </w:p>
        </w:tc>
        <w:tc>
          <w:tcPr>
            <w:tcW w:w="7230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Название модификатора</w:t>
            </w:r>
          </w:p>
        </w:tc>
      </w:tr>
      <w:tr w:rsidR="00A45F24" w:rsidRPr="00734C4F" w:rsidTr="00510E7F">
        <w:tc>
          <w:tcPr>
            <w:tcW w:w="2268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Краткое наименование</w:t>
            </w:r>
          </w:p>
        </w:tc>
        <w:tc>
          <w:tcPr>
            <w:tcW w:w="7230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Сокращённое название (используется для отображения в заказе официанта)</w:t>
            </w:r>
          </w:p>
        </w:tc>
      </w:tr>
      <w:tr w:rsidR="00A45F24" w:rsidRPr="00734C4F" w:rsidTr="00510E7F">
        <w:tc>
          <w:tcPr>
            <w:tcW w:w="2268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Входит в</w:t>
            </w:r>
          </w:p>
        </w:tc>
        <w:tc>
          <w:tcPr>
            <w:tcW w:w="7230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Группа, в которую входит данный модификатор</w:t>
            </w:r>
          </w:p>
        </w:tc>
      </w:tr>
      <w:tr w:rsidR="00A45F24" w:rsidRPr="00734C4F" w:rsidTr="00510E7F">
        <w:trPr>
          <w:trHeight w:val="451"/>
        </w:trPr>
        <w:tc>
          <w:tcPr>
            <w:tcW w:w="2268" w:type="dxa"/>
          </w:tcPr>
          <w:p w:rsidR="00A45F24" w:rsidRPr="00A47296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Является группой</w:t>
            </w:r>
          </w:p>
        </w:tc>
        <w:tc>
          <w:tcPr>
            <w:tcW w:w="7230" w:type="dxa"/>
          </w:tcPr>
          <w:p w:rsidR="00A45F24" w:rsidRPr="00A47296" w:rsidRDefault="00A45F24" w:rsidP="00510E7F">
            <w:pPr>
              <w:spacing w:after="0"/>
              <w:rPr>
                <w:rFonts w:asciiTheme="minorHAnsi" w:hAnsiTheme="minorHAnsi" w:cstheme="minorHAnsi"/>
                <w:lang w:val="ru-RU" w:eastAsia="en-US"/>
              </w:rPr>
            </w:pPr>
            <w:r w:rsidRPr="00A47296">
              <w:rPr>
                <w:rFonts w:asciiTheme="minorHAnsi" w:hAnsiTheme="minorHAnsi" w:cstheme="minorHAnsi"/>
                <w:lang w:val="ru-RU" w:eastAsia="en-US"/>
              </w:rPr>
              <w:t>Флаг должен быть обязательно установлен для записи, являющейся группой модификаторов</w:t>
            </w:r>
          </w:p>
        </w:tc>
      </w:tr>
    </w:tbl>
    <w:p w:rsidR="00A45F24" w:rsidRPr="00C917C4" w:rsidRDefault="00A45F24" w:rsidP="00E97EC5">
      <w:pPr>
        <w:pStyle w:val="3"/>
        <w:numPr>
          <w:ilvl w:val="2"/>
          <w:numId w:val="32"/>
        </w:numPr>
        <w:rPr>
          <w:rFonts w:asciiTheme="minorHAnsi" w:hAnsiTheme="minorHAnsi" w:cstheme="minorHAnsi"/>
          <w:lang w:eastAsia="en-US"/>
        </w:rPr>
      </w:pPr>
      <w:bookmarkStart w:id="11" w:name="_Toc135036900"/>
      <w:bookmarkStart w:id="12" w:name="_Toc346616176"/>
      <w:r w:rsidRPr="00C917C4">
        <w:rPr>
          <w:rFonts w:asciiTheme="minorHAnsi" w:hAnsiTheme="minorHAnsi" w:cstheme="minorHAnsi"/>
          <w:lang w:eastAsia="en-US"/>
        </w:rPr>
        <w:lastRenderedPageBreak/>
        <w:t>Категории блюд</w:t>
      </w:r>
      <w:bookmarkEnd w:id="11"/>
      <w:bookmarkEnd w:id="12"/>
    </w:p>
    <w:p w:rsidR="00A45F24" w:rsidRPr="00C917C4" w:rsidRDefault="00A45F24" w:rsidP="00A74BFA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Справочник предназначен для ведения категорий блюд. </w:t>
      </w:r>
    </w:p>
    <w:p w:rsidR="00A45F24" w:rsidRPr="00C917C4" w:rsidRDefault="00A45F24" w:rsidP="00510E7F">
      <w:pPr>
        <w:keepNext/>
        <w:spacing w:after="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4095749" cy="1266825"/>
            <wp:effectExtent l="19050" t="0" r="1" b="0"/>
            <wp:docPr id="127" name="Рисунок 127" descr="Рис%2030%20Категории%20блюд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Рис%2030%20Категории%20блюд.t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49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E97EC5">
      <w:pPr>
        <w:pStyle w:val="aa"/>
        <w:spacing w:before="0" w:after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7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Категории блюд</w:t>
      </w:r>
    </w:p>
    <w:p w:rsidR="00A45F24" w:rsidRPr="00C917C4" w:rsidRDefault="00A45F24" w:rsidP="00E97EC5">
      <w:pPr>
        <w:pStyle w:val="3"/>
        <w:numPr>
          <w:ilvl w:val="2"/>
          <w:numId w:val="32"/>
        </w:numPr>
        <w:spacing w:before="0"/>
        <w:rPr>
          <w:rFonts w:asciiTheme="minorHAnsi" w:hAnsiTheme="minorHAnsi" w:cstheme="minorHAnsi"/>
          <w:lang w:eastAsia="en-US"/>
        </w:rPr>
      </w:pPr>
      <w:bookmarkStart w:id="13" w:name="_Toc135036901"/>
      <w:bookmarkStart w:id="14" w:name="_Toc346616177"/>
      <w:r w:rsidRPr="00C917C4">
        <w:rPr>
          <w:rFonts w:asciiTheme="minorHAnsi" w:hAnsiTheme="minorHAnsi" w:cstheme="minorHAnsi"/>
          <w:lang w:eastAsia="en-US"/>
        </w:rPr>
        <w:t>Группы сервис-печати</w:t>
      </w:r>
      <w:bookmarkEnd w:id="13"/>
      <w:bookmarkEnd w:id="14"/>
    </w:p>
    <w:p w:rsidR="00A45F24" w:rsidRPr="00C917C4" w:rsidRDefault="00A45F24" w:rsidP="00A74BFA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 процессе оформления заказа официант или бармен выбирает определённые блюда, которые при сохранении заказа распечатываются на принтерах сервис-печати в виде сервис-чеков. Для задания порядка и способа вывода чеков на сервис-принтеры существуют 2 справочника: «Группы сервис печати» и «Настройка групп сервис-печати».</w:t>
      </w:r>
    </w:p>
    <w:p w:rsidR="00A45F24" w:rsidRPr="00C917C4" w:rsidRDefault="00A45F24" w:rsidP="00A74BFA">
      <w:pPr>
        <w:keepNext/>
        <w:spacing w:after="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3752850" cy="1504950"/>
            <wp:effectExtent l="19050" t="0" r="0" b="0"/>
            <wp:docPr id="128" name="Рисунок 128" descr="Рис 31 Группы сервис-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Рис 31 Группы сервис-печати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4416BD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8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Группы сервис-печати</w:t>
      </w:r>
    </w:p>
    <w:p w:rsidR="00A45F24" w:rsidRPr="00A85FEE" w:rsidRDefault="00A45F24" w:rsidP="00E97EC5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Группы сервис печати – </w:t>
      </w:r>
      <w:r w:rsidR="00A74BFA">
        <w:rPr>
          <w:rFonts w:cstheme="minorHAnsi"/>
          <w:lang w:val="ru-RU"/>
        </w:rPr>
        <w:t>фактически это</w:t>
      </w:r>
      <w:r w:rsidRPr="00C917C4">
        <w:rPr>
          <w:rFonts w:cstheme="minorHAnsi"/>
          <w:lang w:val="ru-RU"/>
        </w:rPr>
        <w:t xml:space="preserve"> </w:t>
      </w:r>
      <w:r w:rsidR="00A74BFA">
        <w:rPr>
          <w:rFonts w:cstheme="minorHAnsi"/>
          <w:lang w:val="ru-RU"/>
        </w:rPr>
        <w:t>список</w:t>
      </w:r>
      <w:r w:rsidRPr="00C917C4">
        <w:rPr>
          <w:rFonts w:cstheme="minorHAnsi"/>
          <w:lang w:val="ru-RU"/>
        </w:rPr>
        <w:t xml:space="preserve"> подразделений, на которых идёт приготовление блюд</w:t>
      </w:r>
      <w:r w:rsidR="000A4B1B">
        <w:rPr>
          <w:rFonts w:cstheme="minorHAnsi"/>
          <w:lang w:val="ru-RU"/>
        </w:rPr>
        <w:t xml:space="preserve"> (</w:t>
      </w:r>
      <w:r w:rsidRPr="00C917C4">
        <w:rPr>
          <w:rFonts w:cstheme="minorHAnsi"/>
          <w:lang w:val="ru-RU"/>
        </w:rPr>
        <w:t>бар, кухня</w:t>
      </w:r>
      <w:r w:rsidR="000A4B1B">
        <w:rPr>
          <w:rFonts w:cstheme="minorHAnsi"/>
          <w:lang w:val="ru-RU"/>
        </w:rPr>
        <w:t>)</w:t>
      </w:r>
      <w:r w:rsidRPr="00C917C4">
        <w:rPr>
          <w:rFonts w:cstheme="minorHAnsi"/>
          <w:lang w:val="ru-RU"/>
        </w:rPr>
        <w:t>. Если подразделения достаточно большие, то их можно разделить на несколько. Например, вместо кухни может использоваться горячий цех, холодный цех, гриль, суши-бар и т. д.</w:t>
      </w:r>
    </w:p>
    <w:p w:rsidR="00A45F24" w:rsidRPr="00C917C4" w:rsidRDefault="00A45F24" w:rsidP="00E97EC5">
      <w:pPr>
        <w:pStyle w:val="3"/>
        <w:numPr>
          <w:ilvl w:val="2"/>
          <w:numId w:val="32"/>
        </w:numPr>
        <w:rPr>
          <w:rFonts w:asciiTheme="minorHAnsi" w:hAnsiTheme="minorHAnsi" w:cstheme="minorHAnsi"/>
          <w:lang w:eastAsia="en-US"/>
        </w:rPr>
      </w:pPr>
      <w:bookmarkStart w:id="15" w:name="_Toc135036902"/>
      <w:bookmarkStart w:id="16" w:name="_Toc346616178"/>
      <w:r w:rsidRPr="00C917C4">
        <w:rPr>
          <w:rFonts w:asciiTheme="minorHAnsi" w:hAnsiTheme="minorHAnsi" w:cstheme="minorHAnsi"/>
          <w:lang w:eastAsia="en-US"/>
        </w:rPr>
        <w:t>Настройка групп сервис-печати</w:t>
      </w:r>
      <w:bookmarkEnd w:id="15"/>
      <w:bookmarkEnd w:id="16"/>
    </w:p>
    <w:p w:rsidR="00E97EC5" w:rsidRPr="00D4563D" w:rsidRDefault="00A45F24" w:rsidP="00E97EC5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Поскольку для контроля за качеством обслуживания гостей и за полнотой выполнения заказа иногда необходимо производить печать одного и того же заказа на разные сервис принтеры</w:t>
      </w:r>
      <w:r w:rsidRPr="00C917C4">
        <w:rPr>
          <w:rStyle w:val="a7"/>
          <w:rFonts w:cstheme="minorHAnsi"/>
        </w:rPr>
        <w:footnoteReference w:id="2"/>
      </w:r>
      <w:r w:rsidRPr="00C917C4">
        <w:rPr>
          <w:rFonts w:cstheme="minorHAnsi"/>
          <w:lang w:val="ru-RU"/>
        </w:rPr>
        <w:t>, в системе используется справочник «Настройка групп сервис-печати».</w:t>
      </w:r>
    </w:p>
    <w:p w:rsidR="00A45F24" w:rsidRPr="00C917C4" w:rsidRDefault="00A45F24" w:rsidP="00E97EC5">
      <w:pPr>
        <w:spacing w:after="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4133850" cy="2428874"/>
            <wp:effectExtent l="19050" t="0" r="0" b="0"/>
            <wp:docPr id="129" name="Рисунок 129" descr="Рис%2032%20Настройка%20групп%20сервис-печати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Рис%2032%20Настройка%20групп%20сервис-печати.t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2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A47296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9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Настройка групп сервис-печати</w:t>
      </w:r>
    </w:p>
    <w:p w:rsidR="00A45F24" w:rsidRPr="00C917C4" w:rsidRDefault="00A45F24" w:rsidP="004416BD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lastRenderedPageBreak/>
        <w:t>Значение диалоговых полей:</w:t>
      </w:r>
    </w:p>
    <w:tbl>
      <w:tblPr>
        <w:tblStyle w:val="ab"/>
        <w:tblW w:w="0" w:type="auto"/>
        <w:tblInd w:w="108" w:type="dxa"/>
        <w:tblLook w:val="01E0"/>
      </w:tblPr>
      <w:tblGrid>
        <w:gridCol w:w="2072"/>
        <w:gridCol w:w="7426"/>
      </w:tblGrid>
      <w:tr w:rsidR="00A45F24" w:rsidRPr="009E39AD" w:rsidTr="006864BA"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Группа сервис-печати</w:t>
            </w:r>
          </w:p>
        </w:tc>
        <w:tc>
          <w:tcPr>
            <w:tcW w:w="7426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Группа сервис-печати (не заполняется для настройки печати пречеков)</w:t>
            </w:r>
          </w:p>
        </w:tc>
      </w:tr>
      <w:tr w:rsidR="00A45F24" w:rsidRPr="00F12B12" w:rsidTr="006864BA"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Принтер</w:t>
            </w:r>
          </w:p>
        </w:tc>
        <w:tc>
          <w:tcPr>
            <w:tcW w:w="7426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Принтер сервис-печати</w:t>
            </w:r>
          </w:p>
        </w:tc>
      </w:tr>
      <w:tr w:rsidR="00A45F24" w:rsidRPr="009E39AD" w:rsidTr="006864BA"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Рабочая станция</w:t>
            </w:r>
          </w:p>
        </w:tc>
        <w:tc>
          <w:tcPr>
            <w:tcW w:w="7426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 xml:space="preserve">Рабочая станция, на которой официант работает с заказом </w:t>
            </w:r>
          </w:p>
        </w:tc>
      </w:tr>
      <w:tr w:rsidR="00A45F24" w:rsidRPr="009E39AD" w:rsidTr="006864BA"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Для пречека</w:t>
            </w:r>
          </w:p>
        </w:tc>
        <w:tc>
          <w:tcPr>
            <w:tcW w:w="7426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Флаг должен быть обязательно установлен, если на данном принтере предполагается печать пречека</w:t>
            </w:r>
          </w:p>
        </w:tc>
      </w:tr>
      <w:tr w:rsidR="00A45F24" w:rsidRPr="009E39AD" w:rsidTr="000A4B1B">
        <w:trPr>
          <w:trHeight w:val="654"/>
        </w:trPr>
        <w:tc>
          <w:tcPr>
            <w:tcW w:w="2072" w:type="dxa"/>
          </w:tcPr>
          <w:p w:rsidR="00A45F24" w:rsidRPr="00F12B12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Объединение чеков</w:t>
            </w:r>
          </w:p>
        </w:tc>
        <w:tc>
          <w:tcPr>
            <w:tcW w:w="7426" w:type="dxa"/>
          </w:tcPr>
          <w:p w:rsidR="00A45F24" w:rsidRPr="00F12B12" w:rsidRDefault="00A45F24" w:rsidP="000A4B1B">
            <w:pPr>
              <w:spacing w:after="0"/>
              <w:rPr>
                <w:rFonts w:asciiTheme="minorHAnsi" w:hAnsiTheme="minorHAnsi" w:cstheme="minorHAnsi"/>
                <w:lang w:val="ru-RU" w:eastAsia="en-US"/>
              </w:rPr>
            </w:pPr>
            <w:r w:rsidRPr="00F12B12">
              <w:rPr>
                <w:rFonts w:asciiTheme="minorHAnsi" w:hAnsiTheme="minorHAnsi" w:cstheme="minorHAnsi"/>
                <w:lang w:val="ru-RU" w:eastAsia="en-US"/>
              </w:rPr>
              <w:t>В случае вывода на один и тот же принтер разных групп сервис-печати данный флаг позволяет печатать заказ одним чеком или (если флаг не установлен) каждую группу сервис-печати отдельным чеком</w:t>
            </w:r>
          </w:p>
        </w:tc>
      </w:tr>
    </w:tbl>
    <w:p w:rsidR="006864BA" w:rsidRPr="00627265" w:rsidRDefault="006864BA" w:rsidP="004416BD">
      <w:pPr>
        <w:keepNext/>
        <w:spacing w:after="0"/>
        <w:jc w:val="both"/>
        <w:rPr>
          <w:rFonts w:cstheme="minorHAnsi"/>
          <w:lang w:val="ru-RU"/>
        </w:rPr>
      </w:pPr>
    </w:p>
    <w:p w:rsidR="00A45F24" w:rsidRPr="00C917C4" w:rsidRDefault="00A45F24" w:rsidP="007F619E">
      <w:pPr>
        <w:keepNext/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Принтеры, которые будут использоваться для печати пречеков, должны быть зарегистрированы в системе  следующим образом:</w:t>
      </w:r>
    </w:p>
    <w:p w:rsidR="00A45F24" w:rsidRPr="00C917C4" w:rsidRDefault="00A45F24" w:rsidP="00F12B12">
      <w:pPr>
        <w:keepNext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4133850" cy="2428875"/>
            <wp:effectExtent l="19050" t="0" r="0" b="0"/>
            <wp:docPr id="130" name="Рисунок 130" descr="Рис 33 Настройка групп сервис-печати (для пречек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Рис 33 Настройка групп сервис-печати (для пречека)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4416BD">
      <w:pPr>
        <w:pStyle w:val="aa"/>
        <w:spacing w:after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10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Настройка групп сервис-печати (для пречека)</w:t>
      </w:r>
    </w:p>
    <w:p w:rsidR="00A45F24" w:rsidRPr="00C917C4" w:rsidRDefault="00A45F24" w:rsidP="00152B4E">
      <w:pPr>
        <w:pStyle w:val="3"/>
        <w:numPr>
          <w:ilvl w:val="2"/>
          <w:numId w:val="32"/>
        </w:numPr>
        <w:spacing w:before="0"/>
        <w:rPr>
          <w:rFonts w:asciiTheme="minorHAnsi" w:hAnsiTheme="minorHAnsi" w:cstheme="minorHAnsi"/>
          <w:lang w:eastAsia="en-US"/>
        </w:rPr>
      </w:pPr>
      <w:bookmarkStart w:id="17" w:name="_Toc135036903"/>
      <w:bookmarkStart w:id="18" w:name="_Toc346616179"/>
      <w:r w:rsidRPr="00C917C4">
        <w:rPr>
          <w:rFonts w:asciiTheme="minorHAnsi" w:hAnsiTheme="minorHAnsi" w:cstheme="minorHAnsi"/>
          <w:lang w:eastAsia="en-US"/>
        </w:rPr>
        <w:t>Формы оплаты</w:t>
      </w:r>
      <w:bookmarkEnd w:id="17"/>
      <w:bookmarkEnd w:id="18"/>
    </w:p>
    <w:p w:rsidR="00A45F24" w:rsidRPr="00C917C4" w:rsidRDefault="00A45F24" w:rsidP="00C441FD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процессе оплаты заказа могут использоваться различные формы оплаты (как </w:t>
      </w:r>
      <w:r w:rsidR="004416BD" w:rsidRPr="00C917C4">
        <w:rPr>
          <w:rFonts w:cstheme="minorHAnsi"/>
          <w:lang w:val="ru-RU"/>
        </w:rPr>
        <w:t>правило,</w:t>
      </w:r>
      <w:r w:rsidRPr="00C917C4">
        <w:rPr>
          <w:rFonts w:cstheme="minorHAnsi"/>
          <w:lang w:val="ru-RU"/>
        </w:rPr>
        <w:t xml:space="preserve"> это наличная и безналичная). </w:t>
      </w:r>
      <w:r w:rsidR="00E47926">
        <w:rPr>
          <w:rFonts w:cstheme="minorHAnsi"/>
          <w:lang w:val="ru-RU"/>
        </w:rPr>
        <w:t>Присутствуют</w:t>
      </w:r>
      <w:r w:rsidRPr="00C917C4">
        <w:rPr>
          <w:rFonts w:cstheme="minorHAnsi"/>
          <w:lang w:val="ru-RU"/>
        </w:rPr>
        <w:t xml:space="preserve"> в стандартной поставке </w:t>
      </w:r>
      <w:r w:rsidR="004416BD" w:rsidRPr="00C917C4">
        <w:rPr>
          <w:rFonts w:cstheme="minorHAnsi"/>
          <w:lang w:val="ru-RU"/>
        </w:rPr>
        <w:t>программы,</w:t>
      </w:r>
      <w:r w:rsidRPr="00C917C4">
        <w:rPr>
          <w:rFonts w:cstheme="minorHAnsi"/>
          <w:lang w:val="ru-RU"/>
        </w:rPr>
        <w:t xml:space="preserve"> и наход</w:t>
      </w:r>
      <w:r w:rsidR="00E47926">
        <w:rPr>
          <w:rFonts w:cstheme="minorHAnsi"/>
          <w:lang w:val="ru-RU"/>
        </w:rPr>
        <w:t>ятся</w:t>
      </w:r>
      <w:r w:rsidRPr="00C917C4">
        <w:rPr>
          <w:rFonts w:cstheme="minorHAnsi"/>
          <w:lang w:val="ru-RU"/>
        </w:rPr>
        <w:t xml:space="preserve"> в раздел</w:t>
      </w:r>
      <w:r w:rsidR="00E47926">
        <w:rPr>
          <w:rFonts w:cstheme="minorHAnsi"/>
          <w:lang w:val="ru-RU"/>
        </w:rPr>
        <w:t>е</w:t>
      </w:r>
      <w:r w:rsidRPr="00C917C4">
        <w:rPr>
          <w:rFonts w:cstheme="minorHAnsi"/>
          <w:lang w:val="ru-RU"/>
        </w:rPr>
        <w:t xml:space="preserve"> «Справочники меню – Формы оплаты»:</w:t>
      </w:r>
    </w:p>
    <w:p w:rsidR="00A45F24" w:rsidRPr="00C917C4" w:rsidRDefault="00A45F24" w:rsidP="00C441FD">
      <w:pPr>
        <w:keepNext/>
        <w:spacing w:after="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3848099" cy="971550"/>
            <wp:effectExtent l="19050" t="0" r="1" b="0"/>
            <wp:docPr id="131" name="Рисунок 131" descr="Рис%2034%20Формы%20оплаты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Рис%2034%20Формы%20оплаты.t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99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441FD" w:rsidRDefault="00A45F24" w:rsidP="00C441FD">
      <w:pPr>
        <w:pStyle w:val="aa"/>
        <w:spacing w:after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11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Форма оплаты</w:t>
      </w:r>
    </w:p>
    <w:p w:rsidR="00A45F24" w:rsidRPr="00C917C4" w:rsidRDefault="00A45F24" w:rsidP="00152B4E">
      <w:pPr>
        <w:pStyle w:val="3"/>
        <w:numPr>
          <w:ilvl w:val="2"/>
          <w:numId w:val="32"/>
        </w:numPr>
        <w:spacing w:before="0"/>
        <w:rPr>
          <w:rFonts w:asciiTheme="minorHAnsi" w:hAnsiTheme="minorHAnsi" w:cstheme="minorHAnsi"/>
          <w:lang w:eastAsia="en-US"/>
        </w:rPr>
      </w:pPr>
      <w:bookmarkStart w:id="19" w:name="_Toc135036904"/>
      <w:bookmarkStart w:id="20" w:name="_Toc346616180"/>
      <w:r w:rsidRPr="00C917C4">
        <w:rPr>
          <w:rFonts w:asciiTheme="minorHAnsi" w:hAnsiTheme="minorHAnsi" w:cstheme="minorHAnsi"/>
          <w:lang w:eastAsia="en-US"/>
        </w:rPr>
        <w:t>Типы форм оплаты</w:t>
      </w:r>
      <w:bookmarkEnd w:id="19"/>
      <w:bookmarkEnd w:id="20"/>
    </w:p>
    <w:p w:rsidR="00A45F24" w:rsidRPr="00C917C4" w:rsidRDefault="00A45F24" w:rsidP="007F619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У формы оплаты могут быть различные типы оплаты. Например, для безналичной формы оплаты это оплата пластиковой карточкой, перечислением денежных средств на р/с организации и т. д. Все типы форм оплаты находятся в соответствующем справочнике:</w:t>
      </w:r>
    </w:p>
    <w:p w:rsidR="00A45F24" w:rsidRPr="00C917C4" w:rsidRDefault="00A45F24" w:rsidP="00C441FD">
      <w:pPr>
        <w:keepNext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lastRenderedPageBreak/>
        <w:drawing>
          <wp:inline distT="0" distB="0" distL="0" distR="0">
            <wp:extent cx="4000500" cy="1714499"/>
            <wp:effectExtent l="19050" t="0" r="0" b="0"/>
            <wp:docPr id="132" name="Рисунок 132" descr="Рис%2035%20Типы%20форм%20оплаты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Рис%2035%20Типы%20форм%20оплаты.t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71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152B4E">
      <w:pPr>
        <w:pStyle w:val="aa"/>
        <w:spacing w:after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12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Типы форм оплаты</w:t>
      </w:r>
    </w:p>
    <w:p w:rsidR="00A45F24" w:rsidRPr="00C917C4" w:rsidRDefault="00A45F24" w:rsidP="00152B4E">
      <w:pPr>
        <w:pStyle w:val="3"/>
        <w:numPr>
          <w:ilvl w:val="2"/>
          <w:numId w:val="32"/>
        </w:numPr>
        <w:spacing w:before="0"/>
        <w:rPr>
          <w:rFonts w:asciiTheme="minorHAnsi" w:hAnsiTheme="minorHAnsi" w:cstheme="minorHAnsi"/>
        </w:rPr>
      </w:pPr>
      <w:bookmarkStart w:id="21" w:name="_Toc135036905"/>
      <w:bookmarkStart w:id="22" w:name="_Toc346616181"/>
      <w:r w:rsidRPr="00C917C4">
        <w:rPr>
          <w:rFonts w:asciiTheme="minorHAnsi" w:hAnsiTheme="minorHAnsi" w:cstheme="minorHAnsi"/>
        </w:rPr>
        <w:t>Причины удаления заказа</w:t>
      </w:r>
      <w:bookmarkEnd w:id="21"/>
      <w:bookmarkEnd w:id="22"/>
    </w:p>
    <w:p w:rsidR="00A45F24" w:rsidRPr="00C917C4" w:rsidRDefault="00A45F24" w:rsidP="00A45F24">
      <w:pPr>
        <w:jc w:val="both"/>
        <w:rPr>
          <w:rFonts w:cstheme="minorHAnsi"/>
        </w:rPr>
      </w:pPr>
      <w:r w:rsidRPr="00C917C4">
        <w:rPr>
          <w:rFonts w:cstheme="minorHAnsi"/>
          <w:lang w:val="ru-RU"/>
        </w:rPr>
        <w:t>Блюдо, которое официант выбрал в заказ, можно удалить</w:t>
      </w:r>
      <w:r w:rsidR="00457A03">
        <w:rPr>
          <w:rFonts w:cstheme="minorHAnsi"/>
          <w:lang w:val="ru-RU"/>
        </w:rPr>
        <w:t xml:space="preserve"> </w:t>
      </w:r>
      <w:r w:rsidR="00457A03" w:rsidRPr="00C917C4">
        <w:rPr>
          <w:rFonts w:cstheme="minorHAnsi"/>
          <w:lang w:val="ru-RU"/>
        </w:rPr>
        <w:t>из заказа</w:t>
      </w:r>
      <w:r w:rsidRPr="00C917C4">
        <w:rPr>
          <w:rFonts w:cstheme="minorHAnsi"/>
          <w:lang w:val="ru-RU"/>
        </w:rPr>
        <w:t xml:space="preserve">, </w:t>
      </w:r>
      <w:r w:rsidR="00D7704C">
        <w:rPr>
          <w:rFonts w:cstheme="minorHAnsi"/>
          <w:lang w:val="ru-RU"/>
        </w:rPr>
        <w:t xml:space="preserve">только </w:t>
      </w:r>
      <w:r w:rsidR="00457A03">
        <w:rPr>
          <w:rFonts w:cstheme="minorHAnsi"/>
          <w:lang w:val="ru-RU"/>
        </w:rPr>
        <w:t xml:space="preserve">в случае </w:t>
      </w:r>
      <w:r w:rsidRPr="00C917C4">
        <w:rPr>
          <w:rFonts w:cstheme="minorHAnsi"/>
          <w:lang w:val="ru-RU"/>
        </w:rPr>
        <w:t xml:space="preserve">если оно не </w:t>
      </w:r>
      <w:r w:rsidR="00D7704C">
        <w:rPr>
          <w:rFonts w:cstheme="minorHAnsi"/>
          <w:lang w:val="ru-RU"/>
        </w:rPr>
        <w:t xml:space="preserve">было </w:t>
      </w:r>
      <w:r w:rsidRPr="00C917C4">
        <w:rPr>
          <w:rFonts w:cstheme="minorHAnsi"/>
          <w:lang w:val="ru-RU"/>
        </w:rPr>
        <w:t>распечата</w:t>
      </w:r>
      <w:r w:rsidR="00D7704C">
        <w:rPr>
          <w:rFonts w:cstheme="minorHAnsi"/>
          <w:lang w:val="ru-RU"/>
        </w:rPr>
        <w:t>но</w:t>
      </w:r>
      <w:r w:rsidRPr="00C917C4">
        <w:rPr>
          <w:rFonts w:cstheme="minorHAnsi"/>
          <w:lang w:val="ru-RU"/>
        </w:rPr>
        <w:t xml:space="preserve"> на сервис-принтере</w:t>
      </w:r>
      <w:r w:rsidR="00457A03">
        <w:rPr>
          <w:rFonts w:cstheme="minorHAnsi"/>
          <w:lang w:val="ru-RU"/>
        </w:rPr>
        <w:t>.</w:t>
      </w:r>
      <w:r w:rsidR="00D7704C">
        <w:rPr>
          <w:rFonts w:cstheme="minorHAnsi"/>
          <w:lang w:val="ru-RU"/>
        </w:rPr>
        <w:t xml:space="preserve"> </w:t>
      </w:r>
      <w:r w:rsidR="00457A03">
        <w:rPr>
          <w:rFonts w:cstheme="minorHAnsi"/>
          <w:lang w:val="ru-RU"/>
        </w:rPr>
        <w:t>Однако</w:t>
      </w:r>
      <w:r w:rsidR="00D7704C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 xml:space="preserve">блюдо из заказа может удалить </w:t>
      </w:r>
      <w:r w:rsidRPr="00E47926">
        <w:rPr>
          <w:rFonts w:cstheme="minorHAnsi"/>
          <w:lang w:val="ru-RU"/>
        </w:rPr>
        <w:t>пользователь с правами менеджера, указав при этом причину удаления заказа. В системе причины удаления заказа находятся в одноименном справочнике</w:t>
      </w:r>
      <w:r w:rsidRPr="00C917C4">
        <w:rPr>
          <w:rFonts w:cstheme="minorHAnsi"/>
        </w:rPr>
        <w:t>:</w:t>
      </w:r>
    </w:p>
    <w:p w:rsidR="00A45F24" w:rsidRPr="00C917C4" w:rsidRDefault="00A45F24" w:rsidP="00D7704C">
      <w:pPr>
        <w:keepNext/>
        <w:spacing w:after="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4457699" cy="1152525"/>
            <wp:effectExtent l="19050" t="0" r="1" b="0"/>
            <wp:docPr id="133" name="Рисунок 133" descr="Рис%2036%20Причины%20удаления%20заказа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Рис%2036%20Причины%20удаления%20заказа.t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99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A87FB8" w:rsidRDefault="00A45F24" w:rsidP="00E47926">
      <w:pPr>
        <w:pStyle w:val="aa"/>
        <w:jc w:val="center"/>
        <w:rPr>
          <w:rFonts w:asciiTheme="minorHAnsi" w:hAnsiTheme="minorHAnsi" w:cstheme="minorHAnsi"/>
          <w:bCs w:val="0"/>
          <w:lang w:val="ru-RU"/>
        </w:rPr>
      </w:pPr>
      <w:r w:rsidRPr="00A87FB8">
        <w:rPr>
          <w:rFonts w:asciiTheme="minorHAnsi" w:hAnsiTheme="minorHAnsi" w:cstheme="minorHAnsi"/>
          <w:bCs w:val="0"/>
          <w:lang w:val="ru-RU"/>
        </w:rPr>
        <w:t xml:space="preserve">Рисунок </w:t>
      </w:r>
      <w:r w:rsidR="00CD151C" w:rsidRPr="00A87FB8">
        <w:rPr>
          <w:rFonts w:asciiTheme="minorHAnsi" w:hAnsiTheme="minorHAnsi" w:cstheme="minorHAnsi"/>
          <w:bCs w:val="0"/>
          <w:lang w:val="ru-RU"/>
        </w:rPr>
        <w:fldChar w:fldCharType="begin"/>
      </w:r>
      <w:r w:rsidRPr="00A87FB8">
        <w:rPr>
          <w:rFonts w:asciiTheme="minorHAnsi" w:hAnsiTheme="minorHAnsi" w:cstheme="minorHAnsi"/>
          <w:bCs w:val="0"/>
          <w:lang w:val="ru-RU"/>
        </w:rPr>
        <w:instrText xml:space="preserve"> SEQ Рисунок \* ARABIC </w:instrText>
      </w:r>
      <w:r w:rsidR="00CD151C" w:rsidRPr="00A87FB8">
        <w:rPr>
          <w:rFonts w:asciiTheme="minorHAnsi" w:hAnsiTheme="minorHAnsi" w:cstheme="minorHAnsi"/>
          <w:bCs w:val="0"/>
          <w:lang w:val="ru-RU"/>
        </w:rPr>
        <w:fldChar w:fldCharType="separate"/>
      </w:r>
      <w:r w:rsidR="00D4446D">
        <w:rPr>
          <w:rFonts w:asciiTheme="minorHAnsi" w:hAnsiTheme="minorHAnsi" w:cstheme="minorHAnsi"/>
          <w:bCs w:val="0"/>
          <w:noProof/>
          <w:lang w:val="ru-RU"/>
        </w:rPr>
        <w:t>13</w:t>
      </w:r>
      <w:r w:rsidR="00CD151C" w:rsidRPr="00A87FB8">
        <w:rPr>
          <w:rFonts w:asciiTheme="minorHAnsi" w:hAnsiTheme="minorHAnsi" w:cstheme="minorHAnsi"/>
          <w:bCs w:val="0"/>
          <w:lang w:val="ru-RU"/>
        </w:rPr>
        <w:fldChar w:fldCharType="end"/>
      </w:r>
      <w:r w:rsidRPr="00A87FB8">
        <w:rPr>
          <w:rFonts w:asciiTheme="minorHAnsi" w:hAnsiTheme="minorHAnsi" w:cstheme="minorHAnsi"/>
          <w:bCs w:val="0"/>
          <w:lang w:val="ru-RU"/>
        </w:rPr>
        <w:t xml:space="preserve"> Причина удаления заказа</w:t>
      </w:r>
    </w:p>
    <w:p w:rsidR="003914AC" w:rsidRDefault="00D7704C" w:rsidP="00A45F24">
      <w:pPr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t>Флаг «со списанием» предназначен для спис</w:t>
      </w:r>
      <w:r w:rsidR="004049CB">
        <w:rPr>
          <w:rFonts w:cstheme="minorHAnsi"/>
          <w:lang w:val="ru-RU"/>
        </w:rPr>
        <w:t>ания</w:t>
      </w:r>
      <w:r>
        <w:rPr>
          <w:rFonts w:cstheme="minorHAnsi"/>
          <w:lang w:val="ru-RU"/>
        </w:rPr>
        <w:t xml:space="preserve"> сырь</w:t>
      </w:r>
      <w:r w:rsidR="004049CB">
        <w:rPr>
          <w:rFonts w:cstheme="minorHAnsi"/>
          <w:lang w:val="ru-RU"/>
        </w:rPr>
        <w:t>я</w:t>
      </w:r>
      <w:r w:rsidR="00A24E6E">
        <w:rPr>
          <w:rFonts w:cstheme="minorHAnsi"/>
          <w:lang w:val="ru-RU"/>
        </w:rPr>
        <w:t>,</w:t>
      </w:r>
      <w:r w:rsidR="004049CB">
        <w:rPr>
          <w:rFonts w:cstheme="minorHAnsi"/>
          <w:lang w:val="ru-RU"/>
        </w:rPr>
        <w:t xml:space="preserve"> </w:t>
      </w:r>
      <w:r w:rsidR="00A24E6E">
        <w:rPr>
          <w:rFonts w:cstheme="minorHAnsi"/>
          <w:lang w:val="ru-RU"/>
        </w:rPr>
        <w:t xml:space="preserve">которое было израсходовано для приготовления </w:t>
      </w:r>
      <w:r w:rsidR="004049CB">
        <w:rPr>
          <w:rFonts w:cstheme="minorHAnsi"/>
          <w:lang w:val="ru-RU"/>
        </w:rPr>
        <w:t>отменённого блюда</w:t>
      </w:r>
      <w:r>
        <w:rPr>
          <w:rFonts w:cstheme="minorHAnsi"/>
          <w:lang w:val="ru-RU"/>
        </w:rPr>
        <w:t xml:space="preserve"> в складском учёте. </w:t>
      </w:r>
    </w:p>
    <w:p w:rsidR="00A45F24" w:rsidRPr="00C917C4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Если распечатан фискальный чек, то блюдо из заказа удалить нельзя.</w:t>
      </w:r>
    </w:p>
    <w:p w:rsidR="00A45F24" w:rsidRPr="00C917C4" w:rsidRDefault="00A45F24" w:rsidP="00152B4E">
      <w:pPr>
        <w:pStyle w:val="3"/>
        <w:numPr>
          <w:ilvl w:val="2"/>
          <w:numId w:val="32"/>
        </w:numPr>
        <w:rPr>
          <w:rFonts w:asciiTheme="minorHAnsi" w:hAnsiTheme="minorHAnsi" w:cstheme="minorHAnsi"/>
          <w:lang w:eastAsia="en-US"/>
        </w:rPr>
      </w:pPr>
      <w:bookmarkStart w:id="23" w:name="_Toc135036906"/>
      <w:bookmarkStart w:id="24" w:name="_Toc346616182"/>
      <w:r w:rsidRPr="00C917C4">
        <w:rPr>
          <w:rFonts w:asciiTheme="minorHAnsi" w:hAnsiTheme="minorHAnsi" w:cstheme="minorHAnsi"/>
          <w:lang w:eastAsia="en-US"/>
        </w:rPr>
        <w:t>Наименования меню</w:t>
      </w:r>
      <w:bookmarkEnd w:id="23"/>
      <w:bookmarkEnd w:id="24"/>
    </w:p>
    <w:p w:rsidR="00A45F24" w:rsidRPr="00C917C4" w:rsidRDefault="003B186B" w:rsidP="004A1888">
      <w:pPr>
        <w:spacing w:after="0"/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t>Программа</w:t>
      </w:r>
      <w:r w:rsidR="00A45F24" w:rsidRPr="00C917C4">
        <w:rPr>
          <w:rFonts w:cstheme="minorHAnsi"/>
          <w:lang w:val="ru-RU"/>
        </w:rPr>
        <w:t xml:space="preserve"> хранит историю меню – можно узнать, какое меню действовало на заданную дату для заданного подразделения, какие в нем были блюда, какие цены были для них заданы. Помимо периода действия и подразделения у каждого меню есть наименование. Наименования меню используются для более удобного выбора блюд в заказ и для более эффективного анализа и расчета цен на блюда, </w:t>
      </w:r>
      <w:r w:rsidR="00AF021E" w:rsidRPr="00C917C4">
        <w:rPr>
          <w:rFonts w:cstheme="minorHAnsi"/>
          <w:lang w:val="ru-RU"/>
        </w:rPr>
        <w:t>например,</w:t>
      </w:r>
      <w:r w:rsidR="00A45F24" w:rsidRPr="00C917C4">
        <w:rPr>
          <w:rFonts w:cstheme="minorHAnsi"/>
          <w:lang w:val="ru-RU"/>
        </w:rPr>
        <w:t xml:space="preserve"> могут быть использованы следующие меню: меню бара, ланч, японское и т. д.:</w:t>
      </w:r>
    </w:p>
    <w:p w:rsidR="00A45F24" w:rsidRPr="00C917C4" w:rsidRDefault="004A1888" w:rsidP="004A1888">
      <w:pPr>
        <w:keepNext/>
        <w:spacing w:before="240" w:after="0"/>
        <w:jc w:val="center"/>
        <w:rPr>
          <w:rFonts w:cstheme="minorHAnsi"/>
        </w:rPr>
      </w:pPr>
      <w:r>
        <w:rPr>
          <w:rFonts w:cstheme="minorHAnsi"/>
          <w:noProof/>
          <w:lang w:val="ru-RU" w:eastAsia="ru-RU"/>
        </w:rPr>
        <w:drawing>
          <wp:inline distT="0" distB="0" distL="0" distR="0">
            <wp:extent cx="4181475" cy="1209675"/>
            <wp:effectExtent l="19050" t="0" r="9525" b="0"/>
            <wp:docPr id="4" name="Рисунок 3" descr="Рис 37 Справочник меню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37 Справочник меню.tif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4A1888" w:rsidRDefault="00A45F24" w:rsidP="004A1888">
      <w:pPr>
        <w:pStyle w:val="aa"/>
        <w:spacing w:before="0" w:after="0"/>
        <w:jc w:val="center"/>
        <w:rPr>
          <w:rFonts w:asciiTheme="minorHAnsi" w:hAnsiTheme="minorHAnsi" w:cstheme="minorHAnsi"/>
          <w:bCs w:val="0"/>
          <w:lang w:val="ru-RU"/>
        </w:rPr>
      </w:pPr>
      <w:r w:rsidRPr="004A1888">
        <w:rPr>
          <w:rFonts w:asciiTheme="minorHAnsi" w:hAnsiTheme="minorHAnsi" w:cstheme="minorHAnsi"/>
          <w:bCs w:val="0"/>
          <w:lang w:val="ru-RU"/>
        </w:rPr>
        <w:t xml:space="preserve">Рисунок </w: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begin"/>
      </w:r>
      <w:r w:rsidRPr="004A1888">
        <w:rPr>
          <w:rFonts w:asciiTheme="minorHAnsi" w:hAnsiTheme="minorHAnsi" w:cstheme="minorHAnsi"/>
          <w:bCs w:val="0"/>
          <w:lang w:val="ru-RU"/>
        </w:rPr>
        <w:instrText xml:space="preserve"> SEQ Рисунок \* ARABIC </w:instrTex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separate"/>
      </w:r>
      <w:r w:rsidR="00D4446D">
        <w:rPr>
          <w:rFonts w:asciiTheme="minorHAnsi" w:hAnsiTheme="minorHAnsi" w:cstheme="minorHAnsi"/>
          <w:bCs w:val="0"/>
          <w:noProof/>
          <w:lang w:val="ru-RU"/>
        </w:rPr>
        <w:t>14</w: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end"/>
      </w:r>
      <w:r w:rsidRPr="004A1888">
        <w:rPr>
          <w:rFonts w:asciiTheme="minorHAnsi" w:hAnsiTheme="minorHAnsi" w:cstheme="minorHAnsi"/>
          <w:bCs w:val="0"/>
          <w:lang w:val="ru-RU"/>
        </w:rPr>
        <w:t xml:space="preserve"> Справочник меню</w:t>
      </w:r>
    </w:p>
    <w:p w:rsidR="00A45F24" w:rsidRPr="00C917C4" w:rsidRDefault="00A45F24" w:rsidP="00152B4E">
      <w:pPr>
        <w:pStyle w:val="3"/>
        <w:numPr>
          <w:ilvl w:val="2"/>
          <w:numId w:val="32"/>
        </w:numPr>
        <w:spacing w:before="0"/>
        <w:rPr>
          <w:rFonts w:asciiTheme="minorHAnsi" w:hAnsiTheme="minorHAnsi" w:cstheme="minorHAnsi"/>
          <w:lang w:eastAsia="en-US"/>
        </w:rPr>
      </w:pPr>
      <w:bookmarkStart w:id="25" w:name="_Toc135036907"/>
      <w:bookmarkStart w:id="26" w:name="_Toc346616183"/>
      <w:r w:rsidRPr="00C917C4">
        <w:rPr>
          <w:rFonts w:asciiTheme="minorHAnsi" w:hAnsiTheme="minorHAnsi" w:cstheme="minorHAnsi"/>
          <w:lang w:eastAsia="en-US"/>
        </w:rPr>
        <w:t>Наименования скидок</w:t>
      </w:r>
      <w:bookmarkEnd w:id="25"/>
      <w:bookmarkEnd w:id="26"/>
    </w:p>
    <w:p w:rsidR="00A45F24" w:rsidRPr="00C917C4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 ресторане для привлечения клиентов, в качестве различных акций, для почётных гостей и т. д. мож</w:t>
      </w:r>
      <w:r w:rsidR="00A87FB8">
        <w:rPr>
          <w:rFonts w:cstheme="minorHAnsi"/>
          <w:lang w:val="ru-RU"/>
        </w:rPr>
        <w:t>ет применяться система скидок. Программа</w:t>
      </w:r>
      <w:r w:rsidRPr="00C917C4">
        <w:rPr>
          <w:rFonts w:cstheme="minorHAnsi"/>
          <w:lang w:val="ru-RU"/>
        </w:rPr>
        <w:t xml:space="preserve"> предоставляет гибкие возможности для применения системы скидок. В частности, для каждого блюда в меню можно задать, бу</w:t>
      </w:r>
      <w:r w:rsidR="00A87FB8">
        <w:rPr>
          <w:rFonts w:cstheme="minorHAnsi"/>
          <w:lang w:val="ru-RU"/>
        </w:rPr>
        <w:t>дет</w:t>
      </w:r>
      <w:r w:rsidR="00395751">
        <w:rPr>
          <w:rFonts w:cstheme="minorHAnsi"/>
          <w:lang w:val="ru-RU"/>
        </w:rPr>
        <w:t xml:space="preserve"> или нет </w:t>
      </w:r>
      <w:r w:rsidRPr="00C917C4">
        <w:rPr>
          <w:rFonts w:cstheme="minorHAnsi"/>
          <w:lang w:val="ru-RU"/>
        </w:rPr>
        <w:t>предоставляться скидка.</w:t>
      </w:r>
    </w:p>
    <w:p w:rsidR="00A45F24" w:rsidRPr="00C917C4" w:rsidRDefault="00A45F24" w:rsidP="007F619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lastRenderedPageBreak/>
        <w:t>Механизм предоставления скидок клиентам рассмотрим позже, а пока обратим внимание на основные справочники системы, которые для этого используются. Это, в первую очередь, наименования скидок:</w:t>
      </w:r>
    </w:p>
    <w:p w:rsidR="00A45F24" w:rsidRPr="00C917C4" w:rsidRDefault="00A45F24" w:rsidP="00395751">
      <w:pPr>
        <w:keepNext/>
        <w:spacing w:after="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4676774" cy="1047750"/>
            <wp:effectExtent l="19050" t="0" r="0" b="0"/>
            <wp:docPr id="135" name="Рисунок 135" descr="Рис%2038%20Справочник%20скидок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Рис%2038%20Справочник%20скидок.tif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4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4A1888" w:rsidRDefault="00A45F24" w:rsidP="00152B4E">
      <w:pPr>
        <w:pStyle w:val="aa"/>
        <w:spacing w:after="0"/>
        <w:jc w:val="center"/>
        <w:rPr>
          <w:rFonts w:asciiTheme="minorHAnsi" w:hAnsiTheme="minorHAnsi" w:cstheme="minorHAnsi"/>
          <w:bCs w:val="0"/>
          <w:lang w:val="ru-RU"/>
        </w:rPr>
      </w:pPr>
      <w:r w:rsidRPr="004A1888">
        <w:rPr>
          <w:rFonts w:asciiTheme="minorHAnsi" w:hAnsiTheme="minorHAnsi" w:cstheme="minorHAnsi"/>
          <w:bCs w:val="0"/>
          <w:lang w:val="ru-RU"/>
        </w:rPr>
        <w:t xml:space="preserve">Рисунок </w: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begin"/>
      </w:r>
      <w:r w:rsidRPr="004A1888">
        <w:rPr>
          <w:rFonts w:asciiTheme="minorHAnsi" w:hAnsiTheme="minorHAnsi" w:cstheme="minorHAnsi"/>
          <w:bCs w:val="0"/>
          <w:lang w:val="ru-RU"/>
        </w:rPr>
        <w:instrText xml:space="preserve"> SEQ Рисунок \* ARABIC </w:instrTex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separate"/>
      </w:r>
      <w:r w:rsidR="00D4446D">
        <w:rPr>
          <w:rFonts w:asciiTheme="minorHAnsi" w:hAnsiTheme="minorHAnsi" w:cstheme="minorHAnsi"/>
          <w:bCs w:val="0"/>
          <w:noProof/>
          <w:lang w:val="ru-RU"/>
        </w:rPr>
        <w:t>15</w:t>
      </w:r>
      <w:r w:rsidR="00CD151C" w:rsidRPr="004A1888">
        <w:rPr>
          <w:rFonts w:asciiTheme="minorHAnsi" w:hAnsiTheme="minorHAnsi" w:cstheme="minorHAnsi"/>
          <w:bCs w:val="0"/>
          <w:lang w:val="ru-RU"/>
        </w:rPr>
        <w:fldChar w:fldCharType="end"/>
      </w:r>
      <w:r w:rsidRPr="004A1888">
        <w:rPr>
          <w:rFonts w:asciiTheme="minorHAnsi" w:hAnsiTheme="minorHAnsi" w:cstheme="minorHAnsi"/>
          <w:bCs w:val="0"/>
          <w:lang w:val="ru-RU"/>
        </w:rPr>
        <w:t xml:space="preserve"> Наименования скидок</w:t>
      </w:r>
    </w:p>
    <w:p w:rsidR="00A45F24" w:rsidRPr="00C917C4" w:rsidRDefault="00395751" w:rsidP="00152B4E">
      <w:pPr>
        <w:pStyle w:val="3"/>
        <w:numPr>
          <w:ilvl w:val="2"/>
          <w:numId w:val="32"/>
        </w:numPr>
        <w:spacing w:before="0"/>
        <w:rPr>
          <w:rFonts w:asciiTheme="minorHAnsi" w:hAnsiTheme="minorHAnsi" w:cstheme="minorHAnsi"/>
          <w:lang w:eastAsia="en-US"/>
        </w:rPr>
      </w:pPr>
      <w:bookmarkStart w:id="27" w:name="_Toc346616184"/>
      <w:r>
        <w:rPr>
          <w:rFonts w:asciiTheme="minorHAnsi" w:hAnsiTheme="minorHAnsi" w:cstheme="minorHAnsi"/>
          <w:lang w:eastAsia="en-US"/>
        </w:rPr>
        <w:t>Типа скидки</w:t>
      </w:r>
      <w:bookmarkEnd w:id="27"/>
    </w:p>
    <w:p w:rsidR="00A45F24" w:rsidRPr="00C917C4" w:rsidRDefault="00A45F24" w:rsidP="00395751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Вторым из справочников, используемым для механизма скидок, является  </w:t>
      </w:r>
      <w:r w:rsidR="00395751">
        <w:rPr>
          <w:rFonts w:cstheme="minorHAnsi"/>
          <w:lang w:val="ru-RU"/>
        </w:rPr>
        <w:t>Тип скидки</w:t>
      </w:r>
      <w:r w:rsidRPr="00C917C4">
        <w:rPr>
          <w:rFonts w:cstheme="minorHAnsi"/>
          <w:lang w:val="ru-RU"/>
        </w:rPr>
        <w:t>:</w:t>
      </w:r>
    </w:p>
    <w:p w:rsidR="00A45F24" w:rsidRPr="00C917C4" w:rsidRDefault="004A1888" w:rsidP="00395751">
      <w:pPr>
        <w:keepNext/>
        <w:spacing w:before="240" w:after="0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ru-RU" w:eastAsia="ru-RU"/>
        </w:rPr>
        <w:drawing>
          <wp:inline distT="0" distB="0" distL="0" distR="0">
            <wp:extent cx="4305300" cy="2333625"/>
            <wp:effectExtent l="19050" t="0" r="0" b="0"/>
            <wp:docPr id="6" name="Рисунок 5" descr="Рис 39 % скидки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39 % скидки.tif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395751" w:rsidRDefault="00A45F24" w:rsidP="004A1888">
      <w:pPr>
        <w:pStyle w:val="aa"/>
        <w:jc w:val="center"/>
        <w:rPr>
          <w:rFonts w:asciiTheme="minorHAnsi" w:hAnsiTheme="minorHAnsi" w:cstheme="minorHAnsi"/>
          <w:bCs w:val="0"/>
          <w:lang w:val="ru-RU"/>
        </w:rPr>
      </w:pPr>
      <w:r w:rsidRPr="00395751">
        <w:rPr>
          <w:rFonts w:asciiTheme="minorHAnsi" w:hAnsiTheme="minorHAnsi" w:cstheme="minorHAnsi"/>
          <w:bCs w:val="0"/>
          <w:lang w:val="ru-RU"/>
        </w:rPr>
        <w:t xml:space="preserve">Рисунок </w:t>
      </w:r>
      <w:r w:rsidR="00CD151C" w:rsidRPr="00395751">
        <w:rPr>
          <w:rFonts w:asciiTheme="minorHAnsi" w:hAnsiTheme="minorHAnsi" w:cstheme="minorHAnsi"/>
          <w:bCs w:val="0"/>
          <w:lang w:val="ru-RU"/>
        </w:rPr>
        <w:fldChar w:fldCharType="begin"/>
      </w:r>
      <w:r w:rsidRPr="00395751">
        <w:rPr>
          <w:rFonts w:asciiTheme="minorHAnsi" w:hAnsiTheme="minorHAnsi" w:cstheme="minorHAnsi"/>
          <w:bCs w:val="0"/>
          <w:lang w:val="ru-RU"/>
        </w:rPr>
        <w:instrText xml:space="preserve"> SEQ Рисунок \* ARABIC </w:instrText>
      </w:r>
      <w:r w:rsidR="00CD151C" w:rsidRPr="00395751">
        <w:rPr>
          <w:rFonts w:asciiTheme="minorHAnsi" w:hAnsiTheme="minorHAnsi" w:cstheme="minorHAnsi"/>
          <w:bCs w:val="0"/>
          <w:lang w:val="ru-RU"/>
        </w:rPr>
        <w:fldChar w:fldCharType="separate"/>
      </w:r>
      <w:r w:rsidR="00D4446D">
        <w:rPr>
          <w:rFonts w:asciiTheme="minorHAnsi" w:hAnsiTheme="minorHAnsi" w:cstheme="minorHAnsi"/>
          <w:bCs w:val="0"/>
          <w:noProof/>
          <w:lang w:val="ru-RU"/>
        </w:rPr>
        <w:t>16</w:t>
      </w:r>
      <w:r w:rsidR="00CD151C" w:rsidRPr="00395751">
        <w:rPr>
          <w:rFonts w:asciiTheme="minorHAnsi" w:hAnsiTheme="minorHAnsi" w:cstheme="minorHAnsi"/>
          <w:bCs w:val="0"/>
          <w:lang w:val="ru-RU"/>
        </w:rPr>
        <w:fldChar w:fldCharType="end"/>
      </w:r>
      <w:r w:rsidRPr="00395751">
        <w:rPr>
          <w:rFonts w:asciiTheme="minorHAnsi" w:hAnsiTheme="minorHAnsi" w:cstheme="minorHAnsi"/>
          <w:bCs w:val="0"/>
          <w:lang w:val="ru-RU"/>
        </w:rPr>
        <w:t xml:space="preserve"> </w:t>
      </w:r>
      <w:r w:rsidR="00395751">
        <w:rPr>
          <w:rFonts w:asciiTheme="minorHAnsi" w:hAnsiTheme="minorHAnsi" w:cstheme="minorHAnsi"/>
          <w:bCs w:val="0"/>
          <w:lang w:val="ru-RU"/>
        </w:rPr>
        <w:t>Тип скидки</w:t>
      </w:r>
    </w:p>
    <w:p w:rsidR="007F619E" w:rsidRPr="007F619E" w:rsidRDefault="00A45F24" w:rsidP="00A45F24">
      <w:pPr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Для каждой скидки </w:t>
      </w:r>
      <w:r w:rsidR="00395751">
        <w:rPr>
          <w:rFonts w:cstheme="minorHAnsi"/>
          <w:lang w:val="ru-RU"/>
        </w:rPr>
        <w:t xml:space="preserve">обязательно </w:t>
      </w:r>
      <w:r w:rsidRPr="00C917C4">
        <w:rPr>
          <w:rFonts w:cstheme="minorHAnsi"/>
          <w:lang w:val="ru-RU"/>
        </w:rPr>
        <w:t>должен быть задан процент скидки и дата, с которой он действует.</w:t>
      </w:r>
      <w:r w:rsidR="00395751">
        <w:rPr>
          <w:rFonts w:cstheme="minorHAnsi"/>
          <w:lang w:val="ru-RU"/>
        </w:rPr>
        <w:t xml:space="preserve"> </w:t>
      </w:r>
    </w:p>
    <w:p w:rsidR="00A45F24" w:rsidRPr="00C917C4" w:rsidRDefault="00A45F24" w:rsidP="00152B4E">
      <w:pPr>
        <w:pStyle w:val="3"/>
        <w:numPr>
          <w:ilvl w:val="2"/>
          <w:numId w:val="32"/>
        </w:numPr>
        <w:spacing w:before="0"/>
        <w:rPr>
          <w:rFonts w:asciiTheme="minorHAnsi" w:hAnsiTheme="minorHAnsi" w:cstheme="minorHAnsi"/>
          <w:lang w:eastAsia="en-US"/>
        </w:rPr>
      </w:pPr>
      <w:bookmarkStart w:id="28" w:name="_Toc135036909"/>
      <w:bookmarkStart w:id="29" w:name="_Toc346616185"/>
      <w:r w:rsidRPr="00C917C4">
        <w:rPr>
          <w:rFonts w:asciiTheme="minorHAnsi" w:hAnsiTheme="minorHAnsi" w:cstheme="minorHAnsi"/>
          <w:lang w:eastAsia="en-US"/>
        </w:rPr>
        <w:t>Дисконтные карты</w:t>
      </w:r>
      <w:bookmarkEnd w:id="28"/>
      <w:bookmarkEnd w:id="29"/>
    </w:p>
    <w:p w:rsidR="00A45F24" w:rsidRPr="00C917C4" w:rsidRDefault="00A45F24" w:rsidP="00395751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Основной справочник, используемый в механизме скидок. Кл</w:t>
      </w:r>
      <w:r w:rsidR="00107BBF">
        <w:rPr>
          <w:rFonts w:cstheme="minorHAnsi"/>
          <w:lang w:val="ru-RU"/>
        </w:rPr>
        <w:t>иенту выдаётся дисконтная карта,</w:t>
      </w:r>
      <w:r w:rsidRPr="00C917C4">
        <w:rPr>
          <w:rFonts w:cstheme="minorHAnsi"/>
          <w:lang w:val="ru-RU"/>
        </w:rPr>
        <w:t xml:space="preserve"> </w:t>
      </w:r>
      <w:r w:rsidR="00107BBF">
        <w:rPr>
          <w:rFonts w:cstheme="minorHAnsi"/>
          <w:lang w:val="ru-RU"/>
        </w:rPr>
        <w:t>в</w:t>
      </w:r>
      <w:r w:rsidRPr="00C917C4">
        <w:rPr>
          <w:rFonts w:cstheme="minorHAnsi"/>
          <w:lang w:val="ru-RU"/>
        </w:rPr>
        <w:t xml:space="preserve"> которой указывается</w:t>
      </w:r>
      <w:r w:rsidR="00107BBF">
        <w:rPr>
          <w:rFonts w:cstheme="minorHAnsi"/>
          <w:lang w:val="ru-RU"/>
        </w:rPr>
        <w:t xml:space="preserve"> тип скидки </w:t>
      </w:r>
      <w:r w:rsidRPr="00C917C4">
        <w:rPr>
          <w:rFonts w:cstheme="minorHAnsi"/>
          <w:lang w:val="ru-RU"/>
        </w:rPr>
        <w:t>применяе</w:t>
      </w:r>
      <w:r w:rsidR="00107BBF">
        <w:rPr>
          <w:rFonts w:cstheme="minorHAnsi"/>
          <w:lang w:val="ru-RU"/>
        </w:rPr>
        <w:t xml:space="preserve">мой </w:t>
      </w:r>
      <w:r w:rsidRPr="00C917C4">
        <w:rPr>
          <w:rFonts w:cstheme="minorHAnsi"/>
          <w:lang w:val="ru-RU"/>
        </w:rPr>
        <w:t>по карте,</w:t>
      </w:r>
      <w:r w:rsidR="00107BBF">
        <w:rPr>
          <w:rFonts w:cstheme="minorHAnsi"/>
          <w:lang w:val="ru-RU"/>
        </w:rPr>
        <w:t xml:space="preserve"> а также</w:t>
      </w:r>
      <w:r w:rsidRPr="00C917C4">
        <w:rPr>
          <w:rFonts w:cstheme="minorHAnsi"/>
          <w:lang w:val="ru-RU"/>
        </w:rPr>
        <w:t xml:space="preserve"> номер</w:t>
      </w:r>
      <w:r w:rsidR="00107BBF">
        <w:rPr>
          <w:rFonts w:cstheme="minorHAnsi"/>
          <w:lang w:val="ru-RU"/>
        </w:rPr>
        <w:t>,</w:t>
      </w:r>
      <w:r w:rsidRPr="00C917C4">
        <w:rPr>
          <w:rFonts w:cstheme="minorHAnsi"/>
          <w:lang w:val="ru-RU"/>
        </w:rPr>
        <w:t xml:space="preserve"> </w:t>
      </w:r>
      <w:r w:rsidR="00107BBF" w:rsidRPr="00C917C4">
        <w:rPr>
          <w:rFonts w:cstheme="minorHAnsi"/>
          <w:lang w:val="ru-RU"/>
        </w:rPr>
        <w:t>период действ</w:t>
      </w:r>
      <w:r w:rsidR="00107BBF">
        <w:rPr>
          <w:rFonts w:cstheme="minorHAnsi"/>
          <w:lang w:val="ru-RU"/>
        </w:rPr>
        <w:t>ия</w:t>
      </w:r>
      <w:r w:rsidR="00107BBF" w:rsidRPr="00C917C4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 xml:space="preserve">и код </w:t>
      </w:r>
      <w:r w:rsidR="00107BBF">
        <w:rPr>
          <w:rFonts w:cstheme="minorHAnsi"/>
          <w:lang w:val="ru-RU"/>
        </w:rPr>
        <w:t>карты</w:t>
      </w:r>
      <w:r w:rsidRPr="00C917C4">
        <w:rPr>
          <w:rFonts w:cstheme="minorHAnsi"/>
          <w:lang w:val="ru-RU"/>
        </w:rPr>
        <w:t xml:space="preserve"> для авторизации её на считывателе магнитных карт:</w:t>
      </w:r>
    </w:p>
    <w:p w:rsidR="00A45F24" w:rsidRPr="00C917C4" w:rsidRDefault="00A45F24" w:rsidP="00395751">
      <w:pPr>
        <w:spacing w:before="240"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4676775" cy="2266949"/>
            <wp:effectExtent l="19050" t="0" r="9525" b="0"/>
            <wp:docPr id="137" name="Рисунок 137" descr="Рис%2040%20Дисконтные%20карты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Рис%2040%20Дисконтные%20карты.t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6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Default="00A45F24" w:rsidP="00395751">
      <w:pPr>
        <w:spacing w:after="0"/>
        <w:jc w:val="center"/>
        <w:rPr>
          <w:rFonts w:cstheme="minorHAnsi"/>
          <w:b/>
          <w:lang w:val="ru-RU"/>
        </w:rPr>
      </w:pPr>
      <w:r w:rsidRPr="00395751">
        <w:rPr>
          <w:rFonts w:cstheme="minorHAnsi"/>
          <w:b/>
          <w:lang w:val="ru-RU"/>
        </w:rPr>
        <w:t xml:space="preserve">Рисунок </w:t>
      </w:r>
      <w:r w:rsidR="00CD151C" w:rsidRPr="00395751">
        <w:rPr>
          <w:rFonts w:cstheme="minorHAnsi"/>
          <w:b/>
        </w:rPr>
        <w:fldChar w:fldCharType="begin"/>
      </w:r>
      <w:r w:rsidRPr="00395751">
        <w:rPr>
          <w:rFonts w:cstheme="minorHAnsi"/>
          <w:b/>
          <w:lang w:val="ru-RU"/>
        </w:rPr>
        <w:instrText xml:space="preserve"> </w:instrText>
      </w:r>
      <w:r w:rsidRPr="00395751">
        <w:rPr>
          <w:rFonts w:cstheme="minorHAnsi"/>
          <w:b/>
        </w:rPr>
        <w:instrText>SEQ</w:instrText>
      </w:r>
      <w:r w:rsidRPr="00395751">
        <w:rPr>
          <w:rFonts w:cstheme="minorHAnsi"/>
          <w:b/>
          <w:lang w:val="ru-RU"/>
        </w:rPr>
        <w:instrText xml:space="preserve"> Рисунок \* </w:instrText>
      </w:r>
      <w:r w:rsidRPr="00395751">
        <w:rPr>
          <w:rFonts w:cstheme="minorHAnsi"/>
          <w:b/>
        </w:rPr>
        <w:instrText>ARABIC</w:instrText>
      </w:r>
      <w:r w:rsidRPr="00395751">
        <w:rPr>
          <w:rFonts w:cstheme="minorHAnsi"/>
          <w:b/>
          <w:lang w:val="ru-RU"/>
        </w:rPr>
        <w:instrText xml:space="preserve"> </w:instrText>
      </w:r>
      <w:r w:rsidR="00CD151C" w:rsidRPr="00395751">
        <w:rPr>
          <w:rFonts w:cstheme="minorHAnsi"/>
          <w:b/>
        </w:rPr>
        <w:fldChar w:fldCharType="separate"/>
      </w:r>
      <w:r w:rsidR="00D4446D">
        <w:rPr>
          <w:rFonts w:cstheme="minorHAnsi"/>
          <w:b/>
          <w:noProof/>
        </w:rPr>
        <w:t>17</w:t>
      </w:r>
      <w:r w:rsidR="00CD151C" w:rsidRPr="00395751">
        <w:rPr>
          <w:rFonts w:cstheme="minorHAnsi"/>
          <w:b/>
        </w:rPr>
        <w:fldChar w:fldCharType="end"/>
      </w:r>
      <w:r w:rsidRPr="00395751">
        <w:rPr>
          <w:rFonts w:cstheme="minorHAnsi"/>
          <w:b/>
          <w:lang w:val="ru-RU"/>
        </w:rPr>
        <w:t xml:space="preserve"> Дисконтная карта</w:t>
      </w:r>
    </w:p>
    <w:p w:rsidR="00152B4E" w:rsidRDefault="00152B4E" w:rsidP="00395751">
      <w:pPr>
        <w:spacing w:after="0"/>
        <w:jc w:val="center"/>
        <w:rPr>
          <w:rFonts w:cstheme="minorHAnsi"/>
          <w:b/>
          <w:lang w:val="ru-RU"/>
        </w:rPr>
      </w:pPr>
    </w:p>
    <w:p w:rsidR="00152B4E" w:rsidRDefault="00152B4E" w:rsidP="00152B4E">
      <w:pPr>
        <w:pStyle w:val="2"/>
        <w:numPr>
          <w:ilvl w:val="1"/>
          <w:numId w:val="32"/>
        </w:numPr>
      </w:pPr>
      <w:bookmarkStart w:id="30" w:name="_Toc346616186"/>
      <w:r>
        <w:lastRenderedPageBreak/>
        <w:t>Настройка оборудования</w:t>
      </w:r>
      <w:bookmarkEnd w:id="30"/>
    </w:p>
    <w:p w:rsidR="00152B4E" w:rsidRPr="00303604" w:rsidRDefault="00152B4E" w:rsidP="00F21149">
      <w:pPr>
        <w:pStyle w:val="3"/>
        <w:numPr>
          <w:ilvl w:val="2"/>
          <w:numId w:val="32"/>
        </w:numPr>
      </w:pPr>
      <w:bookmarkStart w:id="31" w:name="_Toc213756513"/>
      <w:bookmarkStart w:id="32" w:name="_Toc220470591"/>
      <w:bookmarkStart w:id="33" w:name="_Toc235532836"/>
      <w:bookmarkStart w:id="34" w:name="_Toc346616187"/>
      <w:r w:rsidRPr="00303604">
        <w:t>Дисплеи покупателя</w:t>
      </w:r>
      <w:bookmarkEnd w:id="31"/>
      <w:bookmarkEnd w:id="32"/>
      <w:bookmarkEnd w:id="33"/>
      <w:bookmarkEnd w:id="34"/>
    </w:p>
    <w:p w:rsidR="00152B4E" w:rsidRDefault="00152B4E" w:rsidP="00592183">
      <w:pPr>
        <w:jc w:val="both"/>
        <w:rPr>
          <w:lang w:val="ru-RU" w:eastAsia="ru-RU"/>
        </w:rPr>
      </w:pPr>
      <w:r w:rsidRPr="00152B4E">
        <w:rPr>
          <w:lang w:val="ru-RU"/>
        </w:rPr>
        <w:t xml:space="preserve">Дисплей покупателя отображает информацию о чеке, необходимую покупателю. В зависимости от выполняемой операции, дисплей </w:t>
      </w:r>
      <w:r w:rsidR="00592183">
        <w:rPr>
          <w:lang w:val="ru-RU"/>
        </w:rPr>
        <w:t>выводит на экран по</w:t>
      </w:r>
      <w:r w:rsidR="00592183">
        <w:rPr>
          <w:lang w:val="ru-RU" w:eastAsia="ru-RU"/>
        </w:rPr>
        <w:t>яснительные сообщения.</w:t>
      </w:r>
    </w:p>
    <w:p w:rsidR="00592183" w:rsidRDefault="00592183" w:rsidP="00592183">
      <w:pPr>
        <w:jc w:val="both"/>
        <w:rPr>
          <w:lang w:val="ru-RU" w:eastAsia="ru-RU"/>
        </w:rPr>
      </w:pPr>
      <w:r>
        <w:rPr>
          <w:lang w:val="ru-RU" w:eastAsia="ru-RU"/>
        </w:rPr>
        <w:t xml:space="preserve">Данная система поддерживает </w:t>
      </w:r>
      <w:r w:rsidR="00A85FEE">
        <w:rPr>
          <w:lang w:val="ru-RU" w:eastAsia="ru-RU"/>
        </w:rPr>
        <w:t>два</w:t>
      </w:r>
      <w:r>
        <w:rPr>
          <w:lang w:val="ru-RU" w:eastAsia="ru-RU"/>
        </w:rPr>
        <w:t xml:space="preserve"> типа дисплеев:</w:t>
      </w:r>
    </w:p>
    <w:p w:rsidR="00592183" w:rsidRDefault="00592183" w:rsidP="00592183">
      <w:pPr>
        <w:pStyle w:val="a6"/>
        <w:numPr>
          <w:ilvl w:val="0"/>
          <w:numId w:val="25"/>
        </w:numPr>
        <w:jc w:val="both"/>
        <w:rPr>
          <w:lang w:val="ru-RU" w:eastAsia="ru-RU"/>
        </w:rPr>
      </w:pPr>
      <w:r w:rsidRPr="00592183">
        <w:rPr>
          <w:lang w:val="ru-RU" w:eastAsia="ru-RU"/>
        </w:rPr>
        <w:t>Дисплей покупателя Panasonic JS-925WS</w:t>
      </w:r>
    </w:p>
    <w:p w:rsidR="00592183" w:rsidRPr="00592183" w:rsidRDefault="00592183" w:rsidP="00592183">
      <w:pPr>
        <w:pStyle w:val="a6"/>
        <w:numPr>
          <w:ilvl w:val="0"/>
          <w:numId w:val="25"/>
        </w:numPr>
        <w:jc w:val="both"/>
        <w:rPr>
          <w:lang w:val="ru-RU" w:eastAsia="ru-RU"/>
        </w:rPr>
      </w:pPr>
      <w:r w:rsidRPr="00592183">
        <w:rPr>
          <w:lang w:val="ru-RU" w:eastAsia="ru-RU"/>
        </w:rPr>
        <w:t>USB дисплей покупателя PD2601</w:t>
      </w:r>
    </w:p>
    <w:p w:rsidR="00592183" w:rsidRDefault="00D4563D" w:rsidP="00592183">
      <w:pPr>
        <w:jc w:val="both"/>
        <w:rPr>
          <w:lang w:val="ru-RU" w:eastAsia="ru-RU"/>
        </w:rPr>
      </w:pPr>
      <w:r>
        <w:rPr>
          <w:lang w:val="ru-RU" w:eastAsia="ru-RU"/>
        </w:rPr>
        <w:t>Всё</w:t>
      </w:r>
      <w:r w:rsidR="00592183">
        <w:rPr>
          <w:lang w:val="ru-RU" w:eastAsia="ru-RU"/>
        </w:rPr>
        <w:t xml:space="preserve"> </w:t>
      </w:r>
      <w:r>
        <w:rPr>
          <w:lang w:val="ru-RU" w:eastAsia="ru-RU"/>
        </w:rPr>
        <w:t>доступное оборудовани</w:t>
      </w:r>
      <w:r w:rsidR="00A85FEE">
        <w:rPr>
          <w:lang w:val="ru-RU" w:eastAsia="ru-RU"/>
        </w:rPr>
        <w:t>е</w:t>
      </w:r>
      <w:r>
        <w:rPr>
          <w:lang w:val="ru-RU" w:eastAsia="ru-RU"/>
        </w:rPr>
        <w:t xml:space="preserve"> находится в ветке «Дисплеи покупателя» </w:t>
      </w:r>
      <w:r w:rsidR="00A85FEE">
        <w:rPr>
          <w:lang w:val="ru-RU" w:eastAsia="ru-RU"/>
        </w:rPr>
        <w:t>р</w:t>
      </w:r>
      <w:r>
        <w:rPr>
          <w:lang w:val="ru-RU" w:eastAsia="ru-RU"/>
        </w:rPr>
        <w:t>аздел</w:t>
      </w:r>
      <w:r w:rsidR="00A85FEE">
        <w:rPr>
          <w:lang w:val="ru-RU" w:eastAsia="ru-RU"/>
        </w:rPr>
        <w:t>а</w:t>
      </w:r>
      <w:r>
        <w:rPr>
          <w:lang w:val="ru-RU" w:eastAsia="ru-RU"/>
        </w:rPr>
        <w:t xml:space="preserve"> «Оборудование».</w:t>
      </w:r>
    </w:p>
    <w:p w:rsidR="00592183" w:rsidRDefault="00592183" w:rsidP="00592183">
      <w:pPr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648075" cy="1905000"/>
            <wp:effectExtent l="19050" t="0" r="9525" b="0"/>
            <wp:docPr id="23" name="Рис 70 Дисплей покупателя.tif" descr="F:\work\bases\FRONT_MENU\Сертификация\Документация\Рис 70 Дисплей покупател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70 Дисплей покупателя.tif"/>
                    <pic:cNvPicPr/>
                  </pic:nvPicPr>
                  <pic:blipFill>
                    <a:blip r:embed="rId37" r:link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83" w:rsidRDefault="00592183" w:rsidP="00592183">
      <w:pPr>
        <w:spacing w:after="0"/>
        <w:jc w:val="center"/>
        <w:rPr>
          <w:rFonts w:cstheme="minorHAnsi"/>
          <w:b/>
          <w:lang w:val="ru-RU"/>
        </w:rPr>
      </w:pPr>
      <w:r w:rsidRPr="00395751">
        <w:rPr>
          <w:rFonts w:cstheme="minorHAnsi"/>
          <w:b/>
          <w:lang w:val="ru-RU"/>
        </w:rPr>
        <w:t xml:space="preserve">Рисунок </w:t>
      </w:r>
      <w:r w:rsidR="00CD151C" w:rsidRPr="00395751">
        <w:rPr>
          <w:rFonts w:cstheme="minorHAnsi"/>
          <w:b/>
        </w:rPr>
        <w:fldChar w:fldCharType="begin"/>
      </w:r>
      <w:r w:rsidRPr="00395751">
        <w:rPr>
          <w:rFonts w:cstheme="minorHAnsi"/>
          <w:b/>
          <w:lang w:val="ru-RU"/>
        </w:rPr>
        <w:instrText xml:space="preserve"> </w:instrText>
      </w:r>
      <w:r w:rsidRPr="00395751">
        <w:rPr>
          <w:rFonts w:cstheme="minorHAnsi"/>
          <w:b/>
        </w:rPr>
        <w:instrText>SEQ</w:instrText>
      </w:r>
      <w:r w:rsidRPr="00395751">
        <w:rPr>
          <w:rFonts w:cstheme="minorHAnsi"/>
          <w:b/>
          <w:lang w:val="ru-RU"/>
        </w:rPr>
        <w:instrText xml:space="preserve"> Рисунок \* </w:instrText>
      </w:r>
      <w:r w:rsidRPr="00395751">
        <w:rPr>
          <w:rFonts w:cstheme="minorHAnsi"/>
          <w:b/>
        </w:rPr>
        <w:instrText>ARABIC</w:instrText>
      </w:r>
      <w:r w:rsidRPr="00395751">
        <w:rPr>
          <w:rFonts w:cstheme="minorHAnsi"/>
          <w:b/>
          <w:lang w:val="ru-RU"/>
        </w:rPr>
        <w:instrText xml:space="preserve"> </w:instrText>
      </w:r>
      <w:r w:rsidR="00CD151C" w:rsidRPr="00395751">
        <w:rPr>
          <w:rFonts w:cstheme="minorHAnsi"/>
          <w:b/>
        </w:rPr>
        <w:fldChar w:fldCharType="separate"/>
      </w:r>
      <w:r w:rsidR="00D4446D" w:rsidRPr="00D4446D">
        <w:rPr>
          <w:rFonts w:cstheme="minorHAnsi"/>
          <w:b/>
          <w:noProof/>
          <w:lang w:val="ru-RU"/>
        </w:rPr>
        <w:t>18</w:t>
      </w:r>
      <w:r w:rsidR="00CD151C" w:rsidRPr="00395751">
        <w:rPr>
          <w:rFonts w:cstheme="minorHAnsi"/>
          <w:b/>
        </w:rPr>
        <w:fldChar w:fldCharType="end"/>
      </w:r>
      <w:r w:rsidRPr="003957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ru-RU"/>
        </w:rPr>
        <w:t>Настройка дисплея покупателя</w:t>
      </w:r>
    </w:p>
    <w:p w:rsidR="00D4563D" w:rsidRPr="00C917C4" w:rsidRDefault="00D4563D" w:rsidP="00D4563D">
      <w:p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Для </w:t>
      </w:r>
      <w:r>
        <w:rPr>
          <w:rFonts w:cstheme="minorHAnsi"/>
          <w:lang w:val="ru-RU"/>
        </w:rPr>
        <w:t>подключения</w:t>
      </w:r>
      <w:r w:rsidRPr="00C917C4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дисплея</w:t>
      </w:r>
      <w:r w:rsidRPr="00D4563D">
        <w:rPr>
          <w:rFonts w:cstheme="minorHAnsi"/>
          <w:lang w:val="ru-RU"/>
        </w:rPr>
        <w:t xml:space="preserve"> к рабочей станции </w:t>
      </w:r>
      <w:r w:rsidRPr="00C917C4">
        <w:rPr>
          <w:rFonts w:cstheme="minorHAnsi"/>
          <w:lang w:val="ru-RU"/>
        </w:rPr>
        <w:t>нажмит</w:t>
      </w:r>
      <w:r>
        <w:rPr>
          <w:rFonts w:cstheme="minorHAnsi"/>
          <w:lang w:val="ru-RU"/>
        </w:rPr>
        <w:t>е на панели инструментов кнопку</w:t>
      </w:r>
      <w:r w:rsidRPr="00510E7F">
        <w:rPr>
          <w:rFonts w:cstheme="minorHAnsi"/>
          <w:noProof/>
          <w:lang w:val="ru-RU" w:eastAsia="ru-RU"/>
        </w:rPr>
        <w:drawing>
          <wp:inline distT="0" distB="0" distL="0" distR="0">
            <wp:extent cx="257175" cy="255905"/>
            <wp:effectExtent l="19050" t="0" r="9525" b="0"/>
            <wp:docPr id="24" name="Рисунок 205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new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7C4">
        <w:rPr>
          <w:rFonts w:cstheme="minorHAnsi"/>
          <w:lang w:val="ru-RU"/>
        </w:rPr>
        <w:t>.</w:t>
      </w:r>
      <w:r w:rsidRPr="00510E7F">
        <w:rPr>
          <w:bCs/>
          <w:noProof/>
          <w:lang w:val="be-BY" w:eastAsia="be-BY"/>
        </w:rPr>
        <w:t xml:space="preserve"> </w:t>
      </w:r>
      <w:r w:rsidRPr="00C917C4">
        <w:rPr>
          <w:rFonts w:cstheme="minorHAnsi"/>
          <w:lang w:val="ru-RU"/>
        </w:rPr>
        <w:t xml:space="preserve">В появившемся диалоговом окне необходимо указать: </w:t>
      </w:r>
    </w:p>
    <w:tbl>
      <w:tblPr>
        <w:tblStyle w:val="ab"/>
        <w:tblW w:w="0" w:type="auto"/>
        <w:tblInd w:w="108" w:type="dxa"/>
        <w:tblLook w:val="01E0"/>
      </w:tblPr>
      <w:tblGrid>
        <w:gridCol w:w="2268"/>
        <w:gridCol w:w="7230"/>
      </w:tblGrid>
      <w:tr w:rsidR="00D4563D" w:rsidRPr="009E39AD" w:rsidTr="00A85FEE">
        <w:tc>
          <w:tcPr>
            <w:tcW w:w="2268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Имя рабочей станции</w:t>
            </w:r>
          </w:p>
        </w:tc>
        <w:tc>
          <w:tcPr>
            <w:tcW w:w="7230" w:type="dxa"/>
          </w:tcPr>
          <w:p w:rsidR="00D4563D" w:rsidRPr="001577E6" w:rsidRDefault="00D4563D" w:rsidP="00D4563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 xml:space="preserve">Имя станции, к которой подключается дисплей (подставится автоматически имя </w:t>
            </w:r>
            <w:r w:rsidR="00A85FEE">
              <w:rPr>
                <w:rFonts w:asciiTheme="minorHAnsi" w:hAnsiTheme="minorHAnsi" w:cstheme="minorHAnsi"/>
                <w:lang w:val="ru-RU" w:eastAsia="en-US"/>
              </w:rPr>
              <w:t>станции,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 на которой происходит настройка)</w:t>
            </w:r>
          </w:p>
        </w:tc>
      </w:tr>
      <w:tr w:rsidR="00D4563D" w:rsidRPr="001577E6" w:rsidTr="00A85FEE">
        <w:tc>
          <w:tcPr>
            <w:tcW w:w="2268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Тип</w:t>
            </w:r>
          </w:p>
        </w:tc>
        <w:tc>
          <w:tcPr>
            <w:tcW w:w="7230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Тип подключаемого устройства</w:t>
            </w:r>
          </w:p>
        </w:tc>
      </w:tr>
      <w:tr w:rsidR="00D4563D" w:rsidRPr="009E39AD" w:rsidTr="00A85FEE">
        <w:tc>
          <w:tcPr>
            <w:tcW w:w="2268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Дисплей</w:t>
            </w:r>
          </w:p>
        </w:tc>
        <w:tc>
          <w:tcPr>
            <w:tcW w:w="7230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Один из перечисленных вариантов поддерживаемых программой дисплеев</w:t>
            </w:r>
          </w:p>
        </w:tc>
      </w:tr>
      <w:tr w:rsidR="00D4563D" w:rsidRPr="009E39AD" w:rsidTr="00A85FEE">
        <w:tc>
          <w:tcPr>
            <w:tcW w:w="2268" w:type="dxa"/>
          </w:tcPr>
          <w:p w:rsidR="00D4563D" w:rsidRPr="00D4563D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Имя OPOS дисплея</w:t>
            </w:r>
          </w:p>
        </w:tc>
        <w:tc>
          <w:tcPr>
            <w:tcW w:w="7230" w:type="dxa"/>
          </w:tcPr>
          <w:p w:rsidR="00D4563D" w:rsidRPr="00D4563D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Имя подключаемого OPOS дисплея (</w:t>
            </w:r>
            <w:r w:rsidR="00A85FEE">
              <w:rPr>
                <w:rFonts w:asciiTheme="minorHAnsi" w:hAnsiTheme="minorHAnsi" w:cstheme="minorHAnsi"/>
                <w:lang w:val="ru-RU" w:eastAsia="en-US"/>
              </w:rPr>
              <w:t>как узнать указано ниже</w:t>
            </w:r>
            <w:r>
              <w:rPr>
                <w:rFonts w:asciiTheme="minorHAnsi" w:hAnsiTheme="minorHAnsi" w:cstheme="minorHAnsi"/>
                <w:lang w:val="ru-RU" w:eastAsia="en-US"/>
              </w:rPr>
              <w:t>)</w:t>
            </w:r>
          </w:p>
        </w:tc>
      </w:tr>
      <w:tr w:rsidR="00D4563D" w:rsidRPr="009E39AD" w:rsidTr="00A85FEE">
        <w:tc>
          <w:tcPr>
            <w:tcW w:w="2268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Отключён</w:t>
            </w:r>
          </w:p>
        </w:tc>
        <w:tc>
          <w:tcPr>
            <w:tcW w:w="7230" w:type="dxa"/>
          </w:tcPr>
          <w:p w:rsidR="00D4563D" w:rsidRPr="001577E6" w:rsidRDefault="00D4563D" w:rsidP="00A85FE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Флаг, указывающий, что данное устройство временно отключено</w:t>
            </w:r>
          </w:p>
        </w:tc>
      </w:tr>
    </w:tbl>
    <w:p w:rsidR="00592183" w:rsidRPr="00D4563D" w:rsidRDefault="00654D45" w:rsidP="00F21149">
      <w:pPr>
        <w:pStyle w:val="4"/>
      </w:pPr>
      <w:r>
        <w:t xml:space="preserve">Подключение </w:t>
      </w:r>
      <w:r w:rsidR="00592183" w:rsidRPr="00303604">
        <w:t>USB</w:t>
      </w:r>
      <w:r>
        <w:t xml:space="preserve"> дисплея</w:t>
      </w:r>
      <w:r w:rsidR="00592183" w:rsidRPr="00D4563D">
        <w:t xml:space="preserve"> покупателя </w:t>
      </w:r>
      <w:r w:rsidR="00592183" w:rsidRPr="00303604">
        <w:t>PD</w:t>
      </w:r>
      <w:r w:rsidR="00592183" w:rsidRPr="00D4563D">
        <w:t>2601</w:t>
      </w:r>
    </w:p>
    <w:p w:rsidR="00592183" w:rsidRPr="00592183" w:rsidRDefault="00592183" w:rsidP="00F21149">
      <w:pPr>
        <w:spacing w:before="240"/>
        <w:jc w:val="both"/>
        <w:rPr>
          <w:lang w:val="ru-RU"/>
        </w:rPr>
      </w:pPr>
      <w:r w:rsidRPr="00592183">
        <w:rPr>
          <w:lang w:val="ru-RU"/>
        </w:rPr>
        <w:t xml:space="preserve">Для работы с дисплеем </w:t>
      </w:r>
      <w:r w:rsidRPr="00303604">
        <w:t>PD</w:t>
      </w:r>
      <w:r w:rsidRPr="00592183">
        <w:rPr>
          <w:lang w:val="ru-RU"/>
        </w:rPr>
        <w:t xml:space="preserve">2601 необходимо поместить в каталог </w:t>
      </w:r>
      <w:r w:rsidRPr="00303604">
        <w:t>windows</w:t>
      </w:r>
      <w:r w:rsidRPr="00592183">
        <w:rPr>
          <w:lang w:val="ru-RU"/>
        </w:rPr>
        <w:t>\</w:t>
      </w:r>
      <w:r w:rsidRPr="00303604">
        <w:t>system</w:t>
      </w:r>
      <w:r>
        <w:rPr>
          <w:lang w:val="ru-RU"/>
        </w:rPr>
        <w:t xml:space="preserve"> 32\ или в каталог </w:t>
      </w:r>
      <w:r w:rsidRPr="00592183">
        <w:rPr>
          <w:lang w:val="ru-RU"/>
        </w:rPr>
        <w:t xml:space="preserve"> </w:t>
      </w:r>
      <w:r w:rsidR="00A85FEE">
        <w:rPr>
          <w:lang w:val="ru-RU"/>
        </w:rPr>
        <w:t xml:space="preserve">с программой </w:t>
      </w:r>
      <w:r w:rsidRPr="00592183">
        <w:rPr>
          <w:lang w:val="ru-RU"/>
        </w:rPr>
        <w:t xml:space="preserve">файлы </w:t>
      </w:r>
      <w:r w:rsidRPr="00303604">
        <w:t>PDPosiFlexCommand</w:t>
      </w:r>
      <w:r w:rsidRPr="00592183">
        <w:rPr>
          <w:lang w:val="ru-RU"/>
        </w:rPr>
        <w:t>.</w:t>
      </w:r>
      <w:r w:rsidRPr="00303604">
        <w:t>dll</w:t>
      </w:r>
      <w:r w:rsidRPr="00592183">
        <w:rPr>
          <w:lang w:val="ru-RU"/>
        </w:rPr>
        <w:t xml:space="preserve"> и </w:t>
      </w:r>
      <w:r w:rsidRPr="00303604">
        <w:t>USBPD</w:t>
      </w:r>
      <w:r w:rsidRPr="00592183">
        <w:rPr>
          <w:lang w:val="ru-RU"/>
        </w:rPr>
        <w:t>.</w:t>
      </w:r>
      <w:r w:rsidRPr="00303604">
        <w:t>DLL</w:t>
      </w:r>
      <w:r w:rsidRPr="00592183">
        <w:rPr>
          <w:lang w:val="ru-RU"/>
        </w:rPr>
        <w:t>.</w:t>
      </w:r>
    </w:p>
    <w:p w:rsidR="00592183" w:rsidRDefault="00592183" w:rsidP="00F21149">
      <w:pPr>
        <w:spacing w:after="0"/>
        <w:jc w:val="both"/>
        <w:rPr>
          <w:lang w:val="ru-RU"/>
        </w:rPr>
      </w:pPr>
      <w:r w:rsidRPr="00592183">
        <w:rPr>
          <w:lang w:val="ru-RU"/>
        </w:rPr>
        <w:t xml:space="preserve">Кроме того, файл </w:t>
      </w:r>
      <w:r w:rsidRPr="00303604">
        <w:t>PDPosiFlexCommand</w:t>
      </w:r>
      <w:r w:rsidRPr="00592183">
        <w:rPr>
          <w:lang w:val="ru-RU"/>
        </w:rPr>
        <w:t>.</w:t>
      </w:r>
      <w:r w:rsidRPr="00303604">
        <w:t>dll</w:t>
      </w:r>
      <w:r w:rsidRPr="00592183">
        <w:rPr>
          <w:lang w:val="ru-RU"/>
        </w:rPr>
        <w:t xml:space="preserve"> необходимо зарегистрировать в системе утилитой  </w:t>
      </w:r>
      <w:r w:rsidRPr="00303604">
        <w:t>RegSvr</w:t>
      </w:r>
      <w:r w:rsidRPr="00592183">
        <w:rPr>
          <w:lang w:val="ru-RU"/>
        </w:rPr>
        <w:t xml:space="preserve">32. На самом дисплее необходимо с помощью переключателей установить режим команд </w:t>
      </w:r>
      <w:r w:rsidRPr="00303604">
        <w:t>EPSON</w:t>
      </w:r>
      <w:r w:rsidRPr="00592183">
        <w:rPr>
          <w:lang w:val="ru-RU"/>
        </w:rPr>
        <w:t xml:space="preserve"> </w:t>
      </w:r>
      <w:r w:rsidRPr="00303604">
        <w:t>MODE</w:t>
      </w:r>
      <w:r w:rsidRPr="00592183">
        <w:rPr>
          <w:lang w:val="ru-RU"/>
        </w:rPr>
        <w:t>.</w:t>
      </w:r>
    </w:p>
    <w:p w:rsidR="00654D45" w:rsidRDefault="00654D45" w:rsidP="00F21149">
      <w:pPr>
        <w:pStyle w:val="4"/>
      </w:pPr>
      <w:r w:rsidRPr="00654D45">
        <w:t>Подключение дисплея покупателя на моноблоке Panasonic JS-925WS</w:t>
      </w:r>
    </w:p>
    <w:p w:rsidR="00A85FEE" w:rsidRPr="00A85FEE" w:rsidRDefault="00A85FEE" w:rsidP="00A85FEE">
      <w:pPr>
        <w:rPr>
          <w:lang w:val="ru-RU" w:eastAsia="ru-RU"/>
        </w:rPr>
      </w:pPr>
      <w:r>
        <w:rPr>
          <w:lang w:val="ru-RU" w:eastAsia="ru-RU"/>
        </w:rPr>
        <w:t xml:space="preserve">Настраиваем дисплей через утилиту </w:t>
      </w:r>
      <w:r w:rsidRPr="00654D45">
        <w:rPr>
          <w:lang w:val="ru-RU" w:eastAsia="ru-RU"/>
        </w:rPr>
        <w:t>OPOS</w:t>
      </w:r>
      <w:r>
        <w:rPr>
          <w:lang w:val="ru-RU" w:eastAsia="ru-RU"/>
        </w:rPr>
        <w:t>, поставляющуюся вместе с оборудованием</w:t>
      </w:r>
      <w:r w:rsidRPr="00A85FEE">
        <w:rPr>
          <w:lang w:val="ru-RU" w:eastAsia="ru-RU"/>
        </w:rPr>
        <w:t>:</w:t>
      </w:r>
    </w:p>
    <w:p w:rsidR="00654D45" w:rsidRPr="00654D45" w:rsidRDefault="00654D45" w:rsidP="00654D45">
      <w:pPr>
        <w:pStyle w:val="a6"/>
        <w:numPr>
          <w:ilvl w:val="0"/>
          <w:numId w:val="35"/>
        </w:numPr>
        <w:spacing w:after="0"/>
        <w:rPr>
          <w:lang w:val="ru-RU" w:eastAsia="ru-RU"/>
        </w:rPr>
      </w:pPr>
      <w:r w:rsidRPr="00654D45">
        <w:rPr>
          <w:lang w:val="ru-RU" w:eastAsia="ru-RU"/>
        </w:rPr>
        <w:t>Запускаем OPOS от Panasonic</w:t>
      </w:r>
      <w:r>
        <w:rPr>
          <w:lang w:val="ru-RU" w:eastAsia="ru-RU"/>
        </w:rPr>
        <w:t xml:space="preserve"> </w:t>
      </w:r>
      <w:r w:rsidR="00F21149">
        <w:rPr>
          <w:lang w:val="ru-RU" w:eastAsia="ru-RU"/>
        </w:rPr>
        <w:t>(предустановлен)</w:t>
      </w:r>
    </w:p>
    <w:p w:rsidR="00654D45" w:rsidRPr="00654D45" w:rsidRDefault="00654D45" w:rsidP="00654D45">
      <w:pPr>
        <w:pStyle w:val="a6"/>
        <w:numPr>
          <w:ilvl w:val="0"/>
          <w:numId w:val="35"/>
        </w:numPr>
        <w:spacing w:after="0"/>
        <w:jc w:val="both"/>
        <w:rPr>
          <w:lang w:val="ru-RU" w:eastAsia="ru-RU"/>
        </w:rPr>
      </w:pPr>
      <w:r w:rsidRPr="00654D45">
        <w:rPr>
          <w:lang w:val="ru-RU" w:eastAsia="ru-RU"/>
        </w:rPr>
        <w:t xml:space="preserve">В OPOS утилите выбираем закладку 2 Line </w:t>
      </w:r>
      <w:r>
        <w:rPr>
          <w:lang w:val="ru-RU" w:eastAsia="ru-RU"/>
        </w:rPr>
        <w:t>display. Выбираем Two byte VFD (</w:t>
      </w:r>
      <w:r w:rsidRPr="00654D45">
        <w:rPr>
          <w:lang w:val="ru-RU" w:eastAsia="ru-RU"/>
        </w:rPr>
        <w:t>двухстрочный дисплей</w:t>
      </w:r>
      <w:r>
        <w:rPr>
          <w:lang w:val="ru-RU" w:eastAsia="ru-RU"/>
        </w:rPr>
        <w:t>)</w:t>
      </w:r>
      <w:r w:rsidRPr="00654D45">
        <w:rPr>
          <w:lang w:val="ru-RU" w:eastAsia="ru-RU"/>
        </w:rPr>
        <w:t>, предустановлен на com6 – не меняем</w:t>
      </w:r>
      <w:r w:rsidR="00F21149">
        <w:rPr>
          <w:lang w:val="ru-RU" w:eastAsia="ru-RU"/>
        </w:rPr>
        <w:t>. Набор символов тоже не меняем</w:t>
      </w:r>
    </w:p>
    <w:p w:rsidR="00654D45" w:rsidRPr="00654D45" w:rsidRDefault="00654D45" w:rsidP="00F21149">
      <w:pPr>
        <w:pStyle w:val="a6"/>
        <w:numPr>
          <w:ilvl w:val="0"/>
          <w:numId w:val="35"/>
        </w:numPr>
        <w:spacing w:after="0"/>
        <w:jc w:val="both"/>
        <w:rPr>
          <w:lang w:val="ru-RU" w:eastAsia="ru-RU"/>
        </w:rPr>
      </w:pPr>
      <w:r w:rsidRPr="00654D45">
        <w:rPr>
          <w:lang w:val="ru-RU" w:eastAsia="ru-RU"/>
        </w:rPr>
        <w:t>Д</w:t>
      </w:r>
      <w:r>
        <w:rPr>
          <w:lang w:val="ru-RU" w:eastAsia="ru-RU"/>
        </w:rPr>
        <w:t xml:space="preserve">алее </w:t>
      </w:r>
      <w:r w:rsidRPr="00654D45">
        <w:rPr>
          <w:lang w:val="ru-RU" w:eastAsia="ru-RU"/>
        </w:rPr>
        <w:t>ниже</w:t>
      </w:r>
      <w:r>
        <w:rPr>
          <w:lang w:val="ru-RU" w:eastAsia="ru-RU"/>
        </w:rPr>
        <w:t>,</w:t>
      </w:r>
      <w:r w:rsidRPr="00654D45">
        <w:rPr>
          <w:lang w:val="ru-RU" w:eastAsia="ru-RU"/>
        </w:rPr>
        <w:t xml:space="preserve"> </w:t>
      </w:r>
      <w:r>
        <w:rPr>
          <w:lang w:val="ru-RU" w:eastAsia="ru-RU"/>
        </w:rPr>
        <w:t>расположены</w:t>
      </w:r>
      <w:r w:rsidRPr="00654D45">
        <w:rPr>
          <w:lang w:val="ru-RU" w:eastAsia="ru-RU"/>
        </w:rPr>
        <w:t xml:space="preserve"> две </w:t>
      </w:r>
      <w:r>
        <w:rPr>
          <w:lang w:val="ru-RU" w:eastAsia="ru-RU"/>
        </w:rPr>
        <w:t>«</w:t>
      </w:r>
      <w:r w:rsidRPr="00654D45">
        <w:rPr>
          <w:lang w:val="ru-RU" w:eastAsia="ru-RU"/>
        </w:rPr>
        <w:t>галочки</w:t>
      </w:r>
      <w:r>
        <w:rPr>
          <w:lang w:val="ru-RU" w:eastAsia="ru-RU"/>
        </w:rPr>
        <w:t>»</w:t>
      </w:r>
      <w:r w:rsidRPr="00654D45">
        <w:rPr>
          <w:lang w:val="ru-RU" w:eastAsia="ru-RU"/>
        </w:rPr>
        <w:t xml:space="preserve">: «translation table» и «code send». Вторую не трогаем. Включаем галочку «translation table» и выбираем путь к таблице соответствия – </w:t>
      </w:r>
      <w:r w:rsidRPr="00654D45">
        <w:rPr>
          <w:lang w:val="ru-RU" w:eastAsia="ru-RU"/>
        </w:rPr>
        <w:lastRenderedPageBreak/>
        <w:t xml:space="preserve">файлы соответствий(*.ini) есть в папке, куда был поставлен OPOS драйвер дисплея. Выбираем </w:t>
      </w:r>
      <w:r w:rsidR="00F21149">
        <w:rPr>
          <w:lang w:eastAsia="ru-RU"/>
        </w:rPr>
        <w:t>cp</w:t>
      </w:r>
      <w:r>
        <w:rPr>
          <w:lang w:eastAsia="ru-RU"/>
        </w:rPr>
        <w:t>1251</w:t>
      </w:r>
      <w:r w:rsidRPr="00654D45">
        <w:rPr>
          <w:lang w:val="ru-RU" w:eastAsia="ru-RU"/>
        </w:rPr>
        <w:t>.ini</w:t>
      </w:r>
    </w:p>
    <w:p w:rsidR="00654D45" w:rsidRPr="00654D45" w:rsidRDefault="00654D45" w:rsidP="00F21149">
      <w:pPr>
        <w:pStyle w:val="a6"/>
        <w:numPr>
          <w:ilvl w:val="0"/>
          <w:numId w:val="35"/>
        </w:numPr>
        <w:spacing w:after="0"/>
        <w:jc w:val="both"/>
        <w:rPr>
          <w:lang w:val="ru-RU" w:eastAsia="ru-RU"/>
        </w:rPr>
      </w:pPr>
      <w:r w:rsidRPr="00654D45">
        <w:rPr>
          <w:lang w:val="ru-RU" w:eastAsia="ru-RU"/>
        </w:rPr>
        <w:t>Нажимаем кнопку «Info» – выдается OPOS-имя устройства и информация о нем. Имя устройства в первой строке – JS-925WS_VFD2L</w:t>
      </w:r>
      <w:r w:rsidR="00225393">
        <w:rPr>
          <w:lang w:eastAsia="ru-RU"/>
        </w:rPr>
        <w:t xml:space="preserve"> ()</w:t>
      </w:r>
    </w:p>
    <w:p w:rsidR="00654D45" w:rsidRPr="00654D45" w:rsidRDefault="00654D45" w:rsidP="00F21149">
      <w:pPr>
        <w:pStyle w:val="a6"/>
        <w:numPr>
          <w:ilvl w:val="0"/>
          <w:numId w:val="35"/>
        </w:numPr>
        <w:spacing w:after="0"/>
        <w:jc w:val="both"/>
        <w:rPr>
          <w:lang w:val="ru-RU" w:eastAsia="ru-RU"/>
        </w:rPr>
      </w:pPr>
      <w:r w:rsidRPr="00654D45">
        <w:rPr>
          <w:lang w:val="ru-RU" w:eastAsia="ru-RU"/>
        </w:rPr>
        <w:t>Закрываем OPOS  (это важно, при запущенном OPOSe и фронте одновременно дисплей не работ</w:t>
      </w:r>
      <w:r>
        <w:rPr>
          <w:lang w:val="ru-RU" w:eastAsia="ru-RU"/>
        </w:rPr>
        <w:t>ает!</w:t>
      </w:r>
      <w:r w:rsidRPr="00654D45">
        <w:rPr>
          <w:lang w:val="ru-RU" w:eastAsia="ru-RU"/>
        </w:rPr>
        <w:t xml:space="preserve">) </w:t>
      </w:r>
    </w:p>
    <w:p w:rsidR="00654D45" w:rsidRPr="00654D45" w:rsidRDefault="00225393" w:rsidP="00F21149">
      <w:pPr>
        <w:pStyle w:val="a6"/>
        <w:numPr>
          <w:ilvl w:val="0"/>
          <w:numId w:val="35"/>
        </w:numPr>
        <w:spacing w:after="0"/>
        <w:jc w:val="both"/>
        <w:rPr>
          <w:lang w:val="ru-RU" w:eastAsia="ru-RU"/>
        </w:rPr>
      </w:pPr>
      <w:r>
        <w:rPr>
          <w:lang w:val="ru-RU" w:eastAsia="ru-RU"/>
        </w:rPr>
        <w:t>Запускаем фронт и</w:t>
      </w:r>
      <w:r w:rsidR="00654D45" w:rsidRPr="00654D45">
        <w:rPr>
          <w:lang w:val="ru-RU" w:eastAsia="ru-RU"/>
        </w:rPr>
        <w:t xml:space="preserve"> настраиваем дисплей как OPOS-дисплей – по имени JS-925WS_VFD2L, с учетом регистра.</w:t>
      </w:r>
    </w:p>
    <w:p w:rsidR="00654D45" w:rsidRPr="00592183" w:rsidRDefault="00654D45" w:rsidP="00654D45">
      <w:pPr>
        <w:spacing w:after="0"/>
        <w:rPr>
          <w:lang w:val="ru-RU"/>
        </w:rPr>
      </w:pPr>
    </w:p>
    <w:p w:rsidR="00152B4E" w:rsidRDefault="00F21149" w:rsidP="00F21149">
      <w:pPr>
        <w:pStyle w:val="3"/>
        <w:numPr>
          <w:ilvl w:val="2"/>
          <w:numId w:val="37"/>
        </w:numPr>
      </w:pPr>
      <w:bookmarkStart w:id="35" w:name="_Toc346616188"/>
      <w:r>
        <w:t>Фискальные регистраторы</w:t>
      </w:r>
      <w:bookmarkEnd w:id="35"/>
    </w:p>
    <w:p w:rsidR="002F5CD8" w:rsidRPr="002F5CD8" w:rsidRDefault="002F5CD8" w:rsidP="006D52A2">
      <w:pPr>
        <w:spacing w:after="0"/>
        <w:rPr>
          <w:lang w:val="ru-RU"/>
        </w:rPr>
      </w:pPr>
      <w:r w:rsidRPr="002F5CD8">
        <w:rPr>
          <w:lang w:val="ru-RU"/>
        </w:rPr>
        <w:t xml:space="preserve">К </w:t>
      </w:r>
      <w:r>
        <w:rPr>
          <w:lang w:val="ru-RU"/>
        </w:rPr>
        <w:t xml:space="preserve"> системе</w:t>
      </w:r>
      <w:r w:rsidRPr="002F5CD8">
        <w:rPr>
          <w:lang w:val="ru-RU"/>
        </w:rPr>
        <w:t xml:space="preserve"> возможно подключение сл</w:t>
      </w:r>
      <w:r>
        <w:rPr>
          <w:lang w:val="ru-RU"/>
        </w:rPr>
        <w:t>едующих фискальных регистраторов</w:t>
      </w:r>
      <w:r w:rsidRPr="002F5CD8">
        <w:rPr>
          <w:lang w:val="ru-RU"/>
        </w:rPr>
        <w:t>:</w:t>
      </w:r>
    </w:p>
    <w:p w:rsidR="002F5CD8" w:rsidRPr="00DF2EAF" w:rsidRDefault="002F5CD8" w:rsidP="00B6010A">
      <w:pPr>
        <w:pStyle w:val="a"/>
        <w:ind w:left="1418" w:hanging="352"/>
        <w:rPr>
          <w:rFonts w:asciiTheme="minorHAnsi" w:hAnsiTheme="minorHAnsi" w:cstheme="minorHAnsi"/>
          <w:sz w:val="22"/>
        </w:rPr>
      </w:pPr>
      <w:r w:rsidRPr="00DF2EAF">
        <w:rPr>
          <w:rFonts w:asciiTheme="minorHAnsi" w:hAnsiTheme="minorHAnsi" w:cstheme="minorHAnsi"/>
          <w:sz w:val="22"/>
        </w:rPr>
        <w:t>Спарк 617ТФ;</w:t>
      </w:r>
    </w:p>
    <w:p w:rsidR="002F5CD8" w:rsidRPr="00DF2EAF" w:rsidRDefault="002F5CD8" w:rsidP="002F5CD8">
      <w:pPr>
        <w:pStyle w:val="a"/>
        <w:ind w:left="1423" w:hanging="357"/>
        <w:rPr>
          <w:rFonts w:asciiTheme="minorHAnsi" w:hAnsiTheme="minorHAnsi" w:cstheme="minorHAnsi"/>
          <w:sz w:val="22"/>
        </w:rPr>
      </w:pPr>
      <w:r w:rsidRPr="00DF2EAF">
        <w:rPr>
          <w:rFonts w:asciiTheme="minorHAnsi" w:hAnsiTheme="minorHAnsi" w:cstheme="minorHAnsi"/>
          <w:sz w:val="22"/>
          <w:lang w:val="ru-RU"/>
        </w:rPr>
        <w:t>Спарк-115</w:t>
      </w:r>
      <w:r w:rsidRPr="00DF2EAF">
        <w:rPr>
          <w:rFonts w:asciiTheme="minorHAnsi" w:hAnsiTheme="minorHAnsi" w:cstheme="minorHAnsi"/>
          <w:sz w:val="22"/>
        </w:rPr>
        <w:t>;</w:t>
      </w:r>
    </w:p>
    <w:p w:rsidR="002F5CD8" w:rsidRPr="00DF2EAF" w:rsidRDefault="002F5CD8" w:rsidP="002F5CD8">
      <w:pPr>
        <w:pStyle w:val="a"/>
        <w:ind w:left="1423" w:hanging="357"/>
        <w:rPr>
          <w:rFonts w:asciiTheme="minorHAnsi" w:hAnsiTheme="minorHAnsi" w:cstheme="minorHAnsi"/>
          <w:sz w:val="22"/>
        </w:rPr>
      </w:pPr>
      <w:r w:rsidRPr="00DF2EAF">
        <w:rPr>
          <w:rFonts w:asciiTheme="minorHAnsi" w:hAnsiTheme="minorHAnsi" w:cstheme="minorHAnsi"/>
          <w:sz w:val="22"/>
        </w:rPr>
        <w:t>Феликс РФ;</w:t>
      </w:r>
    </w:p>
    <w:p w:rsidR="002F5CD8" w:rsidRPr="00DF2EAF" w:rsidRDefault="002F5CD8" w:rsidP="002F5CD8">
      <w:pPr>
        <w:pStyle w:val="a"/>
        <w:ind w:left="1423" w:hanging="357"/>
        <w:rPr>
          <w:rFonts w:asciiTheme="minorHAnsi" w:hAnsiTheme="minorHAnsi" w:cstheme="minorHAnsi"/>
          <w:sz w:val="22"/>
        </w:rPr>
      </w:pPr>
      <w:r w:rsidRPr="00DF2EAF">
        <w:rPr>
          <w:rFonts w:asciiTheme="minorHAnsi" w:hAnsiTheme="minorHAnsi" w:cstheme="minorHAnsi"/>
          <w:sz w:val="22"/>
        </w:rPr>
        <w:t>Гепард НТС-Ф;</w:t>
      </w:r>
    </w:p>
    <w:p w:rsidR="002F5CD8" w:rsidRPr="00BC411E" w:rsidRDefault="002F5CD8" w:rsidP="002F5CD8">
      <w:pPr>
        <w:pStyle w:val="a"/>
        <w:ind w:left="1423" w:hanging="357"/>
      </w:pPr>
      <w:r w:rsidRPr="00DF2EAF">
        <w:rPr>
          <w:rFonts w:asciiTheme="minorHAnsi" w:hAnsiTheme="minorHAnsi" w:cstheme="minorHAnsi"/>
          <w:sz w:val="22"/>
        </w:rPr>
        <w:t>Штрих ФР</w:t>
      </w:r>
      <w:r w:rsidRPr="00BC411E">
        <w:t>;</w:t>
      </w:r>
    </w:p>
    <w:p w:rsidR="002F5CD8" w:rsidRPr="002F5CD8" w:rsidRDefault="002F5CD8" w:rsidP="006D52A2">
      <w:pPr>
        <w:spacing w:after="0"/>
        <w:jc w:val="both"/>
        <w:rPr>
          <w:lang w:val="ru-RU"/>
        </w:rPr>
      </w:pPr>
      <w:r w:rsidRPr="002F5CD8">
        <w:rPr>
          <w:lang w:val="ru-RU"/>
        </w:rPr>
        <w:t xml:space="preserve">Для работы </w:t>
      </w:r>
      <w:r>
        <w:rPr>
          <w:lang w:val="ru-RU"/>
        </w:rPr>
        <w:t xml:space="preserve">системы </w:t>
      </w:r>
      <w:r w:rsidRPr="002F5CD8">
        <w:rPr>
          <w:lang w:val="ru-RU"/>
        </w:rPr>
        <w:t>с ФР необходимо установить следующее в форме параметров системы на закладке “</w:t>
      </w:r>
      <w:r>
        <w:rPr>
          <w:lang w:val="ru-RU"/>
        </w:rPr>
        <w:t>Общее</w:t>
      </w:r>
      <w:r w:rsidRPr="002F5CD8">
        <w:rPr>
          <w:lang w:val="ru-RU"/>
        </w:rPr>
        <w:t>”:</w:t>
      </w:r>
    </w:p>
    <w:p w:rsidR="002F5CD8" w:rsidRPr="00303604" w:rsidRDefault="002F5CD8" w:rsidP="002F5CD8">
      <w:pPr>
        <w:pStyle w:val="a"/>
        <w:ind w:left="1423" w:hanging="357"/>
        <w:rPr>
          <w:lang w:val="ru-RU"/>
        </w:rPr>
      </w:pPr>
      <w:r w:rsidRPr="002F5CD8">
        <w:rPr>
          <w:rFonts w:asciiTheme="minorHAnsi" w:eastAsiaTheme="minorEastAsia" w:hAnsiTheme="minorHAnsi" w:cstheme="minorBidi"/>
          <w:b/>
          <w:sz w:val="22"/>
          <w:szCs w:val="22"/>
          <w:lang w:val="ru-RU" w:eastAsia="en-US"/>
        </w:rPr>
        <w:t>Печатать фискальные чеки</w:t>
      </w:r>
      <w:r w:rsidRPr="002F5CD8">
        <w:rPr>
          <w:rFonts w:asciiTheme="minorHAnsi" w:eastAsiaTheme="minorEastAsia" w:hAnsiTheme="minorHAnsi" w:cstheme="minorBidi"/>
          <w:sz w:val="22"/>
          <w:szCs w:val="22"/>
          <w:lang w:val="ru-RU" w:eastAsia="en-US"/>
        </w:rPr>
        <w:t xml:space="preserve">. При отключении параметра </w:t>
      </w:r>
      <w:r w:rsidR="006D52A2">
        <w:rPr>
          <w:rFonts w:asciiTheme="minorHAnsi" w:eastAsiaTheme="minorEastAsia" w:hAnsiTheme="minorHAnsi" w:cstheme="minorBidi"/>
          <w:sz w:val="22"/>
          <w:szCs w:val="22"/>
          <w:lang w:val="ru-RU" w:eastAsia="en-US"/>
        </w:rPr>
        <w:t>«</w:t>
      </w:r>
      <w:r w:rsidRPr="002F5CD8">
        <w:rPr>
          <w:rFonts w:asciiTheme="minorHAnsi" w:eastAsiaTheme="minorEastAsia" w:hAnsiTheme="minorHAnsi" w:cstheme="minorBidi"/>
          <w:sz w:val="22"/>
          <w:szCs w:val="22"/>
          <w:lang w:val="ru-RU" w:eastAsia="en-US"/>
        </w:rPr>
        <w:t>Печатать фискальные чеки</w:t>
      </w:r>
      <w:r w:rsidR="006D52A2">
        <w:rPr>
          <w:rFonts w:asciiTheme="minorHAnsi" w:eastAsiaTheme="minorEastAsia" w:hAnsiTheme="minorHAnsi" w:cstheme="minorBidi"/>
          <w:sz w:val="22"/>
          <w:szCs w:val="22"/>
          <w:lang w:val="ru-RU" w:eastAsia="en-US"/>
        </w:rPr>
        <w:t>»</w:t>
      </w:r>
      <w:r w:rsidRPr="002F5CD8">
        <w:rPr>
          <w:rFonts w:asciiTheme="minorHAnsi" w:eastAsiaTheme="minorEastAsia" w:hAnsiTheme="minorHAnsi" w:cstheme="minorBidi"/>
          <w:sz w:val="22"/>
          <w:szCs w:val="22"/>
          <w:lang w:val="ru-RU" w:eastAsia="en-US"/>
        </w:rPr>
        <w:t xml:space="preserve"> работа будет вестись без ФР (например, для обучения или демонстрационного режима);</w:t>
      </w:r>
    </w:p>
    <w:p w:rsidR="002F5CD8" w:rsidRPr="00303604" w:rsidRDefault="002F5CD8" w:rsidP="006D52A2">
      <w:pPr>
        <w:spacing w:after="0"/>
        <w:jc w:val="center"/>
        <w:rPr>
          <w:b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3495675" cy="1781175"/>
            <wp:effectExtent l="19050" t="0" r="9525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D8" w:rsidRDefault="002F5CD8" w:rsidP="006D52A2">
      <w:pPr>
        <w:jc w:val="center"/>
        <w:rPr>
          <w:rFonts w:cstheme="minorHAnsi"/>
          <w:b/>
          <w:lang w:val="ru-RU"/>
        </w:rPr>
      </w:pPr>
      <w:r w:rsidRPr="00395751">
        <w:rPr>
          <w:rFonts w:cstheme="minorHAnsi"/>
          <w:b/>
          <w:lang w:val="ru-RU"/>
        </w:rPr>
        <w:t xml:space="preserve">Рисунок </w:t>
      </w:r>
      <w:r w:rsidR="00CD151C" w:rsidRPr="00395751">
        <w:rPr>
          <w:rFonts w:cstheme="minorHAnsi"/>
          <w:b/>
        </w:rPr>
        <w:fldChar w:fldCharType="begin"/>
      </w:r>
      <w:r w:rsidRPr="00395751">
        <w:rPr>
          <w:rFonts w:cstheme="minorHAnsi"/>
          <w:b/>
          <w:lang w:val="ru-RU"/>
        </w:rPr>
        <w:instrText xml:space="preserve"> </w:instrText>
      </w:r>
      <w:r w:rsidRPr="00395751">
        <w:rPr>
          <w:rFonts w:cstheme="minorHAnsi"/>
          <w:b/>
        </w:rPr>
        <w:instrText>SEQ</w:instrText>
      </w:r>
      <w:r w:rsidRPr="00395751">
        <w:rPr>
          <w:rFonts w:cstheme="minorHAnsi"/>
          <w:b/>
          <w:lang w:val="ru-RU"/>
        </w:rPr>
        <w:instrText xml:space="preserve"> Рисунок \* </w:instrText>
      </w:r>
      <w:r w:rsidRPr="00395751">
        <w:rPr>
          <w:rFonts w:cstheme="minorHAnsi"/>
          <w:b/>
        </w:rPr>
        <w:instrText>ARABIC</w:instrText>
      </w:r>
      <w:r w:rsidRPr="00395751">
        <w:rPr>
          <w:rFonts w:cstheme="minorHAnsi"/>
          <w:b/>
          <w:lang w:val="ru-RU"/>
        </w:rPr>
        <w:instrText xml:space="preserve"> </w:instrText>
      </w:r>
      <w:r w:rsidR="00CD151C" w:rsidRPr="00395751">
        <w:rPr>
          <w:rFonts w:cstheme="minorHAnsi"/>
          <w:b/>
        </w:rPr>
        <w:fldChar w:fldCharType="separate"/>
      </w:r>
      <w:r w:rsidR="00D4446D" w:rsidRPr="00D4446D">
        <w:rPr>
          <w:rFonts w:cstheme="minorHAnsi"/>
          <w:b/>
          <w:noProof/>
          <w:lang w:val="ru-RU"/>
        </w:rPr>
        <w:t>19</w:t>
      </w:r>
      <w:r w:rsidR="00CD151C" w:rsidRPr="00395751">
        <w:rPr>
          <w:rFonts w:cstheme="minorHAnsi"/>
          <w:b/>
        </w:rPr>
        <w:fldChar w:fldCharType="end"/>
      </w:r>
      <w:r w:rsidRPr="003957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ru-RU"/>
        </w:rPr>
        <w:t xml:space="preserve">Настройка </w:t>
      </w:r>
      <w:r w:rsidR="006D52A2">
        <w:rPr>
          <w:rFonts w:cstheme="minorHAnsi"/>
          <w:b/>
          <w:lang w:val="ru-RU"/>
        </w:rPr>
        <w:t>системы для работы с ФР</w:t>
      </w:r>
    </w:p>
    <w:p w:rsidR="002F5CD8" w:rsidRPr="002F5CD8" w:rsidRDefault="002F5CD8" w:rsidP="006D52A2">
      <w:pPr>
        <w:spacing w:after="0"/>
        <w:jc w:val="both"/>
        <w:rPr>
          <w:b/>
          <w:lang w:val="ru-RU"/>
        </w:rPr>
      </w:pPr>
      <w:r w:rsidRPr="002F5CD8">
        <w:rPr>
          <w:lang w:val="ru-RU"/>
        </w:rPr>
        <w:t>Далее необходимо выбрать тип ФР и настроить его параметры для данного компьютера в справочнике «Фискальные регистраторы»</w:t>
      </w:r>
      <w:r w:rsidR="006D52A2">
        <w:rPr>
          <w:lang w:val="ru-RU"/>
        </w:rPr>
        <w:t xml:space="preserve"> раздела «Оборудование»</w:t>
      </w:r>
    </w:p>
    <w:p w:rsidR="002F5CD8" w:rsidRPr="00303604" w:rsidRDefault="006D52A2" w:rsidP="00DF2EAF">
      <w:pPr>
        <w:spacing w:before="240" w:after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76750" cy="2333625"/>
            <wp:effectExtent l="19050" t="0" r="0" b="0"/>
            <wp:docPr id="27" name="Рисунок 26" descr="Рис 72 Настройка ФР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72 Настройка ФР.tif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A2" w:rsidRDefault="006D52A2" w:rsidP="006D52A2">
      <w:pPr>
        <w:jc w:val="center"/>
        <w:rPr>
          <w:rFonts w:cstheme="minorHAnsi"/>
          <w:b/>
          <w:lang w:val="ru-RU"/>
        </w:rPr>
      </w:pPr>
      <w:r w:rsidRPr="00395751">
        <w:rPr>
          <w:rFonts w:cstheme="minorHAnsi"/>
          <w:b/>
          <w:lang w:val="ru-RU"/>
        </w:rPr>
        <w:t xml:space="preserve">Рисунок </w:t>
      </w:r>
      <w:r w:rsidR="00CD151C" w:rsidRPr="00395751">
        <w:rPr>
          <w:rFonts w:cstheme="minorHAnsi"/>
          <w:b/>
        </w:rPr>
        <w:fldChar w:fldCharType="begin"/>
      </w:r>
      <w:r w:rsidRPr="00395751">
        <w:rPr>
          <w:rFonts w:cstheme="minorHAnsi"/>
          <w:b/>
          <w:lang w:val="ru-RU"/>
        </w:rPr>
        <w:instrText xml:space="preserve"> </w:instrText>
      </w:r>
      <w:r w:rsidRPr="00395751">
        <w:rPr>
          <w:rFonts w:cstheme="minorHAnsi"/>
          <w:b/>
        </w:rPr>
        <w:instrText>SEQ</w:instrText>
      </w:r>
      <w:r w:rsidRPr="00395751">
        <w:rPr>
          <w:rFonts w:cstheme="minorHAnsi"/>
          <w:b/>
          <w:lang w:val="ru-RU"/>
        </w:rPr>
        <w:instrText xml:space="preserve"> Рисунок \* </w:instrText>
      </w:r>
      <w:r w:rsidRPr="00395751">
        <w:rPr>
          <w:rFonts w:cstheme="minorHAnsi"/>
          <w:b/>
        </w:rPr>
        <w:instrText>ARABIC</w:instrText>
      </w:r>
      <w:r w:rsidRPr="00395751">
        <w:rPr>
          <w:rFonts w:cstheme="minorHAnsi"/>
          <w:b/>
          <w:lang w:val="ru-RU"/>
        </w:rPr>
        <w:instrText xml:space="preserve"> </w:instrText>
      </w:r>
      <w:r w:rsidR="00CD151C" w:rsidRPr="00395751">
        <w:rPr>
          <w:rFonts w:cstheme="minorHAnsi"/>
          <w:b/>
        </w:rPr>
        <w:fldChar w:fldCharType="separate"/>
      </w:r>
      <w:r w:rsidR="00D4446D" w:rsidRPr="00D4446D">
        <w:rPr>
          <w:rFonts w:cstheme="minorHAnsi"/>
          <w:b/>
          <w:noProof/>
          <w:lang w:val="ru-RU"/>
        </w:rPr>
        <w:t>20</w:t>
      </w:r>
      <w:r w:rsidR="00CD151C" w:rsidRPr="00395751">
        <w:rPr>
          <w:rFonts w:cstheme="minorHAnsi"/>
          <w:b/>
        </w:rPr>
        <w:fldChar w:fldCharType="end"/>
      </w:r>
      <w:r w:rsidRPr="003957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ru-RU"/>
        </w:rPr>
        <w:t>Настройка фискального регистратора</w:t>
      </w:r>
    </w:p>
    <w:p w:rsidR="006D52A2" w:rsidRPr="00C917C4" w:rsidRDefault="00B6010A" w:rsidP="006D52A2">
      <w:pPr>
        <w:spacing w:after="0" w:line="240" w:lineRule="auto"/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lastRenderedPageBreak/>
        <w:t>Поля диалогового окна настройки ФР:</w:t>
      </w:r>
    </w:p>
    <w:tbl>
      <w:tblPr>
        <w:tblStyle w:val="ab"/>
        <w:tblW w:w="0" w:type="auto"/>
        <w:tblInd w:w="108" w:type="dxa"/>
        <w:tblLook w:val="01E0"/>
      </w:tblPr>
      <w:tblGrid>
        <w:gridCol w:w="2268"/>
        <w:gridCol w:w="7230"/>
      </w:tblGrid>
      <w:tr w:rsidR="006D52A2" w:rsidRPr="009E39AD" w:rsidTr="00D4446D">
        <w:tc>
          <w:tcPr>
            <w:tcW w:w="2268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Рабочая станция</w:t>
            </w:r>
          </w:p>
        </w:tc>
        <w:tc>
          <w:tcPr>
            <w:tcW w:w="7230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Имя станции, к которой подключается дисплей (подставится автоматически имя станции, на которой происходит настройка)</w:t>
            </w:r>
          </w:p>
        </w:tc>
      </w:tr>
      <w:tr w:rsidR="006D52A2" w:rsidRPr="001577E6" w:rsidTr="00D4446D">
        <w:tc>
          <w:tcPr>
            <w:tcW w:w="2268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Кассовый терминал</w:t>
            </w:r>
          </w:p>
        </w:tc>
        <w:tc>
          <w:tcPr>
            <w:tcW w:w="7230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Тип фискального регистратора</w:t>
            </w:r>
          </w:p>
        </w:tc>
      </w:tr>
      <w:tr w:rsidR="006D52A2" w:rsidRPr="009E39AD" w:rsidTr="00D4446D">
        <w:tc>
          <w:tcPr>
            <w:tcW w:w="2268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Номер кассы</w:t>
            </w:r>
          </w:p>
        </w:tc>
        <w:tc>
          <w:tcPr>
            <w:tcW w:w="7230" w:type="dxa"/>
          </w:tcPr>
          <w:p w:rsidR="006D52A2" w:rsidRPr="001577E6" w:rsidRDefault="00B6010A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Номер кассы для отображения в отчётах</w:t>
            </w:r>
          </w:p>
        </w:tc>
      </w:tr>
      <w:tr w:rsidR="006D52A2" w:rsidRPr="009E39AD" w:rsidTr="00D4446D">
        <w:tc>
          <w:tcPr>
            <w:tcW w:w="2268" w:type="dxa"/>
          </w:tcPr>
          <w:p w:rsidR="006D52A2" w:rsidRPr="00B6010A" w:rsidRDefault="00B6010A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Номер Com порта</w:t>
            </w:r>
          </w:p>
        </w:tc>
        <w:tc>
          <w:tcPr>
            <w:tcW w:w="7230" w:type="dxa"/>
          </w:tcPr>
          <w:p w:rsidR="006D52A2" w:rsidRPr="00B6010A" w:rsidRDefault="00B6010A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eastAsia="en-US"/>
              </w:rPr>
              <w:t>Com</w:t>
            </w:r>
            <w:r w:rsidRPr="00B6010A">
              <w:rPr>
                <w:rFonts w:asciiTheme="minorHAnsi" w:hAnsiTheme="minorHAnsi" w:cstheme="minorHAnsi"/>
                <w:lang w:val="ru-RU" w:eastAsia="en-US"/>
              </w:rPr>
              <w:t xml:space="preserve"> порт к которому подключён ФР</w:t>
            </w:r>
          </w:p>
        </w:tc>
      </w:tr>
      <w:tr w:rsidR="00B6010A" w:rsidRPr="009E39AD" w:rsidTr="00D4446D">
        <w:tc>
          <w:tcPr>
            <w:tcW w:w="2268" w:type="dxa"/>
          </w:tcPr>
          <w:p w:rsidR="00B6010A" w:rsidRPr="00B6010A" w:rsidRDefault="00B6010A" w:rsidP="00D4446D">
            <w:pPr>
              <w:rPr>
                <w:rFonts w:asciiTheme="minorHAnsi" w:hAnsiTheme="minorHAnsi" w:cstheme="minorHAnsi"/>
                <w:lang w:val="ru-RU"/>
              </w:rPr>
            </w:pPr>
            <w:r w:rsidRPr="00B6010A">
              <w:rPr>
                <w:rFonts w:asciiTheme="minorHAnsi" w:hAnsiTheme="minorHAnsi" w:cstheme="minorHAnsi"/>
                <w:lang w:val="ru-RU"/>
              </w:rPr>
              <w:t>Главная касса</w:t>
            </w:r>
          </w:p>
        </w:tc>
        <w:tc>
          <w:tcPr>
            <w:tcW w:w="7230" w:type="dxa"/>
          </w:tcPr>
          <w:p w:rsidR="00B6010A" w:rsidRPr="00B6010A" w:rsidRDefault="00DF2EAF" w:rsidP="00D4446D">
            <w:pPr>
              <w:rPr>
                <w:rFonts w:asciiTheme="minorHAnsi" w:hAnsiTheme="minorHAnsi" w:cstheme="minorHAnsi"/>
                <w:lang w:val="ru-RU"/>
              </w:rPr>
            </w:pPr>
            <w:r w:rsidRPr="00B6010A">
              <w:rPr>
                <w:rFonts w:asciiTheme="minorHAnsi" w:hAnsiTheme="minorHAnsi" w:cstheme="minorHAnsi"/>
                <w:lang w:val="ru-RU"/>
              </w:rPr>
              <w:t>Флаг,</w:t>
            </w:r>
            <w:r w:rsidR="00B6010A" w:rsidRPr="00B6010A">
              <w:rPr>
                <w:rFonts w:asciiTheme="minorHAnsi" w:hAnsiTheme="minorHAnsi" w:cstheme="minorHAnsi"/>
                <w:lang w:val="ru-RU"/>
              </w:rPr>
              <w:t xml:space="preserve"> </w:t>
            </w:r>
            <w:r w:rsidR="00B6010A">
              <w:rPr>
                <w:rFonts w:asciiTheme="minorHAnsi" w:hAnsiTheme="minorHAnsi" w:cstheme="minorHAnsi"/>
                <w:lang w:val="ru-RU"/>
              </w:rPr>
              <w:t>отображающий главную кассу в Ресторане</w:t>
            </w:r>
          </w:p>
        </w:tc>
      </w:tr>
      <w:tr w:rsidR="006D52A2" w:rsidRPr="009E39AD" w:rsidTr="00D4446D">
        <w:tc>
          <w:tcPr>
            <w:tcW w:w="2268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Отключён</w:t>
            </w:r>
          </w:p>
        </w:tc>
        <w:tc>
          <w:tcPr>
            <w:tcW w:w="7230" w:type="dxa"/>
          </w:tcPr>
          <w:p w:rsidR="006D52A2" w:rsidRPr="001577E6" w:rsidRDefault="006D52A2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Флаг, указывающий, что данное устройство временно отключено</w:t>
            </w:r>
          </w:p>
        </w:tc>
      </w:tr>
    </w:tbl>
    <w:p w:rsidR="002F5CD8" w:rsidRPr="002F5CD8" w:rsidRDefault="002F5CD8" w:rsidP="002F5CD8">
      <w:pPr>
        <w:rPr>
          <w:lang w:val="ru-RU"/>
        </w:rPr>
      </w:pPr>
    </w:p>
    <w:p w:rsidR="00F21149" w:rsidRPr="00F21149" w:rsidRDefault="00225393" w:rsidP="00F21149">
      <w:pPr>
        <w:pStyle w:val="3"/>
        <w:numPr>
          <w:ilvl w:val="2"/>
          <w:numId w:val="37"/>
        </w:numPr>
      </w:pPr>
      <w:bookmarkStart w:id="36" w:name="_Toc346616189"/>
      <w:r>
        <w:t>Бесконтактные</w:t>
      </w:r>
      <w:r w:rsidR="00F21149">
        <w:t xml:space="preserve"> считыватели</w:t>
      </w:r>
      <w:bookmarkEnd w:id="36"/>
    </w:p>
    <w:p w:rsidR="00152B4E" w:rsidRDefault="00B6010A" w:rsidP="00DF2EAF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авторизации пользователей в системе можно использовать бесконтактные считыватели. </w:t>
      </w:r>
      <w:r w:rsidR="00DF2EAF">
        <w:rPr>
          <w:lang w:val="ru-RU" w:eastAsia="ru-RU"/>
        </w:rPr>
        <w:t>С</w:t>
      </w:r>
      <w:r>
        <w:rPr>
          <w:lang w:val="ru-RU" w:eastAsia="ru-RU"/>
        </w:rPr>
        <w:t>уществует поддержка следующих устройств:</w:t>
      </w:r>
    </w:p>
    <w:p w:rsidR="00B6010A" w:rsidRPr="00DF2EAF" w:rsidRDefault="00B6010A" w:rsidP="00B6010A">
      <w:pPr>
        <w:pStyle w:val="a"/>
        <w:numPr>
          <w:ilvl w:val="0"/>
          <w:numId w:val="39"/>
        </w:numPr>
        <w:rPr>
          <w:rFonts w:asciiTheme="minorHAnsi" w:hAnsiTheme="minorHAnsi" w:cstheme="minorHAnsi"/>
          <w:sz w:val="22"/>
          <w:lang w:val="ru-RU"/>
        </w:rPr>
      </w:pPr>
      <w:r w:rsidRPr="00DF2EAF">
        <w:rPr>
          <w:rFonts w:asciiTheme="minorHAnsi" w:hAnsiTheme="minorHAnsi" w:cstheme="minorHAnsi"/>
          <w:sz w:val="22"/>
          <w:lang w:val="ru-RU"/>
        </w:rPr>
        <w:t>Считыватель</w:t>
      </w:r>
      <w:r w:rsidRPr="00DF2EAF">
        <w:rPr>
          <w:rFonts w:asciiTheme="minorHAnsi" w:hAnsiTheme="minorHAnsi" w:cstheme="minorHAnsi"/>
          <w:sz w:val="22"/>
        </w:rPr>
        <w:t xml:space="preserve"> </w:t>
      </w:r>
      <w:r w:rsidRPr="00DF2EAF">
        <w:rPr>
          <w:rFonts w:asciiTheme="minorHAnsi" w:hAnsiTheme="minorHAnsi" w:cstheme="minorHAnsi"/>
          <w:sz w:val="22"/>
          <w:lang w:val="ru-RU"/>
        </w:rPr>
        <w:t>бесконтактный</w:t>
      </w:r>
      <w:r w:rsidRPr="00DF2EAF">
        <w:rPr>
          <w:rFonts w:asciiTheme="minorHAnsi" w:hAnsiTheme="minorHAnsi" w:cstheme="minorHAnsi"/>
          <w:sz w:val="22"/>
        </w:rPr>
        <w:t xml:space="preserve"> СВК-01;</w:t>
      </w:r>
    </w:p>
    <w:p w:rsidR="00B6010A" w:rsidRPr="00B6010A" w:rsidRDefault="00AB64E0" w:rsidP="00DF2EAF">
      <w:pPr>
        <w:spacing w:before="240" w:after="0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714750" cy="1971675"/>
            <wp:effectExtent l="19050" t="0" r="0" b="0"/>
            <wp:docPr id="29" name="Рисунок 28" descr="Рис 73 Бесконтактные считыватели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73 Бесконтактные считыватели.tif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0A" w:rsidRPr="00DF2EAF" w:rsidRDefault="00B6010A" w:rsidP="00DF2EAF">
      <w:pPr>
        <w:jc w:val="center"/>
        <w:rPr>
          <w:rFonts w:cstheme="minorHAnsi"/>
          <w:b/>
          <w:lang w:val="ru-RU"/>
        </w:rPr>
      </w:pPr>
      <w:r w:rsidRPr="00DF2EAF">
        <w:rPr>
          <w:rFonts w:cstheme="minorHAnsi"/>
          <w:b/>
          <w:lang w:val="ru-RU"/>
        </w:rPr>
        <w:t xml:space="preserve">Рисунок </w:t>
      </w:r>
      <w:r w:rsidR="00CD151C" w:rsidRPr="00DF2EAF">
        <w:rPr>
          <w:rFonts w:cstheme="minorHAnsi"/>
          <w:b/>
        </w:rPr>
        <w:fldChar w:fldCharType="begin"/>
      </w:r>
      <w:r w:rsidR="00AB64E0" w:rsidRPr="00D4446D">
        <w:rPr>
          <w:rFonts w:cstheme="minorHAnsi"/>
          <w:b/>
          <w:lang w:val="ru-RU"/>
        </w:rPr>
        <w:instrText xml:space="preserve"> </w:instrText>
      </w:r>
      <w:r w:rsidR="00AB64E0" w:rsidRPr="00DF2EAF">
        <w:rPr>
          <w:rFonts w:cstheme="minorHAnsi"/>
          <w:b/>
        </w:rPr>
        <w:instrText>SEQ</w:instrText>
      </w:r>
      <w:r w:rsidR="00AB64E0" w:rsidRPr="00D4446D">
        <w:rPr>
          <w:rFonts w:cstheme="minorHAnsi"/>
          <w:b/>
          <w:lang w:val="ru-RU"/>
        </w:rPr>
        <w:instrText xml:space="preserve"> Рисунок \* </w:instrText>
      </w:r>
      <w:r w:rsidR="00AB64E0" w:rsidRPr="00DF2EAF">
        <w:rPr>
          <w:rFonts w:cstheme="minorHAnsi"/>
          <w:b/>
        </w:rPr>
        <w:instrText>ARABIC</w:instrText>
      </w:r>
      <w:r w:rsidR="00AB64E0" w:rsidRPr="00D4446D">
        <w:rPr>
          <w:rFonts w:cstheme="minorHAnsi"/>
          <w:b/>
          <w:lang w:val="ru-RU"/>
        </w:rPr>
        <w:instrText xml:space="preserve"> </w:instrText>
      </w:r>
      <w:r w:rsidR="00CD151C" w:rsidRPr="00DF2EAF">
        <w:rPr>
          <w:rFonts w:cstheme="minorHAnsi"/>
          <w:b/>
        </w:rPr>
        <w:fldChar w:fldCharType="separate"/>
      </w:r>
      <w:r w:rsidR="00D4446D" w:rsidRPr="00D4446D">
        <w:rPr>
          <w:rFonts w:cstheme="minorHAnsi"/>
          <w:b/>
          <w:noProof/>
          <w:lang w:val="ru-RU"/>
        </w:rPr>
        <w:t>21</w:t>
      </w:r>
      <w:r w:rsidR="00CD151C" w:rsidRPr="00DF2EAF">
        <w:rPr>
          <w:rFonts w:cstheme="minorHAnsi"/>
          <w:b/>
        </w:rPr>
        <w:fldChar w:fldCharType="end"/>
      </w:r>
      <w:r w:rsidRPr="00DF2EAF">
        <w:rPr>
          <w:rFonts w:cstheme="minorHAnsi"/>
          <w:b/>
          <w:lang w:val="ru-RU"/>
        </w:rPr>
        <w:t xml:space="preserve"> Настройка бесконтактного считывателя</w:t>
      </w:r>
    </w:p>
    <w:p w:rsidR="00DF2EAF" w:rsidRPr="00DF2EAF" w:rsidRDefault="00DF2EAF" w:rsidP="00DF2EAF">
      <w:pPr>
        <w:spacing w:after="0" w:line="240" w:lineRule="auto"/>
        <w:jc w:val="both"/>
        <w:rPr>
          <w:rFonts w:cstheme="minorHAnsi"/>
          <w:lang w:val="ru-RU"/>
        </w:rPr>
      </w:pPr>
      <w:r w:rsidRPr="00DF2EAF">
        <w:rPr>
          <w:rFonts w:cstheme="minorHAnsi"/>
          <w:lang w:val="ru-RU"/>
        </w:rPr>
        <w:t xml:space="preserve">Поля диалогового окна настройки </w:t>
      </w:r>
      <w:r>
        <w:rPr>
          <w:rFonts w:cstheme="minorHAnsi"/>
          <w:lang w:val="ru-RU"/>
        </w:rPr>
        <w:t>БС</w:t>
      </w:r>
      <w:r w:rsidRPr="00DF2EAF">
        <w:rPr>
          <w:rFonts w:cstheme="minorHAnsi"/>
          <w:lang w:val="ru-RU"/>
        </w:rPr>
        <w:t>:</w:t>
      </w:r>
    </w:p>
    <w:tbl>
      <w:tblPr>
        <w:tblStyle w:val="ab"/>
        <w:tblW w:w="0" w:type="auto"/>
        <w:tblInd w:w="108" w:type="dxa"/>
        <w:tblLook w:val="01E0"/>
      </w:tblPr>
      <w:tblGrid>
        <w:gridCol w:w="2268"/>
        <w:gridCol w:w="7230"/>
      </w:tblGrid>
      <w:tr w:rsidR="00DF2EAF" w:rsidRPr="009E39AD" w:rsidTr="00D4446D">
        <w:tc>
          <w:tcPr>
            <w:tcW w:w="2268" w:type="dxa"/>
          </w:tcPr>
          <w:p w:rsidR="00DF2EAF" w:rsidRPr="001577E6" w:rsidRDefault="00DF2EAF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Рабочая станция</w:t>
            </w:r>
          </w:p>
        </w:tc>
        <w:tc>
          <w:tcPr>
            <w:tcW w:w="7230" w:type="dxa"/>
          </w:tcPr>
          <w:p w:rsidR="00DF2EAF" w:rsidRPr="001577E6" w:rsidRDefault="00DF2EAF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Имя станции, к которой подключается дисплей (подставится автоматически имя станции, на которой происходит настройка)</w:t>
            </w:r>
          </w:p>
        </w:tc>
      </w:tr>
      <w:tr w:rsidR="00DF2EAF" w:rsidRPr="001577E6" w:rsidTr="00D4446D">
        <w:tc>
          <w:tcPr>
            <w:tcW w:w="2268" w:type="dxa"/>
          </w:tcPr>
          <w:p w:rsidR="00DF2EAF" w:rsidRPr="001577E6" w:rsidRDefault="00DF2EAF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Оборудование</w:t>
            </w:r>
          </w:p>
        </w:tc>
        <w:tc>
          <w:tcPr>
            <w:tcW w:w="7230" w:type="dxa"/>
          </w:tcPr>
          <w:p w:rsidR="00DF2EAF" w:rsidRPr="001577E6" w:rsidRDefault="00DF2EAF" w:rsidP="00DF2EAF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Тип считывателя</w:t>
            </w:r>
          </w:p>
        </w:tc>
      </w:tr>
      <w:tr w:rsidR="00DF2EAF" w:rsidRPr="009E39AD" w:rsidTr="00D4446D">
        <w:tc>
          <w:tcPr>
            <w:tcW w:w="2268" w:type="dxa"/>
          </w:tcPr>
          <w:p w:rsidR="00DF2EAF" w:rsidRPr="00B6010A" w:rsidRDefault="00DF2EAF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Номер Com порта</w:t>
            </w:r>
          </w:p>
        </w:tc>
        <w:tc>
          <w:tcPr>
            <w:tcW w:w="7230" w:type="dxa"/>
          </w:tcPr>
          <w:p w:rsidR="00DF2EAF" w:rsidRPr="00B6010A" w:rsidRDefault="00DF2EAF" w:rsidP="00DF2EAF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eastAsia="en-US"/>
              </w:rPr>
              <w:t>Com</w:t>
            </w:r>
            <w:r w:rsidRPr="00B6010A">
              <w:rPr>
                <w:rFonts w:asciiTheme="minorHAnsi" w:hAnsiTheme="minorHAnsi" w:cstheme="minorHAnsi"/>
                <w:lang w:val="ru-RU" w:eastAsia="en-US"/>
              </w:rPr>
              <w:t xml:space="preserve"> порт к которому подключён </w:t>
            </w:r>
            <w:r>
              <w:rPr>
                <w:rFonts w:asciiTheme="minorHAnsi" w:hAnsiTheme="minorHAnsi" w:cstheme="minorHAnsi"/>
                <w:lang w:val="ru-RU" w:eastAsia="en-US"/>
              </w:rPr>
              <w:t>считыватель</w:t>
            </w:r>
          </w:p>
        </w:tc>
      </w:tr>
      <w:tr w:rsidR="00DF2EAF" w:rsidRPr="009E39AD" w:rsidTr="00D4446D">
        <w:tc>
          <w:tcPr>
            <w:tcW w:w="2268" w:type="dxa"/>
          </w:tcPr>
          <w:p w:rsidR="00DF2EAF" w:rsidRPr="001577E6" w:rsidRDefault="00DF2EAF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Отключён</w:t>
            </w:r>
          </w:p>
        </w:tc>
        <w:tc>
          <w:tcPr>
            <w:tcW w:w="7230" w:type="dxa"/>
          </w:tcPr>
          <w:p w:rsidR="00DF2EAF" w:rsidRPr="001577E6" w:rsidRDefault="00DF2EAF" w:rsidP="00D4446D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Флаг, указывающий, что данное устройство временно отключено</w:t>
            </w:r>
          </w:p>
        </w:tc>
      </w:tr>
    </w:tbl>
    <w:p w:rsidR="00B6010A" w:rsidRPr="00B6010A" w:rsidRDefault="00B6010A" w:rsidP="00B6010A">
      <w:pPr>
        <w:rPr>
          <w:lang w:val="ru-RU" w:eastAsia="ru-RU"/>
        </w:rPr>
      </w:pPr>
    </w:p>
    <w:p w:rsidR="00A45F24" w:rsidRPr="00C917C4" w:rsidRDefault="00A45F24" w:rsidP="00152B4E">
      <w:pPr>
        <w:pStyle w:val="2"/>
        <w:numPr>
          <w:ilvl w:val="1"/>
          <w:numId w:val="32"/>
        </w:numPr>
        <w:rPr>
          <w:rFonts w:asciiTheme="minorHAnsi" w:hAnsiTheme="minorHAnsi" w:cstheme="minorHAnsi"/>
        </w:rPr>
      </w:pPr>
      <w:bookmarkStart w:id="37" w:name="_Toc135036910"/>
      <w:bookmarkStart w:id="38" w:name="_Toc346616190"/>
      <w:r w:rsidRPr="00C917C4">
        <w:rPr>
          <w:rFonts w:asciiTheme="minorHAnsi" w:hAnsiTheme="minorHAnsi" w:cstheme="minorHAnsi"/>
        </w:rPr>
        <w:t>Настройка основных параметров работы системы</w:t>
      </w:r>
      <w:bookmarkEnd w:id="37"/>
      <w:bookmarkEnd w:id="38"/>
    </w:p>
    <w:p w:rsidR="00A45F24" w:rsidRPr="00C917C4" w:rsidRDefault="00A45F24" w:rsidP="00152B4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Основные параметры системы задаются в исследователе в ветке «Параметры».</w:t>
      </w:r>
    </w:p>
    <w:p w:rsidR="00A45F24" w:rsidRPr="00C917C4" w:rsidRDefault="00A45F24" w:rsidP="00152B4E">
      <w:pPr>
        <w:pStyle w:val="3"/>
        <w:numPr>
          <w:ilvl w:val="2"/>
          <w:numId w:val="32"/>
        </w:numPr>
        <w:spacing w:before="0"/>
        <w:rPr>
          <w:rFonts w:asciiTheme="minorHAnsi" w:hAnsiTheme="minorHAnsi" w:cstheme="minorHAnsi"/>
          <w:lang w:eastAsia="en-US"/>
        </w:rPr>
      </w:pPr>
      <w:bookmarkStart w:id="39" w:name="_Toc135036911"/>
      <w:bookmarkStart w:id="40" w:name="_Toc346616191"/>
      <w:r w:rsidRPr="00C917C4">
        <w:rPr>
          <w:rFonts w:asciiTheme="minorHAnsi" w:hAnsiTheme="minorHAnsi" w:cstheme="minorHAnsi"/>
          <w:lang w:eastAsia="en-US"/>
        </w:rPr>
        <w:lastRenderedPageBreak/>
        <w:t>Раздел «Общие»</w:t>
      </w:r>
      <w:bookmarkEnd w:id="39"/>
      <w:bookmarkEnd w:id="40"/>
    </w:p>
    <w:p w:rsidR="00A45F24" w:rsidRPr="00C917C4" w:rsidRDefault="00A45F24" w:rsidP="007F619E">
      <w:pPr>
        <w:keepNext/>
        <w:jc w:val="center"/>
        <w:rPr>
          <w:rFonts w:cstheme="minorHAnsi"/>
        </w:rPr>
      </w:pP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3495674" cy="3781425"/>
            <wp:effectExtent l="19050" t="0" r="0" b="0"/>
            <wp:docPr id="138" name="Рисунок 138" descr="Рис%2052%20Настройка%20Закладка%20Общие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Рис%2052%20Настройка%20Закладка%20Общие.tif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4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24" w:rsidRPr="00C917C4" w:rsidRDefault="00A45F24" w:rsidP="007F619E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22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Раздел "Общие"</w:t>
      </w:r>
    </w:p>
    <w:p w:rsidR="00A45F24" w:rsidRPr="00C917C4" w:rsidRDefault="00A45F24" w:rsidP="007F619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Назначение параметров:</w:t>
      </w:r>
    </w:p>
    <w:tbl>
      <w:tblPr>
        <w:tblStyle w:val="ab"/>
        <w:tblW w:w="9639" w:type="dxa"/>
        <w:tblInd w:w="108" w:type="dxa"/>
        <w:tblLook w:val="01E0"/>
      </w:tblPr>
      <w:tblGrid>
        <w:gridCol w:w="2410"/>
        <w:gridCol w:w="7229"/>
      </w:tblGrid>
      <w:tr w:rsidR="00A45F24" w:rsidRPr="009E39AD" w:rsidTr="007F619E">
        <w:tc>
          <w:tcPr>
            <w:tcW w:w="2410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Вести лог операций сервис-печати</w:t>
            </w:r>
          </w:p>
        </w:tc>
        <w:tc>
          <w:tcPr>
            <w:tcW w:w="7229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При установленном флаге сервис-чеки будут сохраняться на диске «С» в текстовом файле «ServPrint.log»</w:t>
            </w:r>
          </w:p>
        </w:tc>
      </w:tr>
      <w:tr w:rsidR="00A45F24" w:rsidRPr="009E39AD" w:rsidTr="007F619E">
        <w:tc>
          <w:tcPr>
            <w:tcW w:w="2410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Каждый день отдельным файлом</w:t>
            </w:r>
          </w:p>
        </w:tc>
        <w:tc>
          <w:tcPr>
            <w:tcW w:w="7229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 xml:space="preserve">Каждый логический день будет сохраняться в отдельном файле. Имя файла будет формироваться </w:t>
            </w:r>
            <w:r w:rsidR="00DC4B94" w:rsidRPr="00DC4B94">
              <w:rPr>
                <w:rFonts w:asciiTheme="minorHAnsi" w:hAnsiTheme="minorHAnsi" w:cstheme="minorHAnsi"/>
                <w:lang w:val="ru-RU" w:eastAsia="en-US"/>
              </w:rPr>
              <w:t>следующим</w:t>
            </w:r>
            <w:r w:rsidRPr="00DC4B94">
              <w:rPr>
                <w:rFonts w:asciiTheme="minorHAnsi" w:hAnsiTheme="minorHAnsi" w:cstheme="minorHAnsi"/>
                <w:lang w:val="ru-RU" w:eastAsia="en-US"/>
              </w:rPr>
              <w:t xml:space="preserve"> образом «ServPrint»«Текущая логическая дата» «.log», например «C:\ServPrint16.04.2006.log»</w:t>
            </w:r>
          </w:p>
        </w:tc>
      </w:tr>
      <w:tr w:rsidR="00A45F24" w:rsidRPr="009E39AD" w:rsidTr="007F619E">
        <w:tc>
          <w:tcPr>
            <w:tcW w:w="2410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Каталог для хранения файлов</w:t>
            </w:r>
          </w:p>
        </w:tc>
        <w:tc>
          <w:tcPr>
            <w:tcW w:w="7229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При заданном каталоге (если такой существует) текстовые файлы с сохранёнными сервис-чеками будут сохраняться в этом каталоге.</w:t>
            </w:r>
          </w:p>
        </w:tc>
      </w:tr>
      <w:tr w:rsidR="00A45F24" w:rsidRPr="009E39AD" w:rsidTr="007F619E">
        <w:tc>
          <w:tcPr>
            <w:tcW w:w="2410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Связь с кассой – печатать фискальные чеки</w:t>
            </w:r>
          </w:p>
        </w:tc>
        <w:tc>
          <w:tcPr>
            <w:tcW w:w="7229" w:type="dxa"/>
          </w:tcPr>
          <w:p w:rsidR="00A45F24" w:rsidRPr="00DC4B94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DC4B94">
              <w:rPr>
                <w:rFonts w:asciiTheme="minorHAnsi" w:hAnsiTheme="minorHAnsi" w:cstheme="minorHAnsi"/>
                <w:lang w:val="ru-RU" w:eastAsia="en-US"/>
              </w:rPr>
              <w:t>При установленном флаге и настроенном справочнике касс для рабочих станций при закрытии чека будет печататься фискальный чек (см. раздел «Технология работы в ресторане с использованием кассовой системы», подраздел «Расчёт»)</w:t>
            </w:r>
            <w:r w:rsidR="00514C72">
              <w:rPr>
                <w:rFonts w:asciiTheme="minorHAnsi" w:hAnsiTheme="minorHAnsi" w:cstheme="minorHAnsi"/>
                <w:lang w:val="ru-RU" w:eastAsia="en-US"/>
              </w:rPr>
              <w:t>.</w:t>
            </w:r>
          </w:p>
        </w:tc>
      </w:tr>
      <w:tr w:rsidR="00514C72" w:rsidRPr="009E39AD" w:rsidTr="007F619E">
        <w:tc>
          <w:tcPr>
            <w:tcW w:w="2410" w:type="dxa"/>
          </w:tcPr>
          <w:p w:rsidR="00514C72" w:rsidRPr="00514C72" w:rsidRDefault="00514C72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514C72">
              <w:rPr>
                <w:rFonts w:asciiTheme="minorHAnsi" w:hAnsiTheme="minorHAnsi" w:cstheme="minorHAnsi"/>
                <w:lang w:val="ru-RU"/>
              </w:rPr>
              <w:t>Не требовать ввода пароля</w:t>
            </w:r>
          </w:p>
        </w:tc>
        <w:tc>
          <w:tcPr>
            <w:tcW w:w="7229" w:type="dxa"/>
          </w:tcPr>
          <w:p w:rsidR="00514C72" w:rsidRPr="00514C72" w:rsidRDefault="00514C72" w:rsidP="00514C72">
            <w:pPr>
              <w:rPr>
                <w:rFonts w:asciiTheme="minorHAnsi" w:hAnsiTheme="minorHAnsi" w:cstheme="minorHAnsi"/>
                <w:lang w:val="ru-RU"/>
              </w:rPr>
            </w:pPr>
            <w:r>
              <w:rPr>
                <w:rFonts w:asciiTheme="minorHAnsi" w:hAnsiTheme="minorHAnsi" w:cstheme="minorHAnsi"/>
                <w:lang w:val="ru-RU"/>
              </w:rPr>
              <w:t>Для операций требующих подтверждения пароля менеджера проверка будет отключена.</w:t>
            </w:r>
          </w:p>
        </w:tc>
      </w:tr>
      <w:tr w:rsidR="00514C72" w:rsidRPr="009E39AD" w:rsidTr="007F619E">
        <w:tc>
          <w:tcPr>
            <w:tcW w:w="2410" w:type="dxa"/>
          </w:tcPr>
          <w:p w:rsidR="00514C72" w:rsidRPr="00514C72" w:rsidRDefault="00514C72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514C72">
              <w:rPr>
                <w:rFonts w:asciiTheme="minorHAnsi" w:hAnsiTheme="minorHAnsi" w:cstheme="minorHAnsi"/>
                <w:lang w:val="ru-RU"/>
              </w:rPr>
              <w:t>Использовать столики</w:t>
            </w:r>
          </w:p>
        </w:tc>
        <w:tc>
          <w:tcPr>
            <w:tcW w:w="7229" w:type="dxa"/>
          </w:tcPr>
          <w:p w:rsidR="00514C72" w:rsidRPr="00514C72" w:rsidRDefault="00514C72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514C72">
              <w:rPr>
                <w:rFonts w:asciiTheme="minorHAnsi" w:hAnsiTheme="minorHAnsi" w:cstheme="minorHAnsi"/>
                <w:lang w:val="ru-RU"/>
              </w:rPr>
              <w:t>Если не выбрано, то при добавлении нового заказа программа не будет предлагать указать столик</w:t>
            </w:r>
            <w:r>
              <w:rPr>
                <w:rFonts w:asciiTheme="minorHAnsi" w:hAnsiTheme="minorHAnsi" w:cstheme="minorHAnsi"/>
                <w:lang w:val="ru-RU"/>
              </w:rPr>
              <w:t>.</w:t>
            </w:r>
          </w:p>
        </w:tc>
      </w:tr>
      <w:tr w:rsidR="00514C72" w:rsidRPr="009E39AD" w:rsidTr="007F619E">
        <w:tc>
          <w:tcPr>
            <w:tcW w:w="2410" w:type="dxa"/>
          </w:tcPr>
          <w:p w:rsidR="00514C72" w:rsidRPr="00514C72" w:rsidRDefault="00514C72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514C72">
              <w:rPr>
                <w:rFonts w:asciiTheme="minorHAnsi" w:hAnsiTheme="minorHAnsi" w:cstheme="minorHAnsi"/>
                <w:lang w:val="ru-RU"/>
              </w:rPr>
              <w:t>Отображать схему зала</w:t>
            </w:r>
          </w:p>
        </w:tc>
        <w:tc>
          <w:tcPr>
            <w:tcW w:w="7229" w:type="dxa"/>
          </w:tcPr>
          <w:p w:rsidR="00514C72" w:rsidRPr="00514C72" w:rsidRDefault="00514C72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514C72">
              <w:rPr>
                <w:rFonts w:asciiTheme="minorHAnsi" w:hAnsiTheme="minorHAnsi" w:cstheme="minorHAnsi"/>
                <w:lang w:val="ru-RU"/>
              </w:rPr>
              <w:t xml:space="preserve">Режим работы с </w:t>
            </w:r>
            <w:r>
              <w:rPr>
                <w:rFonts w:asciiTheme="minorHAnsi" w:hAnsiTheme="minorHAnsi" w:cstheme="minorHAnsi"/>
                <w:lang w:val="ru-RU"/>
              </w:rPr>
              <w:t xml:space="preserve">графической </w:t>
            </w:r>
            <w:r w:rsidRPr="00514C72">
              <w:rPr>
                <w:rFonts w:asciiTheme="minorHAnsi" w:hAnsiTheme="minorHAnsi" w:cstheme="minorHAnsi"/>
                <w:lang w:val="ru-RU"/>
              </w:rPr>
              <w:t>схемой зала</w:t>
            </w:r>
            <w:r>
              <w:rPr>
                <w:rFonts w:asciiTheme="minorHAnsi" w:hAnsiTheme="minorHAnsi" w:cstheme="minorHAnsi"/>
                <w:lang w:val="ru-RU"/>
              </w:rPr>
              <w:t>.</w:t>
            </w:r>
          </w:p>
        </w:tc>
      </w:tr>
      <w:tr w:rsidR="00514C72" w:rsidRPr="009E39AD" w:rsidTr="007F619E">
        <w:tc>
          <w:tcPr>
            <w:tcW w:w="2410" w:type="dxa"/>
          </w:tcPr>
          <w:p w:rsidR="00514C72" w:rsidRPr="00514C72" w:rsidRDefault="00514C72" w:rsidP="00514C72">
            <w:pPr>
              <w:rPr>
                <w:rFonts w:cstheme="minorHAnsi"/>
                <w:lang w:val="ru-RU"/>
              </w:rPr>
            </w:pPr>
            <w:r>
              <w:rPr>
                <w:rFonts w:asciiTheme="minorHAnsi" w:hAnsiTheme="minorHAnsi" w:cstheme="minorHAnsi"/>
                <w:lang w:val="ru-RU"/>
              </w:rPr>
              <w:t>Использовать текущую дату как логическую</w:t>
            </w:r>
          </w:p>
        </w:tc>
        <w:tc>
          <w:tcPr>
            <w:tcW w:w="7229" w:type="dxa"/>
          </w:tcPr>
          <w:p w:rsidR="00514C72" w:rsidRPr="00514C72" w:rsidRDefault="00514C72" w:rsidP="00514C72">
            <w:pPr>
              <w:rPr>
                <w:rFonts w:cstheme="minorHAnsi"/>
                <w:lang w:val="ru-RU"/>
              </w:rPr>
            </w:pPr>
            <w:r>
              <w:rPr>
                <w:rFonts w:asciiTheme="minorHAnsi" w:hAnsiTheme="minorHAnsi" w:cstheme="minorHAnsi"/>
                <w:lang w:val="ru-RU"/>
              </w:rPr>
              <w:t>Программа автоматически будет переводить логическую дату в полночь. Если не выбрано, то менеджер будет обязан вручную открывать и закрывать день</w:t>
            </w:r>
          </w:p>
        </w:tc>
      </w:tr>
      <w:tr w:rsidR="00C62F7B" w:rsidRPr="009E39AD" w:rsidTr="007F619E">
        <w:tc>
          <w:tcPr>
            <w:tcW w:w="2410" w:type="dxa"/>
          </w:tcPr>
          <w:p w:rsidR="00C62F7B" w:rsidRPr="0045767D" w:rsidRDefault="0045767D" w:rsidP="00514C72">
            <w:pPr>
              <w:rPr>
                <w:rFonts w:asciiTheme="minorHAnsi" w:hAnsiTheme="minorHAnsi" w:cstheme="minorHAnsi"/>
                <w:lang w:val="ru-RU"/>
              </w:rPr>
            </w:pPr>
            <w:r w:rsidRPr="0045767D">
              <w:rPr>
                <w:rFonts w:asciiTheme="minorHAnsi" w:hAnsiTheme="minorHAnsi" w:cstheme="minorHAnsi"/>
                <w:lang w:val="ru-RU"/>
              </w:rPr>
              <w:t>Сохранять все чеки</w:t>
            </w:r>
          </w:p>
        </w:tc>
        <w:tc>
          <w:tcPr>
            <w:tcW w:w="7229" w:type="dxa"/>
          </w:tcPr>
          <w:p w:rsidR="00C62F7B" w:rsidRPr="0045767D" w:rsidRDefault="0045767D" w:rsidP="00B34A86">
            <w:pPr>
              <w:rPr>
                <w:rFonts w:asciiTheme="minorHAnsi" w:hAnsiTheme="minorHAnsi" w:cstheme="minorHAnsi"/>
                <w:lang w:val="ru-RU"/>
              </w:rPr>
            </w:pPr>
            <w:r w:rsidRPr="0045767D">
              <w:rPr>
                <w:rFonts w:asciiTheme="minorHAnsi" w:hAnsiTheme="minorHAnsi" w:cstheme="minorHAnsi"/>
                <w:lang w:val="ru-RU"/>
              </w:rPr>
              <w:t>Если не выбрано, то официант</w:t>
            </w:r>
            <w:r>
              <w:rPr>
                <w:rFonts w:asciiTheme="minorHAnsi" w:hAnsiTheme="minorHAnsi" w:cstheme="minorHAnsi"/>
                <w:lang w:val="ru-RU"/>
              </w:rPr>
              <w:t>а</w:t>
            </w:r>
            <w:r w:rsidRPr="0045767D">
              <w:rPr>
                <w:rFonts w:asciiTheme="minorHAnsi" w:hAnsiTheme="minorHAnsi" w:cstheme="minorHAnsi"/>
                <w:lang w:val="ru-RU"/>
              </w:rPr>
              <w:t>м будет доступно удаление блюд без отмены</w:t>
            </w:r>
            <w:r w:rsidR="00B34A86">
              <w:rPr>
                <w:rFonts w:asciiTheme="minorHAnsi" w:hAnsiTheme="minorHAnsi" w:cstheme="minorHAnsi"/>
                <w:lang w:val="ru-RU"/>
              </w:rPr>
              <w:t>.</w:t>
            </w:r>
          </w:p>
        </w:tc>
      </w:tr>
    </w:tbl>
    <w:p w:rsidR="00A45F24" w:rsidRDefault="00A45F24" w:rsidP="00152B4E">
      <w:pPr>
        <w:pStyle w:val="3"/>
        <w:numPr>
          <w:ilvl w:val="2"/>
          <w:numId w:val="32"/>
        </w:numPr>
        <w:rPr>
          <w:rFonts w:asciiTheme="minorHAnsi" w:hAnsiTheme="minorHAnsi" w:cstheme="minorHAnsi"/>
          <w:lang w:eastAsia="en-US"/>
        </w:rPr>
      </w:pPr>
      <w:bookmarkStart w:id="41" w:name="_Toc135036912"/>
      <w:bookmarkStart w:id="42" w:name="_Toc346616192"/>
      <w:r w:rsidRPr="00C917C4">
        <w:rPr>
          <w:rFonts w:asciiTheme="minorHAnsi" w:hAnsiTheme="minorHAnsi" w:cstheme="minorHAnsi"/>
          <w:lang w:eastAsia="en-US"/>
        </w:rPr>
        <w:t>Раздел «Группы»</w:t>
      </w:r>
      <w:bookmarkEnd w:id="41"/>
      <w:bookmarkEnd w:id="42"/>
    </w:p>
    <w:p w:rsidR="00152B4E" w:rsidRPr="00152B4E" w:rsidRDefault="00152B4E" w:rsidP="00152B4E">
      <w:pPr>
        <w:spacing w:after="0"/>
        <w:jc w:val="both"/>
        <w:rPr>
          <w:rFonts w:cstheme="minorHAnsi"/>
          <w:lang w:val="ru-RU"/>
        </w:rPr>
      </w:pPr>
      <w:r w:rsidRPr="00152B4E">
        <w:rPr>
          <w:rFonts w:cstheme="minorHAnsi"/>
          <w:lang w:val="ru-RU"/>
        </w:rPr>
        <w:t>В данном разделе указывается соответствие групп пользователей ресторана группам пользователей системы</w:t>
      </w:r>
      <w:r w:rsidRPr="00C917C4">
        <w:rPr>
          <w:rStyle w:val="a7"/>
          <w:rFonts w:cstheme="minorHAnsi"/>
        </w:rPr>
        <w:footnoteReference w:id="3"/>
      </w:r>
    </w:p>
    <w:p w:rsidR="00A45F24" w:rsidRPr="00C917C4" w:rsidRDefault="00105790" w:rsidP="00105790">
      <w:pPr>
        <w:keepNext/>
        <w:spacing w:after="0"/>
        <w:jc w:val="center"/>
        <w:rPr>
          <w:rFonts w:cstheme="minorHAnsi"/>
        </w:rPr>
      </w:pPr>
      <w:r>
        <w:rPr>
          <w:rFonts w:cstheme="minorHAnsi"/>
          <w:noProof/>
          <w:lang w:val="ru-RU" w:eastAsia="ru-RU"/>
        </w:rPr>
        <w:lastRenderedPageBreak/>
        <w:drawing>
          <wp:inline distT="0" distB="0" distL="0" distR="0">
            <wp:extent cx="3495675" cy="2314575"/>
            <wp:effectExtent l="19050" t="0" r="9525" b="0"/>
            <wp:docPr id="2" name="Рисунок 1" descr="Рис 53 Настройка Закладка Группы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53 Настройка Закладка Группы.tif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C917C4" w:rsidRDefault="00A45F24" w:rsidP="00105790">
      <w:pPr>
        <w:pStyle w:val="aa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23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Раздел "Группы"</w:t>
      </w:r>
    </w:p>
    <w:p w:rsidR="00A45F24" w:rsidRPr="00105790" w:rsidRDefault="00A45F24" w:rsidP="00105790">
      <w:pPr>
        <w:spacing w:after="0"/>
        <w:jc w:val="both"/>
        <w:rPr>
          <w:rFonts w:cstheme="minorHAnsi"/>
          <w:lang w:val="ru-RU"/>
        </w:rPr>
      </w:pPr>
      <w:r w:rsidRPr="00105790">
        <w:rPr>
          <w:rFonts w:cstheme="minorHAnsi"/>
          <w:lang w:val="ru-RU"/>
        </w:rPr>
        <w:t>Назначение параметров:</w:t>
      </w:r>
    </w:p>
    <w:tbl>
      <w:tblPr>
        <w:tblStyle w:val="ab"/>
        <w:tblW w:w="9639" w:type="dxa"/>
        <w:tblInd w:w="108" w:type="dxa"/>
        <w:tblLook w:val="01E0"/>
      </w:tblPr>
      <w:tblGrid>
        <w:gridCol w:w="1843"/>
        <w:gridCol w:w="7796"/>
      </w:tblGrid>
      <w:tr w:rsidR="00A45F24" w:rsidRPr="009E39AD" w:rsidTr="00105790">
        <w:tc>
          <w:tcPr>
            <w:tcW w:w="1843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Менеджеры</w:t>
            </w:r>
          </w:p>
        </w:tc>
        <w:tc>
          <w:tcPr>
            <w:tcW w:w="7796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Группа пользователей системы для менеджеров</w:t>
            </w:r>
          </w:p>
        </w:tc>
      </w:tr>
      <w:tr w:rsidR="00A45F24" w:rsidRPr="009E39AD" w:rsidTr="00105790">
        <w:tc>
          <w:tcPr>
            <w:tcW w:w="1843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Официанты</w:t>
            </w:r>
          </w:p>
        </w:tc>
        <w:tc>
          <w:tcPr>
            <w:tcW w:w="7796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Группа пользователей системы для официантов</w:t>
            </w:r>
          </w:p>
        </w:tc>
      </w:tr>
      <w:tr w:rsidR="00A45F24" w:rsidRPr="009E39AD" w:rsidTr="00105790">
        <w:tc>
          <w:tcPr>
            <w:tcW w:w="1843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Палм</w:t>
            </w:r>
          </w:p>
        </w:tc>
        <w:tc>
          <w:tcPr>
            <w:tcW w:w="7796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Группа пользователей системы для официантов, работающих с наладонными  компьютерами</w:t>
            </w:r>
            <w:r w:rsidR="00476AE0" w:rsidRPr="00105790">
              <w:rPr>
                <w:rFonts w:asciiTheme="minorHAnsi" w:hAnsiTheme="minorHAnsi" w:cstheme="minorHAnsi"/>
                <w:lang w:val="ru-RU" w:eastAsia="en-US"/>
              </w:rPr>
              <w:t xml:space="preserve"> (на данный момент не используется)</w:t>
            </w:r>
          </w:p>
        </w:tc>
      </w:tr>
      <w:tr w:rsidR="00A45F24" w:rsidRPr="009E39AD" w:rsidTr="00105790">
        <w:tc>
          <w:tcPr>
            <w:tcW w:w="1843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Кассиры</w:t>
            </w:r>
          </w:p>
        </w:tc>
        <w:tc>
          <w:tcPr>
            <w:tcW w:w="7796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Группа пользователей системы для кассиров</w:t>
            </w:r>
          </w:p>
        </w:tc>
      </w:tr>
    </w:tbl>
    <w:p w:rsidR="00A45F24" w:rsidRPr="00C917C4" w:rsidRDefault="00A45F24" w:rsidP="00152B4E">
      <w:pPr>
        <w:pStyle w:val="3"/>
        <w:numPr>
          <w:ilvl w:val="2"/>
          <w:numId w:val="33"/>
        </w:numPr>
        <w:rPr>
          <w:rFonts w:asciiTheme="minorHAnsi" w:hAnsiTheme="minorHAnsi" w:cstheme="minorHAnsi"/>
          <w:lang w:eastAsia="en-US"/>
        </w:rPr>
      </w:pPr>
      <w:bookmarkStart w:id="43" w:name="_Toc135036913"/>
      <w:bookmarkStart w:id="44" w:name="_Toc346616193"/>
      <w:r w:rsidRPr="00C917C4">
        <w:rPr>
          <w:rFonts w:asciiTheme="minorHAnsi" w:hAnsiTheme="minorHAnsi" w:cstheme="minorHAnsi"/>
          <w:lang w:eastAsia="en-US"/>
        </w:rPr>
        <w:t>Раздел «Ресторан»</w:t>
      </w:r>
      <w:bookmarkEnd w:id="43"/>
      <w:bookmarkEnd w:id="44"/>
    </w:p>
    <w:p w:rsidR="00A45F24" w:rsidRPr="00C917C4" w:rsidRDefault="00A45F24" w:rsidP="00A45F24">
      <w:pPr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 данном разделе указываются основные параметры работы ресторана:</w:t>
      </w:r>
    </w:p>
    <w:p w:rsidR="00A45F24" w:rsidRPr="00C917C4" w:rsidRDefault="00476AE0" w:rsidP="00105790">
      <w:pPr>
        <w:keepNext/>
        <w:spacing w:after="0"/>
        <w:jc w:val="center"/>
        <w:rPr>
          <w:rFonts w:cstheme="minorHAnsi"/>
        </w:rPr>
      </w:pPr>
      <w:r>
        <w:rPr>
          <w:rFonts w:cstheme="minorHAnsi"/>
          <w:noProof/>
          <w:lang w:val="ru-RU" w:eastAsia="ru-RU"/>
        </w:rPr>
        <w:drawing>
          <wp:inline distT="0" distB="0" distL="0" distR="0">
            <wp:extent cx="3495675" cy="3781425"/>
            <wp:effectExtent l="19050" t="0" r="9525" b="0"/>
            <wp:docPr id="1" name="Рисунок 0" descr="Рис 54 Настройка Закладка Ресторан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54 Настройка Закладка Ресторан.tif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C917C4" w:rsidRDefault="00A45F24" w:rsidP="00476AE0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24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Раздел "Ресторан"</w:t>
      </w:r>
    </w:p>
    <w:p w:rsidR="00A45F24" w:rsidRPr="00C917C4" w:rsidRDefault="00A45F24" w:rsidP="00476AE0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Назначение параметров:</w:t>
      </w:r>
    </w:p>
    <w:tbl>
      <w:tblPr>
        <w:tblStyle w:val="ab"/>
        <w:tblW w:w="9639" w:type="dxa"/>
        <w:tblInd w:w="108" w:type="dxa"/>
        <w:tblLook w:val="01E0"/>
      </w:tblPr>
      <w:tblGrid>
        <w:gridCol w:w="2880"/>
        <w:gridCol w:w="6759"/>
      </w:tblGrid>
      <w:tr w:rsidR="00A45F24" w:rsidRPr="009E39AD" w:rsidTr="00476AE0">
        <w:tc>
          <w:tcPr>
            <w:tcW w:w="2880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Максимальное количество гостей за столом</w:t>
            </w:r>
          </w:p>
        </w:tc>
        <w:tc>
          <w:tcPr>
            <w:tcW w:w="6759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Максимальное количество гостей за столом, которое может ввести официант, больше – только менеджер</w:t>
            </w:r>
          </w:p>
        </w:tc>
      </w:tr>
      <w:tr w:rsidR="00A45F24" w:rsidRPr="009E39AD" w:rsidTr="00476AE0">
        <w:tc>
          <w:tcPr>
            <w:tcW w:w="2880" w:type="dxa"/>
          </w:tcPr>
          <w:p w:rsidR="00A45F24" w:rsidRPr="00105790" w:rsidRDefault="00105790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 xml:space="preserve">Минимальное количество </w:t>
            </w:r>
            <w:r>
              <w:rPr>
                <w:rFonts w:asciiTheme="minorHAnsi" w:hAnsiTheme="minorHAnsi" w:cstheme="minorHAnsi"/>
                <w:lang w:val="ru-RU" w:eastAsia="en-US"/>
              </w:rPr>
              <w:lastRenderedPageBreak/>
              <w:t>гостей за столом</w:t>
            </w:r>
          </w:p>
        </w:tc>
        <w:tc>
          <w:tcPr>
            <w:tcW w:w="6759" w:type="dxa"/>
          </w:tcPr>
          <w:p w:rsidR="00A45F24" w:rsidRPr="00105790" w:rsidRDefault="00105790" w:rsidP="00105790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lastRenderedPageBreak/>
              <w:t>К</w:t>
            </w:r>
            <w:r w:rsidR="00A45F24" w:rsidRPr="00105790">
              <w:rPr>
                <w:rFonts w:asciiTheme="minorHAnsi" w:hAnsiTheme="minorHAnsi" w:cstheme="minorHAnsi"/>
                <w:lang w:val="ru-RU" w:eastAsia="en-US"/>
              </w:rPr>
              <w:t xml:space="preserve">оличество </w:t>
            </w:r>
            <w:r>
              <w:rPr>
                <w:rFonts w:asciiTheme="minorHAnsi" w:hAnsiTheme="minorHAnsi" w:cstheme="minorHAnsi"/>
                <w:lang w:val="ru-RU" w:eastAsia="en-US"/>
              </w:rPr>
              <w:t>гостей за столом</w:t>
            </w:r>
            <w:r w:rsidR="00A45F24" w:rsidRPr="00105790">
              <w:rPr>
                <w:rFonts w:asciiTheme="minorHAnsi" w:hAnsiTheme="minorHAnsi" w:cstheme="minorHAnsi"/>
                <w:lang w:val="ru-RU" w:eastAsia="en-US"/>
              </w:rPr>
              <w:t>, которое</w:t>
            </w:r>
            <w:r>
              <w:rPr>
                <w:rFonts w:asciiTheme="minorHAnsi" w:hAnsiTheme="minorHAnsi" w:cstheme="minorHAnsi"/>
                <w:lang w:val="ru-RU" w:eastAsia="en-US"/>
              </w:rPr>
              <w:t xml:space="preserve"> будет автоматически подставляться в </w:t>
            </w:r>
            <w:r>
              <w:rPr>
                <w:rFonts w:asciiTheme="minorHAnsi" w:hAnsiTheme="minorHAnsi" w:cstheme="minorHAnsi"/>
                <w:lang w:val="ru-RU" w:eastAsia="en-US"/>
              </w:rPr>
              <w:lastRenderedPageBreak/>
              <w:t>новый заказ</w:t>
            </w:r>
          </w:p>
        </w:tc>
      </w:tr>
      <w:tr w:rsidR="00105790" w:rsidRPr="009E39AD" w:rsidTr="0036046E">
        <w:tc>
          <w:tcPr>
            <w:tcW w:w="2880" w:type="dxa"/>
          </w:tcPr>
          <w:p w:rsidR="00105790" w:rsidRPr="00105790" w:rsidRDefault="00105790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lastRenderedPageBreak/>
              <w:t>Максимальное количество открытых заказов</w:t>
            </w:r>
          </w:p>
        </w:tc>
        <w:tc>
          <w:tcPr>
            <w:tcW w:w="6759" w:type="dxa"/>
          </w:tcPr>
          <w:p w:rsidR="00105790" w:rsidRPr="00105790" w:rsidRDefault="00105790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Максимальное количество заказов, которое может открыть официант, больше – только менеджер</w:t>
            </w:r>
          </w:p>
        </w:tc>
      </w:tr>
      <w:tr w:rsidR="00A45F24" w:rsidRPr="00105790" w:rsidTr="00476AE0">
        <w:tc>
          <w:tcPr>
            <w:tcW w:w="2880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Время открытия ресторана</w:t>
            </w:r>
          </w:p>
        </w:tc>
        <w:tc>
          <w:tcPr>
            <w:tcW w:w="6759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Время начала работы ресторана</w:t>
            </w:r>
          </w:p>
        </w:tc>
      </w:tr>
      <w:tr w:rsidR="00A45F24" w:rsidRPr="00105790" w:rsidTr="00476AE0">
        <w:tc>
          <w:tcPr>
            <w:tcW w:w="2880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Время закрытия ресторана</w:t>
            </w:r>
          </w:p>
        </w:tc>
        <w:tc>
          <w:tcPr>
            <w:tcW w:w="6759" w:type="dxa"/>
          </w:tcPr>
          <w:p w:rsidR="00A45F24" w:rsidRPr="00105790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05790">
              <w:rPr>
                <w:rFonts w:asciiTheme="minorHAnsi" w:hAnsiTheme="minorHAnsi" w:cstheme="minorHAnsi"/>
                <w:lang w:val="ru-RU" w:eastAsia="en-US"/>
              </w:rPr>
              <w:t>Время окончания работы ресторана</w:t>
            </w:r>
          </w:p>
        </w:tc>
      </w:tr>
      <w:tr w:rsidR="00105790" w:rsidRPr="009E39AD" w:rsidTr="00476AE0">
        <w:tc>
          <w:tcPr>
            <w:tcW w:w="2880" w:type="dxa"/>
          </w:tcPr>
          <w:p w:rsidR="00105790" w:rsidRPr="00105790" w:rsidRDefault="00105790" w:rsidP="0036046E">
            <w:pPr>
              <w:rPr>
                <w:rFonts w:asciiTheme="minorHAnsi" w:hAnsiTheme="minorHAnsi" w:cstheme="minorHAnsi"/>
                <w:lang w:val="ru-RU"/>
              </w:rPr>
            </w:pPr>
            <w:r w:rsidRPr="00105790">
              <w:rPr>
                <w:rFonts w:asciiTheme="minorHAnsi" w:hAnsiTheme="minorHAnsi" w:cstheme="minorHAnsi"/>
                <w:lang w:val="ru-RU"/>
              </w:rPr>
              <w:t>Отображать заказы только текущего дня</w:t>
            </w:r>
          </w:p>
        </w:tc>
        <w:tc>
          <w:tcPr>
            <w:tcW w:w="6759" w:type="dxa"/>
          </w:tcPr>
          <w:p w:rsidR="00105790" w:rsidRPr="00105790" w:rsidRDefault="00105790" w:rsidP="00105790">
            <w:pPr>
              <w:rPr>
                <w:rFonts w:asciiTheme="minorHAnsi" w:hAnsiTheme="minorHAnsi" w:cstheme="minorHAnsi"/>
                <w:lang w:val="ru-RU"/>
              </w:rPr>
            </w:pPr>
            <w:r w:rsidRPr="00105790">
              <w:rPr>
                <w:rFonts w:asciiTheme="minorHAnsi" w:hAnsiTheme="minorHAnsi" w:cstheme="minorHAnsi"/>
                <w:lang w:val="ru-RU"/>
              </w:rPr>
              <w:t>Не будут отображаться неоплаченные заказы предыдущего дня, который уже закрыт</w:t>
            </w:r>
          </w:p>
        </w:tc>
      </w:tr>
      <w:tr w:rsidR="00105790" w:rsidRPr="00734C4F" w:rsidTr="00476AE0">
        <w:tc>
          <w:tcPr>
            <w:tcW w:w="2880" w:type="dxa"/>
          </w:tcPr>
          <w:p w:rsidR="00105790" w:rsidRPr="00105790" w:rsidRDefault="00105790" w:rsidP="0036046E">
            <w:pPr>
              <w:rPr>
                <w:rFonts w:asciiTheme="minorHAnsi" w:hAnsiTheme="minorHAnsi" w:cstheme="minorHAnsi"/>
                <w:lang w:val="ru-RU"/>
              </w:rPr>
            </w:pPr>
            <w:r w:rsidRPr="00105790">
              <w:rPr>
                <w:rFonts w:asciiTheme="minorHAnsi" w:hAnsiTheme="minorHAnsi" w:cstheme="minorHAnsi"/>
                <w:lang w:val="ru-RU"/>
              </w:rPr>
              <w:t>Округлять сумму чека</w:t>
            </w:r>
          </w:p>
        </w:tc>
        <w:tc>
          <w:tcPr>
            <w:tcW w:w="6759" w:type="dxa"/>
          </w:tcPr>
          <w:p w:rsidR="00105790" w:rsidRPr="00105790" w:rsidRDefault="00105790" w:rsidP="00105790">
            <w:pPr>
              <w:rPr>
                <w:rFonts w:asciiTheme="minorHAnsi" w:hAnsiTheme="minorHAnsi" w:cstheme="minorHAnsi"/>
                <w:lang w:val="ru-RU"/>
              </w:rPr>
            </w:pPr>
            <w:r w:rsidRPr="00105790">
              <w:rPr>
                <w:rFonts w:asciiTheme="minorHAnsi" w:hAnsiTheme="minorHAnsi" w:cstheme="minorHAnsi"/>
                <w:lang w:val="ru-RU"/>
              </w:rPr>
              <w:t>Округление суммы чека после предоставления скидки.</w:t>
            </w:r>
          </w:p>
        </w:tc>
      </w:tr>
    </w:tbl>
    <w:p w:rsidR="00105790" w:rsidRPr="00C917C4" w:rsidRDefault="00105790" w:rsidP="00152B4E">
      <w:pPr>
        <w:pStyle w:val="3"/>
        <w:numPr>
          <w:ilvl w:val="2"/>
          <w:numId w:val="33"/>
        </w:numPr>
        <w:rPr>
          <w:rFonts w:asciiTheme="minorHAnsi" w:hAnsiTheme="minorHAnsi" w:cstheme="minorHAnsi"/>
          <w:lang w:eastAsia="en-US"/>
        </w:rPr>
      </w:pPr>
      <w:bookmarkStart w:id="45" w:name="_Toc346616194"/>
      <w:r w:rsidRPr="00C917C4">
        <w:rPr>
          <w:rFonts w:asciiTheme="minorHAnsi" w:hAnsiTheme="minorHAnsi" w:cstheme="minorHAnsi"/>
          <w:lang w:eastAsia="en-US"/>
        </w:rPr>
        <w:t>Раздел «</w:t>
      </w:r>
      <w:r w:rsidR="007C433D">
        <w:rPr>
          <w:rFonts w:asciiTheme="minorHAnsi" w:hAnsiTheme="minorHAnsi" w:cstheme="minorHAnsi"/>
          <w:lang w:eastAsia="en-US"/>
        </w:rPr>
        <w:t>Чек</w:t>
      </w:r>
      <w:r w:rsidRPr="00C917C4">
        <w:rPr>
          <w:rFonts w:asciiTheme="minorHAnsi" w:hAnsiTheme="minorHAnsi" w:cstheme="minorHAnsi"/>
          <w:lang w:eastAsia="en-US"/>
        </w:rPr>
        <w:t>»</w:t>
      </w:r>
      <w:bookmarkEnd w:id="45"/>
    </w:p>
    <w:p w:rsidR="00105790" w:rsidRPr="00C917C4" w:rsidRDefault="00105790" w:rsidP="00105790">
      <w:pPr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данном разделе указываются параметры </w:t>
      </w:r>
      <w:r w:rsidR="004E310F">
        <w:rPr>
          <w:rFonts w:cstheme="minorHAnsi"/>
          <w:lang w:val="ru-RU"/>
        </w:rPr>
        <w:t>оформления фискального чека</w:t>
      </w:r>
      <w:r w:rsidRPr="00C917C4">
        <w:rPr>
          <w:rFonts w:cstheme="minorHAnsi"/>
          <w:lang w:val="ru-RU"/>
        </w:rPr>
        <w:t>:</w:t>
      </w:r>
    </w:p>
    <w:p w:rsidR="00A45F24" w:rsidRDefault="00105790" w:rsidP="004E310F">
      <w:pPr>
        <w:jc w:val="center"/>
        <w:rPr>
          <w:rFonts w:cstheme="minorHAnsi"/>
          <w:lang w:val="ru-RU"/>
        </w:rPr>
      </w:pPr>
      <w:r>
        <w:rPr>
          <w:rFonts w:cstheme="minorHAnsi"/>
          <w:noProof/>
          <w:lang w:val="ru-RU" w:eastAsia="ru-RU"/>
        </w:rPr>
        <w:drawing>
          <wp:inline distT="0" distB="0" distL="0" distR="0">
            <wp:extent cx="3495675" cy="3781425"/>
            <wp:effectExtent l="19050" t="0" r="9525" b="0"/>
            <wp:docPr id="5" name="Рисунок 4" descr="Рис 54б Настройка Закладка Чек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54б Настройка Закладка Чек.tif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0F" w:rsidRDefault="004E310F" w:rsidP="004E310F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25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Раздел "</w:t>
      </w:r>
      <w:r>
        <w:rPr>
          <w:rFonts w:asciiTheme="minorHAnsi" w:hAnsiTheme="minorHAnsi" w:cstheme="minorHAnsi"/>
          <w:lang w:val="ru-RU"/>
        </w:rPr>
        <w:t>Чек</w:t>
      </w:r>
      <w:r w:rsidRPr="00C917C4">
        <w:rPr>
          <w:rFonts w:asciiTheme="minorHAnsi" w:hAnsiTheme="minorHAnsi" w:cstheme="minorHAnsi"/>
          <w:lang w:val="ru-RU"/>
        </w:rPr>
        <w:t>"</w:t>
      </w:r>
    </w:p>
    <w:p w:rsidR="004E310F" w:rsidRDefault="007C433D" w:rsidP="007C433D">
      <w:pPr>
        <w:jc w:val="both"/>
        <w:rPr>
          <w:lang w:val="ru-RU"/>
        </w:rPr>
      </w:pPr>
      <w:r>
        <w:rPr>
          <w:lang w:val="ru-RU"/>
        </w:rPr>
        <w:t>Флаг «</w:t>
      </w:r>
      <w:r w:rsidR="004E310F">
        <w:rPr>
          <w:lang w:val="ru-RU"/>
        </w:rPr>
        <w:t>Печатать копию чека при оплате</w:t>
      </w:r>
      <w:r>
        <w:rPr>
          <w:lang w:val="ru-RU"/>
        </w:rPr>
        <w:t>»</w:t>
      </w:r>
      <w:r w:rsidR="004E310F">
        <w:rPr>
          <w:lang w:val="ru-RU"/>
        </w:rPr>
        <w:t xml:space="preserve"> – означает, будет ли на принтере пречеков распечатана копия чека в момент оплаты заказа.</w:t>
      </w:r>
    </w:p>
    <w:p w:rsidR="007C433D" w:rsidRPr="00C917C4" w:rsidRDefault="007C433D" w:rsidP="00152B4E">
      <w:pPr>
        <w:pStyle w:val="3"/>
        <w:numPr>
          <w:ilvl w:val="2"/>
          <w:numId w:val="33"/>
        </w:numPr>
        <w:rPr>
          <w:rFonts w:asciiTheme="minorHAnsi" w:hAnsiTheme="minorHAnsi" w:cstheme="minorHAnsi"/>
          <w:lang w:eastAsia="en-US"/>
        </w:rPr>
      </w:pPr>
      <w:bookmarkStart w:id="46" w:name="_Toc346616195"/>
      <w:r w:rsidRPr="00C917C4">
        <w:rPr>
          <w:rFonts w:asciiTheme="minorHAnsi" w:hAnsiTheme="minorHAnsi" w:cstheme="minorHAnsi"/>
          <w:lang w:eastAsia="en-US"/>
        </w:rPr>
        <w:t>Раздел «</w:t>
      </w:r>
      <w:r>
        <w:rPr>
          <w:rFonts w:asciiTheme="minorHAnsi" w:hAnsiTheme="minorHAnsi" w:cstheme="minorHAnsi"/>
          <w:lang w:eastAsia="en-US"/>
        </w:rPr>
        <w:t>Бэк-офис</w:t>
      </w:r>
      <w:r w:rsidRPr="00C917C4">
        <w:rPr>
          <w:rFonts w:asciiTheme="minorHAnsi" w:hAnsiTheme="minorHAnsi" w:cstheme="minorHAnsi"/>
          <w:lang w:eastAsia="en-US"/>
        </w:rPr>
        <w:t>»</w:t>
      </w:r>
      <w:bookmarkEnd w:id="46"/>
    </w:p>
    <w:p w:rsidR="007C433D" w:rsidRDefault="007C433D" w:rsidP="007C433D">
      <w:pPr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данном разделе указываются параметры </w:t>
      </w:r>
      <w:r>
        <w:rPr>
          <w:rFonts w:cstheme="minorHAnsi"/>
          <w:lang w:val="ru-RU"/>
        </w:rPr>
        <w:t>подключения к бэк-офису «Гедымин общепит»</w:t>
      </w:r>
      <w:r w:rsidRPr="00C917C4">
        <w:rPr>
          <w:rFonts w:cstheme="minorHAnsi"/>
          <w:lang w:val="ru-RU"/>
        </w:rPr>
        <w:t>:</w:t>
      </w:r>
    </w:p>
    <w:p w:rsidR="007C433D" w:rsidRDefault="007C433D" w:rsidP="007C433D">
      <w:pPr>
        <w:jc w:val="center"/>
        <w:rPr>
          <w:rFonts w:cstheme="minorHAnsi"/>
          <w:lang w:val="ru-RU"/>
        </w:rPr>
      </w:pPr>
      <w:r>
        <w:rPr>
          <w:rFonts w:cstheme="minorHAnsi"/>
          <w:noProof/>
          <w:lang w:val="ru-RU" w:eastAsia="ru-RU"/>
        </w:rPr>
        <w:lastRenderedPageBreak/>
        <w:drawing>
          <wp:inline distT="0" distB="0" distL="0" distR="0">
            <wp:extent cx="3495675" cy="3781425"/>
            <wp:effectExtent l="19050" t="0" r="9525" b="0"/>
            <wp:docPr id="7" name="Рисунок 6" descr="Рис 54d Настройка Закладка Бэк офис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54d Настройка Закладка Бэк офис.tif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3D" w:rsidRDefault="007C433D" w:rsidP="007C433D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26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Раздел "</w:t>
      </w:r>
      <w:r>
        <w:rPr>
          <w:rFonts w:asciiTheme="minorHAnsi" w:hAnsiTheme="minorHAnsi" w:cstheme="minorHAnsi"/>
          <w:lang w:val="ru-RU"/>
        </w:rPr>
        <w:t>Бэк-офис</w:t>
      </w:r>
      <w:r w:rsidRPr="00C917C4">
        <w:rPr>
          <w:rFonts w:asciiTheme="minorHAnsi" w:hAnsiTheme="minorHAnsi" w:cstheme="minorHAnsi"/>
          <w:lang w:val="ru-RU"/>
        </w:rPr>
        <w:t>"</w:t>
      </w:r>
    </w:p>
    <w:p w:rsidR="0031234E" w:rsidRPr="00C917C4" w:rsidRDefault="0031234E" w:rsidP="0031234E">
      <w:pPr>
        <w:spacing w:after="0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Назначение параметров:</w:t>
      </w:r>
    </w:p>
    <w:tbl>
      <w:tblPr>
        <w:tblStyle w:val="ab"/>
        <w:tblW w:w="9639" w:type="dxa"/>
        <w:tblInd w:w="108" w:type="dxa"/>
        <w:tblLook w:val="01E0"/>
      </w:tblPr>
      <w:tblGrid>
        <w:gridCol w:w="3119"/>
        <w:gridCol w:w="6520"/>
      </w:tblGrid>
      <w:tr w:rsidR="0031234E" w:rsidRPr="00734C4F" w:rsidTr="007477CE">
        <w:tc>
          <w:tcPr>
            <w:tcW w:w="3119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Тип</w:t>
            </w:r>
          </w:p>
        </w:tc>
        <w:tc>
          <w:tcPr>
            <w:tcW w:w="6520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Вариант подключения к бэк-офису</w:t>
            </w:r>
          </w:p>
        </w:tc>
      </w:tr>
      <w:tr w:rsidR="0031234E" w:rsidRPr="00734C4F" w:rsidTr="007477CE">
        <w:tc>
          <w:tcPr>
            <w:tcW w:w="3119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Пусть к базе для загрузки меню</w:t>
            </w:r>
          </w:p>
        </w:tc>
        <w:tc>
          <w:tcPr>
            <w:tcW w:w="6520" w:type="dxa"/>
          </w:tcPr>
          <w:p w:rsidR="0031234E" w:rsidRPr="007477CE" w:rsidRDefault="007477CE" w:rsidP="007477C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Путь к базе, в которой осуществляется расчёт меню</w:t>
            </w:r>
          </w:p>
        </w:tc>
      </w:tr>
      <w:tr w:rsidR="0031234E" w:rsidRPr="00734C4F" w:rsidTr="007477CE">
        <w:tc>
          <w:tcPr>
            <w:tcW w:w="3119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ID внешней организации</w:t>
            </w:r>
          </w:p>
        </w:tc>
        <w:tc>
          <w:tcPr>
            <w:tcW w:w="6520" w:type="dxa"/>
          </w:tcPr>
          <w:p w:rsidR="0031234E" w:rsidRPr="007477CE" w:rsidRDefault="007477CE" w:rsidP="007477C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Идентификатор организации в бэк-офисе</w:t>
            </w:r>
          </w:p>
        </w:tc>
      </w:tr>
      <w:tr w:rsidR="0031234E" w:rsidRPr="00734C4F" w:rsidTr="007477CE">
        <w:tc>
          <w:tcPr>
            <w:tcW w:w="3119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ID типа калькуляционных карточек</w:t>
            </w:r>
          </w:p>
        </w:tc>
        <w:tc>
          <w:tcPr>
            <w:tcW w:w="6520" w:type="dxa"/>
          </w:tcPr>
          <w:p w:rsidR="0031234E" w:rsidRPr="007477CE" w:rsidRDefault="007477CE" w:rsidP="007477C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Идентификатор типа калькуляционных карт (в системе проставлен по-умолчанию)</w:t>
            </w:r>
          </w:p>
        </w:tc>
      </w:tr>
      <w:tr w:rsidR="0031234E" w:rsidRPr="00734C4F" w:rsidTr="007477CE">
        <w:tc>
          <w:tcPr>
            <w:tcW w:w="3119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ID внешних подразделений</w:t>
            </w:r>
          </w:p>
        </w:tc>
        <w:tc>
          <w:tcPr>
            <w:tcW w:w="6520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7477CE">
              <w:rPr>
                <w:rFonts w:asciiTheme="minorHAnsi" w:hAnsiTheme="minorHAnsi" w:cstheme="minorHAnsi"/>
                <w:lang w:val="ru-RU" w:eastAsia="en-US"/>
              </w:rPr>
              <w:t>Идентификаторы подразделений, с которыми работает фронт офис</w:t>
            </w:r>
          </w:p>
        </w:tc>
      </w:tr>
      <w:tr w:rsidR="0031234E" w:rsidRPr="00734C4F" w:rsidTr="007477CE">
        <w:tc>
          <w:tcPr>
            <w:tcW w:w="3119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/>
              </w:rPr>
            </w:pPr>
            <w:r w:rsidRPr="007477CE">
              <w:rPr>
                <w:rFonts w:asciiTheme="minorHAnsi" w:hAnsiTheme="minorHAnsi" w:cstheme="minorHAnsi"/>
                <w:lang w:val="ru-RU"/>
              </w:rPr>
              <w:t>ID внешних групп товаров</w:t>
            </w:r>
          </w:p>
        </w:tc>
        <w:tc>
          <w:tcPr>
            <w:tcW w:w="6520" w:type="dxa"/>
          </w:tcPr>
          <w:p w:rsidR="0031234E" w:rsidRPr="007477CE" w:rsidRDefault="007477CE" w:rsidP="0036046E">
            <w:pPr>
              <w:rPr>
                <w:rFonts w:asciiTheme="minorHAnsi" w:hAnsiTheme="minorHAnsi" w:cstheme="minorHAnsi"/>
                <w:lang w:val="ru-RU"/>
              </w:rPr>
            </w:pPr>
            <w:r w:rsidRPr="007477CE">
              <w:rPr>
                <w:rFonts w:asciiTheme="minorHAnsi" w:hAnsiTheme="minorHAnsi" w:cstheme="minorHAnsi"/>
                <w:lang w:val="ru-RU"/>
              </w:rPr>
              <w:t xml:space="preserve">Идентификаторы групп </w:t>
            </w:r>
            <w:r>
              <w:rPr>
                <w:rFonts w:asciiTheme="minorHAnsi" w:hAnsiTheme="minorHAnsi" w:cstheme="minorHAnsi"/>
                <w:lang w:val="ru-RU"/>
              </w:rPr>
              <w:t xml:space="preserve">блюд </w:t>
            </w:r>
            <w:r w:rsidRPr="007477CE">
              <w:rPr>
                <w:rFonts w:asciiTheme="minorHAnsi" w:hAnsiTheme="minorHAnsi" w:cstheme="minorHAnsi"/>
                <w:lang w:val="ru-RU"/>
              </w:rPr>
              <w:t>для синхронизации</w:t>
            </w:r>
            <w:r>
              <w:rPr>
                <w:rFonts w:asciiTheme="minorHAnsi" w:hAnsiTheme="minorHAnsi" w:cstheme="minorHAnsi"/>
                <w:lang w:val="ru-RU"/>
              </w:rPr>
              <w:t xml:space="preserve"> с фронт офисом</w:t>
            </w:r>
          </w:p>
        </w:tc>
      </w:tr>
    </w:tbl>
    <w:p w:rsidR="007C433D" w:rsidRDefault="007C433D" w:rsidP="007C433D">
      <w:pPr>
        <w:jc w:val="center"/>
        <w:rPr>
          <w:rFonts w:cstheme="minorHAnsi"/>
          <w:lang w:val="ru-RU"/>
        </w:rPr>
      </w:pPr>
    </w:p>
    <w:p w:rsidR="0031234E" w:rsidRPr="00C917C4" w:rsidRDefault="0031234E" w:rsidP="007C433D">
      <w:pPr>
        <w:jc w:val="center"/>
        <w:rPr>
          <w:rFonts w:cstheme="minorHAnsi"/>
          <w:lang w:val="ru-RU"/>
        </w:rPr>
      </w:pPr>
    </w:p>
    <w:p w:rsidR="007C433D" w:rsidRPr="004E310F" w:rsidRDefault="007C433D" w:rsidP="007C433D">
      <w:pPr>
        <w:jc w:val="both"/>
        <w:rPr>
          <w:lang w:val="ru-RU"/>
        </w:rPr>
      </w:pPr>
    </w:p>
    <w:p w:rsidR="004E310F" w:rsidRPr="00105790" w:rsidRDefault="004E310F" w:rsidP="00A45F24">
      <w:pPr>
        <w:rPr>
          <w:rFonts w:cstheme="minorHAnsi"/>
          <w:lang w:val="ru-RU"/>
        </w:rPr>
      </w:pPr>
    </w:p>
    <w:p w:rsidR="00A45F24" w:rsidRPr="00105790" w:rsidRDefault="00A45F24" w:rsidP="00A45F24">
      <w:pPr>
        <w:rPr>
          <w:rFonts w:cstheme="minorHAnsi"/>
          <w:lang w:val="ru-RU"/>
        </w:rPr>
      </w:pPr>
    </w:p>
    <w:p w:rsidR="00A45F24" w:rsidRPr="00C917C4" w:rsidRDefault="00A45F24" w:rsidP="00152B4E">
      <w:pPr>
        <w:pStyle w:val="1"/>
        <w:numPr>
          <w:ilvl w:val="0"/>
          <w:numId w:val="33"/>
        </w:numPr>
        <w:rPr>
          <w:rFonts w:asciiTheme="minorHAnsi" w:hAnsiTheme="minorHAnsi" w:cstheme="minorHAnsi"/>
        </w:rPr>
      </w:pPr>
      <w:bookmarkStart w:id="47" w:name="_Toc135036914"/>
      <w:bookmarkStart w:id="48" w:name="_Toc346616196"/>
      <w:r w:rsidRPr="00C917C4">
        <w:rPr>
          <w:rFonts w:asciiTheme="minorHAnsi" w:hAnsiTheme="minorHAnsi" w:cstheme="minorHAnsi"/>
        </w:rPr>
        <w:lastRenderedPageBreak/>
        <w:t>Технология работы в ресторане с использованием кассовой системы.</w:t>
      </w:r>
      <w:bookmarkEnd w:id="47"/>
      <w:bookmarkEnd w:id="48"/>
    </w:p>
    <w:p w:rsidR="00A45F24" w:rsidRPr="007477CE" w:rsidRDefault="00A45F24" w:rsidP="00A45F24">
      <w:pPr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Рассмотрим на всех этапах технологию работы в рест</w:t>
      </w:r>
      <w:r w:rsidR="007477CE">
        <w:rPr>
          <w:rFonts w:cstheme="minorHAnsi"/>
          <w:lang w:val="ru-RU"/>
        </w:rPr>
        <w:t xml:space="preserve">оране с использованием </w:t>
      </w:r>
      <w:r w:rsidR="007477CE" w:rsidRPr="007477CE">
        <w:rPr>
          <w:rFonts w:cstheme="minorHAnsi"/>
          <w:lang w:val="ru-RU"/>
        </w:rPr>
        <w:t xml:space="preserve">данной </w:t>
      </w:r>
      <w:r w:rsidR="007477CE">
        <w:rPr>
          <w:rFonts w:cstheme="minorHAnsi"/>
          <w:lang w:val="ru-RU"/>
        </w:rPr>
        <w:t>системы</w:t>
      </w:r>
      <w:r w:rsidRPr="007477CE">
        <w:rPr>
          <w:rFonts w:cstheme="minorHAnsi"/>
          <w:lang w:val="ru-RU"/>
        </w:rPr>
        <w:t>. Она включает в себя: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Предварительный этап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Составление меню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Получение и оформление заказа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Выполнение заказа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Оформление дозаказа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Предоставление скидки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Печать предварительного чека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Расчёт</w:t>
      </w:r>
    </w:p>
    <w:p w:rsidR="00A45F24" w:rsidRPr="007477CE" w:rsidRDefault="00A45F24" w:rsidP="000A0A3A">
      <w:pPr>
        <w:numPr>
          <w:ilvl w:val="0"/>
          <w:numId w:val="41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Заключительный этап</w:t>
      </w:r>
    </w:p>
    <w:p w:rsidR="00A45F24" w:rsidRPr="00C917C4" w:rsidRDefault="00A45F24" w:rsidP="00DF7DE4">
      <w:pPr>
        <w:spacing w:before="240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Рассмотрим данные этапы более подробно</w:t>
      </w:r>
      <w:r w:rsidRPr="00C917C4">
        <w:rPr>
          <w:rFonts w:cstheme="minorHAnsi"/>
          <w:lang w:val="ru-RU"/>
        </w:rPr>
        <w:t>.</w:t>
      </w:r>
    </w:p>
    <w:p w:rsidR="00A45F24" w:rsidRPr="00C917C4" w:rsidRDefault="00A45F24" w:rsidP="00152B4E">
      <w:pPr>
        <w:pStyle w:val="2"/>
        <w:numPr>
          <w:ilvl w:val="1"/>
          <w:numId w:val="33"/>
        </w:numPr>
        <w:rPr>
          <w:rFonts w:asciiTheme="minorHAnsi" w:hAnsiTheme="minorHAnsi" w:cstheme="minorHAnsi"/>
        </w:rPr>
      </w:pPr>
      <w:bookmarkStart w:id="49" w:name="_Toc135036915"/>
      <w:bookmarkStart w:id="50" w:name="_Toc346616197"/>
      <w:r w:rsidRPr="00C917C4">
        <w:rPr>
          <w:rFonts w:asciiTheme="minorHAnsi" w:hAnsiTheme="minorHAnsi" w:cstheme="minorHAnsi"/>
        </w:rPr>
        <w:t>Предварительный этап</w:t>
      </w:r>
      <w:bookmarkEnd w:id="49"/>
      <w:bookmarkEnd w:id="50"/>
    </w:p>
    <w:p w:rsidR="007477CE" w:rsidRDefault="00A45F24" w:rsidP="00A45F24">
      <w:pPr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Перед началом работы ресторана необходимо включить все компьютеры. </w:t>
      </w:r>
      <w:r w:rsidRPr="00C917C4">
        <w:rPr>
          <w:rFonts w:cstheme="minorHAnsi"/>
          <w:lang w:val="ru-RU"/>
        </w:rPr>
        <w:tab/>
      </w:r>
    </w:p>
    <w:p w:rsidR="00A45F24" w:rsidRPr="007477CE" w:rsidRDefault="00A45F24" w:rsidP="00A45F24">
      <w:pPr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Компьютеры включаются в следующей очерёдности:</w:t>
      </w:r>
    </w:p>
    <w:p w:rsidR="00A45F24" w:rsidRPr="007477CE" w:rsidRDefault="00A45F24" w:rsidP="00A45F24">
      <w:pPr>
        <w:numPr>
          <w:ilvl w:val="0"/>
          <w:numId w:val="28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Центральный компьютер</w:t>
      </w:r>
    </w:p>
    <w:p w:rsidR="00A45F24" w:rsidRPr="007477CE" w:rsidRDefault="00A45F24" w:rsidP="00A45F24">
      <w:pPr>
        <w:numPr>
          <w:ilvl w:val="0"/>
          <w:numId w:val="28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Рабочие станции, к которым подключены сервис-принтеры</w:t>
      </w:r>
    </w:p>
    <w:p w:rsidR="00A45F24" w:rsidRPr="007477CE" w:rsidRDefault="00A45F24" w:rsidP="00A45F24">
      <w:pPr>
        <w:numPr>
          <w:ilvl w:val="0"/>
          <w:numId w:val="28"/>
        </w:numPr>
        <w:spacing w:after="0" w:line="240" w:lineRule="auto"/>
        <w:rPr>
          <w:rFonts w:cstheme="minorHAnsi"/>
          <w:lang w:val="ru-RU"/>
        </w:rPr>
      </w:pPr>
      <w:r w:rsidRPr="007477CE">
        <w:rPr>
          <w:rFonts w:cstheme="minorHAnsi"/>
          <w:lang w:val="ru-RU"/>
        </w:rPr>
        <w:t>Остальные рабочие станции</w:t>
      </w:r>
    </w:p>
    <w:p w:rsidR="00A45F24" w:rsidRPr="00C917C4" w:rsidRDefault="00A45F24" w:rsidP="00152B4E">
      <w:pPr>
        <w:pStyle w:val="2"/>
        <w:numPr>
          <w:ilvl w:val="1"/>
          <w:numId w:val="33"/>
        </w:numPr>
        <w:rPr>
          <w:rFonts w:asciiTheme="minorHAnsi" w:hAnsiTheme="minorHAnsi" w:cstheme="minorHAnsi"/>
        </w:rPr>
      </w:pPr>
      <w:bookmarkStart w:id="51" w:name="_Toc135036916"/>
      <w:bookmarkStart w:id="52" w:name="_Toc346616198"/>
      <w:r w:rsidRPr="00C917C4">
        <w:rPr>
          <w:rFonts w:asciiTheme="minorHAnsi" w:hAnsiTheme="minorHAnsi" w:cstheme="minorHAnsi"/>
        </w:rPr>
        <w:t>Составление меню</w:t>
      </w:r>
      <w:bookmarkEnd w:id="51"/>
      <w:bookmarkEnd w:id="52"/>
    </w:p>
    <w:p w:rsidR="00A45F24" w:rsidRPr="007477CE" w:rsidRDefault="00A45F24" w:rsidP="00DF7DE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случае если в ресторане изменилось меню, менеджер ресторана должен внести изменения в соответствующие справочники и документы. </w:t>
      </w:r>
      <w:r w:rsidRPr="007477CE">
        <w:rPr>
          <w:rFonts w:cstheme="minorHAnsi"/>
          <w:lang w:val="ru-RU"/>
        </w:rPr>
        <w:t>Для этого в системе используется документ «Меню»:</w:t>
      </w:r>
    </w:p>
    <w:p w:rsidR="00A45F24" w:rsidRPr="00C917C4" w:rsidRDefault="00DF7DE4" w:rsidP="005B1098">
      <w:pPr>
        <w:keepNext/>
        <w:jc w:val="center"/>
        <w:rPr>
          <w:rFonts w:cstheme="minorHAnsi"/>
        </w:rPr>
      </w:pPr>
      <w:r>
        <w:rPr>
          <w:rFonts w:cstheme="minorHAnsi"/>
          <w:noProof/>
          <w:lang w:val="ru-RU" w:eastAsia="ru-RU"/>
        </w:rPr>
        <w:drawing>
          <wp:inline distT="0" distB="0" distL="0" distR="0">
            <wp:extent cx="6267450" cy="3619500"/>
            <wp:effectExtent l="19050" t="0" r="0" b="0"/>
            <wp:docPr id="9" name="Рисунок 8" descr="Рис 40 Меню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40 Меню.tif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Default="00A45F24" w:rsidP="005B1098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27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Меню ресторана</w:t>
      </w:r>
    </w:p>
    <w:p w:rsidR="000A0A3A" w:rsidRDefault="000A0A3A" w:rsidP="000A0A3A">
      <w:pPr>
        <w:pStyle w:val="aa"/>
        <w:spacing w:before="0"/>
        <w:jc w:val="center"/>
        <w:rPr>
          <w:rFonts w:asciiTheme="minorHAnsi" w:hAnsiTheme="minorHAnsi" w:cstheme="minorHAnsi"/>
          <w:lang w:val="ru-RU"/>
        </w:rPr>
      </w:pPr>
      <w:r>
        <w:rPr>
          <w:rFonts w:cstheme="minorHAnsi"/>
          <w:noProof/>
          <w:lang w:val="ru-RU" w:eastAsia="ru-RU"/>
        </w:rPr>
        <w:lastRenderedPageBreak/>
        <w:drawing>
          <wp:inline distT="0" distB="0" distL="0" distR="0">
            <wp:extent cx="5984311" cy="2830534"/>
            <wp:effectExtent l="19050" t="0" r="0" b="0"/>
            <wp:docPr id="30" name="Рисунок 9" descr="Рис 41 Диалог меню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41 Диалог меню.tif"/>
                    <pic:cNvPicPr/>
                  </pic:nvPicPr>
                  <pic:blipFill>
                    <a:blip r:embed="rId48" cstate="print"/>
                    <a:srcRect r="12342" b="11627"/>
                    <a:stretch>
                      <a:fillRect/>
                    </a:stretch>
                  </pic:blipFill>
                  <pic:spPr>
                    <a:xfrm>
                      <a:off x="0" y="0"/>
                      <a:ext cx="5984311" cy="283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A3A">
        <w:rPr>
          <w:rFonts w:asciiTheme="minorHAnsi" w:hAnsiTheme="minorHAnsi" w:cstheme="minorHAnsi"/>
          <w:lang w:val="ru-RU"/>
        </w:rPr>
        <w:t xml:space="preserve"> </w:t>
      </w:r>
    </w:p>
    <w:p w:rsidR="000A0A3A" w:rsidRPr="00CE2D76" w:rsidRDefault="000A0A3A" w:rsidP="000A0A3A">
      <w:pPr>
        <w:pStyle w:val="aa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Pr="00D4446D">
        <w:rPr>
          <w:rFonts w:asciiTheme="minorHAnsi" w:hAnsiTheme="minorHAnsi" w:cstheme="minorHAnsi"/>
          <w:noProof/>
          <w:lang w:val="ru-RU"/>
        </w:rPr>
        <w:t>28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Диалоговое окно документа меню</w:t>
      </w:r>
    </w:p>
    <w:p w:rsidR="00A45F24" w:rsidRPr="00C917C4" w:rsidRDefault="00A45F24" w:rsidP="000A0A3A">
      <w:pPr>
        <w:spacing w:after="0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Для создания нового меню воспользуйтесь кнопкой добавить</w:t>
      </w: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182880" cy="160655"/>
            <wp:effectExtent l="19050" t="0" r="762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7C4">
        <w:rPr>
          <w:rFonts w:cstheme="minorHAnsi"/>
          <w:lang w:val="ru-RU"/>
        </w:rPr>
        <w:t>:</w:t>
      </w:r>
    </w:p>
    <w:p w:rsidR="00A45F24" w:rsidRPr="005B1098" w:rsidRDefault="00A45F24" w:rsidP="000A0A3A">
      <w:pPr>
        <w:spacing w:after="0"/>
        <w:rPr>
          <w:rFonts w:cstheme="minorHAnsi"/>
          <w:lang w:val="ru-RU"/>
        </w:rPr>
      </w:pPr>
      <w:r w:rsidRPr="005B1098">
        <w:rPr>
          <w:rFonts w:cstheme="minorHAnsi"/>
          <w:lang w:val="ru-RU"/>
        </w:rPr>
        <w:t>В шапке документа указывается:</w:t>
      </w:r>
    </w:p>
    <w:tbl>
      <w:tblPr>
        <w:tblStyle w:val="ab"/>
        <w:tblW w:w="9639" w:type="dxa"/>
        <w:tblInd w:w="108" w:type="dxa"/>
        <w:tblLook w:val="01E0"/>
      </w:tblPr>
      <w:tblGrid>
        <w:gridCol w:w="2552"/>
        <w:gridCol w:w="7087"/>
      </w:tblGrid>
      <w:tr w:rsidR="00A45F24" w:rsidRPr="00152B4E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Номер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Порядковый номер</w:t>
            </w:r>
          </w:p>
        </w:tc>
      </w:tr>
      <w:tr w:rsidR="00A45F24" w:rsidRPr="00734C4F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С даты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Дата, начиная с которой действует меню</w:t>
            </w:r>
          </w:p>
        </w:tc>
      </w:tr>
      <w:tr w:rsidR="00A45F24" w:rsidRPr="00734C4F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По дату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Дата, до которой действует меню</w:t>
            </w:r>
          </w:p>
        </w:tc>
      </w:tr>
      <w:tr w:rsidR="00A45F24" w:rsidRPr="00734C4F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Тип меню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Тип меню (например, обеденное, вечернее, ланч и т. д.)</w:t>
            </w:r>
          </w:p>
        </w:tc>
      </w:tr>
      <w:tr w:rsidR="00A45F24" w:rsidRPr="00734C4F" w:rsidTr="000A0A3A">
        <w:tc>
          <w:tcPr>
            <w:tcW w:w="2552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Для подразделения</w:t>
            </w:r>
          </w:p>
        </w:tc>
        <w:tc>
          <w:tcPr>
            <w:tcW w:w="7087" w:type="dxa"/>
          </w:tcPr>
          <w:p w:rsidR="00A45F24" w:rsidRPr="00152B4E" w:rsidRDefault="00A45F24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152B4E">
              <w:rPr>
                <w:rFonts w:asciiTheme="minorHAnsi" w:hAnsiTheme="minorHAnsi" w:cstheme="minorHAnsi"/>
                <w:lang w:val="ru-RU" w:eastAsia="en-US"/>
              </w:rPr>
              <w:t>Подразделение, для которого составляется меню</w:t>
            </w:r>
            <w:r w:rsidR="000A0A3A">
              <w:rPr>
                <w:rFonts w:asciiTheme="minorHAnsi" w:hAnsiTheme="minorHAnsi" w:cstheme="minorHAnsi"/>
                <w:lang w:val="ru-RU" w:eastAsia="en-US"/>
              </w:rPr>
              <w:t xml:space="preserve"> (используется в отчётах)</w:t>
            </w:r>
          </w:p>
        </w:tc>
      </w:tr>
      <w:tr w:rsidR="000A0A3A" w:rsidRPr="00734C4F" w:rsidTr="000A0A3A">
        <w:tc>
          <w:tcPr>
            <w:tcW w:w="2552" w:type="dxa"/>
          </w:tcPr>
          <w:p w:rsidR="000A0A3A" w:rsidRPr="001577E6" w:rsidRDefault="000A0A3A" w:rsidP="00477D74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Отключён</w:t>
            </w:r>
          </w:p>
        </w:tc>
        <w:tc>
          <w:tcPr>
            <w:tcW w:w="7087" w:type="dxa"/>
          </w:tcPr>
          <w:p w:rsidR="000A0A3A" w:rsidRPr="001577E6" w:rsidRDefault="000A0A3A" w:rsidP="000A0A3A">
            <w:pPr>
              <w:rPr>
                <w:rFonts w:asciiTheme="minorHAnsi" w:hAnsiTheme="minorHAnsi" w:cstheme="minorHAnsi"/>
                <w:lang w:val="ru-RU" w:eastAsia="en-US"/>
              </w:rPr>
            </w:pPr>
            <w:r>
              <w:rPr>
                <w:rFonts w:asciiTheme="minorHAnsi" w:hAnsiTheme="minorHAnsi" w:cstheme="minorHAnsi"/>
                <w:lang w:val="ru-RU" w:eastAsia="en-US"/>
              </w:rPr>
              <w:t>Флаг, указывающий, что данное меню временно отключено</w:t>
            </w:r>
          </w:p>
        </w:tc>
      </w:tr>
      <w:tr w:rsidR="000A0A3A" w:rsidRPr="000A0A3A" w:rsidTr="000A0A3A">
        <w:tc>
          <w:tcPr>
            <w:tcW w:w="2552" w:type="dxa"/>
          </w:tcPr>
          <w:p w:rsidR="000A0A3A" w:rsidRPr="000A0A3A" w:rsidRDefault="000A0A3A" w:rsidP="0036046E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>Время с</w:t>
            </w:r>
          </w:p>
        </w:tc>
        <w:tc>
          <w:tcPr>
            <w:tcW w:w="7087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>Время, с которого начинает действовать меню (отображаться в списке меню)</w:t>
            </w:r>
          </w:p>
        </w:tc>
      </w:tr>
      <w:tr w:rsidR="000A0A3A" w:rsidRPr="00734C4F" w:rsidTr="000A0A3A">
        <w:tc>
          <w:tcPr>
            <w:tcW w:w="2552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 xml:space="preserve">Время </w:t>
            </w:r>
            <w:r>
              <w:rPr>
                <w:rFonts w:asciiTheme="minorHAnsi" w:hAnsiTheme="minorHAnsi" w:cstheme="minorHAnsi"/>
                <w:lang w:val="ru-RU"/>
              </w:rPr>
              <w:t>по</w:t>
            </w:r>
          </w:p>
        </w:tc>
        <w:tc>
          <w:tcPr>
            <w:tcW w:w="7087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 xml:space="preserve">Время, </w:t>
            </w:r>
            <w:r>
              <w:rPr>
                <w:rFonts w:asciiTheme="minorHAnsi" w:hAnsiTheme="minorHAnsi" w:cstheme="minorHAnsi"/>
                <w:lang w:val="ru-RU"/>
              </w:rPr>
              <w:t>по</w:t>
            </w:r>
            <w:r w:rsidRPr="000A0A3A">
              <w:rPr>
                <w:rFonts w:asciiTheme="minorHAnsi" w:hAnsiTheme="minorHAnsi" w:cstheme="minorHAnsi"/>
                <w:lang w:val="ru-RU"/>
              </w:rPr>
              <w:t xml:space="preserve"> которого действ</w:t>
            </w:r>
            <w:r>
              <w:rPr>
                <w:rFonts w:asciiTheme="minorHAnsi" w:hAnsiTheme="minorHAnsi" w:cstheme="minorHAnsi"/>
                <w:lang w:val="ru-RU"/>
              </w:rPr>
              <w:t>ует</w:t>
            </w:r>
            <w:r w:rsidRPr="000A0A3A">
              <w:rPr>
                <w:rFonts w:asciiTheme="minorHAnsi" w:hAnsiTheme="minorHAnsi" w:cstheme="minorHAnsi"/>
                <w:lang w:val="ru-RU"/>
              </w:rPr>
              <w:t xml:space="preserve"> меню (отображаться в списке меню)</w:t>
            </w:r>
          </w:p>
        </w:tc>
      </w:tr>
      <w:tr w:rsidR="000A0A3A" w:rsidRPr="00734C4F" w:rsidTr="000A0A3A">
        <w:tc>
          <w:tcPr>
            <w:tcW w:w="2552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>Без групп</w:t>
            </w:r>
          </w:p>
        </w:tc>
        <w:tc>
          <w:tcPr>
            <w:tcW w:w="7087" w:type="dxa"/>
          </w:tcPr>
          <w:p w:rsidR="000A0A3A" w:rsidRPr="000A0A3A" w:rsidRDefault="000A0A3A" w:rsidP="000A0A3A">
            <w:pPr>
              <w:rPr>
                <w:rFonts w:asciiTheme="minorHAnsi" w:hAnsiTheme="minorHAnsi" w:cstheme="minorHAnsi"/>
                <w:lang w:val="ru-RU"/>
              </w:rPr>
            </w:pPr>
            <w:r w:rsidRPr="000A0A3A">
              <w:rPr>
                <w:rFonts w:asciiTheme="minorHAnsi" w:hAnsiTheme="minorHAnsi" w:cstheme="minorHAnsi"/>
                <w:lang w:val="ru-RU"/>
              </w:rPr>
              <w:t xml:space="preserve">При выборе меню отображение блюд будет без учёта </w:t>
            </w:r>
            <w:r>
              <w:rPr>
                <w:rFonts w:asciiTheme="minorHAnsi" w:hAnsiTheme="minorHAnsi" w:cstheme="minorHAnsi"/>
                <w:lang w:val="ru-RU"/>
              </w:rPr>
              <w:t xml:space="preserve">разбивки по </w:t>
            </w:r>
            <w:r w:rsidRPr="000A0A3A">
              <w:rPr>
                <w:rFonts w:asciiTheme="minorHAnsi" w:hAnsiTheme="minorHAnsi" w:cstheme="minorHAnsi"/>
                <w:lang w:val="ru-RU"/>
              </w:rPr>
              <w:t>групп</w:t>
            </w:r>
            <w:r>
              <w:rPr>
                <w:rFonts w:asciiTheme="minorHAnsi" w:hAnsiTheme="minorHAnsi" w:cstheme="minorHAnsi"/>
                <w:lang w:val="ru-RU"/>
              </w:rPr>
              <w:t>ам</w:t>
            </w:r>
          </w:p>
        </w:tc>
      </w:tr>
    </w:tbl>
    <w:p w:rsidR="000A0A3A" w:rsidRPr="000A0A3A" w:rsidRDefault="00A45F24" w:rsidP="000A0A3A">
      <w:pPr>
        <w:spacing w:after="0"/>
        <w:rPr>
          <w:rFonts w:cstheme="minorHAnsi"/>
          <w:lang w:val="be-BY"/>
        </w:rPr>
      </w:pPr>
      <w:r w:rsidRPr="00C917C4">
        <w:rPr>
          <w:rFonts w:cstheme="minorHAnsi"/>
          <w:lang w:val="ru-RU"/>
        </w:rPr>
        <w:t xml:space="preserve">Для добавления в меню блюд из справочника воспользуйтесь кнопкой </w:t>
      </w: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263525" cy="241300"/>
            <wp:effectExtent l="19050" t="0" r="317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7C4">
        <w:rPr>
          <w:rFonts w:cstheme="minorHAnsi"/>
          <w:lang w:val="ru-RU"/>
        </w:rPr>
        <w:t>:</w:t>
      </w:r>
      <w:r w:rsidR="00CE2D76">
        <w:rPr>
          <w:rFonts w:cstheme="minorHAnsi"/>
          <w:noProof/>
          <w:lang w:val="ru-RU" w:eastAsia="ru-RU"/>
        </w:rPr>
        <w:drawing>
          <wp:inline distT="0" distB="0" distL="0" distR="0">
            <wp:extent cx="6019384" cy="3427095"/>
            <wp:effectExtent l="19050" t="0" r="416" b="0"/>
            <wp:docPr id="11" name="Рис 42 Выбор в меню продуктов.tif" descr="F:\work\bases\FRONT_MENU\Сертификация\Документация\Рис 42 Выбор в меню продуктов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42 Выбор в меню продуктов.tif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9384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C917C4" w:rsidRDefault="00A45F24" w:rsidP="000A0A3A">
      <w:pPr>
        <w:pStyle w:val="aa"/>
        <w:spacing w:before="0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29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Выбор в меню блюд</w:t>
      </w:r>
    </w:p>
    <w:p w:rsidR="00A45F24" w:rsidRPr="00CE2D76" w:rsidRDefault="00CE2D76" w:rsidP="00CE2D76">
      <w:pPr>
        <w:jc w:val="both"/>
        <w:rPr>
          <w:rFonts w:cstheme="minorHAnsi"/>
          <w:lang w:val="ru-RU"/>
        </w:rPr>
      </w:pPr>
      <w:r>
        <w:rPr>
          <w:rFonts w:cstheme="minorHAnsi"/>
          <w:lang w:val="ru-RU"/>
        </w:rPr>
        <w:lastRenderedPageBreak/>
        <w:t>Отметьте нужные блюда «птичкой»</w:t>
      </w:r>
      <w:r w:rsidR="00A45F24" w:rsidRPr="00C917C4">
        <w:rPr>
          <w:rFonts w:cstheme="minorHAnsi"/>
          <w:lang w:val="ru-RU"/>
        </w:rPr>
        <w:t xml:space="preserve"> и нажмите </w:t>
      </w:r>
      <w:r w:rsidR="00A45F24" w:rsidRPr="00C917C4">
        <w:rPr>
          <w:rFonts w:cstheme="minorHAnsi"/>
        </w:rPr>
        <w:t>OK</w:t>
      </w:r>
      <w:r w:rsidR="00A45F24" w:rsidRPr="00C917C4">
        <w:rPr>
          <w:rFonts w:cstheme="minorHAnsi"/>
          <w:lang w:val="ru-RU"/>
        </w:rPr>
        <w:t xml:space="preserve"> для добавления блюд в меню. Затем на блюда нужно ввести цену, по которой они будут реализовываться в ресторане, а также указать, предоставляется ли на эти блюда скидка и открыты ли они для продажи</w:t>
      </w:r>
      <w:r w:rsidR="00A45F24" w:rsidRPr="00C917C4">
        <w:rPr>
          <w:rStyle w:val="a7"/>
          <w:rFonts w:cstheme="minorHAnsi"/>
        </w:rPr>
        <w:footnoteReference w:id="4"/>
      </w:r>
      <w:r w:rsidR="00A45F24" w:rsidRPr="00C917C4">
        <w:rPr>
          <w:rFonts w:cstheme="minorHAnsi"/>
          <w:lang w:val="ru-RU"/>
        </w:rPr>
        <w:t>.</w:t>
      </w:r>
    </w:p>
    <w:p w:rsidR="00A45F24" w:rsidRPr="00C917C4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Для сохранения изменений нажмите </w:t>
      </w:r>
      <w:r w:rsidRPr="00C917C4">
        <w:rPr>
          <w:rFonts w:cstheme="minorHAnsi"/>
        </w:rPr>
        <w:t>OK</w:t>
      </w:r>
      <w:r w:rsidRPr="00C917C4">
        <w:rPr>
          <w:rStyle w:val="a7"/>
          <w:rFonts w:cstheme="minorHAnsi"/>
        </w:rPr>
        <w:footnoteReference w:id="5"/>
      </w:r>
      <w:r w:rsidRPr="00C917C4">
        <w:rPr>
          <w:rFonts w:cstheme="minorHAnsi"/>
          <w:lang w:val="ru-RU"/>
        </w:rPr>
        <w:t xml:space="preserve">. Ваше меню готово. Теперь его можно распечатать – для этого нажмите </w:t>
      </w:r>
      <w:r w:rsidRPr="00C917C4">
        <w:rPr>
          <w:rFonts w:cstheme="minorHAnsi"/>
          <w:noProof/>
          <w:lang w:val="ru-RU" w:eastAsia="ru-RU"/>
        </w:rPr>
        <w:drawing>
          <wp:inline distT="0" distB="0" distL="0" distR="0">
            <wp:extent cx="190500" cy="168275"/>
            <wp:effectExtent l="1905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17C4">
        <w:rPr>
          <w:rFonts w:cstheme="minorHAnsi"/>
          <w:lang w:val="ru-RU"/>
        </w:rPr>
        <w:t xml:space="preserve"> на панели инструментов:</w:t>
      </w:r>
    </w:p>
    <w:p w:rsidR="00A45F24" w:rsidRPr="00C917C4" w:rsidRDefault="00592050" w:rsidP="00A45F24">
      <w:pPr>
        <w:keepNext/>
        <w:rPr>
          <w:rFonts w:cstheme="minorHAnsi"/>
        </w:rPr>
      </w:pPr>
      <w:r>
        <w:rPr>
          <w:rFonts w:cstheme="minorHAnsi"/>
          <w:noProof/>
          <w:lang w:val="ru-RU" w:eastAsia="ru-RU"/>
        </w:rPr>
        <w:drawing>
          <wp:inline distT="0" distB="0" distL="0" distR="0">
            <wp:extent cx="6019800" cy="3984625"/>
            <wp:effectExtent l="19050" t="0" r="0" b="0"/>
            <wp:docPr id="13" name="Рисунок 12" descr="Рис 44 Печатная форма меню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44 Печатная форма меню.tif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C917C4" w:rsidRDefault="00A45F24" w:rsidP="004068EC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>
        <w:rPr>
          <w:rFonts w:asciiTheme="minorHAnsi" w:hAnsiTheme="minorHAnsi" w:cstheme="minorHAnsi"/>
          <w:noProof/>
        </w:rPr>
        <w:t>30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Печатная форма меню</w:t>
      </w:r>
    </w:p>
    <w:p w:rsidR="00A45F24" w:rsidRPr="00C835E7" w:rsidRDefault="00A45F24" w:rsidP="00152B4E">
      <w:pPr>
        <w:pStyle w:val="2"/>
        <w:numPr>
          <w:ilvl w:val="1"/>
          <w:numId w:val="33"/>
        </w:numPr>
        <w:rPr>
          <w:rFonts w:asciiTheme="minorHAnsi" w:hAnsiTheme="minorHAnsi" w:cstheme="minorHAnsi"/>
        </w:rPr>
      </w:pPr>
      <w:bookmarkStart w:id="53" w:name="_Toc135036917"/>
      <w:bookmarkStart w:id="54" w:name="_Toc346616199"/>
      <w:r w:rsidRPr="00C917C4">
        <w:rPr>
          <w:rFonts w:asciiTheme="minorHAnsi" w:hAnsiTheme="minorHAnsi" w:cstheme="minorHAnsi"/>
        </w:rPr>
        <w:t>Автоматическая загрузка меню</w:t>
      </w:r>
      <w:bookmarkEnd w:id="53"/>
      <w:r w:rsidR="00CE2D76" w:rsidRPr="00C835E7">
        <w:rPr>
          <w:rFonts w:asciiTheme="minorHAnsi" w:hAnsiTheme="minorHAnsi" w:cstheme="minorHAnsi"/>
        </w:rPr>
        <w:t>:</w:t>
      </w:r>
      <w:bookmarkEnd w:id="54"/>
      <w:r w:rsidR="00CE2D76" w:rsidRPr="00C835E7">
        <w:rPr>
          <w:rFonts w:asciiTheme="minorHAnsi" w:hAnsiTheme="minorHAnsi" w:cstheme="minorHAnsi"/>
        </w:rPr>
        <w:t xml:space="preserve"> </w:t>
      </w:r>
    </w:p>
    <w:p w:rsidR="00A45F24" w:rsidRPr="00CE2D76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случае использования в качестве учётной системы для ведения складского учёта и учёта в общепите (т. н. </w:t>
      </w:r>
      <w:r w:rsidRPr="00C917C4">
        <w:rPr>
          <w:rFonts w:cstheme="minorHAnsi"/>
        </w:rPr>
        <w:t>back</w:t>
      </w:r>
      <w:r w:rsidR="004068EC">
        <w:rPr>
          <w:rFonts w:cstheme="minorHAnsi"/>
          <w:lang w:val="ru-RU"/>
        </w:rPr>
        <w:t>-офис) системы  «Геды</w:t>
      </w:r>
      <w:r w:rsidRPr="00C917C4">
        <w:rPr>
          <w:rFonts w:cstheme="minorHAnsi"/>
          <w:lang w:val="ru-RU"/>
        </w:rPr>
        <w:t>мин.</w:t>
      </w:r>
      <w:r w:rsidR="00CE2D76">
        <w:rPr>
          <w:rFonts w:cstheme="minorHAnsi"/>
          <w:lang w:val="ru-RU"/>
        </w:rPr>
        <w:t xml:space="preserve"> </w:t>
      </w:r>
      <w:r w:rsidRPr="00C917C4">
        <w:rPr>
          <w:rFonts w:cstheme="minorHAnsi"/>
          <w:lang w:val="ru-RU"/>
        </w:rPr>
        <w:t>Общепит» есть возможность автоматически загрузить меню и основные справочники в систему «</w:t>
      </w:r>
      <w:r w:rsidR="00CE2D76">
        <w:rPr>
          <w:rFonts w:cstheme="minorHAnsi"/>
        </w:rPr>
        <w:t>POSitiv</w:t>
      </w:r>
      <w:r w:rsidR="00CE2D76" w:rsidRPr="00CE2D76">
        <w:rPr>
          <w:rFonts w:cstheme="minorHAnsi"/>
          <w:lang w:val="ru-RU"/>
        </w:rPr>
        <w:t xml:space="preserve">: </w:t>
      </w:r>
      <w:r w:rsidR="00CE2D76">
        <w:rPr>
          <w:rFonts w:cstheme="minorHAnsi"/>
        </w:rPr>
        <w:t>Check</w:t>
      </w:r>
      <w:r w:rsidRPr="00CE2D76">
        <w:rPr>
          <w:rFonts w:cstheme="minorHAnsi"/>
          <w:lang w:val="ru-RU"/>
        </w:rPr>
        <w:t>».</w:t>
      </w:r>
    </w:p>
    <w:p w:rsidR="00A45F24" w:rsidRPr="00CE2D76" w:rsidRDefault="00A45F24" w:rsidP="00A45F24">
      <w:pPr>
        <w:jc w:val="both"/>
        <w:rPr>
          <w:rFonts w:cstheme="minorHAnsi"/>
          <w:lang w:val="ru-RU"/>
        </w:rPr>
      </w:pPr>
      <w:r w:rsidRPr="00CE2D76">
        <w:rPr>
          <w:rFonts w:cstheme="minorHAnsi"/>
          <w:lang w:val="ru-RU"/>
        </w:rPr>
        <w:t>Для этого необходимо:</w:t>
      </w:r>
    </w:p>
    <w:p w:rsidR="00A45F24" w:rsidRPr="00C917C4" w:rsidRDefault="00A45F24" w:rsidP="00A45F24">
      <w:pPr>
        <w:numPr>
          <w:ilvl w:val="0"/>
          <w:numId w:val="29"/>
        </w:num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параметрах необходимо указать </w:t>
      </w:r>
      <w:r w:rsidR="00CE2D76">
        <w:rPr>
          <w:rFonts w:cstheme="minorHAnsi"/>
          <w:lang w:val="ru-RU"/>
        </w:rPr>
        <w:t xml:space="preserve">параметры подключения </w:t>
      </w:r>
      <w:r w:rsidRPr="00C917C4">
        <w:rPr>
          <w:rFonts w:cstheme="minorHAnsi"/>
          <w:lang w:val="ru-RU"/>
        </w:rPr>
        <w:t xml:space="preserve">к базе склада относительно сервера (&lt;имя сервера&gt;:&lt;путь к базе относительно сервера&gt;), например </w:t>
      </w:r>
      <w:r w:rsidRPr="00C917C4">
        <w:rPr>
          <w:rFonts w:cstheme="minorHAnsi"/>
        </w:rPr>
        <w:t>Server</w:t>
      </w:r>
      <w:r w:rsidRPr="00C917C4">
        <w:rPr>
          <w:rFonts w:cstheme="minorHAnsi"/>
          <w:lang w:val="ru-RU"/>
        </w:rPr>
        <w:t>:</w:t>
      </w:r>
      <w:r w:rsidRPr="00C917C4">
        <w:rPr>
          <w:rFonts w:cstheme="minorHAnsi"/>
        </w:rPr>
        <w:t>d</w:t>
      </w:r>
      <w:r w:rsidRPr="00C917C4">
        <w:rPr>
          <w:rFonts w:cstheme="minorHAnsi"/>
          <w:lang w:val="ru-RU"/>
        </w:rPr>
        <w:t>:\</w:t>
      </w:r>
      <w:r w:rsidRPr="00C917C4">
        <w:rPr>
          <w:rFonts w:cstheme="minorHAnsi"/>
        </w:rPr>
        <w:t>bases</w:t>
      </w:r>
      <w:r w:rsidRPr="00C917C4">
        <w:rPr>
          <w:rFonts w:cstheme="minorHAnsi"/>
          <w:lang w:val="ru-RU"/>
        </w:rPr>
        <w:t>\</w:t>
      </w:r>
      <w:r w:rsidRPr="00C917C4">
        <w:rPr>
          <w:rFonts w:cstheme="minorHAnsi"/>
        </w:rPr>
        <w:t>sklad</w:t>
      </w:r>
      <w:r w:rsidRPr="00C917C4">
        <w:rPr>
          <w:rFonts w:cstheme="minorHAnsi"/>
          <w:lang w:val="ru-RU"/>
        </w:rPr>
        <w:t>.</w:t>
      </w:r>
      <w:r w:rsidRPr="00C917C4">
        <w:rPr>
          <w:rFonts w:cstheme="minorHAnsi"/>
        </w:rPr>
        <w:t>fdb</w:t>
      </w:r>
    </w:p>
    <w:p w:rsidR="00A45F24" w:rsidRPr="00C917C4" w:rsidRDefault="00A45F24" w:rsidP="00A45F24">
      <w:pPr>
        <w:numPr>
          <w:ilvl w:val="0"/>
          <w:numId w:val="29"/>
        </w:num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базе склада сформировать меню </w:t>
      </w:r>
    </w:p>
    <w:p w:rsidR="00A45F24" w:rsidRPr="00C917C4" w:rsidRDefault="00A45F24" w:rsidP="00A45F24">
      <w:pPr>
        <w:numPr>
          <w:ilvl w:val="0"/>
          <w:numId w:val="29"/>
        </w:numPr>
        <w:spacing w:after="0" w:line="240" w:lineRule="auto"/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>В разделе «Менеджер» выбрать ветку «04. Загрузить меню». В появившемся окне необходимо выбрать меню для загрузки, отметить блюда, которые надо загрузить и нажать кнопку «Выгрузить»:</w:t>
      </w:r>
    </w:p>
    <w:p w:rsidR="00A45F24" w:rsidRPr="00C917C4" w:rsidRDefault="00CE2D76" w:rsidP="00A45F24">
      <w:pPr>
        <w:keepNext/>
        <w:jc w:val="both"/>
        <w:rPr>
          <w:rFonts w:cstheme="minorHAnsi"/>
        </w:rPr>
      </w:pPr>
      <w:r>
        <w:rPr>
          <w:rFonts w:cstheme="minorHAnsi"/>
          <w:noProof/>
          <w:lang w:val="ru-RU" w:eastAsia="ru-RU"/>
        </w:rPr>
        <w:lastRenderedPageBreak/>
        <w:drawing>
          <wp:inline distT="0" distB="0" distL="0" distR="0">
            <wp:extent cx="6041390" cy="3687953"/>
            <wp:effectExtent l="19050" t="0" r="0" b="0"/>
            <wp:docPr id="12" name="Рис 55 Загрузка меню.tif" descr="F:\work\bases\FRONT_MENU\Сертификация\Документация\Рис 55 Загрузка меню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55 Загрузка меню.tif"/>
                    <pic:cNvPicPr/>
                  </pic:nvPicPr>
                  <pic:blipFill>
                    <a:blip r:embed="rId54" r:link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36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24" w:rsidRPr="00C917C4" w:rsidRDefault="00A45F24" w:rsidP="00592050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917C4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917C4">
        <w:rPr>
          <w:rFonts w:asciiTheme="minorHAnsi" w:hAnsiTheme="minorHAnsi" w:cstheme="minorHAnsi"/>
        </w:rPr>
        <w:fldChar w:fldCharType="begin"/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Pr="00C917C4">
        <w:rPr>
          <w:rFonts w:asciiTheme="minorHAnsi" w:hAnsiTheme="minorHAnsi" w:cstheme="minorHAnsi"/>
        </w:rPr>
        <w:instrText>SEQ</w:instrText>
      </w:r>
      <w:r w:rsidRPr="00C917C4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917C4">
        <w:rPr>
          <w:rFonts w:asciiTheme="minorHAnsi" w:hAnsiTheme="minorHAnsi" w:cstheme="minorHAnsi"/>
        </w:rPr>
        <w:instrText>ARABIC</w:instrText>
      </w:r>
      <w:r w:rsidRPr="00C917C4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917C4">
        <w:rPr>
          <w:rFonts w:asciiTheme="minorHAnsi" w:hAnsiTheme="minorHAnsi" w:cstheme="minorHAnsi"/>
        </w:rPr>
        <w:fldChar w:fldCharType="separate"/>
      </w:r>
      <w:r w:rsidR="00D4446D" w:rsidRPr="00D4446D">
        <w:rPr>
          <w:rFonts w:asciiTheme="minorHAnsi" w:hAnsiTheme="minorHAnsi" w:cstheme="minorHAnsi"/>
          <w:noProof/>
          <w:lang w:val="ru-RU"/>
        </w:rPr>
        <w:t>31</w:t>
      </w:r>
      <w:r w:rsidR="00CD151C" w:rsidRPr="00C917C4">
        <w:rPr>
          <w:rFonts w:asciiTheme="minorHAnsi" w:hAnsiTheme="minorHAnsi" w:cstheme="minorHAnsi"/>
        </w:rPr>
        <w:fldChar w:fldCharType="end"/>
      </w:r>
      <w:r w:rsidRPr="00C917C4">
        <w:rPr>
          <w:rFonts w:asciiTheme="minorHAnsi" w:hAnsiTheme="minorHAnsi" w:cstheme="minorHAnsi"/>
          <w:lang w:val="ru-RU"/>
        </w:rPr>
        <w:t xml:space="preserve"> Загрузка меню</w:t>
      </w:r>
    </w:p>
    <w:p w:rsidR="00A45F24" w:rsidRPr="00C917C4" w:rsidRDefault="00A45F24" w:rsidP="00A45F24">
      <w:pPr>
        <w:jc w:val="both"/>
        <w:rPr>
          <w:rFonts w:cstheme="minorHAnsi"/>
          <w:lang w:val="ru-RU"/>
        </w:rPr>
      </w:pPr>
      <w:r w:rsidRPr="00C917C4">
        <w:rPr>
          <w:rFonts w:cstheme="minorHAnsi"/>
          <w:lang w:val="ru-RU"/>
        </w:rPr>
        <w:t xml:space="preserve">В систему «Фронт-офис» будут выгружены </w:t>
      </w:r>
      <w:r w:rsidR="0036278E">
        <w:rPr>
          <w:rFonts w:cstheme="minorHAnsi"/>
          <w:lang w:val="ru-RU"/>
        </w:rPr>
        <w:t>выделенные</w:t>
      </w:r>
      <w:r w:rsidRPr="00C917C4">
        <w:rPr>
          <w:rFonts w:cstheme="minorHAnsi"/>
          <w:lang w:val="ru-RU"/>
        </w:rPr>
        <w:t xml:space="preserve"> позиции меню, а также все справочники, необходимые для работы.</w:t>
      </w:r>
    </w:p>
    <w:p w:rsidR="00C835E7" w:rsidRDefault="00C835E7" w:rsidP="00152B4E">
      <w:pPr>
        <w:pStyle w:val="2"/>
        <w:numPr>
          <w:ilvl w:val="1"/>
          <w:numId w:val="33"/>
        </w:numPr>
      </w:pPr>
      <w:bookmarkStart w:id="55" w:name="_Toc135036918"/>
      <w:bookmarkStart w:id="56" w:name="_Toc346616200"/>
      <w:r>
        <w:t>Открытие дня</w:t>
      </w:r>
      <w:bookmarkEnd w:id="55"/>
      <w:bookmarkEnd w:id="56"/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 xml:space="preserve">Следующим подготовительным этапом является «открытие дня» и регистрация пользователей, которые будут работать в текущую смену. 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 xml:space="preserve">Данная операция производится с рабочей станции менеджера ресторана. В исследователе в </w:t>
      </w:r>
      <w:r w:rsidR="000A0A3A">
        <w:rPr>
          <w:lang w:val="ru-RU"/>
        </w:rPr>
        <w:t>разделе</w:t>
      </w:r>
      <w:r w:rsidRPr="00C835E7">
        <w:rPr>
          <w:lang w:val="ru-RU"/>
        </w:rPr>
        <w:t xml:space="preserve"> «0</w:t>
      </w:r>
      <w:r w:rsidR="000A0A3A">
        <w:rPr>
          <w:lang w:val="ru-RU"/>
        </w:rPr>
        <w:t>1. Менеджер</w:t>
      </w:r>
      <w:r w:rsidRPr="00C835E7">
        <w:rPr>
          <w:lang w:val="ru-RU"/>
        </w:rPr>
        <w:t xml:space="preserve">» нажмите на </w:t>
      </w:r>
      <w:r w:rsidR="000A0A3A">
        <w:rPr>
          <w:lang w:val="ru-RU"/>
        </w:rPr>
        <w:t xml:space="preserve">пункт </w:t>
      </w:r>
      <w:r w:rsidRPr="00C835E7">
        <w:rPr>
          <w:lang w:val="ru-RU"/>
        </w:rPr>
        <w:t>«02. Закрытие дня менеджер».</w:t>
      </w:r>
    </w:p>
    <w:p w:rsidR="00C835E7" w:rsidRDefault="00C835E7" w:rsidP="00152B4E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57700" cy="3371850"/>
            <wp:effectExtent l="19050" t="0" r="0" b="0"/>
            <wp:docPr id="22" name="Рисунок 1" descr="Рис 45 Открытие дня - вперв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 45 Открытие дня - впервые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0A0A3A" w:rsidRDefault="00C835E7" w:rsidP="00152B4E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0A0A3A">
        <w:rPr>
          <w:rFonts w:asciiTheme="minorHAnsi" w:hAnsiTheme="minorHAnsi" w:cstheme="minorHAnsi"/>
          <w:lang w:val="ru-RU"/>
        </w:rPr>
        <w:t xml:space="preserve">Рисунок </w:t>
      </w:r>
      <w:r w:rsidR="00CD151C" w:rsidRPr="000A0A3A">
        <w:rPr>
          <w:rFonts w:asciiTheme="minorHAnsi" w:hAnsiTheme="minorHAnsi" w:cstheme="minorHAnsi"/>
        </w:rPr>
        <w:fldChar w:fldCharType="begin"/>
      </w:r>
      <w:r w:rsidRPr="000A0A3A">
        <w:rPr>
          <w:rFonts w:asciiTheme="minorHAnsi" w:hAnsiTheme="minorHAnsi" w:cstheme="minorHAnsi"/>
          <w:lang w:val="ru-RU"/>
        </w:rPr>
        <w:instrText xml:space="preserve"> </w:instrText>
      </w:r>
      <w:r w:rsidRPr="000A0A3A">
        <w:rPr>
          <w:rFonts w:asciiTheme="minorHAnsi" w:hAnsiTheme="minorHAnsi" w:cstheme="minorHAnsi"/>
        </w:rPr>
        <w:instrText>SEQ</w:instrText>
      </w:r>
      <w:r w:rsidRPr="000A0A3A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0A0A3A">
        <w:rPr>
          <w:rFonts w:asciiTheme="minorHAnsi" w:hAnsiTheme="minorHAnsi" w:cstheme="minorHAnsi"/>
        </w:rPr>
        <w:instrText>ARABIC</w:instrText>
      </w:r>
      <w:r w:rsidRPr="000A0A3A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0A0A3A">
        <w:rPr>
          <w:rFonts w:asciiTheme="minorHAnsi" w:hAnsiTheme="minorHAnsi" w:cstheme="minorHAnsi"/>
        </w:rPr>
        <w:fldChar w:fldCharType="separate"/>
      </w:r>
      <w:r w:rsidR="00D4446D" w:rsidRPr="000A0A3A">
        <w:rPr>
          <w:rFonts w:asciiTheme="minorHAnsi" w:hAnsiTheme="minorHAnsi" w:cstheme="minorHAnsi"/>
          <w:noProof/>
          <w:lang w:val="ru-RU"/>
        </w:rPr>
        <w:t>32</w:t>
      </w:r>
      <w:r w:rsidR="00CD151C" w:rsidRPr="000A0A3A">
        <w:rPr>
          <w:rFonts w:asciiTheme="minorHAnsi" w:hAnsiTheme="minorHAnsi" w:cstheme="minorHAnsi"/>
        </w:rPr>
        <w:fldChar w:fldCharType="end"/>
      </w:r>
      <w:r w:rsidRPr="000A0A3A">
        <w:rPr>
          <w:rFonts w:asciiTheme="minorHAnsi" w:hAnsiTheme="minorHAnsi" w:cstheme="minorHAnsi"/>
          <w:lang w:val="ru-RU"/>
        </w:rPr>
        <w:t xml:space="preserve"> Первое открытие дня</w:t>
      </w:r>
    </w:p>
    <w:p w:rsidR="00C835E7" w:rsidRDefault="00C835E7" w:rsidP="00C835E7">
      <w:pPr>
        <w:jc w:val="both"/>
      </w:pPr>
      <w:r w:rsidRPr="00C835E7">
        <w:rPr>
          <w:lang w:val="ru-RU"/>
        </w:rPr>
        <w:lastRenderedPageBreak/>
        <w:t>Если работа с кассовой системой не производилась, то в появившемся диалоговом окне необходимо указать логическую дату</w:t>
      </w:r>
      <w:r>
        <w:rPr>
          <w:rStyle w:val="a7"/>
        </w:rPr>
        <w:footnoteReference w:id="6"/>
      </w:r>
      <w:r w:rsidRPr="00C835E7">
        <w:rPr>
          <w:lang w:val="ru-RU"/>
        </w:rPr>
        <w:t xml:space="preserve"> (это, как правило, текущая дата) и нажать на  кнопку «Открыть день</w:t>
      </w:r>
      <w:r w:rsidRPr="00F56C1C">
        <w:rPr>
          <w:lang w:val="ru-RU"/>
        </w:rPr>
        <w:t>». В появившемся окне необходимо ввести пароль менеджера:</w:t>
      </w:r>
    </w:p>
    <w:p w:rsidR="00C835E7" w:rsidRDefault="00C835E7" w:rsidP="00F56C1C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1628775" cy="381000"/>
            <wp:effectExtent l="19050" t="0" r="9525" b="0"/>
            <wp:docPr id="21" name="Рисунок 2" descr="Рис 46 Окно с парол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 46 Окно с паролем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F56C1C" w:rsidRDefault="00C835E7" w:rsidP="00F56C1C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F56C1C">
        <w:rPr>
          <w:rFonts w:asciiTheme="minorHAnsi" w:hAnsiTheme="minorHAnsi" w:cstheme="minorHAnsi"/>
          <w:lang w:val="ru-RU"/>
        </w:rPr>
        <w:t xml:space="preserve">Рисунок </w:t>
      </w:r>
      <w:r w:rsidR="00CD151C" w:rsidRPr="00F56C1C">
        <w:rPr>
          <w:rFonts w:asciiTheme="minorHAnsi" w:hAnsiTheme="minorHAnsi" w:cstheme="minorHAnsi"/>
        </w:rPr>
        <w:fldChar w:fldCharType="begin"/>
      </w:r>
      <w:r w:rsidRPr="00F56C1C">
        <w:rPr>
          <w:rFonts w:asciiTheme="minorHAnsi" w:hAnsiTheme="minorHAnsi" w:cstheme="minorHAnsi"/>
          <w:lang w:val="ru-RU"/>
        </w:rPr>
        <w:instrText xml:space="preserve"> </w:instrText>
      </w:r>
      <w:r w:rsidRPr="00F56C1C">
        <w:rPr>
          <w:rFonts w:asciiTheme="minorHAnsi" w:hAnsiTheme="minorHAnsi" w:cstheme="minorHAnsi"/>
        </w:rPr>
        <w:instrText>SEQ</w:instrText>
      </w:r>
      <w:r w:rsidRPr="00F56C1C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F56C1C">
        <w:rPr>
          <w:rFonts w:asciiTheme="minorHAnsi" w:hAnsiTheme="minorHAnsi" w:cstheme="minorHAnsi"/>
        </w:rPr>
        <w:instrText>ARABIC</w:instrText>
      </w:r>
      <w:r w:rsidRPr="00F56C1C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F56C1C">
        <w:rPr>
          <w:rFonts w:asciiTheme="minorHAnsi" w:hAnsiTheme="minorHAnsi" w:cstheme="minorHAnsi"/>
        </w:rPr>
        <w:fldChar w:fldCharType="separate"/>
      </w:r>
      <w:r w:rsidR="00D4446D" w:rsidRPr="00F56C1C">
        <w:rPr>
          <w:rFonts w:asciiTheme="minorHAnsi" w:hAnsiTheme="minorHAnsi" w:cstheme="minorHAnsi"/>
          <w:noProof/>
          <w:lang w:val="ru-RU"/>
        </w:rPr>
        <w:t>33</w:t>
      </w:r>
      <w:r w:rsidR="00CD151C" w:rsidRPr="00F56C1C">
        <w:rPr>
          <w:rFonts w:asciiTheme="minorHAnsi" w:hAnsiTheme="minorHAnsi" w:cstheme="minorHAnsi"/>
        </w:rPr>
        <w:fldChar w:fldCharType="end"/>
      </w:r>
      <w:r w:rsidRPr="00F56C1C">
        <w:rPr>
          <w:rFonts w:asciiTheme="minorHAnsi" w:hAnsiTheme="minorHAnsi" w:cstheme="minorHAnsi"/>
          <w:lang w:val="ru-RU"/>
        </w:rPr>
        <w:t xml:space="preserve"> Ввод пароля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>Если пароль введём верно, то день открыт.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>Если работа с системой уже проводилась, то диалоговое окно с открытием дня выглядит следующим образом:</w:t>
      </w:r>
    </w:p>
    <w:p w:rsidR="00C835E7" w:rsidRDefault="00C835E7" w:rsidP="000113B1">
      <w:pPr>
        <w:keepNext/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57700" cy="3371850"/>
            <wp:effectExtent l="19050" t="0" r="0" b="0"/>
            <wp:docPr id="20" name="Рисунок 3" descr="Рис 47 Открытие дня - следующе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с 47 Открытие дня - следующее"/>
                    <pic:cNvPicPr>
                      <a:picLocks noChangeAspect="1" noChangeArrowheads="1"/>
                    </pic:cNvPicPr>
                  </pic:nvPicPr>
                  <pic:blipFill>
                    <a:blip r:embed="rId58" r:link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631B9E" w:rsidRDefault="00C835E7" w:rsidP="00631B9E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631B9E">
        <w:rPr>
          <w:rFonts w:asciiTheme="minorHAnsi" w:hAnsiTheme="minorHAnsi" w:cstheme="minorHAnsi"/>
          <w:lang w:val="ru-RU"/>
        </w:rPr>
        <w:t xml:space="preserve">Рисунок </w:t>
      </w:r>
      <w:r w:rsidR="00CD151C" w:rsidRPr="00631B9E">
        <w:rPr>
          <w:rFonts w:asciiTheme="minorHAnsi" w:hAnsiTheme="minorHAnsi" w:cstheme="minorHAnsi"/>
        </w:rPr>
        <w:fldChar w:fldCharType="begin"/>
      </w:r>
      <w:r w:rsidRPr="00631B9E">
        <w:rPr>
          <w:rFonts w:asciiTheme="minorHAnsi" w:hAnsiTheme="minorHAnsi" w:cstheme="minorHAnsi"/>
          <w:lang w:val="ru-RU"/>
        </w:rPr>
        <w:instrText xml:space="preserve"> </w:instrText>
      </w:r>
      <w:r w:rsidRPr="00631B9E">
        <w:rPr>
          <w:rFonts w:asciiTheme="minorHAnsi" w:hAnsiTheme="minorHAnsi" w:cstheme="minorHAnsi"/>
        </w:rPr>
        <w:instrText>SEQ</w:instrText>
      </w:r>
      <w:r w:rsidRPr="00631B9E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631B9E">
        <w:rPr>
          <w:rFonts w:asciiTheme="minorHAnsi" w:hAnsiTheme="minorHAnsi" w:cstheme="minorHAnsi"/>
        </w:rPr>
        <w:instrText>ARABIC</w:instrText>
      </w:r>
      <w:r w:rsidRPr="00631B9E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631B9E">
        <w:rPr>
          <w:rFonts w:asciiTheme="minorHAnsi" w:hAnsiTheme="minorHAnsi" w:cstheme="minorHAnsi"/>
        </w:rPr>
        <w:fldChar w:fldCharType="separate"/>
      </w:r>
      <w:r w:rsidR="00D4446D" w:rsidRPr="00631B9E">
        <w:rPr>
          <w:rFonts w:asciiTheme="minorHAnsi" w:hAnsiTheme="minorHAnsi" w:cstheme="minorHAnsi"/>
          <w:noProof/>
          <w:lang w:val="ru-RU"/>
        </w:rPr>
        <w:t>34</w:t>
      </w:r>
      <w:r w:rsidR="00CD151C" w:rsidRPr="00631B9E">
        <w:rPr>
          <w:rFonts w:asciiTheme="minorHAnsi" w:hAnsiTheme="minorHAnsi" w:cstheme="minorHAnsi"/>
        </w:rPr>
        <w:fldChar w:fldCharType="end"/>
      </w:r>
      <w:r w:rsidRPr="00631B9E">
        <w:rPr>
          <w:rFonts w:asciiTheme="minorHAnsi" w:hAnsiTheme="minorHAnsi" w:cstheme="minorHAnsi"/>
          <w:lang w:val="ru-RU"/>
        </w:rPr>
        <w:t xml:space="preserve"> Открытие дня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>Выбор логической даты здесь недоступен, т. к. при следующем открытии дня логическая дата автоматически увеличивается на  один день</w:t>
      </w:r>
      <w:r>
        <w:rPr>
          <w:rStyle w:val="a7"/>
        </w:rPr>
        <w:footnoteReference w:id="7"/>
      </w:r>
      <w:r w:rsidRPr="00C835E7">
        <w:rPr>
          <w:lang w:val="ru-RU"/>
        </w:rPr>
        <w:t>. Для открытия дня нажимайте на кнопку «Открыть день». После правильного ввода пароля кнопка «Пользователи» станет доступной.</w:t>
      </w:r>
    </w:p>
    <w:p w:rsidR="00C835E7" w:rsidRPr="00631B9E" w:rsidRDefault="00C835E7" w:rsidP="00631B9E">
      <w:pPr>
        <w:jc w:val="both"/>
        <w:rPr>
          <w:lang w:val="ru-RU"/>
        </w:rPr>
      </w:pPr>
      <w:r w:rsidRPr="00C835E7">
        <w:rPr>
          <w:lang w:val="ru-RU"/>
        </w:rPr>
        <w:t xml:space="preserve">Следующим этапом процедуры открытия дня является регистрация смены (пользователей), которая </w:t>
      </w:r>
      <w:r w:rsidRPr="00631B9E">
        <w:rPr>
          <w:lang w:val="ru-RU"/>
        </w:rPr>
        <w:t>будет работать в ресторане. Для этого нажимаем на кнопку «Пользователи»:</w:t>
      </w:r>
    </w:p>
    <w:p w:rsidR="00C835E7" w:rsidRDefault="00C835E7" w:rsidP="000113B1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62525" cy="3190875"/>
            <wp:effectExtent l="19050" t="0" r="9525" b="0"/>
            <wp:docPr id="19" name="Рисунок 4" descr="Рис 48 Список пользова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 48 Список пользователей"/>
                    <pic:cNvPicPr>
                      <a:picLocks noChangeAspect="1" noChangeArrowheads="1"/>
                    </pic:cNvPicPr>
                  </pic:nvPicPr>
                  <pic:blipFill>
                    <a:blip r:embed="rId60" r:link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0113B1" w:rsidRDefault="00C835E7" w:rsidP="000113B1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0113B1">
        <w:rPr>
          <w:rFonts w:asciiTheme="minorHAnsi" w:hAnsiTheme="minorHAnsi" w:cstheme="minorHAnsi"/>
          <w:lang w:val="ru-RU"/>
        </w:rPr>
        <w:t xml:space="preserve">Рисунок </w:t>
      </w:r>
      <w:r w:rsidR="00CD151C" w:rsidRPr="000113B1">
        <w:rPr>
          <w:rFonts w:asciiTheme="minorHAnsi" w:hAnsiTheme="minorHAnsi" w:cstheme="minorHAnsi"/>
        </w:rPr>
        <w:fldChar w:fldCharType="begin"/>
      </w:r>
      <w:r w:rsidRPr="000113B1">
        <w:rPr>
          <w:rFonts w:asciiTheme="minorHAnsi" w:hAnsiTheme="minorHAnsi" w:cstheme="minorHAnsi"/>
          <w:lang w:val="ru-RU"/>
        </w:rPr>
        <w:instrText xml:space="preserve"> </w:instrText>
      </w:r>
      <w:r w:rsidRPr="000113B1">
        <w:rPr>
          <w:rFonts w:asciiTheme="minorHAnsi" w:hAnsiTheme="minorHAnsi" w:cstheme="minorHAnsi"/>
        </w:rPr>
        <w:instrText>SEQ</w:instrText>
      </w:r>
      <w:r w:rsidRPr="000113B1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0113B1">
        <w:rPr>
          <w:rFonts w:asciiTheme="minorHAnsi" w:hAnsiTheme="minorHAnsi" w:cstheme="minorHAnsi"/>
        </w:rPr>
        <w:instrText>ARABIC</w:instrText>
      </w:r>
      <w:r w:rsidRPr="000113B1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0113B1">
        <w:rPr>
          <w:rFonts w:asciiTheme="minorHAnsi" w:hAnsiTheme="minorHAnsi" w:cstheme="minorHAnsi"/>
        </w:rPr>
        <w:fldChar w:fldCharType="separate"/>
      </w:r>
      <w:r w:rsidR="00D4446D" w:rsidRPr="000113B1">
        <w:rPr>
          <w:rFonts w:asciiTheme="minorHAnsi" w:hAnsiTheme="minorHAnsi" w:cstheme="minorHAnsi"/>
          <w:noProof/>
          <w:lang w:val="ru-RU"/>
        </w:rPr>
        <w:t>35</w:t>
      </w:r>
      <w:r w:rsidR="00CD151C" w:rsidRPr="000113B1">
        <w:rPr>
          <w:rFonts w:asciiTheme="minorHAnsi" w:hAnsiTheme="minorHAnsi" w:cstheme="minorHAnsi"/>
        </w:rPr>
        <w:fldChar w:fldCharType="end"/>
      </w:r>
      <w:r w:rsidRPr="000113B1">
        <w:rPr>
          <w:rFonts w:asciiTheme="minorHAnsi" w:hAnsiTheme="minorHAnsi" w:cstheme="minorHAnsi"/>
          <w:lang w:val="ru-RU"/>
        </w:rPr>
        <w:t xml:space="preserve"> Список пользователей</w:t>
      </w:r>
    </w:p>
    <w:p w:rsidR="00C835E7" w:rsidRPr="00631B9E" w:rsidRDefault="00C835E7" w:rsidP="00C835E7">
      <w:pPr>
        <w:jc w:val="both"/>
        <w:rPr>
          <w:lang w:val="ru-RU"/>
        </w:rPr>
      </w:pPr>
      <w:r w:rsidRPr="00F56C1C">
        <w:rPr>
          <w:lang w:val="ru-RU"/>
        </w:rPr>
        <w:t xml:space="preserve">Отметьте флажками пользователей, которые будут работать в данную смену и нажмите OK. Они </w:t>
      </w:r>
      <w:r w:rsidRPr="00631B9E">
        <w:rPr>
          <w:lang w:val="ru-RU"/>
        </w:rPr>
        <w:t>добавятся в список пользователей в предыдущем диалоговом окне:</w:t>
      </w:r>
    </w:p>
    <w:p w:rsidR="00C835E7" w:rsidRDefault="00C835E7" w:rsidP="00631B9E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57700" cy="3371850"/>
            <wp:effectExtent l="19050" t="0" r="0" b="0"/>
            <wp:docPr id="17" name="Рисунок 5" descr="Рис 47 Открытие дня c пользовател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 47 Открытие дня c пользователями"/>
                    <pic:cNvPicPr>
                      <a:picLocks noChangeAspect="1" noChangeArrowheads="1"/>
                    </pic:cNvPicPr>
                  </pic:nvPicPr>
                  <pic:blipFill>
                    <a:blip r:embed="rId62" r:link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631B9E" w:rsidRDefault="00C835E7" w:rsidP="00631B9E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631B9E">
        <w:rPr>
          <w:rFonts w:asciiTheme="minorHAnsi" w:hAnsiTheme="minorHAnsi" w:cstheme="minorHAnsi"/>
          <w:lang w:val="ru-RU"/>
        </w:rPr>
        <w:t xml:space="preserve">Рисунок </w:t>
      </w:r>
      <w:r w:rsidR="00CD151C" w:rsidRPr="00631B9E">
        <w:rPr>
          <w:rFonts w:asciiTheme="minorHAnsi" w:hAnsiTheme="minorHAnsi" w:cstheme="minorHAnsi"/>
          <w:lang w:val="ru-RU"/>
        </w:rPr>
        <w:fldChar w:fldCharType="begin"/>
      </w:r>
      <w:r w:rsidRPr="00631B9E">
        <w:rPr>
          <w:rFonts w:asciiTheme="minorHAnsi" w:hAnsiTheme="minorHAnsi" w:cstheme="minorHAnsi"/>
          <w:lang w:val="ru-RU"/>
        </w:rPr>
        <w:instrText xml:space="preserve"> SEQ Рисунок \* ARABIC </w:instrText>
      </w:r>
      <w:r w:rsidR="00CD151C" w:rsidRPr="00631B9E">
        <w:rPr>
          <w:rFonts w:asciiTheme="minorHAnsi" w:hAnsiTheme="minorHAnsi" w:cstheme="minorHAnsi"/>
          <w:lang w:val="ru-RU"/>
        </w:rPr>
        <w:fldChar w:fldCharType="separate"/>
      </w:r>
      <w:r w:rsidR="00D4446D" w:rsidRPr="00631B9E">
        <w:rPr>
          <w:rFonts w:asciiTheme="minorHAnsi" w:hAnsiTheme="minorHAnsi" w:cstheme="minorHAnsi"/>
          <w:noProof/>
          <w:lang w:val="ru-RU"/>
        </w:rPr>
        <w:t>36</w:t>
      </w:r>
      <w:r w:rsidR="00CD151C" w:rsidRPr="00631B9E">
        <w:rPr>
          <w:rFonts w:asciiTheme="minorHAnsi" w:hAnsiTheme="minorHAnsi" w:cstheme="minorHAnsi"/>
          <w:lang w:val="ru-RU"/>
        </w:rPr>
        <w:fldChar w:fldCharType="end"/>
      </w:r>
      <w:r w:rsidRPr="00631B9E">
        <w:rPr>
          <w:rFonts w:asciiTheme="minorHAnsi" w:hAnsiTheme="minorHAnsi" w:cstheme="minorHAnsi"/>
          <w:lang w:val="ru-RU"/>
        </w:rPr>
        <w:t xml:space="preserve"> Пользователи, работающие в текущую смену.</w:t>
      </w:r>
    </w:p>
    <w:p w:rsidR="00C835E7" w:rsidRPr="00631B9E" w:rsidRDefault="00C835E7" w:rsidP="00C835E7">
      <w:pPr>
        <w:jc w:val="both"/>
        <w:rPr>
          <w:rFonts w:cstheme="minorHAnsi"/>
          <w:lang w:val="ru-RU"/>
        </w:rPr>
      </w:pPr>
      <w:r w:rsidRPr="00631B9E">
        <w:rPr>
          <w:rFonts w:cstheme="minorHAnsi"/>
          <w:lang w:val="ru-RU"/>
        </w:rPr>
        <w:t xml:space="preserve">Для создания нового пользователя в окне выбора пользователей нажмите </w:t>
      </w:r>
      <w:r w:rsidRPr="00631B9E">
        <w:rPr>
          <w:rFonts w:cstheme="minorHAnsi"/>
          <w:noProof/>
          <w:lang w:val="ru-RU" w:eastAsia="ru-RU"/>
        </w:rPr>
        <w:drawing>
          <wp:inline distT="0" distB="0" distL="0" distR="0">
            <wp:extent cx="247650" cy="161925"/>
            <wp:effectExtent l="1905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1B9E">
        <w:rPr>
          <w:rFonts w:cstheme="minorHAnsi"/>
          <w:lang w:val="ru-RU"/>
        </w:rPr>
        <w:t xml:space="preserve">(добавить) (или нажмите кнопку </w:t>
      </w:r>
      <w:r w:rsidRPr="00631B9E">
        <w:rPr>
          <w:rFonts w:cstheme="minorHAnsi"/>
          <w:noProof/>
          <w:lang w:val="ru-RU" w:eastAsia="ru-RU"/>
        </w:rPr>
        <w:drawing>
          <wp:inline distT="0" distB="0" distL="0" distR="0">
            <wp:extent cx="238125" cy="200025"/>
            <wp:effectExtent l="19050" t="0" r="9525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1B9E">
        <w:rPr>
          <w:rFonts w:cstheme="minorHAnsi"/>
          <w:lang w:val="ru-RU"/>
        </w:rPr>
        <w:t>(скопировать), для того, чтобы создать нового пользователя на основании уже имеющегося). В появившемся диалоговом окне заполните поля:</w:t>
      </w:r>
    </w:p>
    <w:p w:rsidR="00C835E7" w:rsidRDefault="00C835E7" w:rsidP="000113B1">
      <w:pPr>
        <w:keepNext/>
        <w:spacing w:after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29150" cy="3714750"/>
            <wp:effectExtent l="19050" t="0" r="0" b="0"/>
            <wp:docPr id="14" name="Рисунок 8" descr="Рис 50 Создание нового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ис 50 Создание нового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631B9E" w:rsidRDefault="00C835E7" w:rsidP="00631B9E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631B9E">
        <w:rPr>
          <w:rFonts w:asciiTheme="minorHAnsi" w:hAnsiTheme="minorHAnsi" w:cstheme="minorHAnsi"/>
          <w:lang w:val="ru-RU"/>
        </w:rPr>
        <w:t xml:space="preserve">Рисунок </w:t>
      </w:r>
      <w:r w:rsidR="00CD151C" w:rsidRPr="00631B9E">
        <w:rPr>
          <w:rFonts w:asciiTheme="minorHAnsi" w:hAnsiTheme="minorHAnsi" w:cstheme="minorHAnsi"/>
        </w:rPr>
        <w:fldChar w:fldCharType="begin"/>
      </w:r>
      <w:r w:rsidRPr="00631B9E">
        <w:rPr>
          <w:rFonts w:asciiTheme="minorHAnsi" w:hAnsiTheme="minorHAnsi" w:cstheme="minorHAnsi"/>
          <w:lang w:val="ru-RU"/>
        </w:rPr>
        <w:instrText xml:space="preserve"> </w:instrText>
      </w:r>
      <w:r w:rsidRPr="00631B9E">
        <w:rPr>
          <w:rFonts w:asciiTheme="minorHAnsi" w:hAnsiTheme="minorHAnsi" w:cstheme="minorHAnsi"/>
        </w:rPr>
        <w:instrText>SEQ</w:instrText>
      </w:r>
      <w:r w:rsidRPr="00631B9E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631B9E">
        <w:rPr>
          <w:rFonts w:asciiTheme="minorHAnsi" w:hAnsiTheme="minorHAnsi" w:cstheme="minorHAnsi"/>
        </w:rPr>
        <w:instrText>ARABIC</w:instrText>
      </w:r>
      <w:r w:rsidRPr="00631B9E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631B9E">
        <w:rPr>
          <w:rFonts w:asciiTheme="minorHAnsi" w:hAnsiTheme="minorHAnsi" w:cstheme="minorHAnsi"/>
        </w:rPr>
        <w:fldChar w:fldCharType="separate"/>
      </w:r>
      <w:r w:rsidR="00D4446D" w:rsidRPr="00631B9E">
        <w:rPr>
          <w:rFonts w:asciiTheme="minorHAnsi" w:hAnsiTheme="minorHAnsi" w:cstheme="minorHAnsi"/>
          <w:noProof/>
        </w:rPr>
        <w:t>37</w:t>
      </w:r>
      <w:r w:rsidR="00CD151C" w:rsidRPr="00631B9E">
        <w:rPr>
          <w:rFonts w:asciiTheme="minorHAnsi" w:hAnsiTheme="minorHAnsi" w:cstheme="minorHAnsi"/>
        </w:rPr>
        <w:fldChar w:fldCharType="end"/>
      </w:r>
      <w:r w:rsidRPr="00631B9E">
        <w:rPr>
          <w:rFonts w:asciiTheme="minorHAnsi" w:hAnsiTheme="minorHAnsi" w:cstheme="minorHAnsi"/>
          <w:lang w:val="ru-RU"/>
        </w:rPr>
        <w:t xml:space="preserve"> Новый пользователь</w:t>
      </w:r>
    </w:p>
    <w:tbl>
      <w:tblPr>
        <w:tblStyle w:val="ab"/>
        <w:tblW w:w="0" w:type="auto"/>
        <w:tblLook w:val="01E0"/>
      </w:tblPr>
      <w:tblGrid>
        <w:gridCol w:w="2988"/>
        <w:gridCol w:w="6480"/>
      </w:tblGrid>
      <w:tr w:rsidR="00C835E7" w:rsidRPr="00734C4F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Имя пользователя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Имя пользователя для входа в систему</w:t>
            </w:r>
          </w:p>
        </w:tc>
      </w:tr>
      <w:tr w:rsidR="00C835E7" w:rsidRPr="00631B9E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Полное имя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Полное имя пользователя</w:t>
            </w:r>
          </w:p>
        </w:tc>
      </w:tr>
      <w:tr w:rsidR="00C835E7" w:rsidRPr="00734C4F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Пароль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Пароль для входа в систему (будет считываться с магнитной карты или вводиться вручную с клавиатуры).</w:t>
            </w:r>
          </w:p>
        </w:tc>
      </w:tr>
      <w:tr w:rsidR="00C835E7" w:rsidRPr="00631B9E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Подтверждение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Подтверждение пароля</w:t>
            </w:r>
          </w:p>
        </w:tc>
      </w:tr>
      <w:tr w:rsidR="00C835E7" w:rsidRPr="00734C4F" w:rsidTr="0036046E">
        <w:tc>
          <w:tcPr>
            <w:tcW w:w="2988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Контакт</w:t>
            </w:r>
          </w:p>
        </w:tc>
        <w:tc>
          <w:tcPr>
            <w:tcW w:w="6480" w:type="dxa"/>
          </w:tcPr>
          <w:p w:rsidR="00C835E7" w:rsidRPr="00631B9E" w:rsidRDefault="00C835E7" w:rsidP="0036046E">
            <w:pPr>
              <w:rPr>
                <w:rFonts w:asciiTheme="minorHAnsi" w:hAnsiTheme="minorHAnsi" w:cstheme="minorHAnsi"/>
                <w:lang w:val="ru-RU" w:eastAsia="en-US"/>
              </w:rPr>
            </w:pPr>
            <w:r w:rsidRPr="00631B9E">
              <w:rPr>
                <w:rFonts w:asciiTheme="minorHAnsi" w:hAnsiTheme="minorHAnsi" w:cstheme="minorHAnsi"/>
                <w:lang w:val="ru-RU" w:eastAsia="en-US"/>
              </w:rPr>
              <w:t>Сотрудник или физическое лицо из справочника контактов системы, к которому привязана данная учётная запись</w:t>
            </w:r>
          </w:p>
        </w:tc>
      </w:tr>
    </w:tbl>
    <w:p w:rsidR="000113B1" w:rsidRDefault="00C835E7" w:rsidP="000113B1">
      <w:pPr>
        <w:jc w:val="both"/>
        <w:rPr>
          <w:lang w:val="ru-RU"/>
        </w:rPr>
      </w:pPr>
      <w:r w:rsidRPr="00C835E7">
        <w:rPr>
          <w:lang w:val="ru-RU"/>
        </w:rPr>
        <w:t xml:space="preserve"> Для указания групп пользователей, к которым относится данная учётная </w:t>
      </w:r>
      <w:r w:rsidR="00631B9E" w:rsidRPr="00C835E7">
        <w:rPr>
          <w:lang w:val="ru-RU"/>
        </w:rPr>
        <w:t>запись,</w:t>
      </w:r>
      <w:r w:rsidRPr="00C835E7">
        <w:rPr>
          <w:lang w:val="ru-RU"/>
        </w:rPr>
        <w:t xml:space="preserve"> нажмите кнопку «Группы…»:</w:t>
      </w:r>
    </w:p>
    <w:p w:rsidR="00C835E7" w:rsidRDefault="00C835E7" w:rsidP="000113B1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419475" cy="3848100"/>
            <wp:effectExtent l="19050" t="0" r="9525" b="0"/>
            <wp:docPr id="8" name="Рисунок 9" descr="Рис 51 Выбор группы для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 51 Выбор группы для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E7" w:rsidRPr="00C6677E" w:rsidRDefault="00C835E7" w:rsidP="00C6677E">
      <w:pPr>
        <w:pStyle w:val="aa"/>
        <w:jc w:val="center"/>
        <w:rPr>
          <w:rFonts w:asciiTheme="minorHAnsi" w:hAnsiTheme="minorHAnsi" w:cstheme="minorHAnsi"/>
          <w:lang w:val="ru-RU"/>
        </w:rPr>
      </w:pPr>
      <w:r w:rsidRPr="00C6677E">
        <w:rPr>
          <w:rFonts w:asciiTheme="minorHAnsi" w:hAnsiTheme="minorHAnsi" w:cstheme="minorHAnsi"/>
          <w:lang w:val="ru-RU"/>
        </w:rPr>
        <w:t xml:space="preserve">Рисунок </w:t>
      </w:r>
      <w:r w:rsidR="00CD151C" w:rsidRPr="00C6677E">
        <w:rPr>
          <w:rFonts w:asciiTheme="minorHAnsi" w:hAnsiTheme="minorHAnsi" w:cstheme="minorHAnsi"/>
        </w:rPr>
        <w:fldChar w:fldCharType="begin"/>
      </w:r>
      <w:r w:rsidRPr="00C6677E">
        <w:rPr>
          <w:rFonts w:asciiTheme="minorHAnsi" w:hAnsiTheme="minorHAnsi" w:cstheme="minorHAnsi"/>
          <w:lang w:val="ru-RU"/>
        </w:rPr>
        <w:instrText xml:space="preserve"> </w:instrText>
      </w:r>
      <w:r w:rsidRPr="00C6677E">
        <w:rPr>
          <w:rFonts w:asciiTheme="minorHAnsi" w:hAnsiTheme="minorHAnsi" w:cstheme="minorHAnsi"/>
        </w:rPr>
        <w:instrText>SEQ</w:instrText>
      </w:r>
      <w:r w:rsidRPr="00C6677E">
        <w:rPr>
          <w:rFonts w:asciiTheme="minorHAnsi" w:hAnsiTheme="minorHAnsi" w:cstheme="minorHAnsi"/>
          <w:lang w:val="ru-RU"/>
        </w:rPr>
        <w:instrText xml:space="preserve"> Рисунок \* </w:instrText>
      </w:r>
      <w:r w:rsidRPr="00C6677E">
        <w:rPr>
          <w:rFonts w:asciiTheme="minorHAnsi" w:hAnsiTheme="minorHAnsi" w:cstheme="minorHAnsi"/>
        </w:rPr>
        <w:instrText>ARABIC</w:instrText>
      </w:r>
      <w:r w:rsidRPr="00C6677E">
        <w:rPr>
          <w:rFonts w:asciiTheme="minorHAnsi" w:hAnsiTheme="minorHAnsi" w:cstheme="minorHAnsi"/>
          <w:lang w:val="ru-RU"/>
        </w:rPr>
        <w:instrText xml:space="preserve"> </w:instrText>
      </w:r>
      <w:r w:rsidR="00CD151C" w:rsidRPr="00C6677E">
        <w:rPr>
          <w:rFonts w:asciiTheme="minorHAnsi" w:hAnsiTheme="minorHAnsi" w:cstheme="minorHAnsi"/>
        </w:rPr>
        <w:fldChar w:fldCharType="separate"/>
      </w:r>
      <w:r w:rsidR="00D4446D" w:rsidRPr="00C6677E">
        <w:rPr>
          <w:rFonts w:asciiTheme="minorHAnsi" w:hAnsiTheme="minorHAnsi" w:cstheme="minorHAnsi"/>
          <w:noProof/>
          <w:lang w:val="ru-RU"/>
        </w:rPr>
        <w:t>38</w:t>
      </w:r>
      <w:r w:rsidR="00CD151C" w:rsidRPr="00C6677E">
        <w:rPr>
          <w:rFonts w:asciiTheme="minorHAnsi" w:hAnsiTheme="minorHAnsi" w:cstheme="minorHAnsi"/>
        </w:rPr>
        <w:fldChar w:fldCharType="end"/>
      </w:r>
      <w:r w:rsidRPr="00C6677E">
        <w:rPr>
          <w:rFonts w:asciiTheme="minorHAnsi" w:hAnsiTheme="minorHAnsi" w:cstheme="minorHAnsi"/>
          <w:lang w:val="ru-RU"/>
        </w:rPr>
        <w:t xml:space="preserve"> Выбор группы для пользователя</w:t>
      </w:r>
    </w:p>
    <w:p w:rsidR="00C835E7" w:rsidRPr="00C835E7" w:rsidRDefault="00C835E7" w:rsidP="00C835E7">
      <w:pPr>
        <w:jc w:val="both"/>
        <w:rPr>
          <w:lang w:val="ru-RU"/>
        </w:rPr>
      </w:pPr>
      <w:r w:rsidRPr="00C835E7">
        <w:rPr>
          <w:lang w:val="ru-RU"/>
        </w:rPr>
        <w:t>Выберите группу пользователей, в которую вы хотите добавить сотрудника и нажмите кнопку «Включить»</w:t>
      </w:r>
      <w:r>
        <w:rPr>
          <w:rStyle w:val="a7"/>
        </w:rPr>
        <w:footnoteReference w:id="8"/>
      </w:r>
      <w:r w:rsidRPr="00C835E7">
        <w:rPr>
          <w:lang w:val="ru-RU"/>
        </w:rPr>
        <w:t xml:space="preserve">. Для сохранения изменений нажмите </w:t>
      </w:r>
      <w:r>
        <w:t>OK</w:t>
      </w:r>
      <w:r w:rsidRPr="00C835E7">
        <w:rPr>
          <w:lang w:val="ru-RU"/>
        </w:rPr>
        <w:t xml:space="preserve">. Отметьте всех пользователей, которые будут работать в текущую </w:t>
      </w:r>
      <w:r w:rsidR="00C6677E" w:rsidRPr="00C835E7">
        <w:rPr>
          <w:lang w:val="ru-RU"/>
        </w:rPr>
        <w:t>смену,</w:t>
      </w:r>
      <w:r w:rsidRPr="00C835E7">
        <w:rPr>
          <w:lang w:val="ru-RU"/>
        </w:rPr>
        <w:t xml:space="preserve"> и подтвердите выбор. После этого нажмите кнопку «Закрыть», для того, чтобы сохранить в базу информацию о логической дате и пользователях. </w:t>
      </w:r>
    </w:p>
    <w:p w:rsidR="005A2383" w:rsidRPr="00C917C4" w:rsidRDefault="005A2383" w:rsidP="00A45F24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cstheme="minorHAnsi"/>
          <w:lang w:val="ru-RU"/>
        </w:rPr>
      </w:pPr>
    </w:p>
    <w:sectPr w:rsidR="005A2383" w:rsidRPr="00C917C4" w:rsidSect="000A4B1B">
      <w:pgSz w:w="11906" w:h="16838"/>
      <w:pgMar w:top="851" w:right="840" w:bottom="709" w:left="1580" w:header="720" w:footer="720" w:gutter="0"/>
      <w:cols w:space="720" w:equalWidth="0">
        <w:col w:w="948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38CB" w:rsidRDefault="00BD38CB" w:rsidP="00A45F24">
      <w:pPr>
        <w:spacing w:after="0" w:line="240" w:lineRule="auto"/>
      </w:pPr>
      <w:r>
        <w:separator/>
      </w:r>
    </w:p>
  </w:endnote>
  <w:endnote w:type="continuationSeparator" w:id="1">
    <w:p w:rsidR="00BD38CB" w:rsidRDefault="00BD38CB" w:rsidP="00A45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38CB" w:rsidRDefault="00BD38CB" w:rsidP="00A45F24">
      <w:pPr>
        <w:spacing w:after="0" w:line="240" w:lineRule="auto"/>
      </w:pPr>
      <w:r>
        <w:separator/>
      </w:r>
    </w:p>
  </w:footnote>
  <w:footnote w:type="continuationSeparator" w:id="1">
    <w:p w:rsidR="00BD38CB" w:rsidRDefault="00BD38CB" w:rsidP="00A45F24">
      <w:pPr>
        <w:spacing w:after="0" w:line="240" w:lineRule="auto"/>
      </w:pPr>
      <w:r>
        <w:continuationSeparator/>
      </w:r>
    </w:p>
  </w:footnote>
  <w:footnote w:id="2">
    <w:p w:rsidR="00D4446D" w:rsidRPr="004416BD" w:rsidRDefault="00D4446D" w:rsidP="00A45F24">
      <w:pPr>
        <w:pStyle w:val="a8"/>
        <w:jc w:val="both"/>
        <w:rPr>
          <w:rFonts w:asciiTheme="minorHAnsi" w:hAnsiTheme="minorHAnsi" w:cstheme="minorHAnsi"/>
          <w:sz w:val="16"/>
          <w:szCs w:val="16"/>
          <w:lang w:val="ru-RU"/>
        </w:rPr>
      </w:pPr>
      <w:r w:rsidRPr="004416BD">
        <w:rPr>
          <w:rStyle w:val="a7"/>
          <w:rFonts w:asciiTheme="minorHAnsi" w:hAnsiTheme="minorHAnsi" w:cstheme="minorHAnsi"/>
          <w:sz w:val="18"/>
          <w:szCs w:val="16"/>
        </w:rPr>
        <w:footnoteRef/>
      </w:r>
      <w:r w:rsidRPr="004416BD">
        <w:rPr>
          <w:rFonts w:asciiTheme="minorHAnsi" w:hAnsiTheme="minorHAnsi" w:cstheme="minorHAnsi"/>
          <w:sz w:val="18"/>
          <w:szCs w:val="16"/>
          <w:lang w:val="ru-RU"/>
        </w:rPr>
        <w:t xml:space="preserve"> Если с рабочей станции идёт печать на сервис-принтер, физически подключённый к другому компьютеру, то на данной станции этот принтер должен быть подключён как сетевой принтер. Настоятельно рекоменду</w:t>
      </w:r>
      <w:r>
        <w:rPr>
          <w:rFonts w:asciiTheme="minorHAnsi" w:hAnsiTheme="minorHAnsi" w:cstheme="minorHAnsi"/>
          <w:sz w:val="18"/>
          <w:szCs w:val="16"/>
          <w:lang w:val="ru-RU"/>
        </w:rPr>
        <w:t>ется принтеры для печати</w:t>
      </w:r>
      <w:r w:rsidRPr="004416BD">
        <w:rPr>
          <w:rFonts w:asciiTheme="minorHAnsi" w:hAnsiTheme="minorHAnsi" w:cstheme="minorHAnsi"/>
          <w:sz w:val="18"/>
          <w:szCs w:val="16"/>
          <w:lang w:val="ru-RU"/>
        </w:rPr>
        <w:t xml:space="preserve"> пречеков (особенно если используется подкладная печать) устанавливать только как локальные.</w:t>
      </w:r>
    </w:p>
  </w:footnote>
  <w:footnote w:id="3">
    <w:p w:rsidR="00D4446D" w:rsidRPr="00105790" w:rsidRDefault="00D4446D" w:rsidP="00152B4E">
      <w:pPr>
        <w:pStyle w:val="a8"/>
        <w:rPr>
          <w:rFonts w:asciiTheme="minorHAnsi" w:hAnsiTheme="minorHAnsi" w:cstheme="minorHAnsi"/>
          <w:lang w:val="ru-RU"/>
        </w:rPr>
      </w:pPr>
      <w:r w:rsidRPr="00105790">
        <w:rPr>
          <w:rStyle w:val="a7"/>
          <w:rFonts w:asciiTheme="minorHAnsi" w:hAnsiTheme="minorHAnsi" w:cstheme="minorHAnsi"/>
        </w:rPr>
        <w:footnoteRef/>
      </w:r>
      <w:r w:rsidRPr="00105790">
        <w:rPr>
          <w:rFonts w:asciiTheme="minorHAnsi" w:hAnsiTheme="minorHAnsi" w:cstheme="minorHAnsi"/>
          <w:lang w:val="ru-RU"/>
        </w:rPr>
        <w:t xml:space="preserve"> Настоятельно не рекомендуется менять в данном разделе настройки, поставляемые вместе с системой! </w:t>
      </w:r>
    </w:p>
  </w:footnote>
  <w:footnote w:id="4">
    <w:p w:rsidR="00D4446D" w:rsidRPr="00CE2D76" w:rsidRDefault="00D4446D" w:rsidP="00A45F24">
      <w:pPr>
        <w:pStyle w:val="a8"/>
        <w:jc w:val="both"/>
        <w:rPr>
          <w:rFonts w:asciiTheme="minorHAnsi" w:hAnsiTheme="minorHAnsi" w:cstheme="minorHAnsi"/>
          <w:lang w:val="ru-RU"/>
        </w:rPr>
      </w:pPr>
      <w:r w:rsidRPr="00CE2D76">
        <w:rPr>
          <w:rStyle w:val="a7"/>
          <w:rFonts w:asciiTheme="minorHAnsi" w:hAnsiTheme="minorHAnsi" w:cstheme="minorHAnsi"/>
        </w:rPr>
        <w:footnoteRef/>
      </w:r>
      <w:r w:rsidRPr="00CE2D76">
        <w:rPr>
          <w:rFonts w:asciiTheme="minorHAnsi" w:hAnsiTheme="minorHAnsi" w:cstheme="minorHAnsi"/>
          <w:lang w:val="ru-RU"/>
        </w:rPr>
        <w:t xml:space="preserve"> Система поддерживает и корректно обрабатывает изменение цен на блюда в течение дня. Вам не надо для этого создавать новое меню – можно отредактировать текущее.</w:t>
      </w:r>
    </w:p>
  </w:footnote>
  <w:footnote w:id="5">
    <w:p w:rsidR="00D4446D" w:rsidRPr="00CE2D76" w:rsidRDefault="00D4446D" w:rsidP="00A45F24">
      <w:pPr>
        <w:pStyle w:val="a8"/>
        <w:jc w:val="both"/>
        <w:rPr>
          <w:rFonts w:asciiTheme="minorHAnsi" w:hAnsiTheme="minorHAnsi" w:cstheme="minorHAnsi"/>
          <w:lang w:val="ru-RU"/>
        </w:rPr>
      </w:pPr>
      <w:r w:rsidRPr="00CE2D76">
        <w:rPr>
          <w:rStyle w:val="a7"/>
          <w:rFonts w:asciiTheme="minorHAnsi" w:hAnsiTheme="minorHAnsi" w:cstheme="minorHAnsi"/>
        </w:rPr>
        <w:footnoteRef/>
      </w:r>
      <w:r w:rsidRPr="00CE2D76">
        <w:rPr>
          <w:rFonts w:asciiTheme="minorHAnsi" w:hAnsiTheme="minorHAnsi" w:cstheme="minorHAnsi"/>
          <w:lang w:val="ru-RU"/>
        </w:rPr>
        <w:t xml:space="preserve"> Внимание! Меню является действующим, если логическая дата (см. ниже) попадает в период с даты начала по дату окончания действия меню.</w:t>
      </w:r>
    </w:p>
  </w:footnote>
  <w:footnote w:id="6">
    <w:p w:rsidR="00D4446D" w:rsidRPr="00F56C1C" w:rsidRDefault="00D4446D" w:rsidP="00C835E7">
      <w:pPr>
        <w:pStyle w:val="a8"/>
        <w:jc w:val="both"/>
        <w:rPr>
          <w:rFonts w:asciiTheme="minorHAnsi" w:hAnsiTheme="minorHAnsi" w:cstheme="minorHAnsi"/>
          <w:sz w:val="18"/>
          <w:lang w:val="ru-RU"/>
        </w:rPr>
      </w:pPr>
      <w:r w:rsidRPr="00F56C1C">
        <w:rPr>
          <w:rStyle w:val="a7"/>
          <w:rFonts w:asciiTheme="minorHAnsi" w:hAnsiTheme="minorHAnsi" w:cstheme="minorHAnsi"/>
          <w:sz w:val="18"/>
        </w:rPr>
        <w:footnoteRef/>
      </w:r>
      <w:r w:rsidRPr="00F56C1C">
        <w:rPr>
          <w:rFonts w:asciiTheme="minorHAnsi" w:hAnsiTheme="minorHAnsi" w:cstheme="minorHAnsi"/>
          <w:sz w:val="18"/>
          <w:lang w:val="ru-RU"/>
        </w:rPr>
        <w:t xml:space="preserve"> Логическая дата – это дата работы ресторана независимо от времени суток. Например, если ресторан работает с 12-00 до 5-00 следующего дня, то логической датой (с 12-00 до 5-00) будет дата открытия смены. Она, в отличие от календарной, не меняется в течение смены.</w:t>
      </w:r>
    </w:p>
  </w:footnote>
  <w:footnote w:id="7">
    <w:p w:rsidR="00D4446D" w:rsidRPr="00D37775" w:rsidRDefault="00D4446D" w:rsidP="00C835E7">
      <w:pPr>
        <w:pStyle w:val="a8"/>
        <w:jc w:val="both"/>
        <w:rPr>
          <w:lang w:val="ru-RU"/>
        </w:rPr>
      </w:pPr>
      <w:r w:rsidRPr="00F56C1C">
        <w:rPr>
          <w:rStyle w:val="a7"/>
          <w:rFonts w:asciiTheme="minorHAnsi" w:hAnsiTheme="minorHAnsi" w:cstheme="minorHAnsi"/>
          <w:sz w:val="18"/>
        </w:rPr>
        <w:footnoteRef/>
      </w:r>
      <w:r w:rsidRPr="00F56C1C">
        <w:rPr>
          <w:rFonts w:asciiTheme="minorHAnsi" w:hAnsiTheme="minorHAnsi" w:cstheme="minorHAnsi"/>
          <w:sz w:val="18"/>
          <w:lang w:val="ru-RU"/>
        </w:rPr>
        <w:t xml:space="preserve"> Если по каким-то причинам ресторан не работал несколько один или более дней, то необходимо произвести закрытие «пустых» дней</w:t>
      </w:r>
      <w:r>
        <w:rPr>
          <w:lang w:val="ru-RU"/>
        </w:rPr>
        <w:t>.</w:t>
      </w:r>
    </w:p>
  </w:footnote>
  <w:footnote w:id="8">
    <w:p w:rsidR="00D4446D" w:rsidRPr="00C6677E" w:rsidRDefault="00D4446D" w:rsidP="00C835E7">
      <w:pPr>
        <w:pStyle w:val="a8"/>
        <w:rPr>
          <w:rFonts w:asciiTheme="minorHAnsi" w:hAnsiTheme="minorHAnsi" w:cstheme="minorHAnsi"/>
          <w:sz w:val="18"/>
          <w:lang w:val="ru-RU"/>
        </w:rPr>
      </w:pPr>
      <w:r w:rsidRPr="00C6677E">
        <w:rPr>
          <w:rStyle w:val="a7"/>
          <w:rFonts w:asciiTheme="minorHAnsi" w:hAnsiTheme="minorHAnsi" w:cstheme="minorHAnsi"/>
          <w:sz w:val="18"/>
        </w:rPr>
        <w:footnoteRef/>
      </w:r>
      <w:r w:rsidRPr="00C6677E">
        <w:rPr>
          <w:rFonts w:asciiTheme="minorHAnsi" w:hAnsiTheme="minorHAnsi" w:cstheme="minorHAnsi"/>
          <w:sz w:val="18"/>
          <w:lang w:val="ru-RU"/>
        </w:rPr>
        <w:t xml:space="preserve"> Нельзя удалять группы пользователей, поставляемые вместе с системой (т. н. зарезервированные группы пользователей)!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4823"/>
    <w:lvl w:ilvl="0" w:tplc="00001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1EB"/>
    <w:multiLevelType w:val="hybridMultilevel"/>
    <w:tmpl w:val="00000BB3"/>
    <w:lvl w:ilvl="0" w:tplc="00002E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74D"/>
    <w:multiLevelType w:val="hybridMultilevel"/>
    <w:tmpl w:val="00004DC8"/>
    <w:lvl w:ilvl="0" w:tplc="00006443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12DB"/>
    <w:multiLevelType w:val="hybridMultilevel"/>
    <w:tmpl w:val="0000153C"/>
    <w:lvl w:ilvl="0" w:tplc="00007E87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1AD4"/>
    <w:multiLevelType w:val="hybridMultilevel"/>
    <w:tmpl w:val="000063CB"/>
    <w:lvl w:ilvl="0" w:tplc="00006BF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2CD6"/>
    <w:multiLevelType w:val="hybridMultilevel"/>
    <w:tmpl w:val="000072AE"/>
    <w:lvl w:ilvl="0" w:tplc="000069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305E"/>
    <w:multiLevelType w:val="hybridMultilevel"/>
    <w:tmpl w:val="A2648468"/>
    <w:lvl w:ilvl="0" w:tplc="0423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323B"/>
    <w:multiLevelType w:val="hybridMultilevel"/>
    <w:tmpl w:val="00002213"/>
    <w:lvl w:ilvl="0" w:tplc="0000260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390C"/>
    <w:multiLevelType w:val="hybridMultilevel"/>
    <w:tmpl w:val="00000F3E"/>
    <w:lvl w:ilvl="0" w:tplc="00000099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0000012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3B25"/>
    <w:multiLevelType w:val="hybridMultilevel"/>
    <w:tmpl w:val="00001E1F"/>
    <w:lvl w:ilvl="0" w:tplc="00006E5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4D06"/>
    <w:multiLevelType w:val="hybridMultilevel"/>
    <w:tmpl w:val="00004DB7"/>
    <w:lvl w:ilvl="0" w:tplc="00001547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54DE"/>
    <w:multiLevelType w:val="hybridMultilevel"/>
    <w:tmpl w:val="000039B3"/>
    <w:lvl w:ilvl="0" w:tplc="00002D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5AF1"/>
    <w:multiLevelType w:val="hybridMultilevel"/>
    <w:tmpl w:val="000041BB"/>
    <w:lvl w:ilvl="0" w:tplc="000026E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5F90"/>
    <w:multiLevelType w:val="hybridMultilevel"/>
    <w:tmpl w:val="00001649"/>
    <w:lvl w:ilvl="0" w:tplc="00006DF1">
      <w:start w:val="15"/>
      <w:numFmt w:val="lowerLetter"/>
      <w:lvlText w:val="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66BB"/>
    <w:multiLevelType w:val="hybridMultilevel"/>
    <w:tmpl w:val="0000428B"/>
    <w:lvl w:ilvl="0" w:tplc="000026A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6784"/>
    <w:multiLevelType w:val="hybridMultilevel"/>
    <w:tmpl w:val="00004AE1"/>
    <w:lvl w:ilvl="0" w:tplc="00003D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0000701F"/>
    <w:multiLevelType w:val="hybridMultilevel"/>
    <w:tmpl w:val="00005D03"/>
    <w:lvl w:ilvl="0" w:tplc="00007A5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0000767D"/>
    <w:multiLevelType w:val="hybridMultilevel"/>
    <w:tmpl w:val="00004509"/>
    <w:lvl w:ilvl="0" w:tplc="000012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00007F96"/>
    <w:multiLevelType w:val="hybridMultilevel"/>
    <w:tmpl w:val="00007FF5"/>
    <w:lvl w:ilvl="0" w:tplc="00004E45">
      <w:start w:val="6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17AD06DE"/>
    <w:multiLevelType w:val="hybridMultilevel"/>
    <w:tmpl w:val="2C587D6E"/>
    <w:lvl w:ilvl="0" w:tplc="042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>
    <w:nsid w:val="18245E16"/>
    <w:multiLevelType w:val="hybridMultilevel"/>
    <w:tmpl w:val="99863E22"/>
    <w:lvl w:ilvl="0" w:tplc="042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9D649C4"/>
    <w:multiLevelType w:val="hybridMultilevel"/>
    <w:tmpl w:val="9BFA5A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1C8676B0"/>
    <w:multiLevelType w:val="hybridMultilevel"/>
    <w:tmpl w:val="05E2326C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5A647A"/>
    <w:multiLevelType w:val="hybridMultilevel"/>
    <w:tmpl w:val="D416E7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08771CC"/>
    <w:multiLevelType w:val="hybridMultilevel"/>
    <w:tmpl w:val="D4B2475E"/>
    <w:lvl w:ilvl="0" w:tplc="042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2560DBA"/>
    <w:multiLevelType w:val="multilevel"/>
    <w:tmpl w:val="C26A150A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18"/>
        </w:tabs>
        <w:ind w:left="918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116"/>
        </w:tabs>
        <w:ind w:left="1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674"/>
        </w:tabs>
        <w:ind w:left="16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72"/>
        </w:tabs>
        <w:ind w:left="1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30"/>
        </w:tabs>
        <w:ind w:left="24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988"/>
        </w:tabs>
        <w:ind w:left="298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86"/>
        </w:tabs>
        <w:ind w:left="31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744"/>
        </w:tabs>
        <w:ind w:left="3744" w:hanging="2160"/>
      </w:pPr>
      <w:rPr>
        <w:rFonts w:hint="default"/>
      </w:rPr>
    </w:lvl>
  </w:abstractNum>
  <w:abstractNum w:abstractNumId="26">
    <w:nsid w:val="499646F9"/>
    <w:multiLevelType w:val="hybridMultilevel"/>
    <w:tmpl w:val="51989C1C"/>
    <w:lvl w:ilvl="0" w:tplc="042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>
    <w:nsid w:val="4C4C3961"/>
    <w:multiLevelType w:val="hybridMultilevel"/>
    <w:tmpl w:val="039CE288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280F39"/>
    <w:multiLevelType w:val="hybridMultilevel"/>
    <w:tmpl w:val="B35432FC"/>
    <w:lvl w:ilvl="0" w:tplc="04230001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29">
    <w:nsid w:val="56CC1566"/>
    <w:multiLevelType w:val="hybridMultilevel"/>
    <w:tmpl w:val="25627BD4"/>
    <w:lvl w:ilvl="0" w:tplc="04230001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30">
    <w:nsid w:val="59171C9F"/>
    <w:multiLevelType w:val="multilevel"/>
    <w:tmpl w:val="C434A9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pStyle w:val="4"/>
      <w:isLgl/>
      <w:lvlText w:val="%1.%2.%3.%4.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8"/>
      </w:rPr>
    </w:lvl>
  </w:abstractNum>
  <w:abstractNum w:abstractNumId="31">
    <w:nsid w:val="59D75C90"/>
    <w:multiLevelType w:val="hybridMultilevel"/>
    <w:tmpl w:val="B2F4A6FE"/>
    <w:lvl w:ilvl="0" w:tplc="D53E2B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  <w:vertAlign w:val="baseline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>
    <w:nsid w:val="64DD2C15"/>
    <w:multiLevelType w:val="hybridMultilevel"/>
    <w:tmpl w:val="B5B80274"/>
    <w:lvl w:ilvl="0" w:tplc="042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7FB4C87"/>
    <w:multiLevelType w:val="hybridMultilevel"/>
    <w:tmpl w:val="1F18581A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B36003"/>
    <w:multiLevelType w:val="hybridMultilevel"/>
    <w:tmpl w:val="2F1829F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A1C06F3"/>
    <w:multiLevelType w:val="hybridMultilevel"/>
    <w:tmpl w:val="E786A7B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6E91CE8"/>
    <w:multiLevelType w:val="hybridMultilevel"/>
    <w:tmpl w:val="F392A76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CA46224"/>
    <w:multiLevelType w:val="hybridMultilevel"/>
    <w:tmpl w:val="B9BE3F24"/>
    <w:lvl w:ilvl="0" w:tplc="5778E99A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CF05404"/>
    <w:multiLevelType w:val="hybridMultilevel"/>
    <w:tmpl w:val="CFE4166E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13"/>
  </w:num>
  <w:num w:numId="5">
    <w:abstractNumId w:val="12"/>
  </w:num>
  <w:num w:numId="6">
    <w:abstractNumId w:val="1"/>
  </w:num>
  <w:num w:numId="7">
    <w:abstractNumId w:val="3"/>
  </w:num>
  <w:num w:numId="8">
    <w:abstractNumId w:val="8"/>
  </w:num>
  <w:num w:numId="9">
    <w:abstractNumId w:val="6"/>
  </w:num>
  <w:num w:numId="10">
    <w:abstractNumId w:val="10"/>
  </w:num>
  <w:num w:numId="11">
    <w:abstractNumId w:val="11"/>
  </w:num>
  <w:num w:numId="12">
    <w:abstractNumId w:val="2"/>
  </w:num>
  <w:num w:numId="13">
    <w:abstractNumId w:val="14"/>
  </w:num>
  <w:num w:numId="14">
    <w:abstractNumId w:val="16"/>
  </w:num>
  <w:num w:numId="15">
    <w:abstractNumId w:val="17"/>
  </w:num>
  <w:num w:numId="16">
    <w:abstractNumId w:val="9"/>
  </w:num>
  <w:num w:numId="17">
    <w:abstractNumId w:val="4"/>
  </w:num>
  <w:num w:numId="18">
    <w:abstractNumId w:val="18"/>
  </w:num>
  <w:num w:numId="19">
    <w:abstractNumId w:val="7"/>
  </w:num>
  <w:num w:numId="20">
    <w:abstractNumId w:val="33"/>
  </w:num>
  <w:num w:numId="21">
    <w:abstractNumId w:val="34"/>
  </w:num>
  <w:num w:numId="22">
    <w:abstractNumId w:val="28"/>
  </w:num>
  <w:num w:numId="23">
    <w:abstractNumId w:val="19"/>
  </w:num>
  <w:num w:numId="24">
    <w:abstractNumId w:val="31"/>
  </w:num>
  <w:num w:numId="25">
    <w:abstractNumId w:val="26"/>
  </w:num>
  <w:num w:numId="26">
    <w:abstractNumId w:val="36"/>
  </w:num>
  <w:num w:numId="27">
    <w:abstractNumId w:val="38"/>
  </w:num>
  <w:num w:numId="28">
    <w:abstractNumId w:val="23"/>
  </w:num>
  <w:num w:numId="29">
    <w:abstractNumId w:val="21"/>
  </w:num>
  <w:num w:numId="30">
    <w:abstractNumId w:val="22"/>
  </w:num>
  <w:num w:numId="31">
    <w:abstractNumId w:val="29"/>
  </w:num>
  <w:num w:numId="32">
    <w:abstractNumId w:val="30"/>
  </w:num>
  <w:num w:numId="33">
    <w:abstractNumId w:val="30"/>
  </w:num>
  <w:num w:numId="34">
    <w:abstractNumId w:val="25"/>
  </w:num>
  <w:num w:numId="35">
    <w:abstractNumId w:val="27"/>
  </w:num>
  <w:num w:numId="36">
    <w:abstractNumId w:val="20"/>
  </w:num>
  <w:num w:numId="37">
    <w:abstractNumId w:val="30"/>
  </w:num>
  <w:num w:numId="38">
    <w:abstractNumId w:val="37"/>
  </w:num>
  <w:num w:numId="39">
    <w:abstractNumId w:val="35"/>
  </w:num>
  <w:num w:numId="40">
    <w:abstractNumId w:val="24"/>
  </w:num>
  <w:num w:numId="41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141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A4DAD"/>
    <w:rsid w:val="000113B1"/>
    <w:rsid w:val="000A0A3A"/>
    <w:rsid w:val="000A4B1B"/>
    <w:rsid w:val="000A64A7"/>
    <w:rsid w:val="000B1428"/>
    <w:rsid w:val="00105790"/>
    <w:rsid w:val="00107BBF"/>
    <w:rsid w:val="001204C9"/>
    <w:rsid w:val="001231A9"/>
    <w:rsid w:val="00152B4E"/>
    <w:rsid w:val="001577E6"/>
    <w:rsid w:val="001703D5"/>
    <w:rsid w:val="001A4DAD"/>
    <w:rsid w:val="001A682E"/>
    <w:rsid w:val="00225393"/>
    <w:rsid w:val="00230349"/>
    <w:rsid w:val="00295A68"/>
    <w:rsid w:val="002F5CD8"/>
    <w:rsid w:val="0030134B"/>
    <w:rsid w:val="0031234E"/>
    <w:rsid w:val="00341439"/>
    <w:rsid w:val="0036046E"/>
    <w:rsid w:val="0036278E"/>
    <w:rsid w:val="003706CA"/>
    <w:rsid w:val="003914AC"/>
    <w:rsid w:val="00395751"/>
    <w:rsid w:val="003B186B"/>
    <w:rsid w:val="003B51C8"/>
    <w:rsid w:val="004049CB"/>
    <w:rsid w:val="004068EC"/>
    <w:rsid w:val="004416BD"/>
    <w:rsid w:val="00442548"/>
    <w:rsid w:val="0045767D"/>
    <w:rsid w:val="00457A03"/>
    <w:rsid w:val="00476AE0"/>
    <w:rsid w:val="004849C2"/>
    <w:rsid w:val="004A1888"/>
    <w:rsid w:val="004B7F72"/>
    <w:rsid w:val="004E310F"/>
    <w:rsid w:val="00510E7F"/>
    <w:rsid w:val="00514C72"/>
    <w:rsid w:val="00530B74"/>
    <w:rsid w:val="00592050"/>
    <w:rsid w:val="00592183"/>
    <w:rsid w:val="005A2383"/>
    <w:rsid w:val="005B1098"/>
    <w:rsid w:val="005B32A3"/>
    <w:rsid w:val="005B4DE4"/>
    <w:rsid w:val="005B6BAE"/>
    <w:rsid w:val="0060600A"/>
    <w:rsid w:val="0061648E"/>
    <w:rsid w:val="00627265"/>
    <w:rsid w:val="00631B9E"/>
    <w:rsid w:val="00654D45"/>
    <w:rsid w:val="00661F2D"/>
    <w:rsid w:val="006864BA"/>
    <w:rsid w:val="006D52A2"/>
    <w:rsid w:val="006E7265"/>
    <w:rsid w:val="0071162C"/>
    <w:rsid w:val="00734C4F"/>
    <w:rsid w:val="0074053A"/>
    <w:rsid w:val="00746B85"/>
    <w:rsid w:val="007477CE"/>
    <w:rsid w:val="00763BC8"/>
    <w:rsid w:val="007A2EE3"/>
    <w:rsid w:val="007C433D"/>
    <w:rsid w:val="007F619E"/>
    <w:rsid w:val="0083628E"/>
    <w:rsid w:val="00867AAB"/>
    <w:rsid w:val="00873C23"/>
    <w:rsid w:val="008F067F"/>
    <w:rsid w:val="00951C8D"/>
    <w:rsid w:val="009E39AD"/>
    <w:rsid w:val="00A24E6E"/>
    <w:rsid w:val="00A2618A"/>
    <w:rsid w:val="00A45F24"/>
    <w:rsid w:val="00A47296"/>
    <w:rsid w:val="00A74BFA"/>
    <w:rsid w:val="00A85FEE"/>
    <w:rsid w:val="00A87FB8"/>
    <w:rsid w:val="00AB64E0"/>
    <w:rsid w:val="00AC4943"/>
    <w:rsid w:val="00AF021E"/>
    <w:rsid w:val="00B34A86"/>
    <w:rsid w:val="00B534A4"/>
    <w:rsid w:val="00B6010A"/>
    <w:rsid w:val="00B71660"/>
    <w:rsid w:val="00BD38CB"/>
    <w:rsid w:val="00BF14B4"/>
    <w:rsid w:val="00C31969"/>
    <w:rsid w:val="00C441FD"/>
    <w:rsid w:val="00C46202"/>
    <w:rsid w:val="00C62F7B"/>
    <w:rsid w:val="00C64261"/>
    <w:rsid w:val="00C6677E"/>
    <w:rsid w:val="00C835E7"/>
    <w:rsid w:val="00C85A40"/>
    <w:rsid w:val="00C917C4"/>
    <w:rsid w:val="00CA1D5B"/>
    <w:rsid w:val="00CC70E8"/>
    <w:rsid w:val="00CD151C"/>
    <w:rsid w:val="00CE2D76"/>
    <w:rsid w:val="00CE47E2"/>
    <w:rsid w:val="00CE650F"/>
    <w:rsid w:val="00D1566A"/>
    <w:rsid w:val="00D2201B"/>
    <w:rsid w:val="00D26E40"/>
    <w:rsid w:val="00D331FE"/>
    <w:rsid w:val="00D4446D"/>
    <w:rsid w:val="00D4563D"/>
    <w:rsid w:val="00D7704C"/>
    <w:rsid w:val="00DC4B94"/>
    <w:rsid w:val="00DF2EAF"/>
    <w:rsid w:val="00DF7DE4"/>
    <w:rsid w:val="00E0021A"/>
    <w:rsid w:val="00E47926"/>
    <w:rsid w:val="00E97EC5"/>
    <w:rsid w:val="00F12B12"/>
    <w:rsid w:val="00F21149"/>
    <w:rsid w:val="00F56C1C"/>
    <w:rsid w:val="00F5770C"/>
    <w:rsid w:val="00FE6DFA"/>
    <w:rsid w:val="00FE741D"/>
    <w:rsid w:val="00FF03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A4DAD"/>
    <w:rPr>
      <w:rFonts w:eastAsiaTheme="minorEastAsia"/>
      <w:lang w:val="en-US"/>
    </w:rPr>
  </w:style>
  <w:style w:type="paragraph" w:styleId="1">
    <w:name w:val="heading 1"/>
    <w:basedOn w:val="a0"/>
    <w:next w:val="a0"/>
    <w:link w:val="10"/>
    <w:qFormat/>
    <w:rsid w:val="00A45F24"/>
    <w:pPr>
      <w:keepNext/>
      <w:pageBreakBefore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0"/>
    <w:next w:val="a0"/>
    <w:link w:val="20"/>
    <w:qFormat/>
    <w:rsid w:val="00A45F2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0"/>
    <w:next w:val="a0"/>
    <w:link w:val="30"/>
    <w:qFormat/>
    <w:rsid w:val="00A45F24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0"/>
    <w:next w:val="a0"/>
    <w:link w:val="40"/>
    <w:autoRedefine/>
    <w:qFormat/>
    <w:rsid w:val="00152B4E"/>
    <w:pPr>
      <w:keepNext/>
      <w:numPr>
        <w:ilvl w:val="3"/>
        <w:numId w:val="37"/>
      </w:numPr>
      <w:spacing w:before="240" w:after="60" w:line="240" w:lineRule="auto"/>
      <w:jc w:val="both"/>
      <w:outlineLvl w:val="3"/>
    </w:pPr>
    <w:rPr>
      <w:rFonts w:eastAsia="Times New Roman" w:cstheme="minorHAnsi"/>
      <w:b/>
      <w:bCs/>
      <w:sz w:val="24"/>
      <w:szCs w:val="20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CA1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CA1D5B"/>
    <w:rPr>
      <w:rFonts w:ascii="Tahoma" w:eastAsiaTheme="minorEastAsia" w:hAnsi="Tahoma" w:cs="Tahoma"/>
      <w:sz w:val="16"/>
      <w:szCs w:val="16"/>
      <w:lang w:val="en-US"/>
    </w:rPr>
  </w:style>
  <w:style w:type="paragraph" w:styleId="a6">
    <w:name w:val="List Paragraph"/>
    <w:basedOn w:val="a0"/>
    <w:uiPriority w:val="34"/>
    <w:qFormat/>
    <w:rsid w:val="00CA1D5B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A45F24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rsid w:val="00A45F24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rsid w:val="00A45F24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rsid w:val="00152B4E"/>
    <w:rPr>
      <w:rFonts w:eastAsia="Times New Roman" w:cstheme="minorHAnsi"/>
      <w:b/>
      <w:bCs/>
      <w:sz w:val="24"/>
      <w:szCs w:val="20"/>
      <w:lang w:val="ru-RU" w:eastAsia="ru-RU"/>
    </w:rPr>
  </w:style>
  <w:style w:type="character" w:styleId="a7">
    <w:name w:val="footnote reference"/>
    <w:basedOn w:val="a1"/>
    <w:semiHidden/>
    <w:rsid w:val="00A45F24"/>
    <w:rPr>
      <w:vertAlign w:val="superscript"/>
    </w:rPr>
  </w:style>
  <w:style w:type="paragraph" w:styleId="a8">
    <w:name w:val="footnote text"/>
    <w:basedOn w:val="a0"/>
    <w:link w:val="a9"/>
    <w:semiHidden/>
    <w:rsid w:val="00A45F24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9">
    <w:name w:val="Текст сноски Знак"/>
    <w:basedOn w:val="a1"/>
    <w:link w:val="a8"/>
    <w:semiHidden/>
    <w:rsid w:val="00A45F24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a">
    <w:name w:val="caption"/>
    <w:basedOn w:val="a0"/>
    <w:next w:val="a0"/>
    <w:qFormat/>
    <w:rsid w:val="00A45F24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b">
    <w:name w:val="Table Grid"/>
    <w:basedOn w:val="a2"/>
    <w:rsid w:val="00A45F24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be-BY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заголовок 5"/>
    <w:basedOn w:val="a0"/>
    <w:next w:val="a0"/>
    <w:link w:val="50"/>
    <w:rsid w:val="00A45F24"/>
    <w:pPr>
      <w:autoSpaceDE w:val="0"/>
      <w:autoSpaceDN w:val="0"/>
      <w:spacing w:before="240" w:after="60" w:line="240" w:lineRule="auto"/>
      <w:ind w:left="1985"/>
      <w:jc w:val="both"/>
    </w:pPr>
    <w:rPr>
      <w:rFonts w:ascii="Times New Roman CYR" w:eastAsia="Times New Roman" w:hAnsi="Times New Roman CYR" w:cs="Times New Roman CYR"/>
      <w:b/>
      <w:bCs/>
      <w:sz w:val="20"/>
      <w:szCs w:val="20"/>
      <w:lang w:val="ru-RU" w:eastAsia="be-BY"/>
    </w:rPr>
  </w:style>
  <w:style w:type="character" w:customStyle="1" w:styleId="50">
    <w:name w:val="заголовок 5 Знак"/>
    <w:basedOn w:val="a1"/>
    <w:link w:val="5"/>
    <w:rsid w:val="00A45F24"/>
    <w:rPr>
      <w:rFonts w:ascii="Times New Roman CYR" w:eastAsia="Times New Roman" w:hAnsi="Times New Roman CYR" w:cs="Times New Roman CYR"/>
      <w:b/>
      <w:bCs/>
      <w:sz w:val="20"/>
      <w:szCs w:val="20"/>
      <w:lang w:val="ru-RU" w:eastAsia="be-BY"/>
    </w:rPr>
  </w:style>
  <w:style w:type="paragraph" w:styleId="ac">
    <w:name w:val="TOC Heading"/>
    <w:basedOn w:val="1"/>
    <w:next w:val="a0"/>
    <w:uiPriority w:val="39"/>
    <w:semiHidden/>
    <w:unhideWhenUsed/>
    <w:qFormat/>
    <w:rsid w:val="00D331FE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21">
    <w:name w:val="toc 2"/>
    <w:basedOn w:val="a0"/>
    <w:next w:val="a0"/>
    <w:autoRedefine/>
    <w:uiPriority w:val="39"/>
    <w:unhideWhenUsed/>
    <w:rsid w:val="00D331FE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D331FE"/>
    <w:pPr>
      <w:spacing w:after="100"/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D331FE"/>
    <w:pPr>
      <w:spacing w:after="100"/>
    </w:pPr>
  </w:style>
  <w:style w:type="character" w:styleId="ad">
    <w:name w:val="Hyperlink"/>
    <w:basedOn w:val="a1"/>
    <w:uiPriority w:val="99"/>
    <w:unhideWhenUsed/>
    <w:rsid w:val="00D331FE"/>
    <w:rPr>
      <w:color w:val="0000FF" w:themeColor="hyperlink"/>
      <w:u w:val="single"/>
    </w:rPr>
  </w:style>
  <w:style w:type="paragraph" w:customStyle="1" w:styleId="a">
    <w:name w:val="Маркер"/>
    <w:basedOn w:val="ae"/>
    <w:next w:val="a0"/>
    <w:link w:val="af"/>
    <w:rsid w:val="002F5CD8"/>
    <w:pPr>
      <w:numPr>
        <w:numId w:val="38"/>
      </w:numPr>
      <w:spacing w:after="0" w:line="240" w:lineRule="auto"/>
      <w:contextualSpacing w:val="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10">
    <w:name w:val="Рисунок11"/>
    <w:basedOn w:val="af0"/>
    <w:next w:val="a0"/>
    <w:qFormat/>
    <w:rsid w:val="002F5CD8"/>
    <w:pPr>
      <w:spacing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f">
    <w:name w:val="Маркер Знак"/>
    <w:basedOn w:val="a1"/>
    <w:link w:val="a"/>
    <w:rsid w:val="002F5CD8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e">
    <w:name w:val="List"/>
    <w:basedOn w:val="a0"/>
    <w:uiPriority w:val="99"/>
    <w:semiHidden/>
    <w:unhideWhenUsed/>
    <w:rsid w:val="002F5CD8"/>
    <w:pPr>
      <w:ind w:left="283" w:hanging="283"/>
      <w:contextualSpacing/>
    </w:pPr>
  </w:style>
  <w:style w:type="paragraph" w:styleId="af0">
    <w:name w:val="table of figures"/>
    <w:basedOn w:val="a0"/>
    <w:next w:val="a0"/>
    <w:uiPriority w:val="99"/>
    <w:semiHidden/>
    <w:unhideWhenUsed/>
    <w:rsid w:val="002F5CD8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iff"/><Relationship Id="rId18" Type="http://schemas.openxmlformats.org/officeDocument/2006/relationships/image" Target="media/image9.jpeg"/><Relationship Id="rId26" Type="http://schemas.openxmlformats.org/officeDocument/2006/relationships/image" Target="media/image15.tiff"/><Relationship Id="rId39" Type="http://schemas.openxmlformats.org/officeDocument/2006/relationships/image" Target="media/image27.tiff"/><Relationship Id="rId21" Type="http://schemas.openxmlformats.org/officeDocument/2006/relationships/image" Target="media/image12.jpeg"/><Relationship Id="rId34" Type="http://schemas.openxmlformats.org/officeDocument/2006/relationships/image" Target="media/image23.tiff"/><Relationship Id="rId42" Type="http://schemas.openxmlformats.org/officeDocument/2006/relationships/image" Target="media/image30.tiff"/><Relationship Id="rId47" Type="http://schemas.openxmlformats.org/officeDocument/2006/relationships/image" Target="media/image35.tiff"/><Relationship Id="rId50" Type="http://schemas.openxmlformats.org/officeDocument/2006/relationships/image" Target="media/image38.png"/><Relationship Id="rId55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55%20&#1047;&#1072;&#1075;&#1088;&#1091;&#1079;&#1082;&#1072;%20&#1084;&#1077;&#1085;&#1102;.tif" TargetMode="External"/><Relationship Id="rId63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47%20&#1054;&#1090;&#1082;&#1088;&#1099;&#1090;&#1080;&#1077;%20&#1076;&#1085;&#1103;%20c%20&#1087;&#1086;&#1083;&#1100;&#1079;&#1086;&#1074;&#1072;&#1090;&#1077;&#1083;&#1103;&#1084;&#1080;.tif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27%20&#1089;&#1087;&#1080;&#1089;&#1086;&#1082;%20&#1073;&#1083;&#1102;&#1076;.tif" TargetMode="External"/><Relationship Id="rId24" Type="http://schemas.openxmlformats.org/officeDocument/2006/relationships/image" Target="media/image14.tiff"/><Relationship Id="rId32" Type="http://schemas.openxmlformats.org/officeDocument/2006/relationships/image" Target="media/image21.tiff"/><Relationship Id="rId37" Type="http://schemas.openxmlformats.org/officeDocument/2006/relationships/image" Target="media/image26.tiff"/><Relationship Id="rId40" Type="http://schemas.openxmlformats.org/officeDocument/2006/relationships/image" Target="media/image28.tiff"/><Relationship Id="rId45" Type="http://schemas.openxmlformats.org/officeDocument/2006/relationships/image" Target="media/image33.tiff"/><Relationship Id="rId53" Type="http://schemas.openxmlformats.org/officeDocument/2006/relationships/image" Target="media/image41.tiff"/><Relationship Id="rId58" Type="http://schemas.openxmlformats.org/officeDocument/2006/relationships/image" Target="media/image45.tiff"/><Relationship Id="rId66" Type="http://schemas.openxmlformats.org/officeDocument/2006/relationships/image" Target="media/image50.tif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28%20&#1057;&#1087;&#1080;&#1089;&#1086;&#1082;%20&#1084;&#1086;&#1076;&#1080;&#1092;&#1080;&#1082;&#1072;&#1090;&#1086;&#1088;&#1086;&#1074;.tif" TargetMode="External"/><Relationship Id="rId28" Type="http://schemas.openxmlformats.org/officeDocument/2006/relationships/image" Target="media/image17.tiff"/><Relationship Id="rId36" Type="http://schemas.openxmlformats.org/officeDocument/2006/relationships/image" Target="media/image25.tiff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48%20&#1057;&#1087;&#1080;&#1089;&#1086;&#1082;%20&#1087;&#1086;&#1083;&#1100;&#1079;&#1086;&#1074;&#1072;&#1090;&#1077;&#1083;&#1077;&#1081;.tif" TargetMode="External"/><Relationship Id="rId10" Type="http://schemas.openxmlformats.org/officeDocument/2006/relationships/image" Target="media/image3.tiff"/><Relationship Id="rId19" Type="http://schemas.openxmlformats.org/officeDocument/2006/relationships/image" Target="media/image10.jpeg"/><Relationship Id="rId31" Type="http://schemas.openxmlformats.org/officeDocument/2006/relationships/image" Target="media/image20.tiff"/><Relationship Id="rId44" Type="http://schemas.openxmlformats.org/officeDocument/2006/relationships/image" Target="media/image32.tiff"/><Relationship Id="rId52" Type="http://schemas.openxmlformats.org/officeDocument/2006/relationships/image" Target="media/image40.png"/><Relationship Id="rId60" Type="http://schemas.openxmlformats.org/officeDocument/2006/relationships/image" Target="media/image46.tiff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26%20&#1044;&#1080;&#1072;&#1083;&#1086;&#1075;%20&#1073;&#1083;&#1102;&#1076;&#1072;.tif" TargetMode="External"/><Relationship Id="rId22" Type="http://schemas.openxmlformats.org/officeDocument/2006/relationships/image" Target="media/image13.tiff"/><Relationship Id="rId27" Type="http://schemas.openxmlformats.org/officeDocument/2006/relationships/image" Target="media/image16.tiff"/><Relationship Id="rId30" Type="http://schemas.openxmlformats.org/officeDocument/2006/relationships/image" Target="media/image19.tiff"/><Relationship Id="rId35" Type="http://schemas.openxmlformats.org/officeDocument/2006/relationships/image" Target="media/image24.tiff"/><Relationship Id="rId43" Type="http://schemas.openxmlformats.org/officeDocument/2006/relationships/image" Target="media/image31.tiff"/><Relationship Id="rId48" Type="http://schemas.openxmlformats.org/officeDocument/2006/relationships/image" Target="media/image36.tiff"/><Relationship Id="rId56" Type="http://schemas.openxmlformats.org/officeDocument/2006/relationships/image" Target="media/image43.tiff"/><Relationship Id="rId64" Type="http://schemas.openxmlformats.org/officeDocument/2006/relationships/image" Target="media/image48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9.tiff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29%20&#1044;&#1080;&#1072;&#1083;&#1086;&#1075;&#1086;&#1074;&#1086;&#1077;%20&#1086;&#1082;&#1085;&#1086;%20&#1088;&#1077;&#1076;&#1072;&#1082;&#1090;&#1080;&#1088;&#1086;&#1074;&#1072;&#1085;&#1080;&#1103;%20&#1084;&#1086;&#1076;&#1080;&#1092;&#1080;&#1082;&#1072;&#1090;&#1086;&#1088;&#1072;.tif" TargetMode="External"/><Relationship Id="rId33" Type="http://schemas.openxmlformats.org/officeDocument/2006/relationships/image" Target="media/image22.tiff"/><Relationship Id="rId38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70%20&#1044;&#1080;&#1089;&#1087;&#1083;&#1077;&#1081;%20&#1087;&#1086;&#1082;&#1091;&#1087;&#1072;&#1090;&#1077;&#1083;&#1103;.tif" TargetMode="External"/><Relationship Id="rId46" Type="http://schemas.openxmlformats.org/officeDocument/2006/relationships/image" Target="media/image34.tiff"/><Relationship Id="rId59" Type="http://schemas.openxmlformats.org/officeDocument/2006/relationships/image" Target="file:///F:\work\bases\FRONT_MENU\&#1057;&#1077;&#1088;&#1090;&#1080;&#1092;&#1080;&#1082;&#1072;&#1094;&#1080;&#1103;\&#1044;&#1086;&#1082;&#1091;&#1084;&#1077;&#1085;&#1090;&#1072;&#1094;&#1080;&#1103;\&#1056;&#1080;&#1089;%2047%20&#1054;&#1090;&#1082;&#1088;&#1099;&#1090;&#1080;&#1077;%20&#1076;&#1085;&#1103;%20-%20&#1089;&#1083;&#1077;&#1076;&#1091;&#1102;&#1097;&#1077;&#1077;.tif" TargetMode="External"/><Relationship Id="rId67" Type="http://schemas.openxmlformats.org/officeDocument/2006/relationships/image" Target="media/image51.tiff"/><Relationship Id="rId20" Type="http://schemas.openxmlformats.org/officeDocument/2006/relationships/image" Target="media/image11.jpeg"/><Relationship Id="rId41" Type="http://schemas.openxmlformats.org/officeDocument/2006/relationships/image" Target="media/image29.tiff"/><Relationship Id="rId54" Type="http://schemas.openxmlformats.org/officeDocument/2006/relationships/image" Target="media/image42.tiff"/><Relationship Id="rId62" Type="http://schemas.openxmlformats.org/officeDocument/2006/relationships/image" Target="media/image47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220BF5-1C64-45F9-B37A-E0017DBE4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24</Pages>
  <Words>3890</Words>
  <Characters>22176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stas</dc:creator>
  <cp:lastModifiedBy>Stas</cp:lastModifiedBy>
  <cp:revision>72</cp:revision>
  <dcterms:created xsi:type="dcterms:W3CDTF">2013-01-21T07:14:00Z</dcterms:created>
  <dcterms:modified xsi:type="dcterms:W3CDTF">2013-02-19T18:35:00Z</dcterms:modified>
</cp:coreProperties>
</file>