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FA76" w14:textId="49A82AD9" w:rsidR="00AF2DEB" w:rsidRDefault="0029025B">
      <w:pPr>
        <w:widowControl w:val="0"/>
        <w:jc w:val="both"/>
      </w:pPr>
      <w:bookmarkStart w:id="0" w:name="_Hlk122102208"/>
      <w:r>
        <w:footnoteReference w:customMarkFollows="1" w:id="1"/>
        <w:sym w:font="Symbol" w:char="F020"/>
      </w:r>
    </w:p>
    <w:p w14:paraId="7F85DCC7" w14:textId="5380A1DE" w:rsidR="00AF2DEB" w:rsidRDefault="00AF2DEB">
      <w:r w:rsidRPr="00AF2DEB">
        <w:rPr>
          <w:noProof/>
        </w:rPr>
        <w:drawing>
          <wp:anchor distT="0" distB="0" distL="114300" distR="114300" simplePos="0" relativeHeight="251658240" behindDoc="1" locked="0" layoutInCell="1" allowOverlap="1" wp14:anchorId="2C17F37E" wp14:editId="1D41A309">
            <wp:simplePos x="0" y="0"/>
            <wp:positionH relativeFrom="margin">
              <wp:posOffset>566457</wp:posOffset>
            </wp:positionH>
            <wp:positionV relativeFrom="paragraph">
              <wp:posOffset>1063625</wp:posOffset>
            </wp:positionV>
            <wp:extent cx="5577840" cy="5113020"/>
            <wp:effectExtent l="0" t="0" r="3810" b="0"/>
            <wp:wrapTight wrapText="bothSides">
              <wp:wrapPolygon edited="0">
                <wp:start x="0" y="0"/>
                <wp:lineTo x="0" y="21487"/>
                <wp:lineTo x="21541" y="21487"/>
                <wp:lineTo x="21541" y="0"/>
                <wp:lineTo x="0" y="0"/>
              </wp:wrapPolygon>
            </wp:wrapTight>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7840" cy="5113020"/>
                    </a:xfrm>
                    <a:prstGeom prst="rect">
                      <a:avLst/>
                    </a:prstGeom>
                  </pic:spPr>
                </pic:pic>
              </a:graphicData>
            </a:graphic>
            <wp14:sizeRelH relativeFrom="margin">
              <wp14:pctWidth>0</wp14:pctWidth>
            </wp14:sizeRelH>
            <wp14:sizeRelV relativeFrom="margin">
              <wp14:pctHeight>0</wp14:pctHeight>
            </wp14:sizeRelV>
          </wp:anchor>
        </w:drawing>
      </w:r>
      <w:r>
        <w:br w:type="page"/>
      </w:r>
      <w:bookmarkStart w:id="1" w:name="_Hlk122082399"/>
      <w:bookmarkEnd w:id="1"/>
    </w:p>
    <w:p w14:paraId="18D02D13" w14:textId="456EC7CE" w:rsidR="00AF2DEB" w:rsidRDefault="00AF2DEB">
      <w:pPr>
        <w:widowControl w:val="0"/>
        <w:jc w:val="both"/>
      </w:pPr>
    </w:p>
    <w:p w14:paraId="2ED147D9" w14:textId="028A2507" w:rsidR="0029025B" w:rsidRDefault="0029025B" w:rsidP="00AF2DEB"/>
    <w:p w14:paraId="7A8104D4" w14:textId="77777777" w:rsidR="00282A0C" w:rsidRPr="00644981" w:rsidRDefault="00282A0C" w:rsidP="00282A0C">
      <w:pPr>
        <w:framePr w:w="9360" w:hSpace="187" w:vSpace="187" w:wrap="notBeside" w:vAnchor="text" w:hAnchor="page" w:xAlign="center" w:y="1"/>
        <w:jc w:val="center"/>
        <w:rPr>
          <w:b/>
          <w:bCs/>
          <w:sz w:val="36"/>
          <w:szCs w:val="36"/>
        </w:rPr>
      </w:pPr>
      <w:r w:rsidRPr="00644981">
        <w:rPr>
          <w:b/>
          <w:bCs/>
          <w:sz w:val="36"/>
          <w:szCs w:val="36"/>
        </w:rPr>
        <w:t xml:space="preserve">Production Ready Application Deployment </w:t>
      </w:r>
    </w:p>
    <w:p w14:paraId="42A33878" w14:textId="7CC763C2" w:rsidR="00282A0C" w:rsidRDefault="00282A0C" w:rsidP="00282A0C">
      <w:pPr>
        <w:framePr w:w="9360" w:hSpace="187" w:vSpace="187" w:wrap="notBeside" w:vAnchor="text" w:hAnchor="page" w:xAlign="center" w:y="1"/>
        <w:jc w:val="center"/>
        <w:rPr>
          <w:b/>
          <w:bCs/>
          <w:sz w:val="36"/>
          <w:szCs w:val="36"/>
        </w:rPr>
      </w:pPr>
      <w:r w:rsidRPr="00644981">
        <w:rPr>
          <w:b/>
          <w:bCs/>
          <w:sz w:val="36"/>
          <w:szCs w:val="36"/>
        </w:rPr>
        <w:t>Using Kubernetes</w:t>
      </w:r>
    </w:p>
    <w:p w14:paraId="084AF334" w14:textId="4D364B27" w:rsidR="002C5572" w:rsidRPr="00644981" w:rsidRDefault="00A24C2D" w:rsidP="00282A0C">
      <w:pPr>
        <w:framePr w:w="9360" w:hSpace="187" w:vSpace="187" w:wrap="notBeside" w:vAnchor="text" w:hAnchor="page" w:xAlign="center" w:y="1"/>
        <w:jc w:val="center"/>
        <w:rPr>
          <w:b/>
          <w:bCs/>
          <w:sz w:val="36"/>
          <w:szCs w:val="36"/>
        </w:rPr>
      </w:pPr>
      <w:r>
        <w:rPr>
          <w:noProof/>
        </w:rPr>
        <w:drawing>
          <wp:inline distT="0" distB="0" distL="0" distR="0" wp14:anchorId="16F09102" wp14:editId="406E1DC3">
            <wp:extent cx="5951157"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311" cy="858857"/>
                    </a:xfrm>
                    <a:prstGeom prst="rect">
                      <a:avLst/>
                    </a:prstGeom>
                  </pic:spPr>
                </pic:pic>
              </a:graphicData>
            </a:graphic>
          </wp:inline>
        </w:drawing>
      </w:r>
    </w:p>
    <w:p w14:paraId="44F40749" w14:textId="4BB89A12" w:rsidR="0029025B" w:rsidRDefault="00EC1A5F" w:rsidP="00AF2DEB">
      <w:pPr>
        <w:jc w:val="both"/>
      </w:pPr>
      <w:r w:rsidRPr="00EC1A5F">
        <w:rPr>
          <w:b/>
          <w:bCs/>
        </w:rPr>
        <w:t>ABSTRACT</w:t>
      </w:r>
      <w:r>
        <w:rPr>
          <w:b/>
          <w:bCs/>
          <w:i/>
        </w:rPr>
        <w:t xml:space="preserve"> </w:t>
      </w:r>
      <w:r w:rsidR="0029025B">
        <w:t>-</w:t>
      </w:r>
      <w:bookmarkStart w:id="2" w:name="PointTmp"/>
      <w:r w:rsidR="00282A0C" w:rsidRPr="00282A0C">
        <w:t xml:space="preserve"> </w:t>
      </w:r>
      <w:r w:rsidR="00282A0C">
        <w:t>Deploy a Dockerized applications onto Kubernetes cluster which is created by Terraform using Infrastructure-as-code (IAC) principles to enhance the scalability and to experience how applications are deployed to production using automation.</w:t>
      </w:r>
    </w:p>
    <w:p w14:paraId="287841AA" w14:textId="77777777" w:rsidR="0029025B" w:rsidRPr="001272C4" w:rsidRDefault="0029025B" w:rsidP="001272C4">
      <w:pPr>
        <w:pStyle w:val="Heading1"/>
        <w:numPr>
          <w:ilvl w:val="0"/>
          <w:numId w:val="0"/>
        </w:numPr>
        <w:jc w:val="left"/>
        <w:rPr>
          <w:b/>
          <w:bCs/>
        </w:rPr>
      </w:pPr>
      <w:r w:rsidRPr="001272C4">
        <w:rPr>
          <w:b/>
          <w:bCs/>
        </w:rPr>
        <w:t>Introduction</w:t>
      </w:r>
    </w:p>
    <w:bookmarkEnd w:id="2"/>
    <w:p w14:paraId="287BD360" w14:textId="553DE290" w:rsidR="0029025B" w:rsidRDefault="00282A0C">
      <w:pPr>
        <w:pStyle w:val="Text"/>
        <w:keepNext/>
        <w:framePr w:dropCap="drop" w:lines="2" w:wrap="auto" w:vAnchor="text" w:hAnchor="text"/>
        <w:spacing w:line="480" w:lineRule="exact"/>
        <w:ind w:firstLine="0"/>
        <w:rPr>
          <w:smallCaps/>
          <w:position w:val="-3"/>
          <w:sz w:val="56"/>
        </w:rPr>
      </w:pPr>
      <w:r>
        <w:rPr>
          <w:smallCaps/>
          <w:position w:val="-3"/>
          <w:sz w:val="56"/>
        </w:rPr>
        <w:t>A</w:t>
      </w:r>
    </w:p>
    <w:p w14:paraId="42299B42" w14:textId="095B7C1C" w:rsidR="00282A0C" w:rsidRDefault="00282A0C" w:rsidP="00282A0C">
      <w:pPr>
        <w:jc w:val="both"/>
      </w:pPr>
      <w:r>
        <w:t xml:space="preserve"> typical cloud deployment often entails manually installing code onto a virtual machine (VM), hosting services like a database and filesystems or on-premises and hosting the server that responds to application requests. However, in today's deployments, this is simplified using sophisticated frameworks such as Terraform, which contains provisions such as cloud infrastructure, container orchestration frameworks like Kubernetes, Docker, etc., which are used to improve capabilities like auto-scaling, load balancing, etc., The intent of the project is to deploy applications that auto scale based on user demand using Terraform for provisioning the infrastructure and EKS for container orchestration.</w:t>
      </w:r>
    </w:p>
    <w:p w14:paraId="1FA718A5" w14:textId="238970EE" w:rsidR="0029025B" w:rsidRPr="001272C4" w:rsidRDefault="00282A0C" w:rsidP="001272C4">
      <w:pPr>
        <w:pStyle w:val="Heading1"/>
        <w:numPr>
          <w:ilvl w:val="0"/>
          <w:numId w:val="0"/>
        </w:numPr>
        <w:jc w:val="left"/>
        <w:rPr>
          <w:b/>
          <w:bCs/>
        </w:rPr>
      </w:pPr>
      <w:r w:rsidRPr="001272C4">
        <w:rPr>
          <w:b/>
          <w:bCs/>
        </w:rPr>
        <w:t>Improvements Suggested</w:t>
      </w:r>
    </w:p>
    <w:p w14:paraId="7405908F" w14:textId="77777777" w:rsidR="00282A0C" w:rsidRDefault="00282A0C" w:rsidP="00282A0C">
      <w:pPr>
        <w:numPr>
          <w:ilvl w:val="0"/>
          <w:numId w:val="20"/>
        </w:numPr>
        <w:spacing w:before="100" w:beforeAutospacing="1" w:after="100" w:afterAutospacing="1"/>
        <w:jc w:val="both"/>
      </w:pPr>
      <w:r>
        <w:t>When you dockerize your application. Also publish it in docker registry. It would do a demo where you can just docker pull it.</w:t>
      </w:r>
    </w:p>
    <w:p w14:paraId="29E930B4" w14:textId="2BF6DFE7" w:rsidR="0029025B" w:rsidRDefault="00282A0C" w:rsidP="58E9B576">
      <w:pPr>
        <w:numPr>
          <w:ilvl w:val="0"/>
          <w:numId w:val="20"/>
        </w:numPr>
        <w:spacing w:before="100" w:beforeAutospacing="1" w:after="100" w:afterAutospacing="1"/>
        <w:jc w:val="both"/>
      </w:pPr>
      <w:r>
        <w:t xml:space="preserve">Once you are done </w:t>
      </w:r>
      <w:r w:rsidR="6D218128">
        <w:t>put</w:t>
      </w:r>
      <w:r>
        <w:t xml:space="preserve"> everything in terraform. In your demo, deploy it, and make it do all the deployment from scratch before you demo. That truly will show the power of these automated deployments.</w:t>
      </w:r>
    </w:p>
    <w:p w14:paraId="3D4A1AF3" w14:textId="03E9455D" w:rsidR="0029025B" w:rsidRPr="008200F3" w:rsidRDefault="008200F3" w:rsidP="00A718E1">
      <w:pPr>
        <w:pStyle w:val="Heading2"/>
        <w:numPr>
          <w:ilvl w:val="0"/>
          <w:numId w:val="0"/>
        </w:numPr>
        <w:rPr>
          <w:b/>
          <w:bCs/>
          <w:i w:val="0"/>
        </w:rPr>
      </w:pPr>
      <w:r w:rsidRPr="008200F3">
        <w:rPr>
          <w:b/>
          <w:bCs/>
          <w:i w:val="0"/>
        </w:rPr>
        <w:t>METHODOLOGIES</w:t>
      </w:r>
    </w:p>
    <w:p w14:paraId="409650F5" w14:textId="77777777" w:rsidR="00940228" w:rsidRDefault="00282A0C" w:rsidP="00282A0C">
      <w:pPr>
        <w:jc w:val="both"/>
      </w:pPr>
      <w:r>
        <w:t>In this project, we will be hosting an application into a Kubernetes cluster for container orchestration and auto-scaling using the Kubernetes manifest files for deploying application into the cluster. We will be using Infrastructure-As-code (</w:t>
      </w:r>
      <w:proofErr w:type="spellStart"/>
      <w:r>
        <w:t>IaC</w:t>
      </w:r>
      <w:proofErr w:type="spellEnd"/>
      <w:r>
        <w:t xml:space="preserve">) principle to spin up the infrastructure using Terraform and then we will create a Terraform project that will have the infrastructure code for EKS cluster, S3 bucket, VPC and subnets for the EKS cluster to consume. The application we have used is a face mask recognition application, which is developed using Python and Neural Networks and a data set obtained from Kaggle [1]. It will be having a Neural Network machine learning model that will be trained to recognize the images whether the person wears mask on the face or not. The </w:t>
      </w:r>
    </w:p>
    <w:p w14:paraId="20BCD817" w14:textId="77777777" w:rsidR="00940228" w:rsidRDefault="00940228" w:rsidP="00282A0C">
      <w:pPr>
        <w:jc w:val="both"/>
      </w:pPr>
    </w:p>
    <w:p w14:paraId="766BBAB2" w14:textId="52B1F92C" w:rsidR="00AF2DEB" w:rsidRDefault="008C5002" w:rsidP="00282A0C">
      <w:pPr>
        <w:jc w:val="both"/>
      </w:pPr>
      <w:r>
        <w:rPr>
          <w:noProof/>
        </w:rPr>
        <mc:AlternateContent>
          <mc:Choice Requires="wps">
            <w:drawing>
              <wp:anchor distT="0" distB="0" distL="114300" distR="114300" simplePos="0" relativeHeight="251659264" behindDoc="0" locked="0" layoutInCell="1" allowOverlap="1" wp14:anchorId="10B0EE2B" wp14:editId="4C5A8BE8">
                <wp:simplePos x="0" y="0"/>
                <wp:positionH relativeFrom="column">
                  <wp:posOffset>609600</wp:posOffset>
                </wp:positionH>
                <wp:positionV relativeFrom="paragraph">
                  <wp:posOffset>1353260</wp:posOffset>
                </wp:positionV>
                <wp:extent cx="242047" cy="26894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42047" cy="268941"/>
                        </a:xfrm>
                        <a:prstGeom prst="rect">
                          <a:avLst/>
                        </a:prstGeom>
                        <a:noFill/>
                        <a:ln w="6350">
                          <a:noFill/>
                        </a:ln>
                      </wps:spPr>
                      <wps:txbx>
                        <w:txbxContent>
                          <w:p w14:paraId="188518D4" w14:textId="3981E232" w:rsidR="008C5002" w:rsidRPr="00611A7E" w:rsidRDefault="008C5002">
                            <w:pPr>
                              <w:rPr>
                                <w:sz w:val="18"/>
                                <w:szCs w:val="18"/>
                              </w:rPr>
                            </w:pPr>
                            <w:r w:rsidRPr="00611A7E">
                              <w:rPr>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0EE2B" id="_x0000_t202" coordsize="21600,21600" o:spt="202" path="m,l,21600r21600,l21600,xe">
                <v:stroke joinstyle="miter"/>
                <v:path gradientshapeok="t" o:connecttype="rect"/>
              </v:shapetype>
              <v:shape id="Text Box 13" o:spid="_x0000_s1026" type="#_x0000_t202" style="position:absolute;left:0;text-align:left;margin-left:48pt;margin-top:106.55pt;width:19.0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" filled="f" stroked="f" strokeweight=".5pt">
                <v:textbox>
                  <w:txbxContent>
                    <w:p w14:paraId="188518D4" w14:textId="3981E232" w:rsidR="008C5002" w:rsidRPr="00611A7E" w:rsidRDefault="008C5002">
                      <w:pPr>
                        <w:rPr>
                          <w:sz w:val="18"/>
                          <w:szCs w:val="18"/>
                        </w:rPr>
                      </w:pPr>
                      <w:r w:rsidRPr="00611A7E">
                        <w:rPr>
                          <w:sz w:val="18"/>
                          <w:szCs w:val="18"/>
                        </w:rPr>
                        <w:t>8</w:t>
                      </w:r>
                    </w:p>
                  </w:txbxContent>
                </v:textbox>
              </v:shape>
            </w:pict>
          </mc:Fallback>
        </mc:AlternateContent>
      </w:r>
    </w:p>
    <w:p w14:paraId="7B3FBDEE" w14:textId="77777777" w:rsidR="00F62A23" w:rsidRDefault="00F62A23" w:rsidP="00282A0C">
      <w:pPr>
        <w:jc w:val="both"/>
      </w:pPr>
    </w:p>
    <w:p w14:paraId="63646D8C" w14:textId="2BD3E688" w:rsidR="00282A0C" w:rsidRDefault="00282A0C" w:rsidP="00282A0C">
      <w:pPr>
        <w:jc w:val="both"/>
        <w:rPr>
          <w:noProof/>
        </w:rPr>
      </w:pPr>
      <w:r>
        <w:t>application has a web layer which accepts the incoming images for prediction and a backend layer which contains the trained machine learning model. This application will do the dockerizing and the docker image will be stored into the ECR. The Kubernetes manifest files will consume this ECR image for deploying the application into the cluster. We have used S3 to store the incoming images into the cloud and CloudWatch for handling the logging. Since the application will be hosted on Kubernetes, the scaling of the application will be handled by the control plane of the cluster based on the incoming requests and scaling policy that which will be implemented on the cluster.</w:t>
      </w:r>
      <w:r w:rsidRPr="00282A0C">
        <w:rPr>
          <w:noProof/>
        </w:rPr>
        <w:t xml:space="preserve"> </w:t>
      </w:r>
    </w:p>
    <w:p w14:paraId="5B26209E" w14:textId="77777777" w:rsidR="008200F3" w:rsidRDefault="008200F3" w:rsidP="00282A0C">
      <w:pPr>
        <w:jc w:val="both"/>
      </w:pPr>
    </w:p>
    <w:p w14:paraId="05ABF75E" w14:textId="7B1495FF" w:rsidR="0029025B" w:rsidRPr="001272C4" w:rsidRDefault="00282A0C" w:rsidP="001272C4">
      <w:pPr>
        <w:pStyle w:val="Heading2"/>
        <w:numPr>
          <w:ilvl w:val="0"/>
          <w:numId w:val="0"/>
        </w:numPr>
        <w:rPr>
          <w:b/>
          <w:bCs/>
        </w:rPr>
      </w:pPr>
      <w:r w:rsidRPr="001272C4">
        <w:rPr>
          <w:b/>
          <w:bCs/>
        </w:rPr>
        <w:t>IAC using Terraform</w:t>
      </w:r>
    </w:p>
    <w:p w14:paraId="7D480B9C" w14:textId="77777777" w:rsidR="000F6C46" w:rsidRDefault="0029025B" w:rsidP="00282A0C">
      <w:pPr>
        <w:jc w:val="both"/>
        <w:rPr>
          <w:noProof/>
        </w:rPr>
      </w:pPr>
      <w:r>
        <w:t>.</w:t>
      </w:r>
      <w:r w:rsidR="00282A0C" w:rsidRPr="00282A0C">
        <w:t xml:space="preserve"> </w:t>
      </w:r>
      <w:r w:rsidR="00282A0C">
        <w:t xml:space="preserve">We have used terraform </w:t>
      </w:r>
      <w:r w:rsidR="00A718E1">
        <w:t>EKS</w:t>
      </w:r>
      <w:r w:rsidR="00282A0C">
        <w:t xml:space="preserve"> blueprints module from AWS, which is a plug and play module for terraform to create </w:t>
      </w:r>
      <w:r w:rsidR="00A718E1">
        <w:t>EKS</w:t>
      </w:r>
      <w:r w:rsidR="00282A0C">
        <w:t xml:space="preserve"> clusters with ease. This module will take care of creating all the resources like Security Groups, VPC, NAT gateways, routing table, the EKS cluster itself and the required node groups all together instead of us defining each resource required for a working EKS cluster.</w:t>
      </w:r>
    </w:p>
    <w:p w14:paraId="44670AFA" w14:textId="594D15BE" w:rsidR="00282A0C" w:rsidRDefault="00EA76B0" w:rsidP="00282A0C">
      <w:pPr>
        <w:jc w:val="both"/>
        <w:rPr>
          <w:noProof/>
        </w:rPr>
      </w:pPr>
      <w:r w:rsidRPr="00F92E28">
        <w:rPr>
          <w:noProof/>
        </w:rPr>
        <w:drawing>
          <wp:inline distT="0" distB="0" distL="0" distR="0" wp14:anchorId="5B11A7A8" wp14:editId="4F59CE6B">
            <wp:extent cx="2667000" cy="244221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2667040" cy="2442247"/>
                    </a:xfrm>
                    <a:prstGeom prst="rect">
                      <a:avLst/>
                    </a:prstGeom>
                  </pic:spPr>
                </pic:pic>
              </a:graphicData>
            </a:graphic>
          </wp:inline>
        </w:drawing>
      </w:r>
    </w:p>
    <w:p w14:paraId="24CE6D53" w14:textId="77777777" w:rsidR="00EA76B0" w:rsidRPr="0089281D" w:rsidRDefault="00EA76B0" w:rsidP="00EA76B0">
      <w:pPr>
        <w:jc w:val="center"/>
        <w:rPr>
          <w:b/>
          <w:bCs/>
        </w:rPr>
      </w:pPr>
      <w:r w:rsidRPr="0089281D">
        <w:rPr>
          <w:b/>
          <w:bCs/>
        </w:rPr>
        <w:t>Figure (1): Terraform EKS module code</w:t>
      </w:r>
    </w:p>
    <w:p w14:paraId="02F24F07" w14:textId="24D52AE3" w:rsidR="00EA76B0" w:rsidRDefault="00EA76B0" w:rsidP="00282A0C">
      <w:pPr>
        <w:jc w:val="both"/>
      </w:pPr>
    </w:p>
    <w:p w14:paraId="20DB118C" w14:textId="77777777" w:rsidR="00940228" w:rsidRDefault="00940228" w:rsidP="00282A0C">
      <w:pPr>
        <w:jc w:val="both"/>
      </w:pPr>
    </w:p>
    <w:p w14:paraId="401CE7DF" w14:textId="3F3110CF" w:rsidR="00282A0C" w:rsidRDefault="00282A0C" w:rsidP="00282A0C">
      <w:pPr>
        <w:jc w:val="both"/>
      </w:pPr>
      <w:r>
        <w:t xml:space="preserve">We created a folder named Deployments and under it there are 4 terraform files. This is an example code taken from direct AWS EKS blueprints module. The main.tf file has the module to create the cluster as </w:t>
      </w:r>
      <w:r w:rsidR="00EA76B0">
        <w:t>above</w:t>
      </w:r>
      <w:r>
        <w:t>.</w:t>
      </w:r>
    </w:p>
    <w:p w14:paraId="105D85BD" w14:textId="3A0A7EC6" w:rsidR="00EA76B0" w:rsidRDefault="00EA76B0" w:rsidP="00EA76B0">
      <w:r>
        <w:lastRenderedPageBreak/>
        <w:t xml:space="preserve">We simply need to run the following commands to </w:t>
      </w:r>
      <w:r w:rsidRPr="00F03BE1">
        <w:rPr>
          <w:b/>
          <w:bCs/>
        </w:rPr>
        <w:t>create the cluster</w:t>
      </w:r>
      <w:r>
        <w:t xml:space="preserve"> in an AWS environment:</w:t>
      </w:r>
    </w:p>
    <w:p w14:paraId="572AE68D" w14:textId="77777777" w:rsidR="008200F3" w:rsidRDefault="008200F3" w:rsidP="00EA76B0"/>
    <w:p w14:paraId="6BE7F1B0" w14:textId="77777777" w:rsidR="00EA76B0" w:rsidRPr="002F69AD" w:rsidRDefault="00EA76B0" w:rsidP="00EA76B0">
      <w:pPr>
        <w:shd w:val="clear" w:color="auto" w:fill="1E1E1E"/>
        <w:spacing w:line="285" w:lineRule="atLeast"/>
        <w:rPr>
          <w:rFonts w:ascii="Consolas" w:hAnsi="Consolas"/>
          <w:color w:val="D4D4D4"/>
          <w:sz w:val="21"/>
          <w:szCs w:val="21"/>
        </w:rPr>
      </w:pPr>
      <w:r w:rsidRPr="002F69AD">
        <w:rPr>
          <w:rFonts w:ascii="Consolas" w:hAnsi="Consolas"/>
          <w:color w:val="D4D4D4"/>
          <w:sz w:val="21"/>
          <w:szCs w:val="21"/>
        </w:rPr>
        <w:t>terraform plan</w:t>
      </w:r>
    </w:p>
    <w:p w14:paraId="59820306" w14:textId="7D744872" w:rsidR="008200F3" w:rsidRPr="002F69AD" w:rsidRDefault="00EA76B0" w:rsidP="00EA76B0">
      <w:pPr>
        <w:shd w:val="clear" w:color="auto" w:fill="1E1E1E"/>
        <w:spacing w:line="285" w:lineRule="atLeast"/>
        <w:rPr>
          <w:rFonts w:ascii="Consolas" w:hAnsi="Consolas"/>
          <w:color w:val="D4D4D4"/>
          <w:sz w:val="21"/>
          <w:szCs w:val="21"/>
        </w:rPr>
      </w:pPr>
      <w:r w:rsidRPr="002F69AD">
        <w:rPr>
          <w:rFonts w:ascii="Consolas" w:hAnsi="Consolas"/>
          <w:color w:val="D4D4D4"/>
          <w:sz w:val="21"/>
          <w:szCs w:val="21"/>
        </w:rPr>
        <w:t>terraform apply</w:t>
      </w:r>
    </w:p>
    <w:p w14:paraId="11D69D03" w14:textId="77777777" w:rsidR="008200F3" w:rsidRDefault="008200F3" w:rsidP="00EA76B0">
      <w:pPr>
        <w:pStyle w:val="Heading2"/>
        <w:numPr>
          <w:ilvl w:val="0"/>
          <w:numId w:val="0"/>
        </w:numPr>
      </w:pPr>
    </w:p>
    <w:p w14:paraId="1A2F6594" w14:textId="4844C8C2" w:rsidR="00EA76B0" w:rsidRDefault="00EA76B0" w:rsidP="00EA76B0">
      <w:pPr>
        <w:pStyle w:val="Heading2"/>
        <w:numPr>
          <w:ilvl w:val="0"/>
          <w:numId w:val="0"/>
        </w:numPr>
      </w:pPr>
      <w:r>
        <w:rPr>
          <w:noProof/>
        </w:rPr>
        <w:drawing>
          <wp:inline distT="0" distB="0" distL="0" distR="0" wp14:anchorId="16D4B886" wp14:editId="1C9CFDE6">
            <wp:extent cx="3200400" cy="2130395"/>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130395"/>
                    </a:xfrm>
                    <a:prstGeom prst="rect">
                      <a:avLst/>
                    </a:prstGeom>
                    <a:noFill/>
                    <a:ln>
                      <a:noFill/>
                    </a:ln>
                  </pic:spPr>
                </pic:pic>
              </a:graphicData>
            </a:graphic>
          </wp:inline>
        </w:drawing>
      </w:r>
    </w:p>
    <w:p w14:paraId="298E25D6" w14:textId="77777777" w:rsidR="00EA76B0" w:rsidRDefault="00EA76B0" w:rsidP="00EA76B0">
      <w:pPr>
        <w:jc w:val="center"/>
        <w:rPr>
          <w:b/>
          <w:bCs/>
        </w:rPr>
      </w:pPr>
      <w:r>
        <w:rPr>
          <w:b/>
          <w:bCs/>
        </w:rPr>
        <w:t>Figure (2): Image of EKS cluster after Terraform apply</w:t>
      </w:r>
    </w:p>
    <w:p w14:paraId="5763B88F" w14:textId="77777777" w:rsidR="008200F3" w:rsidRDefault="008200F3" w:rsidP="001272C4">
      <w:pPr>
        <w:pStyle w:val="Heading2"/>
        <w:numPr>
          <w:ilvl w:val="0"/>
          <w:numId w:val="0"/>
        </w:numPr>
        <w:rPr>
          <w:b/>
          <w:bCs/>
        </w:rPr>
      </w:pPr>
    </w:p>
    <w:p w14:paraId="21C4EC66" w14:textId="61821B71" w:rsidR="0029025B" w:rsidRPr="001272C4" w:rsidRDefault="00EA76B0" w:rsidP="001272C4">
      <w:pPr>
        <w:pStyle w:val="Heading2"/>
        <w:numPr>
          <w:ilvl w:val="0"/>
          <w:numId w:val="0"/>
        </w:numPr>
        <w:rPr>
          <w:b/>
          <w:bCs/>
        </w:rPr>
      </w:pPr>
      <w:r w:rsidRPr="001272C4">
        <w:rPr>
          <w:b/>
          <w:bCs/>
        </w:rPr>
        <w:t>Docker Image</w:t>
      </w:r>
    </w:p>
    <w:p w14:paraId="3DDA8E6C" w14:textId="77777777" w:rsidR="00EA76B0" w:rsidRDefault="00EA76B0" w:rsidP="00EA76B0">
      <w:pPr>
        <w:jc w:val="both"/>
      </w:pPr>
      <w:r>
        <w:t xml:space="preserve">We have chosen an existing machine application from the net which can detect if the person is wearing a mask of not. Over this code we have created a flask application for training and detecting the unseen data. </w:t>
      </w:r>
    </w:p>
    <w:p w14:paraId="0496ABF8" w14:textId="0F98E5F4" w:rsidR="00EA76B0" w:rsidRDefault="00EA76B0" w:rsidP="00EA76B0">
      <w:pPr>
        <w:jc w:val="both"/>
      </w:pPr>
      <w:r>
        <w:t xml:space="preserve">In this Flask application we have created two APIs names </w:t>
      </w:r>
      <w:r w:rsidRPr="00E147F1">
        <w:rPr>
          <w:i/>
          <w:iCs/>
        </w:rPr>
        <w:t>“/train” and “/detect/&lt;</w:t>
      </w:r>
      <w:proofErr w:type="spellStart"/>
      <w:r w:rsidRPr="00E147F1">
        <w:rPr>
          <w:i/>
          <w:iCs/>
        </w:rPr>
        <w:t>image_name</w:t>
      </w:r>
      <w:proofErr w:type="spellEnd"/>
      <w:r w:rsidRPr="00E147F1">
        <w:rPr>
          <w:i/>
          <w:iCs/>
        </w:rPr>
        <w:t>&gt;”</w:t>
      </w:r>
      <w:r>
        <w:t xml:space="preserve">. But by default, when the flask server is started, the training of the application is also </w:t>
      </w:r>
      <w:r w:rsidR="001272C4">
        <w:t>done,</w:t>
      </w:r>
      <w:r>
        <w:t xml:space="preserve"> and the model artifacts are stored in the same directory. But when the detect API is called, which takes image name as a path variable, we read the image from a predefined S3 bucket which we have created to store the images to be predicted. In this API we have also hardcoded AWS Access and Secret key for the account and authenticated boto3 module to read the files from S3 bucket. This Image read from S3 is sent to the trained model for prediction and the result of the image will be shown in the browser as text.</w:t>
      </w:r>
    </w:p>
    <w:p w14:paraId="7BDF9309" w14:textId="646A9D9B" w:rsidR="00884A45" w:rsidRDefault="00EA76B0" w:rsidP="00EA76B0">
      <w:pPr>
        <w:jc w:val="both"/>
      </w:pPr>
      <w:r>
        <w:t xml:space="preserve">This whole application which includes the machine learning code and flask application has been dockerized using a Dockerfile. </w:t>
      </w:r>
    </w:p>
    <w:p w14:paraId="4CCB2015" w14:textId="0508A15E" w:rsidR="008200F3" w:rsidRDefault="00EA76B0" w:rsidP="000F5290">
      <w:pPr>
        <w:pStyle w:val="Text"/>
        <w:ind w:firstLine="0"/>
        <w:rPr>
          <w:i/>
        </w:rPr>
      </w:pPr>
      <w:r w:rsidRPr="00A31B55">
        <w:rPr>
          <w:noProof/>
        </w:rPr>
        <w:drawing>
          <wp:inline distT="0" distB="0" distL="0" distR="0" wp14:anchorId="19D339BC" wp14:editId="7012741F">
            <wp:extent cx="3200400" cy="1691009"/>
            <wp:effectExtent l="0" t="0" r="0" b="444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2"/>
                    <a:srcRect b="10518"/>
                    <a:stretch/>
                  </pic:blipFill>
                  <pic:spPr bwMode="auto">
                    <a:xfrm>
                      <a:off x="0" y="0"/>
                      <a:ext cx="3200400" cy="1691009"/>
                    </a:xfrm>
                    <a:prstGeom prst="rect">
                      <a:avLst/>
                    </a:prstGeom>
                    <a:ln>
                      <a:noFill/>
                    </a:ln>
                    <a:extLst>
                      <a:ext uri="{53640926-AAD7-44D8-BBD7-CCE9431645EC}">
                        <a14:shadowObscured xmlns:a14="http://schemas.microsoft.com/office/drawing/2010/main"/>
                      </a:ext>
                    </a:extLst>
                  </pic:spPr>
                </pic:pic>
              </a:graphicData>
            </a:graphic>
          </wp:inline>
        </w:drawing>
      </w:r>
    </w:p>
    <w:p w14:paraId="11F6E7D5" w14:textId="77777777" w:rsidR="00EA76B0" w:rsidRDefault="00EA76B0" w:rsidP="00EA76B0">
      <w:pPr>
        <w:jc w:val="center"/>
        <w:rPr>
          <w:b/>
          <w:bCs/>
        </w:rPr>
      </w:pPr>
      <w:r w:rsidRPr="00A31B55">
        <w:rPr>
          <w:b/>
          <w:bCs/>
        </w:rPr>
        <w:t>Figure (3): Dockerfile of the application</w:t>
      </w:r>
    </w:p>
    <w:p w14:paraId="1F9738DA" w14:textId="77777777" w:rsidR="008200F3" w:rsidRDefault="008200F3" w:rsidP="00EA76B0"/>
    <w:p w14:paraId="58C3DA56" w14:textId="17049235" w:rsidR="00EA76B0" w:rsidRDefault="00EA76B0" w:rsidP="00EA76B0">
      <w:r>
        <w:t>We have created the docker image by running the following commands</w:t>
      </w:r>
    </w:p>
    <w:p w14:paraId="2569CA4E" w14:textId="77777777" w:rsidR="008200F3" w:rsidRDefault="008200F3" w:rsidP="00EA76B0"/>
    <w:p w14:paraId="1E5CBF4A" w14:textId="1D29DB43" w:rsidR="00EA76B0" w:rsidRPr="00015B4E" w:rsidRDefault="00EA76B0" w:rsidP="00EA76B0">
      <w:pPr>
        <w:shd w:val="clear" w:color="auto" w:fill="1E1E1E"/>
        <w:spacing w:line="285" w:lineRule="atLeast"/>
        <w:rPr>
          <w:rFonts w:ascii="Consolas" w:hAnsi="Consolas"/>
          <w:color w:val="D4D4D4"/>
          <w:sz w:val="21"/>
          <w:szCs w:val="21"/>
        </w:rPr>
      </w:pPr>
      <w:r w:rsidRPr="00015B4E">
        <w:rPr>
          <w:rFonts w:ascii="Consolas" w:hAnsi="Consolas"/>
          <w:color w:val="D4D4D4"/>
          <w:sz w:val="21"/>
          <w:szCs w:val="21"/>
        </w:rPr>
        <w:t>docker build -t incognito.</w:t>
      </w:r>
    </w:p>
    <w:p w14:paraId="672334C6" w14:textId="77777777" w:rsidR="00EA76B0" w:rsidRPr="00015B4E" w:rsidRDefault="00EA76B0" w:rsidP="00EA76B0">
      <w:pPr>
        <w:shd w:val="clear" w:color="auto" w:fill="1E1E1E"/>
        <w:spacing w:line="285" w:lineRule="atLeast"/>
        <w:rPr>
          <w:rFonts w:ascii="Consolas" w:hAnsi="Consolas"/>
          <w:color w:val="D4D4D4"/>
          <w:sz w:val="21"/>
          <w:szCs w:val="21"/>
        </w:rPr>
      </w:pPr>
    </w:p>
    <w:p w14:paraId="4CAC874A" w14:textId="77777777" w:rsidR="00EA76B0" w:rsidRPr="00015B4E" w:rsidRDefault="00EA76B0" w:rsidP="00EA76B0">
      <w:pPr>
        <w:shd w:val="clear" w:color="auto" w:fill="1E1E1E"/>
        <w:spacing w:line="285" w:lineRule="atLeast"/>
        <w:rPr>
          <w:rFonts w:ascii="Consolas" w:hAnsi="Consolas"/>
          <w:color w:val="D4D4D4"/>
          <w:sz w:val="21"/>
          <w:szCs w:val="21"/>
        </w:rPr>
      </w:pPr>
      <w:proofErr w:type="spellStart"/>
      <w:r w:rsidRPr="00015B4E">
        <w:rPr>
          <w:rFonts w:ascii="Consolas" w:hAnsi="Consolas"/>
          <w:color w:val="D4D4D4"/>
          <w:sz w:val="21"/>
          <w:szCs w:val="21"/>
        </w:rPr>
        <w:t>aws</w:t>
      </w:r>
      <w:proofErr w:type="spellEnd"/>
      <w:r w:rsidRPr="00015B4E">
        <w:rPr>
          <w:rFonts w:ascii="Consolas" w:hAnsi="Consolas"/>
          <w:color w:val="D4D4D4"/>
          <w:sz w:val="21"/>
          <w:szCs w:val="21"/>
        </w:rPr>
        <w:t xml:space="preserve"> </w:t>
      </w:r>
      <w:proofErr w:type="spellStart"/>
      <w:r w:rsidRPr="00015B4E">
        <w:rPr>
          <w:rFonts w:ascii="Consolas" w:hAnsi="Consolas"/>
          <w:color w:val="D4D4D4"/>
          <w:sz w:val="21"/>
          <w:szCs w:val="21"/>
        </w:rPr>
        <w:t>ecr</w:t>
      </w:r>
      <w:proofErr w:type="spellEnd"/>
      <w:r w:rsidRPr="00015B4E">
        <w:rPr>
          <w:rFonts w:ascii="Consolas" w:hAnsi="Consolas"/>
          <w:color w:val="D4D4D4"/>
          <w:sz w:val="21"/>
          <w:szCs w:val="21"/>
        </w:rPr>
        <w:t xml:space="preserve"> get-login-password </w:t>
      </w:r>
      <w:r w:rsidRPr="00015B4E">
        <w:rPr>
          <w:rFonts w:ascii="Consolas" w:hAnsi="Consolas"/>
          <w:color w:val="F44747"/>
          <w:sz w:val="21"/>
          <w:szCs w:val="21"/>
        </w:rPr>
        <w:t>--</w:t>
      </w:r>
      <w:r w:rsidRPr="00015B4E">
        <w:rPr>
          <w:rFonts w:ascii="Consolas" w:hAnsi="Consolas"/>
          <w:color w:val="D4D4D4"/>
          <w:sz w:val="21"/>
          <w:szCs w:val="21"/>
        </w:rPr>
        <w:t>region us-west-</w:t>
      </w:r>
      <w:r w:rsidRPr="00015B4E">
        <w:rPr>
          <w:rFonts w:ascii="Consolas" w:hAnsi="Consolas"/>
          <w:color w:val="B5CEA8"/>
          <w:sz w:val="21"/>
          <w:szCs w:val="21"/>
        </w:rPr>
        <w:t>2</w:t>
      </w:r>
      <w:r w:rsidRPr="00015B4E">
        <w:rPr>
          <w:rFonts w:ascii="Consolas" w:hAnsi="Consolas"/>
          <w:color w:val="D4D4D4"/>
          <w:sz w:val="21"/>
          <w:szCs w:val="21"/>
        </w:rPr>
        <w:t xml:space="preserve"> | docker login </w:t>
      </w:r>
      <w:r w:rsidRPr="00015B4E">
        <w:rPr>
          <w:rFonts w:ascii="Consolas" w:hAnsi="Consolas"/>
          <w:color w:val="F44747"/>
          <w:sz w:val="21"/>
          <w:szCs w:val="21"/>
        </w:rPr>
        <w:t>--</w:t>
      </w:r>
      <w:r w:rsidRPr="00015B4E">
        <w:rPr>
          <w:rFonts w:ascii="Consolas" w:hAnsi="Consolas"/>
          <w:color w:val="D4D4D4"/>
          <w:sz w:val="21"/>
          <w:szCs w:val="21"/>
        </w:rPr>
        <w:t xml:space="preserve">username AWS </w:t>
      </w:r>
      <w:r w:rsidRPr="00015B4E">
        <w:rPr>
          <w:rFonts w:ascii="Consolas" w:hAnsi="Consolas"/>
          <w:color w:val="F44747"/>
          <w:sz w:val="21"/>
          <w:szCs w:val="21"/>
        </w:rPr>
        <w:t>--</w:t>
      </w:r>
      <w:r w:rsidRPr="00015B4E">
        <w:rPr>
          <w:rFonts w:ascii="Consolas" w:hAnsi="Consolas"/>
          <w:color w:val="D4D4D4"/>
          <w:sz w:val="21"/>
          <w:szCs w:val="21"/>
        </w:rPr>
        <w:t xml:space="preserve">password-stdin </w:t>
      </w:r>
      <w:r w:rsidRPr="00015B4E">
        <w:rPr>
          <w:rFonts w:ascii="Consolas" w:hAnsi="Consolas"/>
          <w:color w:val="B5CEA8"/>
          <w:sz w:val="21"/>
          <w:szCs w:val="21"/>
        </w:rPr>
        <w:t>237450111201.</w:t>
      </w:r>
      <w:r w:rsidRPr="00015B4E">
        <w:rPr>
          <w:rFonts w:ascii="Consolas" w:hAnsi="Consolas"/>
          <w:color w:val="D4D4D4"/>
          <w:sz w:val="21"/>
          <w:szCs w:val="21"/>
        </w:rPr>
        <w:t>dkr.ecr.region.amazonaws.com</w:t>
      </w:r>
    </w:p>
    <w:p w14:paraId="11CF0949" w14:textId="77777777" w:rsidR="00EA76B0" w:rsidRPr="00015B4E" w:rsidRDefault="00EA76B0" w:rsidP="00EA76B0">
      <w:pPr>
        <w:shd w:val="clear" w:color="auto" w:fill="1E1E1E"/>
        <w:spacing w:line="285" w:lineRule="atLeast"/>
        <w:rPr>
          <w:rFonts w:ascii="Consolas" w:hAnsi="Consolas"/>
          <w:color w:val="D4D4D4"/>
          <w:sz w:val="21"/>
          <w:szCs w:val="21"/>
        </w:rPr>
      </w:pPr>
    </w:p>
    <w:p w14:paraId="25F02401" w14:textId="50003D52" w:rsidR="008200F3" w:rsidRPr="00015B4E" w:rsidRDefault="00EA76B0" w:rsidP="00EA76B0">
      <w:pPr>
        <w:shd w:val="clear" w:color="auto" w:fill="1E1E1E"/>
        <w:spacing w:line="285" w:lineRule="atLeast"/>
        <w:rPr>
          <w:rFonts w:ascii="Consolas" w:hAnsi="Consolas"/>
          <w:color w:val="D4D4D4"/>
          <w:sz w:val="21"/>
          <w:szCs w:val="21"/>
        </w:rPr>
      </w:pPr>
      <w:r w:rsidRPr="00015B4E">
        <w:rPr>
          <w:rFonts w:ascii="Consolas" w:hAnsi="Consolas"/>
          <w:color w:val="D4D4D4"/>
          <w:sz w:val="21"/>
          <w:szCs w:val="21"/>
        </w:rPr>
        <w:t xml:space="preserve">docker push </w:t>
      </w:r>
      <w:r w:rsidRPr="00015B4E">
        <w:rPr>
          <w:rFonts w:ascii="Consolas" w:hAnsi="Consolas"/>
          <w:color w:val="B5CEA8"/>
          <w:sz w:val="21"/>
          <w:szCs w:val="21"/>
        </w:rPr>
        <w:t>237450111201.</w:t>
      </w:r>
      <w:r w:rsidRPr="00015B4E">
        <w:rPr>
          <w:rFonts w:ascii="Consolas" w:hAnsi="Consolas"/>
          <w:color w:val="D4D4D4"/>
          <w:sz w:val="21"/>
          <w:szCs w:val="21"/>
        </w:rPr>
        <w:t>dkr.ecr.region.amazonaws.com/incognito: latest</w:t>
      </w:r>
    </w:p>
    <w:p w14:paraId="3B06EB4D" w14:textId="77777777" w:rsidR="008200F3" w:rsidRDefault="008200F3" w:rsidP="00EA76B0">
      <w:pPr>
        <w:jc w:val="both"/>
      </w:pPr>
    </w:p>
    <w:p w14:paraId="139645B3" w14:textId="44644636" w:rsidR="00EA76B0" w:rsidRDefault="00EA76B0" w:rsidP="00EA76B0">
      <w:pPr>
        <w:jc w:val="both"/>
      </w:pPr>
      <w:r>
        <w:t>Once this docker image is pushed to ECR we can use that Image from cloud to deploy applications in to EKS cluster.</w:t>
      </w:r>
    </w:p>
    <w:p w14:paraId="55E64C33" w14:textId="77777777" w:rsidR="008200F3" w:rsidRDefault="008200F3" w:rsidP="00EA76B0">
      <w:pPr>
        <w:jc w:val="both"/>
      </w:pPr>
    </w:p>
    <w:p w14:paraId="3D98A479" w14:textId="15580DCE" w:rsidR="0029025B" w:rsidRPr="001272C4" w:rsidRDefault="00EA76B0" w:rsidP="001272C4">
      <w:pPr>
        <w:pStyle w:val="Heading2"/>
        <w:numPr>
          <w:ilvl w:val="0"/>
          <w:numId w:val="0"/>
        </w:numPr>
        <w:rPr>
          <w:b/>
          <w:bCs/>
        </w:rPr>
      </w:pPr>
      <w:r w:rsidRPr="001272C4">
        <w:rPr>
          <w:b/>
          <w:bCs/>
        </w:rPr>
        <w:t>Kubernetes Deployment:</w:t>
      </w:r>
    </w:p>
    <w:p w14:paraId="304BEEED" w14:textId="77777777" w:rsidR="00EA76B0" w:rsidRDefault="00EA76B0" w:rsidP="00EA76B0">
      <w:r>
        <w:t>The EKS cluster created using Terraform, we can login into the cluster with the following command.</w:t>
      </w:r>
    </w:p>
    <w:p w14:paraId="6C19C9E5" w14:textId="77777777" w:rsidR="00EA76B0" w:rsidRPr="00F806E9" w:rsidRDefault="00EA76B0" w:rsidP="00EA76B0">
      <w:pPr>
        <w:shd w:val="clear" w:color="auto" w:fill="1E1E1E"/>
        <w:spacing w:line="285" w:lineRule="atLeast"/>
        <w:rPr>
          <w:rFonts w:ascii="Consolas" w:hAnsi="Consolas"/>
          <w:color w:val="D4D4D4"/>
          <w:sz w:val="21"/>
          <w:szCs w:val="21"/>
        </w:rPr>
      </w:pPr>
      <w:proofErr w:type="spellStart"/>
      <w:r w:rsidRPr="00F806E9">
        <w:rPr>
          <w:rFonts w:ascii="Consolas" w:hAnsi="Consolas"/>
          <w:color w:val="D4D4D4"/>
          <w:sz w:val="21"/>
          <w:szCs w:val="21"/>
        </w:rPr>
        <w:t>aws</w:t>
      </w:r>
      <w:proofErr w:type="spellEnd"/>
      <w:r w:rsidRPr="00F806E9">
        <w:rPr>
          <w:rFonts w:ascii="Consolas" w:hAnsi="Consolas"/>
          <w:color w:val="D4D4D4"/>
          <w:sz w:val="21"/>
          <w:szCs w:val="21"/>
        </w:rPr>
        <w:t xml:space="preserve"> </w:t>
      </w:r>
      <w:proofErr w:type="spellStart"/>
      <w:r w:rsidRPr="00F806E9">
        <w:rPr>
          <w:rFonts w:ascii="Consolas" w:hAnsi="Consolas"/>
          <w:color w:val="D4D4D4"/>
          <w:sz w:val="21"/>
          <w:szCs w:val="21"/>
        </w:rPr>
        <w:t>eks</w:t>
      </w:r>
      <w:proofErr w:type="spellEnd"/>
      <w:r w:rsidRPr="00F806E9">
        <w:rPr>
          <w:rFonts w:ascii="Consolas" w:hAnsi="Consolas"/>
          <w:color w:val="D4D4D4"/>
          <w:sz w:val="21"/>
          <w:szCs w:val="21"/>
        </w:rPr>
        <w:t xml:space="preserve"> update-config </w:t>
      </w:r>
      <w:r w:rsidRPr="00F806E9">
        <w:rPr>
          <w:rFonts w:ascii="Consolas" w:hAnsi="Consolas"/>
          <w:color w:val="F44747"/>
          <w:sz w:val="21"/>
          <w:szCs w:val="21"/>
        </w:rPr>
        <w:t>--</w:t>
      </w:r>
      <w:r w:rsidRPr="00F806E9">
        <w:rPr>
          <w:rFonts w:ascii="Consolas" w:hAnsi="Consolas"/>
          <w:color w:val="D4D4D4"/>
          <w:sz w:val="21"/>
          <w:szCs w:val="21"/>
        </w:rPr>
        <w:t>name incognito-</w:t>
      </w:r>
      <w:proofErr w:type="spellStart"/>
      <w:r w:rsidRPr="00F806E9">
        <w:rPr>
          <w:rFonts w:ascii="Consolas" w:hAnsi="Consolas"/>
          <w:color w:val="D4D4D4"/>
          <w:sz w:val="21"/>
          <w:szCs w:val="21"/>
        </w:rPr>
        <w:t>eks</w:t>
      </w:r>
      <w:proofErr w:type="spellEnd"/>
      <w:r w:rsidRPr="00F806E9">
        <w:rPr>
          <w:rFonts w:ascii="Consolas" w:hAnsi="Consolas"/>
          <w:color w:val="D4D4D4"/>
          <w:sz w:val="21"/>
          <w:szCs w:val="21"/>
        </w:rPr>
        <w:t xml:space="preserve"> </w:t>
      </w:r>
      <w:r w:rsidRPr="00F806E9">
        <w:rPr>
          <w:rFonts w:ascii="Consolas" w:hAnsi="Consolas"/>
          <w:color w:val="F44747"/>
          <w:sz w:val="21"/>
          <w:szCs w:val="21"/>
        </w:rPr>
        <w:t>--</w:t>
      </w:r>
      <w:r w:rsidRPr="00F806E9">
        <w:rPr>
          <w:rFonts w:ascii="Consolas" w:hAnsi="Consolas"/>
          <w:color w:val="D4D4D4"/>
          <w:sz w:val="21"/>
          <w:szCs w:val="21"/>
        </w:rPr>
        <w:t>region us-west-</w:t>
      </w:r>
      <w:r w:rsidRPr="00F806E9">
        <w:rPr>
          <w:rFonts w:ascii="Consolas" w:hAnsi="Consolas"/>
          <w:color w:val="B5CEA8"/>
          <w:sz w:val="21"/>
          <w:szCs w:val="21"/>
        </w:rPr>
        <w:t>2</w:t>
      </w:r>
    </w:p>
    <w:p w14:paraId="34634131" w14:textId="77777777" w:rsidR="00EA76B0" w:rsidRPr="00F806E9" w:rsidRDefault="00EA76B0" w:rsidP="00EA76B0">
      <w:pPr>
        <w:shd w:val="clear" w:color="auto" w:fill="1E1E1E"/>
        <w:spacing w:line="285" w:lineRule="atLeast"/>
        <w:rPr>
          <w:rFonts w:ascii="Consolas" w:hAnsi="Consolas"/>
          <w:color w:val="D4D4D4"/>
          <w:sz w:val="21"/>
          <w:szCs w:val="21"/>
        </w:rPr>
      </w:pPr>
    </w:p>
    <w:p w14:paraId="5EC8B6F6" w14:textId="77777777" w:rsidR="00EA76B0" w:rsidRPr="00F806E9" w:rsidRDefault="00EA76B0" w:rsidP="00EA76B0">
      <w:pPr>
        <w:shd w:val="clear" w:color="auto" w:fill="1E1E1E"/>
        <w:spacing w:line="285" w:lineRule="atLeast"/>
        <w:rPr>
          <w:rFonts w:ascii="Consolas" w:hAnsi="Consolas"/>
          <w:color w:val="D4D4D4"/>
          <w:sz w:val="21"/>
          <w:szCs w:val="21"/>
        </w:rPr>
      </w:pPr>
      <w:r w:rsidRPr="00F806E9">
        <w:rPr>
          <w:rFonts w:ascii="Consolas" w:hAnsi="Consolas"/>
          <w:color w:val="6A9955"/>
          <w:sz w:val="21"/>
          <w:szCs w:val="21"/>
        </w:rPr>
        <w:t>#</w:t>
      </w:r>
      <w:proofErr w:type="gramStart"/>
      <w:r w:rsidRPr="00F806E9">
        <w:rPr>
          <w:rFonts w:ascii="Consolas" w:hAnsi="Consolas"/>
          <w:color w:val="6A9955"/>
          <w:sz w:val="21"/>
          <w:szCs w:val="21"/>
        </w:rPr>
        <w:t>check</w:t>
      </w:r>
      <w:proofErr w:type="gramEnd"/>
      <w:r w:rsidRPr="00F806E9">
        <w:rPr>
          <w:rFonts w:ascii="Consolas" w:hAnsi="Consolas"/>
          <w:color w:val="6A9955"/>
          <w:sz w:val="21"/>
          <w:szCs w:val="21"/>
        </w:rPr>
        <w:t xml:space="preserve"> if </w:t>
      </w:r>
      <w:proofErr w:type="spellStart"/>
      <w:r w:rsidRPr="00F806E9">
        <w:rPr>
          <w:rFonts w:ascii="Consolas" w:hAnsi="Consolas"/>
          <w:color w:val="6A9955"/>
          <w:sz w:val="21"/>
          <w:szCs w:val="21"/>
        </w:rPr>
        <w:t>kube</w:t>
      </w:r>
      <w:proofErr w:type="spellEnd"/>
      <w:r w:rsidRPr="00F806E9">
        <w:rPr>
          <w:rFonts w:ascii="Consolas" w:hAnsi="Consolas"/>
          <w:color w:val="6A9955"/>
          <w:sz w:val="21"/>
          <w:szCs w:val="21"/>
        </w:rPr>
        <w:t xml:space="preserve"> config is updated or not</w:t>
      </w:r>
    </w:p>
    <w:p w14:paraId="551FE41E" w14:textId="77777777" w:rsidR="00EA76B0" w:rsidRPr="00F806E9" w:rsidRDefault="00EA76B0" w:rsidP="00EA76B0">
      <w:pPr>
        <w:shd w:val="clear" w:color="auto" w:fill="1E1E1E"/>
        <w:spacing w:line="285" w:lineRule="atLeast"/>
        <w:rPr>
          <w:rFonts w:ascii="Consolas" w:hAnsi="Consolas"/>
          <w:color w:val="D4D4D4"/>
          <w:sz w:val="21"/>
          <w:szCs w:val="21"/>
        </w:rPr>
      </w:pPr>
      <w:proofErr w:type="spellStart"/>
      <w:r w:rsidRPr="00F806E9">
        <w:rPr>
          <w:rFonts w:ascii="Consolas" w:hAnsi="Consolas"/>
          <w:color w:val="D4D4D4"/>
          <w:sz w:val="21"/>
          <w:szCs w:val="21"/>
        </w:rPr>
        <w:t>kubectl</w:t>
      </w:r>
      <w:proofErr w:type="spellEnd"/>
      <w:r w:rsidRPr="00F806E9">
        <w:rPr>
          <w:rFonts w:ascii="Consolas" w:hAnsi="Consolas"/>
          <w:color w:val="D4D4D4"/>
          <w:sz w:val="21"/>
          <w:szCs w:val="21"/>
        </w:rPr>
        <w:t xml:space="preserve"> create namespace flask</w:t>
      </w:r>
    </w:p>
    <w:p w14:paraId="437F2A31" w14:textId="77777777" w:rsidR="00EA76B0" w:rsidRDefault="00EA76B0" w:rsidP="00EA76B0">
      <w:pPr>
        <w:jc w:val="both"/>
      </w:pPr>
    </w:p>
    <w:p w14:paraId="6B972392" w14:textId="2AF6A8B9" w:rsidR="00F4460A" w:rsidRDefault="00EA76B0" w:rsidP="00EA76B0">
      <w:pPr>
        <w:jc w:val="both"/>
      </w:pPr>
      <w:r>
        <w:t xml:space="preserve">We have created a new namespace within the cluster named </w:t>
      </w:r>
      <w:r w:rsidRPr="00F806E9">
        <w:rPr>
          <w:i/>
          <w:iCs/>
        </w:rPr>
        <w:t>“flask”</w:t>
      </w:r>
      <w:r>
        <w:rPr>
          <w:i/>
          <w:iCs/>
        </w:rPr>
        <w:t xml:space="preserve">, </w:t>
      </w:r>
      <w:r>
        <w:t>this namespace will be used to deploy the application manifest we have created.</w:t>
      </w:r>
    </w:p>
    <w:p w14:paraId="428F8F31" w14:textId="1FA668EE" w:rsidR="00EA76B0" w:rsidRDefault="00EA76B0" w:rsidP="00EA76B0">
      <w:pPr>
        <w:jc w:val="both"/>
      </w:pPr>
      <w:r>
        <w:t xml:space="preserve">We have created a Kubernetes manifest file under Kubernetes folder, which has a </w:t>
      </w:r>
      <w:proofErr w:type="spellStart"/>
      <w:r>
        <w:t>yaml</w:t>
      </w:r>
      <w:proofErr w:type="spellEnd"/>
      <w:r>
        <w:t xml:space="preserve"> block for the deployment, that has the instructions to consume the docker image pushed in the ECR in the previous step and the port number for the application that needs to be exposed outside.</w:t>
      </w:r>
    </w:p>
    <w:p w14:paraId="4E144209" w14:textId="692D1DBF" w:rsidR="00EA76B0" w:rsidRDefault="00EA76B0" w:rsidP="00EA76B0">
      <w:pPr>
        <w:jc w:val="both"/>
      </w:pPr>
      <w:r w:rsidRPr="007D25EA">
        <w:rPr>
          <w:noProof/>
        </w:rPr>
        <w:drawing>
          <wp:inline distT="0" distB="0" distL="0" distR="0" wp14:anchorId="0ADDA350" wp14:editId="562BABCC">
            <wp:extent cx="3200400" cy="2757606"/>
            <wp:effectExtent l="0" t="0" r="0" b="50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3200400" cy="2757606"/>
                    </a:xfrm>
                    <a:prstGeom prst="rect">
                      <a:avLst/>
                    </a:prstGeom>
                  </pic:spPr>
                </pic:pic>
              </a:graphicData>
            </a:graphic>
          </wp:inline>
        </w:drawing>
      </w:r>
    </w:p>
    <w:p w14:paraId="21AA36AE" w14:textId="77777777" w:rsidR="00EA76B0" w:rsidRDefault="00EA76B0" w:rsidP="00EA76B0">
      <w:pPr>
        <w:jc w:val="center"/>
        <w:rPr>
          <w:b/>
          <w:bCs/>
        </w:rPr>
      </w:pPr>
      <w:r w:rsidRPr="00343BBD">
        <w:rPr>
          <w:b/>
          <w:bCs/>
        </w:rPr>
        <w:t>Figure (4): Kubernetes manifest for Deployment</w:t>
      </w:r>
    </w:p>
    <w:p w14:paraId="3D5F4178" w14:textId="77777777" w:rsidR="00EA76B0" w:rsidRDefault="00EA76B0" w:rsidP="00EA76B0">
      <w:pPr>
        <w:jc w:val="both"/>
      </w:pPr>
      <w:r>
        <w:lastRenderedPageBreak/>
        <w:t xml:space="preserve">The related service </w:t>
      </w:r>
      <w:proofErr w:type="spellStart"/>
      <w:r>
        <w:t>Yaml</w:t>
      </w:r>
      <w:proofErr w:type="spellEnd"/>
      <w:r>
        <w:t xml:space="preserve"> is also placed in the same file which has load balancer attached to the service so that the end points can be exposed to the internet and can be accessed by the user.</w:t>
      </w:r>
    </w:p>
    <w:p w14:paraId="4774891A" w14:textId="5FE93DF3" w:rsidR="007A1CCC" w:rsidRDefault="007A1CCC" w:rsidP="007A1CCC">
      <w:pPr>
        <w:pStyle w:val="Text"/>
      </w:pPr>
    </w:p>
    <w:p w14:paraId="5DFE3F3B" w14:textId="77777777" w:rsidR="00EA76B0" w:rsidRDefault="00EA76B0" w:rsidP="00841F2A">
      <w:pPr>
        <w:pStyle w:val="Text"/>
      </w:pPr>
    </w:p>
    <w:p w14:paraId="778F8610" w14:textId="77777777" w:rsidR="00EA76B0" w:rsidRDefault="00EA76B0" w:rsidP="00841F2A">
      <w:pPr>
        <w:pStyle w:val="Text"/>
      </w:pPr>
      <w:r w:rsidRPr="006A65D1">
        <w:rPr>
          <w:noProof/>
        </w:rPr>
        <w:drawing>
          <wp:inline distT="0" distB="0" distL="0" distR="0" wp14:anchorId="304C45F8" wp14:editId="792501BF">
            <wp:extent cx="1720938" cy="2330570"/>
            <wp:effectExtent l="0" t="0" r="0" b="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4"/>
                    <a:stretch>
                      <a:fillRect/>
                    </a:stretch>
                  </pic:blipFill>
                  <pic:spPr>
                    <a:xfrm>
                      <a:off x="0" y="0"/>
                      <a:ext cx="1720938" cy="2330570"/>
                    </a:xfrm>
                    <a:prstGeom prst="rect">
                      <a:avLst/>
                    </a:prstGeom>
                  </pic:spPr>
                </pic:pic>
              </a:graphicData>
            </a:graphic>
          </wp:inline>
        </w:drawing>
      </w:r>
    </w:p>
    <w:p w14:paraId="47DBA07D" w14:textId="77777777" w:rsidR="00EA76B0" w:rsidRDefault="00EA76B0" w:rsidP="00EA76B0">
      <w:pPr>
        <w:jc w:val="center"/>
        <w:rPr>
          <w:b/>
          <w:bCs/>
        </w:rPr>
      </w:pPr>
      <w:r w:rsidRPr="006A65D1">
        <w:rPr>
          <w:b/>
          <w:bCs/>
        </w:rPr>
        <w:t>Figure (5): Kubernetes manifest for service and load balancer</w:t>
      </w:r>
    </w:p>
    <w:p w14:paraId="081FD283" w14:textId="77777777" w:rsidR="00EA76B0" w:rsidRDefault="00EA76B0" w:rsidP="00841F2A">
      <w:pPr>
        <w:pStyle w:val="Text"/>
      </w:pPr>
    </w:p>
    <w:p w14:paraId="551C79E5" w14:textId="77777777" w:rsidR="00EA76B0" w:rsidRDefault="00EA76B0" w:rsidP="00EA76B0">
      <w:pPr>
        <w:jc w:val="both"/>
      </w:pPr>
      <w:r>
        <w:t xml:space="preserve">We can apply this manifest file on the EKS cluster and into the </w:t>
      </w:r>
      <w:r>
        <w:rPr>
          <w:i/>
          <w:iCs/>
        </w:rPr>
        <w:t>“flask”</w:t>
      </w:r>
      <w:r>
        <w:t xml:space="preserve"> namespace with the below command:</w:t>
      </w:r>
    </w:p>
    <w:p w14:paraId="407D1E02" w14:textId="77777777" w:rsidR="00EA76B0" w:rsidRPr="008C15F5" w:rsidRDefault="00EA76B0" w:rsidP="00EA76B0">
      <w:pPr>
        <w:shd w:val="clear" w:color="auto" w:fill="1E1E1E"/>
        <w:spacing w:line="285" w:lineRule="atLeast"/>
        <w:rPr>
          <w:rFonts w:ascii="Consolas" w:hAnsi="Consolas"/>
          <w:color w:val="D4D4D4"/>
          <w:sz w:val="21"/>
          <w:szCs w:val="21"/>
        </w:rPr>
      </w:pPr>
      <w:proofErr w:type="spellStart"/>
      <w:r w:rsidRPr="008C15F5">
        <w:rPr>
          <w:rFonts w:ascii="Consolas" w:hAnsi="Consolas"/>
          <w:color w:val="D4D4D4"/>
          <w:sz w:val="21"/>
          <w:szCs w:val="21"/>
        </w:rPr>
        <w:t>kubectl</w:t>
      </w:r>
      <w:proofErr w:type="spellEnd"/>
      <w:r w:rsidRPr="008C15F5">
        <w:rPr>
          <w:rFonts w:ascii="Consolas" w:hAnsi="Consolas"/>
          <w:color w:val="D4D4D4"/>
          <w:sz w:val="21"/>
          <w:szCs w:val="21"/>
        </w:rPr>
        <w:t xml:space="preserve"> apply -f </w:t>
      </w:r>
      <w:proofErr w:type="spellStart"/>
      <w:r w:rsidRPr="008C15F5">
        <w:rPr>
          <w:rFonts w:ascii="Consolas" w:hAnsi="Consolas"/>
          <w:color w:val="D4D4D4"/>
          <w:sz w:val="21"/>
          <w:szCs w:val="21"/>
        </w:rPr>
        <w:t>flaskservice.yml</w:t>
      </w:r>
      <w:proofErr w:type="spellEnd"/>
      <w:r w:rsidRPr="008C15F5">
        <w:rPr>
          <w:rFonts w:ascii="Consolas" w:hAnsi="Consolas"/>
          <w:color w:val="D4D4D4"/>
          <w:sz w:val="21"/>
          <w:szCs w:val="21"/>
        </w:rPr>
        <w:t xml:space="preserve"> -n flask</w:t>
      </w:r>
    </w:p>
    <w:p w14:paraId="1AF50813" w14:textId="77777777" w:rsidR="00EA76B0" w:rsidRDefault="00EA76B0" w:rsidP="00EA76B0"/>
    <w:p w14:paraId="482E6A8D" w14:textId="44A69D1C" w:rsidR="0029025B" w:rsidRPr="008200F3" w:rsidRDefault="008200F3" w:rsidP="001272C4">
      <w:pPr>
        <w:pStyle w:val="Heading2"/>
        <w:numPr>
          <w:ilvl w:val="0"/>
          <w:numId w:val="0"/>
        </w:numPr>
        <w:rPr>
          <w:b/>
          <w:bCs/>
          <w:i w:val="0"/>
        </w:rPr>
      </w:pPr>
      <w:r w:rsidRPr="008200F3">
        <w:rPr>
          <w:b/>
          <w:bCs/>
          <w:i w:val="0"/>
        </w:rPr>
        <w:t>ARCHITECTURE</w:t>
      </w:r>
    </w:p>
    <w:p w14:paraId="77DDD008" w14:textId="77777777" w:rsidR="00EA76B0" w:rsidRDefault="00EA76B0">
      <w:pPr>
        <w:pStyle w:val="Text"/>
        <w:rPr>
          <w:noProof/>
        </w:rPr>
      </w:pPr>
    </w:p>
    <w:p w14:paraId="3F449C8B" w14:textId="5214E560" w:rsidR="008200F3" w:rsidRPr="008200F3" w:rsidRDefault="00EA76B0" w:rsidP="008200F3">
      <w:pPr>
        <w:pStyle w:val="Text"/>
      </w:pPr>
      <w:r w:rsidRPr="00E252D5">
        <w:rPr>
          <w:noProof/>
        </w:rPr>
        <w:drawing>
          <wp:inline distT="0" distB="0" distL="0" distR="0" wp14:anchorId="5970A406" wp14:editId="23EB0471">
            <wp:extent cx="3200400" cy="24389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a:srcRect t="2525"/>
                    <a:stretch/>
                  </pic:blipFill>
                  <pic:spPr bwMode="auto">
                    <a:xfrm>
                      <a:off x="0" y="0"/>
                      <a:ext cx="3200400" cy="2438937"/>
                    </a:xfrm>
                    <a:prstGeom prst="rect">
                      <a:avLst/>
                    </a:prstGeom>
                    <a:ln>
                      <a:noFill/>
                    </a:ln>
                    <a:extLst>
                      <a:ext uri="{53640926-AAD7-44D8-BBD7-CCE9431645EC}">
                        <a14:shadowObscured xmlns:a14="http://schemas.microsoft.com/office/drawing/2010/main"/>
                      </a:ext>
                    </a:extLst>
                  </pic:spPr>
                </pic:pic>
              </a:graphicData>
            </a:graphic>
          </wp:inline>
        </w:drawing>
      </w:r>
    </w:p>
    <w:p w14:paraId="566E3583" w14:textId="190A0067" w:rsidR="008200F3" w:rsidRPr="008200F3" w:rsidRDefault="008200F3" w:rsidP="008200F3">
      <w:pPr>
        <w:pStyle w:val="Heading2"/>
        <w:numPr>
          <w:ilvl w:val="0"/>
          <w:numId w:val="0"/>
        </w:numPr>
        <w:rPr>
          <w:b/>
          <w:bCs/>
          <w:i w:val="0"/>
        </w:rPr>
      </w:pPr>
      <w:r>
        <w:rPr>
          <w:b/>
          <w:bCs/>
          <w:i w:val="0"/>
        </w:rPr>
        <w:t>RESULTS</w:t>
      </w:r>
    </w:p>
    <w:p w14:paraId="5E7783A8" w14:textId="77777777" w:rsidR="00A718E1" w:rsidRPr="004D4D4A" w:rsidRDefault="00A718E1" w:rsidP="008200F3">
      <w:pPr>
        <w:pStyle w:val="Text"/>
        <w:ind w:firstLine="0"/>
        <w:rPr>
          <w:b/>
          <w:bCs/>
          <w:i/>
          <w:iCs/>
        </w:rPr>
      </w:pPr>
      <w:r w:rsidRPr="004D4D4A">
        <w:rPr>
          <w:b/>
          <w:bCs/>
          <w:i/>
          <w:iCs/>
        </w:rPr>
        <w:t>Flask Services:</w:t>
      </w:r>
    </w:p>
    <w:p w14:paraId="2A02B5ED" w14:textId="77777777" w:rsidR="00A718E1" w:rsidRDefault="00A718E1" w:rsidP="00A718E1">
      <w:pPr>
        <w:rPr>
          <w:b/>
          <w:bCs/>
        </w:rPr>
      </w:pPr>
      <w:r>
        <w:rPr>
          <w:b/>
          <w:bCs/>
          <w:noProof/>
        </w:rPr>
        <w:drawing>
          <wp:inline distT="0" distB="0" distL="0" distR="0" wp14:anchorId="2B1BEADE" wp14:editId="045FFE9D">
            <wp:extent cx="5753100" cy="10147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014730"/>
                    </a:xfrm>
                    <a:prstGeom prst="rect">
                      <a:avLst/>
                    </a:prstGeom>
                    <a:noFill/>
                    <a:ln>
                      <a:noFill/>
                    </a:ln>
                  </pic:spPr>
                </pic:pic>
              </a:graphicData>
            </a:graphic>
          </wp:inline>
        </w:drawing>
      </w:r>
    </w:p>
    <w:p w14:paraId="4509FC2C" w14:textId="143CC28C" w:rsidR="00A718E1" w:rsidRDefault="00A718E1" w:rsidP="00A718E1">
      <w:pPr>
        <w:jc w:val="center"/>
        <w:rPr>
          <w:b/>
          <w:bCs/>
        </w:rPr>
      </w:pPr>
      <w:r>
        <w:rPr>
          <w:b/>
          <w:bCs/>
        </w:rPr>
        <w:t>Figure (7): List of all resources in EKS cluster after deployment</w:t>
      </w:r>
    </w:p>
    <w:p w14:paraId="52EDE374" w14:textId="128516C3" w:rsidR="0029025B" w:rsidRPr="001272C4" w:rsidRDefault="00A718E1" w:rsidP="00A718E1">
      <w:pPr>
        <w:pStyle w:val="Heading2"/>
        <w:numPr>
          <w:ilvl w:val="0"/>
          <w:numId w:val="0"/>
        </w:numPr>
        <w:rPr>
          <w:b/>
          <w:bCs/>
        </w:rPr>
      </w:pPr>
      <w:r w:rsidRPr="001272C4">
        <w:rPr>
          <w:b/>
          <w:bCs/>
        </w:rPr>
        <w:t>Scaling Deployments:</w:t>
      </w:r>
    </w:p>
    <w:p w14:paraId="147C9CEF" w14:textId="18FACCC6" w:rsidR="00A718E1" w:rsidRDefault="0029025B" w:rsidP="00A718E1">
      <w:pPr>
        <w:jc w:val="center"/>
        <w:rPr>
          <w:b/>
          <w:bCs/>
        </w:rPr>
      </w:pPr>
      <w:r>
        <w:t xml:space="preserve">Define </w:t>
      </w:r>
      <w:r w:rsidR="00A718E1">
        <w:t>fewer</w:t>
      </w:r>
      <w:r>
        <w:t xml:space="preserve"> common abbreviations and acronyms the first </w:t>
      </w:r>
      <w:r w:rsidR="00A718E1">
        <w:rPr>
          <w:b/>
          <w:bCs/>
          <w:noProof/>
        </w:rPr>
        <w:drawing>
          <wp:inline distT="0" distB="0" distL="0" distR="0" wp14:anchorId="57B61B90" wp14:editId="3212CDE0">
            <wp:extent cx="3199069" cy="1211580"/>
            <wp:effectExtent l="0" t="0" r="1905" b="762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8450" cy="1215133"/>
                    </a:xfrm>
                    <a:prstGeom prst="rect">
                      <a:avLst/>
                    </a:prstGeom>
                    <a:noFill/>
                    <a:ln>
                      <a:noFill/>
                    </a:ln>
                  </pic:spPr>
                </pic:pic>
              </a:graphicData>
            </a:graphic>
          </wp:inline>
        </w:drawing>
      </w:r>
      <w:r w:rsidR="00A718E1" w:rsidRPr="00A718E1">
        <w:rPr>
          <w:b/>
          <w:bCs/>
        </w:rPr>
        <w:t xml:space="preserve"> </w:t>
      </w:r>
      <w:r w:rsidR="00A718E1">
        <w:rPr>
          <w:b/>
          <w:bCs/>
        </w:rPr>
        <w:t>Figure (8): Scaling the deployment pod with increase in replicas</w:t>
      </w:r>
    </w:p>
    <w:p w14:paraId="688E7569" w14:textId="77777777" w:rsidR="008200F3" w:rsidRDefault="008200F3" w:rsidP="00A718E1">
      <w:pPr>
        <w:jc w:val="center"/>
        <w:rPr>
          <w:b/>
          <w:bCs/>
        </w:rPr>
      </w:pPr>
    </w:p>
    <w:p w14:paraId="2A6DB8E4" w14:textId="77777777" w:rsidR="00A718E1" w:rsidRDefault="00A718E1" w:rsidP="00A718E1">
      <w:pPr>
        <w:rPr>
          <w:b/>
          <w:bCs/>
          <w:noProof/>
        </w:rPr>
      </w:pPr>
      <w:r w:rsidRPr="004D4D4A">
        <w:rPr>
          <w:b/>
          <w:bCs/>
          <w:i/>
          <w:iCs/>
        </w:rPr>
        <w:t>API Results:</w:t>
      </w:r>
      <w:r w:rsidRPr="00A718E1">
        <w:rPr>
          <w:b/>
          <w:bCs/>
          <w:noProof/>
        </w:rPr>
        <w:t xml:space="preserve"> </w:t>
      </w:r>
      <w:r>
        <w:rPr>
          <w:b/>
          <w:bCs/>
          <w:noProof/>
        </w:rPr>
        <w:drawing>
          <wp:inline distT="0" distB="0" distL="0" distR="0" wp14:anchorId="682239CD" wp14:editId="1AAB5062">
            <wp:extent cx="3198564" cy="967740"/>
            <wp:effectExtent l="0" t="0" r="1905"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477"/>
                    <a:stretch/>
                  </pic:blipFill>
                  <pic:spPr bwMode="auto">
                    <a:xfrm>
                      <a:off x="0" y="0"/>
                      <a:ext cx="3198564" cy="967740"/>
                    </a:xfrm>
                    <a:prstGeom prst="rect">
                      <a:avLst/>
                    </a:prstGeom>
                    <a:noFill/>
                    <a:ln>
                      <a:noFill/>
                    </a:ln>
                    <a:extLst>
                      <a:ext uri="{53640926-AAD7-44D8-BBD7-CCE9431645EC}">
                        <a14:shadowObscured xmlns:a14="http://schemas.microsoft.com/office/drawing/2010/main"/>
                      </a:ext>
                    </a:extLst>
                  </pic:spPr>
                </pic:pic>
              </a:graphicData>
            </a:graphic>
          </wp:inline>
        </w:drawing>
      </w:r>
    </w:p>
    <w:p w14:paraId="53D85D5E" w14:textId="77777777" w:rsidR="00A718E1" w:rsidRPr="00CA0D02" w:rsidRDefault="00A718E1" w:rsidP="00A718E1">
      <w:pPr>
        <w:jc w:val="center"/>
        <w:rPr>
          <w:b/>
          <w:bCs/>
        </w:rPr>
      </w:pPr>
      <w:r>
        <w:rPr>
          <w:b/>
          <w:bCs/>
        </w:rPr>
        <w:t>Figure (9): Predicting an Image using the external API from Load Balancer</w:t>
      </w:r>
    </w:p>
    <w:p w14:paraId="43E1C516" w14:textId="5A39F864" w:rsidR="0029025B" w:rsidRPr="001272C4" w:rsidRDefault="00A718E1" w:rsidP="001272C4">
      <w:pPr>
        <w:pStyle w:val="Heading1"/>
        <w:numPr>
          <w:ilvl w:val="0"/>
          <w:numId w:val="0"/>
        </w:numPr>
        <w:jc w:val="left"/>
        <w:rPr>
          <w:b/>
          <w:bCs/>
        </w:rPr>
      </w:pPr>
      <w:r w:rsidRPr="001272C4">
        <w:rPr>
          <w:b/>
          <w:bCs/>
        </w:rPr>
        <w:t xml:space="preserve">Future Scope </w:t>
      </w:r>
    </w:p>
    <w:p w14:paraId="3623C4BC" w14:textId="7CFAFFD9" w:rsidR="00A718E1" w:rsidRPr="007E5247" w:rsidRDefault="00A718E1" w:rsidP="00A718E1">
      <w:pPr>
        <w:pStyle w:val="ListParagraph"/>
        <w:numPr>
          <w:ilvl w:val="0"/>
          <w:numId w:val="23"/>
        </w:numPr>
        <w:jc w:val="both"/>
      </w:pPr>
      <w:bookmarkStart w:id="3" w:name="_Hlk122083191"/>
      <w:r w:rsidRPr="007E5247">
        <w:t>In general, Dev</w:t>
      </w:r>
      <w:r>
        <w:t>-</w:t>
      </w:r>
      <w:r w:rsidRPr="007E5247">
        <w:t xml:space="preserve">ops principles are implemented in production applications to </w:t>
      </w:r>
      <w:r w:rsidRPr="00714EC9">
        <w:t>automate the releases and deployments</w:t>
      </w:r>
    </w:p>
    <w:p w14:paraId="153F411B" w14:textId="033DF083" w:rsidR="00A718E1" w:rsidRDefault="00A718E1" w:rsidP="00A718E1">
      <w:pPr>
        <w:numPr>
          <w:ilvl w:val="0"/>
          <w:numId w:val="22"/>
        </w:numPr>
        <w:spacing w:after="160" w:line="259" w:lineRule="auto"/>
        <w:jc w:val="both"/>
      </w:pPr>
      <w:r w:rsidRPr="000E453F">
        <w:rPr>
          <w:b/>
          <w:bCs/>
          <w:i/>
          <w:iCs/>
        </w:rPr>
        <w:t>Automation using CI/CD pipelines</w:t>
      </w:r>
      <w:r>
        <w:t xml:space="preserve"> - Instead of Manual implementation by pushing the code using Git, we propose to </w:t>
      </w:r>
      <w:r w:rsidRPr="00714EC9">
        <w:t>Integrate the architecture to a CI/CD pipeline with tools such as GitLab, Jenkins or code pipelines (AWS) to fully automate with GITOPS principles.</w:t>
      </w:r>
    </w:p>
    <w:p w14:paraId="7A407F71" w14:textId="6DEC3602" w:rsidR="00A718E1" w:rsidRDefault="00A718E1" w:rsidP="00A718E1">
      <w:pPr>
        <w:numPr>
          <w:ilvl w:val="0"/>
          <w:numId w:val="22"/>
        </w:numPr>
        <w:spacing w:after="160" w:line="259" w:lineRule="auto"/>
        <w:jc w:val="both"/>
      </w:pPr>
      <w:r>
        <w:rPr>
          <w:b/>
          <w:bCs/>
          <w:i/>
          <w:iCs/>
        </w:rPr>
        <w:t>E</w:t>
      </w:r>
      <w:r w:rsidRPr="000E453F">
        <w:rPr>
          <w:b/>
          <w:bCs/>
          <w:i/>
          <w:iCs/>
        </w:rPr>
        <w:t>nabling live cam prediction</w:t>
      </w:r>
      <w:r>
        <w:t xml:space="preserve"> – In this project, we are reading the images to the application from the S3 bucket which can be improvised by enabling live cam prediction</w:t>
      </w:r>
    </w:p>
    <w:bookmarkEnd w:id="3"/>
    <w:p w14:paraId="452842A2" w14:textId="77777777" w:rsidR="0029025B" w:rsidRPr="001272C4" w:rsidRDefault="0029025B" w:rsidP="001272C4">
      <w:pPr>
        <w:pStyle w:val="Heading1"/>
        <w:numPr>
          <w:ilvl w:val="0"/>
          <w:numId w:val="0"/>
        </w:numPr>
        <w:jc w:val="left"/>
        <w:rPr>
          <w:b/>
          <w:bCs/>
        </w:rPr>
      </w:pPr>
      <w:r w:rsidRPr="001272C4">
        <w:rPr>
          <w:b/>
          <w:bCs/>
        </w:rPr>
        <w:t>References</w:t>
      </w:r>
    </w:p>
    <w:p w14:paraId="206FAF35" w14:textId="77777777" w:rsidR="00A718E1" w:rsidRDefault="00DC2C9A" w:rsidP="00A718E1">
      <w:pPr>
        <w:pStyle w:val="ListParagraph"/>
        <w:numPr>
          <w:ilvl w:val="0"/>
          <w:numId w:val="21"/>
        </w:numPr>
        <w:ind w:left="1069"/>
      </w:pPr>
      <w:hyperlink r:id="rId19" w:history="1">
        <w:r w:rsidR="00A718E1" w:rsidRPr="0036159B">
          <w:rPr>
            <w:rStyle w:val="Hyperlink"/>
          </w:rPr>
          <w:t>https://www.clickittech.com/devops/terraform-kubernetes-deployment/</w:t>
        </w:r>
      </w:hyperlink>
    </w:p>
    <w:p w14:paraId="77A1448A" w14:textId="77777777" w:rsidR="00A718E1" w:rsidRDefault="00DC2C9A" w:rsidP="00A718E1">
      <w:pPr>
        <w:pStyle w:val="ListParagraph"/>
        <w:numPr>
          <w:ilvl w:val="0"/>
          <w:numId w:val="21"/>
        </w:numPr>
        <w:ind w:left="1069"/>
      </w:pPr>
      <w:hyperlink r:id="rId20" w:history="1">
        <w:r w:rsidR="00A718E1" w:rsidRPr="00E22409">
          <w:rPr>
            <w:rStyle w:val="Hyperlink"/>
          </w:rPr>
          <w:t>https://github.com/aws-ia/terraform-aws-eks-blueprints</w:t>
        </w:r>
      </w:hyperlink>
    </w:p>
    <w:p w14:paraId="00CF5C7F" w14:textId="77777777" w:rsidR="00A718E1" w:rsidRDefault="00DC2C9A" w:rsidP="00A718E1">
      <w:pPr>
        <w:pStyle w:val="ListParagraph"/>
        <w:numPr>
          <w:ilvl w:val="0"/>
          <w:numId w:val="21"/>
        </w:numPr>
        <w:ind w:left="1069"/>
      </w:pPr>
      <w:hyperlink r:id="rId21" w:history="1">
        <w:r w:rsidR="00A718E1" w:rsidRPr="0036159B">
          <w:rPr>
            <w:rStyle w:val="Hyperlink"/>
          </w:rPr>
          <w:t>https://www.kaggle.com/datasets/omkargurav/face-mask-dataset</w:t>
        </w:r>
      </w:hyperlink>
    </w:p>
    <w:p w14:paraId="26A72B56" w14:textId="77777777" w:rsidR="00F93FE1" w:rsidRPr="00F93FE1" w:rsidRDefault="00DC2C9A" w:rsidP="00F93FE1">
      <w:pPr>
        <w:pStyle w:val="ListParagraph"/>
        <w:numPr>
          <w:ilvl w:val="0"/>
          <w:numId w:val="21"/>
        </w:numPr>
        <w:ind w:left="1069"/>
        <w:rPr>
          <w:rStyle w:val="Hyperlink"/>
          <w:color w:val="auto"/>
        </w:rPr>
      </w:pPr>
      <w:hyperlink r:id="rId22" w:history="1">
        <w:r w:rsidR="00A718E1" w:rsidRPr="0036159B">
          <w:rPr>
            <w:rStyle w:val="Hyperlink"/>
          </w:rPr>
          <w:t>https://towardsdatascience.com/build-and-run-a-docker-container-for-your-machine-learning-model-60209c2d7a7f</w:t>
        </w:r>
      </w:hyperlink>
    </w:p>
    <w:p w14:paraId="50CFCD26" w14:textId="23BD0CF7" w:rsidR="006F3463" w:rsidRDefault="00DC2C9A" w:rsidP="00F93FE1">
      <w:pPr>
        <w:pStyle w:val="ListParagraph"/>
        <w:numPr>
          <w:ilvl w:val="0"/>
          <w:numId w:val="21"/>
        </w:numPr>
        <w:ind w:left="1069"/>
      </w:pPr>
      <w:hyperlink r:id="rId23" w:history="1">
        <w:r w:rsidR="00A718E1" w:rsidRPr="00E22409">
          <w:rPr>
            <w:rStyle w:val="Hyperlink"/>
          </w:rPr>
          <w:t>https://docs.aws.amazon.com/AmazonECR/latest/userguide/docker-push-ecr-image.html</w:t>
        </w:r>
      </w:hyperlink>
      <w:bookmarkEnd w:id="0"/>
    </w:p>
    <w:sectPr w:rsidR="006F3463">
      <w:headerReference w:type="default" r:id="rId2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6A9F0" w14:textId="77777777" w:rsidR="00DC2C9A" w:rsidRDefault="00DC2C9A">
      <w:r>
        <w:separator/>
      </w:r>
    </w:p>
  </w:endnote>
  <w:endnote w:type="continuationSeparator" w:id="0">
    <w:p w14:paraId="59BCD6A8" w14:textId="77777777" w:rsidR="00DC2C9A" w:rsidRDefault="00DC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747C" w14:textId="77777777" w:rsidR="00DC2C9A" w:rsidRDefault="00DC2C9A">
      <w:r>
        <w:separator/>
      </w:r>
    </w:p>
  </w:footnote>
  <w:footnote w:type="continuationSeparator" w:id="0">
    <w:p w14:paraId="71DBFB17" w14:textId="77777777" w:rsidR="00DC2C9A" w:rsidRDefault="00DC2C9A">
      <w:r>
        <w:continuationSeparator/>
      </w:r>
    </w:p>
  </w:footnote>
  <w:footnote w:id="1">
    <w:p w14:paraId="33CADDBD" w14:textId="7F8DC9FC" w:rsidR="00253597" w:rsidRDefault="00253597" w:rsidP="00A718E1">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3A70BF4D"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F93FE1">
      <w:rPr>
        <w:rStyle w:val="PageNumber"/>
        <w:noProof/>
        <w:sz w:val="16"/>
      </w:rPr>
      <w:t>3</w:t>
    </w:r>
    <w:r>
      <w:rPr>
        <w:rStyle w:val="PageNumber"/>
        <w:sz w:val="16"/>
      </w:rPr>
      <w:fldChar w:fldCharType="end"/>
    </w:r>
  </w:p>
  <w:p w14:paraId="5B826AAF" w14:textId="77777777" w:rsidR="00253597" w:rsidRDefault="00253597">
    <w:pPr>
      <w:pStyle w:val="Header"/>
      <w:ind w:right="360"/>
      <w:rPr>
        <w:sz w:val="16"/>
      </w:rPr>
    </w:pPr>
  </w:p>
  <w:p w14:paraId="5BF71EC8" w14:textId="77777777" w:rsidR="00236DCB" w:rsidRDefault="00236D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1134"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0A73BFA"/>
    <w:multiLevelType w:val="hybridMultilevel"/>
    <w:tmpl w:val="56BC04EC"/>
    <w:lvl w:ilvl="0" w:tplc="3B1AAD48">
      <w:start w:val="1"/>
      <w:numFmt w:val="bullet"/>
      <w:lvlText w:val="•"/>
      <w:lvlJc w:val="left"/>
      <w:pPr>
        <w:tabs>
          <w:tab w:val="num" w:pos="720"/>
        </w:tabs>
        <w:ind w:left="720" w:hanging="360"/>
      </w:pPr>
      <w:rPr>
        <w:rFonts w:ascii="Arial" w:hAnsi="Arial" w:hint="default"/>
      </w:rPr>
    </w:lvl>
    <w:lvl w:ilvl="1" w:tplc="40D6BF44" w:tentative="1">
      <w:start w:val="1"/>
      <w:numFmt w:val="bullet"/>
      <w:lvlText w:val="•"/>
      <w:lvlJc w:val="left"/>
      <w:pPr>
        <w:tabs>
          <w:tab w:val="num" w:pos="1440"/>
        </w:tabs>
        <w:ind w:left="1440" w:hanging="360"/>
      </w:pPr>
      <w:rPr>
        <w:rFonts w:ascii="Arial" w:hAnsi="Arial" w:hint="default"/>
      </w:rPr>
    </w:lvl>
    <w:lvl w:ilvl="2" w:tplc="16261A6E" w:tentative="1">
      <w:start w:val="1"/>
      <w:numFmt w:val="bullet"/>
      <w:lvlText w:val="•"/>
      <w:lvlJc w:val="left"/>
      <w:pPr>
        <w:tabs>
          <w:tab w:val="num" w:pos="2160"/>
        </w:tabs>
        <w:ind w:left="2160" w:hanging="360"/>
      </w:pPr>
      <w:rPr>
        <w:rFonts w:ascii="Arial" w:hAnsi="Arial" w:hint="default"/>
      </w:rPr>
    </w:lvl>
    <w:lvl w:ilvl="3" w:tplc="54662288" w:tentative="1">
      <w:start w:val="1"/>
      <w:numFmt w:val="bullet"/>
      <w:lvlText w:val="•"/>
      <w:lvlJc w:val="left"/>
      <w:pPr>
        <w:tabs>
          <w:tab w:val="num" w:pos="2880"/>
        </w:tabs>
        <w:ind w:left="2880" w:hanging="360"/>
      </w:pPr>
      <w:rPr>
        <w:rFonts w:ascii="Arial" w:hAnsi="Arial" w:hint="default"/>
      </w:rPr>
    </w:lvl>
    <w:lvl w:ilvl="4" w:tplc="1BA02AD0" w:tentative="1">
      <w:start w:val="1"/>
      <w:numFmt w:val="bullet"/>
      <w:lvlText w:val="•"/>
      <w:lvlJc w:val="left"/>
      <w:pPr>
        <w:tabs>
          <w:tab w:val="num" w:pos="3600"/>
        </w:tabs>
        <w:ind w:left="3600" w:hanging="360"/>
      </w:pPr>
      <w:rPr>
        <w:rFonts w:ascii="Arial" w:hAnsi="Arial" w:hint="default"/>
      </w:rPr>
    </w:lvl>
    <w:lvl w:ilvl="5" w:tplc="E9FA9B0C" w:tentative="1">
      <w:start w:val="1"/>
      <w:numFmt w:val="bullet"/>
      <w:lvlText w:val="•"/>
      <w:lvlJc w:val="left"/>
      <w:pPr>
        <w:tabs>
          <w:tab w:val="num" w:pos="4320"/>
        </w:tabs>
        <w:ind w:left="4320" w:hanging="360"/>
      </w:pPr>
      <w:rPr>
        <w:rFonts w:ascii="Arial" w:hAnsi="Arial" w:hint="default"/>
      </w:rPr>
    </w:lvl>
    <w:lvl w:ilvl="6" w:tplc="955A0ED8" w:tentative="1">
      <w:start w:val="1"/>
      <w:numFmt w:val="bullet"/>
      <w:lvlText w:val="•"/>
      <w:lvlJc w:val="left"/>
      <w:pPr>
        <w:tabs>
          <w:tab w:val="num" w:pos="5040"/>
        </w:tabs>
        <w:ind w:left="5040" w:hanging="360"/>
      </w:pPr>
      <w:rPr>
        <w:rFonts w:ascii="Arial" w:hAnsi="Arial" w:hint="default"/>
      </w:rPr>
    </w:lvl>
    <w:lvl w:ilvl="7" w:tplc="EE7A4BB2" w:tentative="1">
      <w:start w:val="1"/>
      <w:numFmt w:val="bullet"/>
      <w:lvlText w:val="•"/>
      <w:lvlJc w:val="left"/>
      <w:pPr>
        <w:tabs>
          <w:tab w:val="num" w:pos="5760"/>
        </w:tabs>
        <w:ind w:left="5760" w:hanging="360"/>
      </w:pPr>
      <w:rPr>
        <w:rFonts w:ascii="Arial" w:hAnsi="Arial" w:hint="default"/>
      </w:rPr>
    </w:lvl>
    <w:lvl w:ilvl="8" w:tplc="4BD45C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C2E3E5E"/>
    <w:multiLevelType w:val="hybridMultilevel"/>
    <w:tmpl w:val="D14AC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B0730"/>
    <w:multiLevelType w:val="multilevel"/>
    <w:tmpl w:val="E350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709B3CE5"/>
    <w:multiLevelType w:val="hybridMultilevel"/>
    <w:tmpl w:val="181C69A8"/>
    <w:lvl w:ilvl="0" w:tplc="3B1AAD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47224">
    <w:abstractNumId w:val="0"/>
  </w:num>
  <w:num w:numId="2" w16cid:durableId="1614359371">
    <w:abstractNumId w:val="1"/>
  </w:num>
  <w:num w:numId="3" w16cid:durableId="1561749173">
    <w:abstractNumId w:val="6"/>
  </w:num>
  <w:num w:numId="4" w16cid:durableId="677197150">
    <w:abstractNumId w:val="6"/>
    <w:lvlOverride w:ilvl="0">
      <w:lvl w:ilvl="0">
        <w:start w:val="1"/>
        <w:numFmt w:val="decimal"/>
        <w:lvlText w:val="%1."/>
        <w:legacy w:legacy="1" w:legacySpace="0" w:legacyIndent="360"/>
        <w:lvlJc w:val="left"/>
        <w:pPr>
          <w:ind w:left="360" w:hanging="360"/>
        </w:pPr>
      </w:lvl>
    </w:lvlOverride>
  </w:num>
  <w:num w:numId="5" w16cid:durableId="1222445951">
    <w:abstractNumId w:val="6"/>
    <w:lvlOverride w:ilvl="0">
      <w:lvl w:ilvl="0">
        <w:start w:val="1"/>
        <w:numFmt w:val="decimal"/>
        <w:lvlText w:val="%1."/>
        <w:legacy w:legacy="1" w:legacySpace="0" w:legacyIndent="360"/>
        <w:lvlJc w:val="left"/>
        <w:pPr>
          <w:ind w:left="360" w:hanging="360"/>
        </w:pPr>
      </w:lvl>
    </w:lvlOverride>
  </w:num>
  <w:num w:numId="6" w16cid:durableId="1073814321">
    <w:abstractNumId w:val="6"/>
    <w:lvlOverride w:ilvl="0">
      <w:lvl w:ilvl="0">
        <w:start w:val="1"/>
        <w:numFmt w:val="decimal"/>
        <w:lvlText w:val="%1."/>
        <w:legacy w:legacy="1" w:legacySpace="0" w:legacyIndent="360"/>
        <w:lvlJc w:val="left"/>
        <w:pPr>
          <w:ind w:left="360" w:hanging="360"/>
        </w:pPr>
      </w:lvl>
    </w:lvlOverride>
  </w:num>
  <w:num w:numId="7" w16cid:durableId="1745103276">
    <w:abstractNumId w:val="9"/>
  </w:num>
  <w:num w:numId="8" w16cid:durableId="202983167">
    <w:abstractNumId w:val="9"/>
    <w:lvlOverride w:ilvl="0">
      <w:lvl w:ilvl="0">
        <w:start w:val="1"/>
        <w:numFmt w:val="decimal"/>
        <w:lvlText w:val="%1."/>
        <w:legacy w:legacy="1" w:legacySpace="0" w:legacyIndent="360"/>
        <w:lvlJc w:val="left"/>
        <w:pPr>
          <w:ind w:left="360" w:hanging="360"/>
        </w:pPr>
      </w:lvl>
    </w:lvlOverride>
  </w:num>
  <w:num w:numId="9" w16cid:durableId="172188966">
    <w:abstractNumId w:val="9"/>
    <w:lvlOverride w:ilvl="0">
      <w:lvl w:ilvl="0">
        <w:start w:val="1"/>
        <w:numFmt w:val="decimal"/>
        <w:lvlText w:val="%1."/>
        <w:legacy w:legacy="1" w:legacySpace="0" w:legacyIndent="360"/>
        <w:lvlJc w:val="left"/>
        <w:pPr>
          <w:ind w:left="360" w:hanging="360"/>
        </w:pPr>
      </w:lvl>
    </w:lvlOverride>
  </w:num>
  <w:num w:numId="10" w16cid:durableId="1925335860">
    <w:abstractNumId w:val="9"/>
    <w:lvlOverride w:ilvl="0">
      <w:lvl w:ilvl="0">
        <w:start w:val="1"/>
        <w:numFmt w:val="decimal"/>
        <w:lvlText w:val="%1."/>
        <w:legacy w:legacy="1" w:legacySpace="0" w:legacyIndent="360"/>
        <w:lvlJc w:val="left"/>
        <w:pPr>
          <w:ind w:left="360" w:hanging="360"/>
        </w:pPr>
      </w:lvl>
    </w:lvlOverride>
  </w:num>
  <w:num w:numId="11" w16cid:durableId="227690200">
    <w:abstractNumId w:val="9"/>
    <w:lvlOverride w:ilvl="0">
      <w:lvl w:ilvl="0">
        <w:start w:val="1"/>
        <w:numFmt w:val="decimal"/>
        <w:lvlText w:val="%1."/>
        <w:legacy w:legacy="1" w:legacySpace="0" w:legacyIndent="360"/>
        <w:lvlJc w:val="left"/>
        <w:pPr>
          <w:ind w:left="360" w:hanging="360"/>
        </w:pPr>
      </w:lvl>
    </w:lvlOverride>
  </w:num>
  <w:num w:numId="12" w16cid:durableId="298387475">
    <w:abstractNumId w:val="9"/>
    <w:lvlOverride w:ilvl="0">
      <w:lvl w:ilvl="0">
        <w:start w:val="1"/>
        <w:numFmt w:val="decimal"/>
        <w:lvlText w:val="%1."/>
        <w:legacy w:legacy="1" w:legacySpace="0" w:legacyIndent="360"/>
        <w:lvlJc w:val="left"/>
        <w:pPr>
          <w:ind w:left="360" w:hanging="360"/>
        </w:pPr>
      </w:lvl>
    </w:lvlOverride>
  </w:num>
  <w:num w:numId="13" w16cid:durableId="1989286036">
    <w:abstractNumId w:val="7"/>
  </w:num>
  <w:num w:numId="14" w16cid:durableId="766315806">
    <w:abstractNumId w:val="5"/>
  </w:num>
  <w:num w:numId="15" w16cid:durableId="98305571">
    <w:abstractNumId w:val="3"/>
  </w:num>
  <w:num w:numId="16" w16cid:durableId="1886870398">
    <w:abstractNumId w:val="13"/>
  </w:num>
  <w:num w:numId="17" w16cid:durableId="1823737318">
    <w:abstractNumId w:val="12"/>
  </w:num>
  <w:num w:numId="18" w16cid:durableId="1190023520">
    <w:abstractNumId w:val="4"/>
  </w:num>
  <w:num w:numId="19" w16cid:durableId="353192329">
    <w:abstractNumId w:val="8"/>
  </w:num>
  <w:num w:numId="20" w16cid:durableId="84882315">
    <w:abstractNumId w:val="11"/>
  </w:num>
  <w:num w:numId="21" w16cid:durableId="935600677">
    <w:abstractNumId w:val="10"/>
  </w:num>
  <w:num w:numId="22" w16cid:durableId="2027975120">
    <w:abstractNumId w:val="2"/>
  </w:num>
  <w:num w:numId="23" w16cid:durableId="14047228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BD2"/>
    <w:rsid w:val="00037A97"/>
    <w:rsid w:val="00054BF2"/>
    <w:rsid w:val="00074F79"/>
    <w:rsid w:val="0008234C"/>
    <w:rsid w:val="000B0276"/>
    <w:rsid w:val="000B4EAE"/>
    <w:rsid w:val="000C30EE"/>
    <w:rsid w:val="000C49CA"/>
    <w:rsid w:val="000E7ED5"/>
    <w:rsid w:val="000F5290"/>
    <w:rsid w:val="000F68DF"/>
    <w:rsid w:val="000F6C46"/>
    <w:rsid w:val="00105E51"/>
    <w:rsid w:val="00105F9C"/>
    <w:rsid w:val="00112EC9"/>
    <w:rsid w:val="00115013"/>
    <w:rsid w:val="0011755E"/>
    <w:rsid w:val="00117D4A"/>
    <w:rsid w:val="00122833"/>
    <w:rsid w:val="001272C4"/>
    <w:rsid w:val="00152BBD"/>
    <w:rsid w:val="00155AF1"/>
    <w:rsid w:val="00180EE6"/>
    <w:rsid w:val="00182852"/>
    <w:rsid w:val="00191939"/>
    <w:rsid w:val="001D5F95"/>
    <w:rsid w:val="001F5C2F"/>
    <w:rsid w:val="00211CA2"/>
    <w:rsid w:val="002123BF"/>
    <w:rsid w:val="00213E56"/>
    <w:rsid w:val="00223F3E"/>
    <w:rsid w:val="00236DCB"/>
    <w:rsid w:val="00236EDF"/>
    <w:rsid w:val="00251C3E"/>
    <w:rsid w:val="00253597"/>
    <w:rsid w:val="002616B2"/>
    <w:rsid w:val="00263395"/>
    <w:rsid w:val="0027787D"/>
    <w:rsid w:val="00282A0C"/>
    <w:rsid w:val="0029025B"/>
    <w:rsid w:val="002A0960"/>
    <w:rsid w:val="002A478C"/>
    <w:rsid w:val="002A6DE4"/>
    <w:rsid w:val="002C5572"/>
    <w:rsid w:val="002D506C"/>
    <w:rsid w:val="002E1FDE"/>
    <w:rsid w:val="003025FC"/>
    <w:rsid w:val="00304E9D"/>
    <w:rsid w:val="00327A5B"/>
    <w:rsid w:val="00345C8C"/>
    <w:rsid w:val="00347638"/>
    <w:rsid w:val="00350CF8"/>
    <w:rsid w:val="00393F4F"/>
    <w:rsid w:val="003A48F5"/>
    <w:rsid w:val="003B6B54"/>
    <w:rsid w:val="003C219B"/>
    <w:rsid w:val="003C624F"/>
    <w:rsid w:val="003D0B8C"/>
    <w:rsid w:val="003F5FFD"/>
    <w:rsid w:val="003F7283"/>
    <w:rsid w:val="004000D8"/>
    <w:rsid w:val="00400ED8"/>
    <w:rsid w:val="00401947"/>
    <w:rsid w:val="00403185"/>
    <w:rsid w:val="004426B7"/>
    <w:rsid w:val="00465221"/>
    <w:rsid w:val="0047489E"/>
    <w:rsid w:val="004A0E57"/>
    <w:rsid w:val="004D4D4A"/>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1A7E"/>
    <w:rsid w:val="00616DD0"/>
    <w:rsid w:val="006229D6"/>
    <w:rsid w:val="00634F08"/>
    <w:rsid w:val="00641024"/>
    <w:rsid w:val="00650368"/>
    <w:rsid w:val="00662FA9"/>
    <w:rsid w:val="00687E5F"/>
    <w:rsid w:val="00690121"/>
    <w:rsid w:val="006A42C1"/>
    <w:rsid w:val="006F3463"/>
    <w:rsid w:val="006F4546"/>
    <w:rsid w:val="00707047"/>
    <w:rsid w:val="007175F2"/>
    <w:rsid w:val="00733CC2"/>
    <w:rsid w:val="007426B9"/>
    <w:rsid w:val="00765D3F"/>
    <w:rsid w:val="007677B4"/>
    <w:rsid w:val="0077010A"/>
    <w:rsid w:val="00774935"/>
    <w:rsid w:val="007A1CCC"/>
    <w:rsid w:val="007A51F1"/>
    <w:rsid w:val="007B3FF6"/>
    <w:rsid w:val="007C1437"/>
    <w:rsid w:val="007C1A85"/>
    <w:rsid w:val="007C3A7B"/>
    <w:rsid w:val="007D1543"/>
    <w:rsid w:val="00801C29"/>
    <w:rsid w:val="0080348A"/>
    <w:rsid w:val="00805539"/>
    <w:rsid w:val="00811B78"/>
    <w:rsid w:val="008200F3"/>
    <w:rsid w:val="008265D6"/>
    <w:rsid w:val="00834592"/>
    <w:rsid w:val="00841F2A"/>
    <w:rsid w:val="008456B0"/>
    <w:rsid w:val="00847191"/>
    <w:rsid w:val="00855CAF"/>
    <w:rsid w:val="0086063B"/>
    <w:rsid w:val="00884A45"/>
    <w:rsid w:val="00885983"/>
    <w:rsid w:val="008A06B3"/>
    <w:rsid w:val="008B18C2"/>
    <w:rsid w:val="008B589E"/>
    <w:rsid w:val="008C5002"/>
    <w:rsid w:val="008F05ED"/>
    <w:rsid w:val="008F386A"/>
    <w:rsid w:val="008F5200"/>
    <w:rsid w:val="00900AE0"/>
    <w:rsid w:val="0090273C"/>
    <w:rsid w:val="00916205"/>
    <w:rsid w:val="00916BA8"/>
    <w:rsid w:val="00940228"/>
    <w:rsid w:val="00941C3B"/>
    <w:rsid w:val="00942852"/>
    <w:rsid w:val="00956776"/>
    <w:rsid w:val="009670C2"/>
    <w:rsid w:val="009711CC"/>
    <w:rsid w:val="00986952"/>
    <w:rsid w:val="009A2EF8"/>
    <w:rsid w:val="009E3151"/>
    <w:rsid w:val="009E7F36"/>
    <w:rsid w:val="009F7B0D"/>
    <w:rsid w:val="00A24C2D"/>
    <w:rsid w:val="00A32346"/>
    <w:rsid w:val="00A40011"/>
    <w:rsid w:val="00A718E1"/>
    <w:rsid w:val="00A81783"/>
    <w:rsid w:val="00A908FD"/>
    <w:rsid w:val="00A92E50"/>
    <w:rsid w:val="00AA5E36"/>
    <w:rsid w:val="00AA7487"/>
    <w:rsid w:val="00AE7588"/>
    <w:rsid w:val="00AF2DEB"/>
    <w:rsid w:val="00B100CA"/>
    <w:rsid w:val="00B20591"/>
    <w:rsid w:val="00B360B5"/>
    <w:rsid w:val="00B47F4C"/>
    <w:rsid w:val="00B93E4E"/>
    <w:rsid w:val="00BA09DB"/>
    <w:rsid w:val="00BB0A0E"/>
    <w:rsid w:val="00BC517A"/>
    <w:rsid w:val="00BD5038"/>
    <w:rsid w:val="00BE16B7"/>
    <w:rsid w:val="00BE7776"/>
    <w:rsid w:val="00BF727F"/>
    <w:rsid w:val="00C024E1"/>
    <w:rsid w:val="00C27A86"/>
    <w:rsid w:val="00C51604"/>
    <w:rsid w:val="00C53BA5"/>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6540E"/>
    <w:rsid w:val="00D95087"/>
    <w:rsid w:val="00DC2C9A"/>
    <w:rsid w:val="00DD1A39"/>
    <w:rsid w:val="00DE6D94"/>
    <w:rsid w:val="00DF5180"/>
    <w:rsid w:val="00DF6DD2"/>
    <w:rsid w:val="00DF7E82"/>
    <w:rsid w:val="00E160E9"/>
    <w:rsid w:val="00E311B0"/>
    <w:rsid w:val="00E3516A"/>
    <w:rsid w:val="00E36531"/>
    <w:rsid w:val="00E44577"/>
    <w:rsid w:val="00E5617B"/>
    <w:rsid w:val="00E72663"/>
    <w:rsid w:val="00E733A8"/>
    <w:rsid w:val="00E95520"/>
    <w:rsid w:val="00EA2CCC"/>
    <w:rsid w:val="00EA76B0"/>
    <w:rsid w:val="00EB0667"/>
    <w:rsid w:val="00EC1A5F"/>
    <w:rsid w:val="00F15BD2"/>
    <w:rsid w:val="00F21C56"/>
    <w:rsid w:val="00F41F4E"/>
    <w:rsid w:val="00F4460A"/>
    <w:rsid w:val="00F62A23"/>
    <w:rsid w:val="00F67C94"/>
    <w:rsid w:val="00F71D66"/>
    <w:rsid w:val="00F87173"/>
    <w:rsid w:val="00F905DE"/>
    <w:rsid w:val="00F93D6B"/>
    <w:rsid w:val="00F93FE1"/>
    <w:rsid w:val="00FA5518"/>
    <w:rsid w:val="00FD5015"/>
    <w:rsid w:val="00FE3645"/>
    <w:rsid w:val="58E9B576"/>
    <w:rsid w:val="6D218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UnresolvedMention1">
    <w:name w:val="Unresolved Mention1"/>
    <w:basedOn w:val="DefaultParagraphFont"/>
    <w:uiPriority w:val="99"/>
    <w:semiHidden/>
    <w:unhideWhenUsed/>
    <w:rsid w:val="00282A0C"/>
    <w:rPr>
      <w:color w:val="605E5C"/>
      <w:shd w:val="clear" w:color="auto" w:fill="E1DFDD"/>
    </w:rPr>
  </w:style>
  <w:style w:type="paragraph" w:styleId="ListParagraph">
    <w:name w:val="List Paragraph"/>
    <w:basedOn w:val="Normal"/>
    <w:uiPriority w:val="34"/>
    <w:qFormat/>
    <w:rsid w:val="00A718E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73025">
      <w:bodyDiv w:val="1"/>
      <w:marLeft w:val="0"/>
      <w:marRight w:val="0"/>
      <w:marTop w:val="0"/>
      <w:marBottom w:val="0"/>
      <w:divBdr>
        <w:top w:val="none" w:sz="0" w:space="0" w:color="auto"/>
        <w:left w:val="none" w:sz="0" w:space="0" w:color="auto"/>
        <w:bottom w:val="none" w:sz="0" w:space="0" w:color="auto"/>
        <w:right w:val="none" w:sz="0" w:space="0" w:color="auto"/>
      </w:divBdr>
      <w:divsChild>
        <w:div w:id="189533249">
          <w:marLeft w:val="0"/>
          <w:marRight w:val="0"/>
          <w:marTop w:val="0"/>
          <w:marBottom w:val="0"/>
          <w:divBdr>
            <w:top w:val="none" w:sz="0" w:space="0" w:color="auto"/>
            <w:left w:val="none" w:sz="0" w:space="0" w:color="auto"/>
            <w:bottom w:val="none" w:sz="0" w:space="0" w:color="auto"/>
            <w:right w:val="none" w:sz="0" w:space="0" w:color="auto"/>
          </w:divBdr>
        </w:div>
        <w:div w:id="768547318">
          <w:marLeft w:val="0"/>
          <w:marRight w:val="0"/>
          <w:marTop w:val="0"/>
          <w:marBottom w:val="0"/>
          <w:divBdr>
            <w:top w:val="none" w:sz="0" w:space="0" w:color="auto"/>
            <w:left w:val="none" w:sz="0" w:space="0" w:color="auto"/>
            <w:bottom w:val="none" w:sz="0" w:space="0" w:color="auto"/>
            <w:right w:val="none" w:sz="0" w:space="0" w:color="auto"/>
          </w:divBdr>
        </w:div>
        <w:div w:id="313878258">
          <w:marLeft w:val="0"/>
          <w:marRight w:val="0"/>
          <w:marTop w:val="0"/>
          <w:marBottom w:val="0"/>
          <w:divBdr>
            <w:top w:val="none" w:sz="0" w:space="0" w:color="auto"/>
            <w:left w:val="none" w:sz="0" w:space="0" w:color="auto"/>
            <w:bottom w:val="none" w:sz="0" w:space="0" w:color="auto"/>
            <w:right w:val="none" w:sz="0" w:space="0" w:color="auto"/>
          </w:divBdr>
        </w:div>
        <w:div w:id="133765862">
          <w:marLeft w:val="0"/>
          <w:marRight w:val="0"/>
          <w:marTop w:val="0"/>
          <w:marBottom w:val="0"/>
          <w:divBdr>
            <w:top w:val="none" w:sz="0" w:space="0" w:color="auto"/>
            <w:left w:val="none" w:sz="0" w:space="0" w:color="auto"/>
            <w:bottom w:val="none" w:sz="0" w:space="0" w:color="auto"/>
            <w:right w:val="none" w:sz="0" w:space="0" w:color="auto"/>
          </w:divBdr>
        </w:div>
        <w:div w:id="2108260309">
          <w:marLeft w:val="0"/>
          <w:marRight w:val="0"/>
          <w:marTop w:val="0"/>
          <w:marBottom w:val="0"/>
          <w:divBdr>
            <w:top w:val="none" w:sz="0" w:space="0" w:color="auto"/>
            <w:left w:val="none" w:sz="0" w:space="0" w:color="auto"/>
            <w:bottom w:val="none" w:sz="0" w:space="0" w:color="auto"/>
            <w:right w:val="none" w:sz="0" w:space="0" w:color="auto"/>
          </w:divBdr>
        </w:div>
        <w:div w:id="1171532638">
          <w:marLeft w:val="0"/>
          <w:marRight w:val="0"/>
          <w:marTop w:val="0"/>
          <w:marBottom w:val="0"/>
          <w:divBdr>
            <w:top w:val="none" w:sz="0" w:space="0" w:color="auto"/>
            <w:left w:val="none" w:sz="0" w:space="0" w:color="auto"/>
            <w:bottom w:val="none" w:sz="0" w:space="0" w:color="auto"/>
            <w:right w:val="none" w:sz="0" w:space="0" w:color="auto"/>
          </w:divBdr>
        </w:div>
        <w:div w:id="118732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datasets/omkargurav/face-mask-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ws-ia/terraform-aws-eks-bluepri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aws.amazon.com/AmazonECR/latest/userguide/docker-push-ecr-image.html" TargetMode="External"/><Relationship Id="rId10" Type="http://schemas.openxmlformats.org/officeDocument/2006/relationships/image" Target="media/image3.png"/><Relationship Id="rId19" Type="http://schemas.openxmlformats.org/officeDocument/2006/relationships/hyperlink" Target="https://www.clickittech.com/devops/terraform-kubernetes-deploy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build-and-run-a-docker-container-for-your-machine-learning-model-60209c2d7a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DB61B510-A10F-4E38-B0F0-49F3E797E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6905</Characters>
  <Application>Microsoft Office Word</Application>
  <DocSecurity>0</DocSecurity>
  <Lines>57</Lines>
  <Paragraphs>16</Paragraphs>
  <ScaleCrop>false</ScaleCrop>
  <Company>IEEE</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Padala, Divyasri</cp:lastModifiedBy>
  <cp:revision>2</cp:revision>
  <cp:lastPrinted>2022-12-16T22:23:00Z</cp:lastPrinted>
  <dcterms:created xsi:type="dcterms:W3CDTF">2022-12-17T00:16:00Z</dcterms:created>
  <dcterms:modified xsi:type="dcterms:W3CDTF">2022-12-17T00:16:00Z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