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2"/>
        </w:rPr>
        <w:t>Projetos</w:t>
      </w:r>
    </w:p>
    <w:p>
      <w:pPr>
        <w:spacing w:after="120"/>
      </w:pPr>
      <w:r>
        <w:t>**Data de Geração:** 2025-11-28 00:04:12</w:t>
      </w:r>
    </w:p>
    <w:p>
      <w:pPr>
        <w:pStyle w:val="Heading2"/>
      </w:pPr>
      <w:r>
        <w:rPr>
          <w:sz w:val="28"/>
        </w:rPr>
        <w:t>Sumário</w:t>
      </w:r>
    </w:p>
    <w:p>
      <w:pPr>
        <w:spacing w:after="120"/>
      </w:pPr>
      <w:r>
        <w:t>1. projetos</w:t>
      </w:r>
    </w:p>
    <w:p>
      <w:pPr>
        <w:pStyle w:val="Heading2"/>
      </w:pPr>
      <w:r>
        <w:rPr>
          <w:sz w:val="28"/>
        </w:rPr>
        <w:t>projetos</w:t>
      </w:r>
    </w:p>
    <w:p>
      <w:pPr>
        <w:spacing w:after="120"/>
      </w:pPr>
      <w:r>
        <w:t>1) Descrição da função do gt_detect()</w:t>
      </w:r>
    </w:p>
    <w:p>
      <w:pPr>
        <w:spacing w:after="120"/>
      </w:pPr>
      <w:r>
        <w:t>2) Ajustemento dos parametros do detector</w:t>
      </w:r>
    </w:p>
    <w:p>
      <w:pPr>
        <w:spacing w:after="120"/>
      </w:pPr>
      <w:r>
        <w:t>3) Implementacao do pipeline</w:t>
      </w:r>
    </w:p>
    <w:p>
      <w:pPr>
        <w:pStyle w:val="Heading1"/>
      </w:pPr>
      <w:r>
        <w:rPr>
          <w:sz w:val="32"/>
        </w:rPr>
        <w:t>2. Importar os librairies necessarios</w:t>
      </w:r>
    </w:p>
    <w:p>
      <w:pPr>
        <w:spacing w:after="120"/>
      </w:pPr>
      <w:r>
        <w:t>from imutils import paths</w:t>
      </w:r>
    </w:p>
    <w:p>
      <w:pPr>
        <w:spacing w:after="120"/>
      </w:pPr>
      <w:r>
        <w:t>import matplotlib.pyplot as plt</w:t>
      </w:r>
    </w:p>
    <w:p>
      <w:pPr>
        <w:spacing w:after="120"/>
      </w:pPr>
      <w:r>
        <w:t>ap = argparse.ArgumentParser(description='Trabalho de Detectores') # Instancia argument parser</w:t>
      </w:r>
    </w:p>
    <w:p>
      <w:pPr>
        <w:pStyle w:val="Heading2"/>
      </w:pPr>
      <w:r>
        <w:rPr>
          <w:sz w:val="28"/>
        </w:rPr>
        <w:t>Command line arguments ##</w:t>
      </w:r>
    </w:p>
    <w:p>
      <w:pPr>
        <w:spacing w:after="120"/>
      </w:pPr>
      <w:r>
        <w:t>parser.add_argument('-i', '--images', required=True, type=str, help="path to input images directory")  # Iniciando uma variável vazia para armazenar novas imagens</w:t>
      </w:r>
    </w:p>
    <w:p>
      <w:pPr>
        <w:spacing w:after="120"/>
      </w:pPr>
      <w:r>
        <w:t>args = vars(ap.parse_args())                                                # Armazena valores dessa variária</w:t>
      </w:r>
    </w:p>
    <w:p>
      <w:pPr>
        <w:spacing w:after="120"/>
      </w:pPr>
      <w:r>
        <w:t>inputImagesDirectory = args['images']                                       # Atribui este varialble a referência à direta das imagens analissadas na entrada do script</w:t>
      </w:r>
    </w:p>
    <w:p>
      <w:pPr>
        <w:spacing w:after="120"/>
      </w:pPr>
      <w:r>
        <w:t>print("\nInput Images Directory: {}".format(inputImagesDir))                # Imprimindo a referencia para o diretorio onde estamos mostrando os arquivos (image) analisados</w:t>
      </w:r>
    </w:p>
    <w:p>
      <w:pPr>
        <w:spacing w:after="120"/>
      </w:pPr>
      <w:r>
        <w:t>gtDetectorsPath = "/home/pi/Desktop/ProjetoSidias/Databases/"            # Nome do ficheiro da base de dados contendo imagens complejas com detecção de objetos</w:t>
      </w:r>
    </w:p>
    <w:p>
      <w:pPr>
        <w:spacing w:after="120"/>
      </w:pPr>
      <w:r>
        <w:t>groundTruthDetectionsCSVFileName = "GroundtruthDetectionResults.csv"       # Nomenclatura da fecha de acordo com qual dataframe queremos armazer na base de databasis</w:t>
      </w:r>
    </w:p>
    <w:p>
      <w:pPr>
        <w:spacing w:after="120"/>
      </w:pPr>
      <w:r>
        <w:t>modelOutputTreshold = 0.5                                                   # Treshold para determinarificar se esse detectador foi confortante a partir desses resultados</w:t>
      </w:r>
    </w:p>
    <w:p>
      <w:pPr>
        <w:spacing w:after="120"/>
      </w:pPr>
      <w:r>
        <w:t>dataFrameList = getDataFramesFromCsvFiles(fileNames=[groundTruthDetectionsCSVLane], gtdDetectorsBasePath=gtDetectersPath )           # Gera uma lista de vezes padronizadas do tipo DataFrame</w:t>
      </w:r>
    </w:p>
    <w:p>
      <w:pPr>
        <w:spacing w:after="120"/>
      </w:pPr>
      <w:r>
        <w:t>if len(dataFrameLists)!=0 :                           # Verifica quantos vetores contientes nos lists de dadas</w:t>
      </w:r>
    </w:p>
    <w:p>
      <w:pPr>
        <w:spacing w:after="120"/>
      </w:pPr>
      <w:r>
        <w:t>for i in range(len(dataSetColumns)):                  # Loop sobre cada coluna da base da dataset</w:t>
      </w:r>
    </w:p>
    <w:p>
      <w:pPr>
        <w:spacing w:after="120"/>
      </w:pPr>
      <w:r>
        <w:t>dfDict = {columnName:[rowItem for rowIndex, rowItem in enumerate(entryRow)] for columnName, entryRow in zip(listOfAllColumndataFrameKeys,[entryRow[i] for entryRowInDataFrameList])}                   # Transforma cada linha da tabela into una dict. Dicionario tem as keys as column names and the values are those lines of each columns' entries</w:t>
      </w:r>
    </w:p>
    <w:p>
      <w:pPr>
        <w:spacing w:after="120"/>
      </w:pPr>
      <w:r>
        <w:t>mergedDataFrame = pd.concat([pd.DataFrame(value, index=[index]) for key, value in dfDict.items()]).reset_index().rename({0:'ImageId','EncodedPixels':'ObjectBoundingBoxPixelCoords','IsOccluded':'occluded','IsDepicted':'depictionStatus','Truncated':'truncationStatus','AlphaChannel':'alphaMask','SegmentationClass':'classLabel','Difficult':'difficulty',"filename":"imgname",},axis=1)              # Merga cada tensore da base nas condicoes</w:t>
      </w:r>
    </w:p>
    <w:p>
      <w:pPr>
        <w:pStyle w:val="Heading2"/>
      </w:pPr>
      <w:r>
        <w:rPr>
          <w:sz w:val="28"/>
        </w:rPr>
        <w:t>Referências</w:t>
      </w:r>
    </w:p>
    <w:p>
      <w:pPr>
        <w:spacing w:after="120"/>
      </w:pPr>
      <w:r>
        <w:t>[1] Silva, M., Santos, R., "Fundamentos de Machine Learning", Journal of Artificial Intelligence Research, 2024.</w:t>
      </w:r>
    </w:p>
    <w:p>
      <w:pPr>
        <w:spacing w:after="120"/>
      </w:pPr>
      <w:r>
        <w:t>[2] User Upload, "CV - gabriel.pdf", Upload via Interface, 2025.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