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05F7" w14:textId="3CA1EB44" w:rsidR="00EC228F" w:rsidRDefault="00EC228F">
      <w:r>
        <w:t xml:space="preserve">One of the biggest challenges I ended up facing was the tools I was using. I had to recreate the project multiple times to get it to run, and I was unable to implement the unit testing I was hoping for. I had a few issues with the </w:t>
      </w:r>
      <w:r w:rsidR="00E3680D">
        <w:t>scoring system, but no more debugging than usual.</w:t>
      </w:r>
    </w:p>
    <w:p w14:paraId="2A1A5CB8" w14:textId="77FBB083" w:rsidR="00A43BC2" w:rsidRDefault="00447740">
      <w:r>
        <w:t>The schedule below was the best schedule I’ve produced so far, and I think it looks pretty good based on the scoring mechanism. SLA191A and SLA191B are closer than 4 hours apart, but I believe it’s so that Banks can teach all of them.</w:t>
      </w:r>
      <w:r w:rsidR="00B93BE5">
        <w:t xml:space="preserve"> Otherwise, I’m </w:t>
      </w:r>
      <w:r w:rsidR="007179C2">
        <w:t xml:space="preserve">fairly happy with </w:t>
      </w:r>
      <w:r w:rsidR="00B93BE5">
        <w:t>what it came up with.</w:t>
      </w:r>
    </w:p>
    <w:p w14:paraId="4B13BDBD" w14:textId="77777777" w:rsidR="007179C2" w:rsidRDefault="007179C2">
      <w:r w:rsidRPr="00447740">
        <w:drawing>
          <wp:inline distT="0" distB="0" distL="0" distR="0" wp14:anchorId="515C4431" wp14:editId="5BB0EE7B">
            <wp:extent cx="2171888" cy="1981372"/>
            <wp:effectExtent l="0" t="0" r="0" b="0"/>
            <wp:docPr id="1268984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848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63D6" w14:textId="2DB9C6FE" w:rsidR="00B93BE5" w:rsidRDefault="00B93BE5">
      <w:r>
        <w:t>I did notice that sometimes the program gets stuck at a certain score, even with mutation</w:t>
      </w:r>
      <w:r>
        <w:t>s</w:t>
      </w:r>
      <w:r>
        <w:t>, probably just because of the facilitators it has chosen</w:t>
      </w:r>
      <w:r>
        <w:t xml:space="preserve">. Since it’s in the program’s best interest to have facilitators chosen as 4-4-3, it probably quickly converges to a specific set of facilitators. Then, if a mutation changes the facilitator, it will quickly be bred out since there is now a facilitator with 1 or 5 classes. This would take a lot of effort to avoid, but I found it interesting. </w:t>
      </w:r>
    </w:p>
    <w:p w14:paraId="46AACDE7" w14:textId="35BE1F67" w:rsidR="00B93BE5" w:rsidRDefault="00B93BE5" w:rsidP="00B93BE5">
      <w:pPr>
        <w:spacing w:after="0"/>
      </w:pPr>
      <w:r>
        <w:t>I took some liberties with the fitness function just to improve the overall scoring (I marked these in the code with “CHANGED” comments). The following are the changes:</w:t>
      </w:r>
    </w:p>
    <w:p w14:paraId="555FC88A" w14:textId="3493B39D" w:rsidR="00B93BE5" w:rsidRDefault="00B93BE5" w:rsidP="00B93BE5">
      <w:pPr>
        <w:pStyle w:val="ListParagraph"/>
        <w:numPr>
          <w:ilvl w:val="0"/>
          <w:numId w:val="3"/>
        </w:numPr>
      </w:pPr>
      <w:r>
        <w:t>101 and 191 classes should be 4 or more hours apart (originally more than 4)</w:t>
      </w:r>
    </w:p>
    <w:p w14:paraId="3BF502DE" w14:textId="5AFB2E8D" w:rsidR="00B93BE5" w:rsidRDefault="00B93BE5" w:rsidP="00B93BE5">
      <w:pPr>
        <w:pStyle w:val="ListParagraph"/>
        <w:numPr>
          <w:ilvl w:val="0"/>
          <w:numId w:val="3"/>
        </w:numPr>
      </w:pPr>
      <w:r>
        <w:t>Double-scheduling a facilitator reduces score by 0.5 (originally 0.2)</w:t>
      </w:r>
    </w:p>
    <w:p w14:paraId="3568F261" w14:textId="70C7ACAF" w:rsidR="00B93BE5" w:rsidRDefault="00B93BE5" w:rsidP="00B93BE5">
      <w:pPr>
        <w:pStyle w:val="ListParagraph"/>
        <w:numPr>
          <w:ilvl w:val="0"/>
          <w:numId w:val="3"/>
        </w:numPr>
      </w:pPr>
      <w:r>
        <w:t>Dr. Tyler should only have 2 or fewer classes (originally up to 4 like everyone else)</w:t>
      </w:r>
    </w:p>
    <w:p w14:paraId="1440D4E0" w14:textId="436D0898" w:rsidR="00B93BE5" w:rsidRDefault="00B93BE5" w:rsidP="00B93BE5">
      <w:pPr>
        <w:pStyle w:val="ListParagraph"/>
        <w:numPr>
          <w:ilvl w:val="1"/>
          <w:numId w:val="3"/>
        </w:numPr>
      </w:pPr>
      <w:r>
        <w:t>This was more for Tyler’s sake than the performance of the algorithm</w:t>
      </w:r>
    </w:p>
    <w:p w14:paraId="0C370024" w14:textId="2A4FFA7C" w:rsidR="007179C2" w:rsidRDefault="007179C2" w:rsidP="007179C2">
      <w:pPr>
        <w:pStyle w:val="ListParagraph"/>
        <w:numPr>
          <w:ilvl w:val="0"/>
          <w:numId w:val="3"/>
        </w:numPr>
      </w:pPr>
      <w:r>
        <w:t>The simulation starts with 1000 schedules (originally 500)</w:t>
      </w:r>
    </w:p>
    <w:p w14:paraId="68C9E777" w14:textId="3C23C14E" w:rsidR="007179C2" w:rsidRDefault="007179C2" w:rsidP="007179C2">
      <w:pPr>
        <w:pStyle w:val="ListParagraph"/>
        <w:numPr>
          <w:ilvl w:val="0"/>
          <w:numId w:val="3"/>
        </w:numPr>
      </w:pPr>
      <w:r>
        <w:t>The mutation chance is 0.1 (originally 0.01)</w:t>
      </w:r>
    </w:p>
    <w:p w14:paraId="349334D0" w14:textId="561C594B" w:rsidR="007179C2" w:rsidRDefault="007179C2" w:rsidP="007179C2">
      <w:pPr>
        <w:pStyle w:val="ListParagraph"/>
        <w:numPr>
          <w:ilvl w:val="1"/>
          <w:numId w:val="3"/>
        </w:numPr>
      </w:pPr>
      <w:r>
        <w:t>This is to fight against minor changes being quickly bred out, like changing facilitators</w:t>
      </w:r>
    </w:p>
    <w:p w14:paraId="77ACF41A" w14:textId="47B24FDB" w:rsidR="007179C2" w:rsidRDefault="007179C2" w:rsidP="007179C2">
      <w:pPr>
        <w:pStyle w:val="ListParagraph"/>
        <w:numPr>
          <w:ilvl w:val="0"/>
          <w:numId w:val="3"/>
        </w:numPr>
      </w:pPr>
      <w:r>
        <w:t>The minimum number of generations is 200 (originally 100)</w:t>
      </w:r>
    </w:p>
    <w:p w14:paraId="2112301E" w14:textId="4C34552F" w:rsidR="007179C2" w:rsidRDefault="00E67133" w:rsidP="007179C2">
      <w:pPr>
        <w:pStyle w:val="ListParagraph"/>
        <w:numPr>
          <w:ilvl w:val="0"/>
          <w:numId w:val="3"/>
        </w:numPr>
      </w:pPr>
      <w:r>
        <w:t>The selection process from the breeding pool is to breed the best and worst parents, working inwards</w:t>
      </w:r>
    </w:p>
    <w:p w14:paraId="54911406" w14:textId="717A3431" w:rsidR="00B968DB" w:rsidRDefault="00E67133" w:rsidP="00D923ED">
      <w:pPr>
        <w:pStyle w:val="ListParagraph"/>
        <w:numPr>
          <w:ilvl w:val="1"/>
          <w:numId w:val="3"/>
        </w:numPr>
        <w:spacing w:after="120"/>
      </w:pPr>
      <w:r>
        <w:t>Not positive if this increases the performance, but I tried a couple methods.</w:t>
      </w:r>
    </w:p>
    <w:p w14:paraId="1430E02E" w14:textId="7EC14F18" w:rsidR="00D923ED" w:rsidRDefault="00D923ED" w:rsidP="00D923ED">
      <w:r>
        <w:t xml:space="preserve"> Overall, I’m happy with how this turned out. While the schedules aren’t always perfect, they are always valid and score close to perfect (I calculated somewhere in the 20’s as being a perfect score). I probably should have given myself more time to do the project, but instead crammed in all the work in two days. I’m very tired now.</w:t>
      </w:r>
    </w:p>
    <w:sectPr w:rsidR="00D92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9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0F34C5"/>
    <w:multiLevelType w:val="hybridMultilevel"/>
    <w:tmpl w:val="348C66FE"/>
    <w:lvl w:ilvl="0" w:tplc="452AD2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F0450"/>
    <w:multiLevelType w:val="hybridMultilevel"/>
    <w:tmpl w:val="47060E68"/>
    <w:lvl w:ilvl="0" w:tplc="D30C00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496876">
    <w:abstractNumId w:val="0"/>
  </w:num>
  <w:num w:numId="2" w16cid:durableId="147207607">
    <w:abstractNumId w:val="2"/>
  </w:num>
  <w:num w:numId="3" w16cid:durableId="1409113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DB"/>
    <w:rsid w:val="00447740"/>
    <w:rsid w:val="007179C2"/>
    <w:rsid w:val="00A43BC2"/>
    <w:rsid w:val="00B93BE5"/>
    <w:rsid w:val="00B968DB"/>
    <w:rsid w:val="00BB6697"/>
    <w:rsid w:val="00D923ED"/>
    <w:rsid w:val="00E3680D"/>
    <w:rsid w:val="00E67133"/>
    <w:rsid w:val="00E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4220"/>
  <w15:chartTrackingRefBased/>
  <w15:docId w15:val="{FC8B4FFB-0E9E-4C36-AFF5-1944C121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C228F"/>
    <w:pPr>
      <w:widowControl w:val="0"/>
      <w:autoSpaceDE w:val="0"/>
      <w:autoSpaceDN w:val="0"/>
      <w:spacing w:after="0" w:line="276" w:lineRule="exact"/>
      <w:ind w:left="876" w:hanging="360"/>
    </w:pPr>
    <w:rPr>
      <w:rFonts w:ascii="Liberation Serif" w:eastAsia="Liberation Serif" w:hAnsi="Liberation Serif" w:cs="Liberation Seri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Schick, Galen (UMKC-Student)</dc:creator>
  <cp:keywords/>
  <dc:description/>
  <cp:lastModifiedBy>Schick, Galen (UMKC-Student)</cp:lastModifiedBy>
  <cp:revision>6</cp:revision>
  <dcterms:created xsi:type="dcterms:W3CDTF">2023-11-07T21:45:00Z</dcterms:created>
  <dcterms:modified xsi:type="dcterms:W3CDTF">2023-11-08T00:00:00Z</dcterms:modified>
</cp:coreProperties>
</file>