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CBF" w:rsidRDefault="00092CBF" w:rsidP="00856250">
      <w:pPr>
        <w:pStyle w:val="NoSpacing"/>
        <w:rPr>
          <w:rFonts w:eastAsia="Times New Roman"/>
          <w:sz w:val="24"/>
          <w:szCs w:val="24"/>
        </w:rPr>
      </w:pPr>
    </w:p>
    <w:p w:rsidR="00092CBF" w:rsidRDefault="00092CBF" w:rsidP="00856250">
      <w:pPr>
        <w:pStyle w:val="NoSpacing"/>
        <w:rPr>
          <w:rFonts w:eastAsia="Times New Roman"/>
          <w:sz w:val="24"/>
          <w:szCs w:val="24"/>
        </w:rPr>
      </w:pPr>
    </w:p>
    <w:p w:rsidR="00092CBF" w:rsidRDefault="00092CBF" w:rsidP="00856250">
      <w:pPr>
        <w:pStyle w:val="NoSpacing"/>
        <w:rPr>
          <w:rFonts w:eastAsia="Times New Roman"/>
          <w:sz w:val="24"/>
          <w:szCs w:val="24"/>
        </w:rPr>
      </w:pPr>
    </w:p>
    <w:p w:rsidR="00DF567F" w:rsidRPr="00614C9A" w:rsidRDefault="00DF567F" w:rsidP="00DF567F">
      <w:pPr>
        <w:pStyle w:val="NoSpacing"/>
        <w:jc w:val="center"/>
        <w:rPr>
          <w:sz w:val="40"/>
          <w:szCs w:val="40"/>
        </w:rPr>
      </w:pPr>
      <w:r w:rsidRPr="00614C9A">
        <w:rPr>
          <w:sz w:val="40"/>
          <w:szCs w:val="40"/>
        </w:rPr>
        <w:t>ITMD 362 Human Computer Interactions</w:t>
      </w:r>
    </w:p>
    <w:p w:rsidR="00DF567F" w:rsidRDefault="00DF567F" w:rsidP="00DF567F">
      <w:pPr>
        <w:pStyle w:val="NoSpacing"/>
        <w:jc w:val="center"/>
        <w:rPr>
          <w:sz w:val="40"/>
          <w:szCs w:val="40"/>
        </w:rPr>
      </w:pPr>
      <w:r w:rsidRPr="00614C9A">
        <w:rPr>
          <w:sz w:val="40"/>
          <w:szCs w:val="40"/>
        </w:rPr>
        <w:t xml:space="preserve">Project </w:t>
      </w:r>
      <w:r>
        <w:rPr>
          <w:sz w:val="40"/>
          <w:szCs w:val="40"/>
        </w:rPr>
        <w:t>3</w:t>
      </w:r>
    </w:p>
    <w:p w:rsidR="00DF567F" w:rsidRDefault="00DF567F" w:rsidP="00DF567F">
      <w:pPr>
        <w:pStyle w:val="NoSpacing"/>
        <w:jc w:val="center"/>
        <w:rPr>
          <w:rFonts w:eastAsia="Times New Roman"/>
          <w:b/>
          <w:bCs/>
          <w:sz w:val="27"/>
          <w:szCs w:val="27"/>
        </w:rPr>
      </w:pPr>
      <w:r>
        <w:rPr>
          <w:sz w:val="40"/>
          <w:szCs w:val="40"/>
        </w:rPr>
        <w:t>User-Tested, Revised Web Portal</w:t>
      </w:r>
    </w:p>
    <w:p w:rsidR="00DF567F" w:rsidRDefault="00DF567F" w:rsidP="00856250">
      <w:pPr>
        <w:pStyle w:val="NoSpacing"/>
        <w:rPr>
          <w:rFonts w:eastAsia="Times New Roman"/>
          <w:b/>
          <w:bCs/>
          <w:sz w:val="27"/>
          <w:szCs w:val="27"/>
        </w:rPr>
      </w:pPr>
    </w:p>
    <w:p w:rsidR="00DF567F" w:rsidRDefault="00DF567F" w:rsidP="00856250">
      <w:pPr>
        <w:pStyle w:val="NoSpacing"/>
        <w:rPr>
          <w:rFonts w:eastAsia="Times New Roman"/>
          <w:b/>
          <w:bCs/>
          <w:sz w:val="27"/>
          <w:szCs w:val="27"/>
        </w:rPr>
      </w:pPr>
    </w:p>
    <w:p w:rsidR="00DF567F" w:rsidRPr="0008404F" w:rsidRDefault="00DF567F" w:rsidP="00856250">
      <w:pPr>
        <w:pStyle w:val="NoSpacing"/>
        <w:rPr>
          <w:rFonts w:eastAsia="Times New Roman"/>
          <w:b/>
          <w:bCs/>
          <w:sz w:val="27"/>
          <w:szCs w:val="27"/>
        </w:rPr>
      </w:pPr>
    </w:p>
    <w:p w:rsidR="0008404F" w:rsidRDefault="0008404F" w:rsidP="00856250">
      <w:pPr>
        <w:pStyle w:val="NoSpacing"/>
        <w:rPr>
          <w:rFonts w:eastAsia="Times New Roman"/>
          <w:b/>
          <w:bCs/>
          <w:sz w:val="24"/>
          <w:szCs w:val="24"/>
        </w:rPr>
      </w:pPr>
      <w:r w:rsidRPr="0008404F">
        <w:rPr>
          <w:rFonts w:eastAsia="Times New Roman"/>
          <w:b/>
          <w:bCs/>
          <w:sz w:val="24"/>
          <w:szCs w:val="24"/>
        </w:rPr>
        <w:t>Project Description</w:t>
      </w:r>
    </w:p>
    <w:p w:rsidR="0056026A" w:rsidRPr="0008404F" w:rsidRDefault="0056026A" w:rsidP="00856250">
      <w:pPr>
        <w:pStyle w:val="NoSpacing"/>
        <w:rPr>
          <w:rFonts w:eastAsia="Times New Roman"/>
          <w:b/>
          <w:bCs/>
          <w:sz w:val="24"/>
          <w:szCs w:val="24"/>
        </w:rPr>
      </w:pPr>
    </w:p>
    <w:p w:rsidR="0008404F" w:rsidRDefault="0008404F" w:rsidP="007E66C2">
      <w:pPr>
        <w:pStyle w:val="NoSpacing"/>
        <w:numPr>
          <w:ilvl w:val="0"/>
          <w:numId w:val="14"/>
        </w:numPr>
        <w:ind w:left="360"/>
        <w:rPr>
          <w:rFonts w:eastAsia="Times New Roman"/>
          <w:sz w:val="24"/>
          <w:szCs w:val="24"/>
        </w:rPr>
      </w:pPr>
      <w:r w:rsidRPr="0008404F">
        <w:rPr>
          <w:rFonts w:eastAsia="Times New Roman"/>
          <w:sz w:val="24"/>
          <w:szCs w:val="24"/>
        </w:rPr>
        <w:t xml:space="preserve">The final project of the course asks you to subject your group’s Web Portal Redesign project </w:t>
      </w:r>
      <w:r w:rsidRPr="00B41691">
        <w:rPr>
          <w:rFonts w:eastAsia="Times New Roman"/>
          <w:sz w:val="24"/>
          <w:szCs w:val="24"/>
        </w:rPr>
        <w:t>to a series of low-stakes user tests</w:t>
      </w:r>
      <w:r w:rsidRPr="0008404F">
        <w:rPr>
          <w:rFonts w:eastAsia="Times New Roman"/>
          <w:sz w:val="24"/>
          <w:szCs w:val="24"/>
        </w:rPr>
        <w:t xml:space="preserve">, </w:t>
      </w:r>
      <w:r w:rsidRPr="00B41691">
        <w:rPr>
          <w:rFonts w:eastAsia="Times New Roman"/>
          <w:sz w:val="24"/>
          <w:szCs w:val="24"/>
        </w:rPr>
        <w:t>and to suggest improvements</w:t>
      </w:r>
      <w:r w:rsidRPr="0008404F">
        <w:rPr>
          <w:rFonts w:eastAsia="Times New Roman"/>
          <w:sz w:val="24"/>
          <w:szCs w:val="24"/>
        </w:rPr>
        <w:t xml:space="preserve"> to the Web Portal Redesign project based on what you learn through your user tests.</w:t>
      </w:r>
    </w:p>
    <w:p w:rsidR="007E66C2" w:rsidRPr="0008404F" w:rsidRDefault="007E66C2" w:rsidP="007E66C2">
      <w:pPr>
        <w:pStyle w:val="NoSpacing"/>
        <w:rPr>
          <w:rFonts w:eastAsia="Times New Roman"/>
          <w:sz w:val="24"/>
          <w:szCs w:val="24"/>
        </w:rPr>
      </w:pPr>
    </w:p>
    <w:p w:rsidR="0008404F" w:rsidRDefault="0008404F" w:rsidP="007E66C2">
      <w:pPr>
        <w:pStyle w:val="NoSpacing"/>
        <w:numPr>
          <w:ilvl w:val="0"/>
          <w:numId w:val="14"/>
        </w:numPr>
        <w:ind w:left="360"/>
        <w:rPr>
          <w:rFonts w:eastAsia="Times New Roman"/>
          <w:sz w:val="24"/>
          <w:szCs w:val="24"/>
        </w:rPr>
      </w:pPr>
      <w:r w:rsidRPr="0008404F">
        <w:rPr>
          <w:rFonts w:eastAsia="Times New Roman"/>
          <w:sz w:val="24"/>
          <w:szCs w:val="24"/>
        </w:rPr>
        <w:t xml:space="preserve">You should structure your tests around the guidance in Chapter 9 of </w:t>
      </w:r>
      <w:r w:rsidRPr="007E66C2">
        <w:rPr>
          <w:rFonts w:eastAsia="Times New Roman"/>
          <w:b/>
          <w:sz w:val="24"/>
          <w:szCs w:val="24"/>
        </w:rPr>
        <w:t>Krug’s</w:t>
      </w:r>
      <w:r w:rsidRPr="0008404F">
        <w:rPr>
          <w:rFonts w:eastAsia="Times New Roman"/>
          <w:sz w:val="24"/>
          <w:szCs w:val="24"/>
        </w:rPr>
        <w:t xml:space="preserve"> book. You are welcome to use as a starting point his sample script and recording release form available </w:t>
      </w:r>
      <w:hyperlink r:id="rId8" w:history="1">
        <w:r w:rsidRPr="00840D1C">
          <w:rPr>
            <w:rFonts w:eastAsia="Times New Roman"/>
            <w:color w:val="0000FF"/>
            <w:sz w:val="24"/>
            <w:szCs w:val="24"/>
            <w:u w:val="single"/>
          </w:rPr>
          <w:t>at Krug’s website</w:t>
        </w:r>
      </w:hyperlink>
      <w:r w:rsidRPr="0008404F">
        <w:rPr>
          <w:rFonts w:eastAsia="Times New Roman"/>
          <w:sz w:val="24"/>
          <w:szCs w:val="24"/>
        </w:rPr>
        <w:t xml:space="preserve">. However, </w:t>
      </w:r>
      <w:r w:rsidRPr="00B41691">
        <w:rPr>
          <w:rFonts w:eastAsia="Times New Roman"/>
          <w:sz w:val="24"/>
          <w:szCs w:val="24"/>
        </w:rPr>
        <w:t>your script must be modified to match your specific project</w:t>
      </w:r>
      <w:r w:rsidRPr="0008404F">
        <w:rPr>
          <w:rFonts w:eastAsia="Times New Roman"/>
          <w:sz w:val="24"/>
          <w:szCs w:val="24"/>
        </w:rPr>
        <w:t xml:space="preserve"> and tasks, obviously.</w:t>
      </w:r>
    </w:p>
    <w:p w:rsidR="007E66C2" w:rsidRPr="0008404F" w:rsidRDefault="007E66C2" w:rsidP="00856250">
      <w:pPr>
        <w:pStyle w:val="NoSpacing"/>
        <w:rPr>
          <w:rFonts w:eastAsia="Times New Roman"/>
          <w:sz w:val="24"/>
          <w:szCs w:val="24"/>
        </w:rPr>
      </w:pPr>
    </w:p>
    <w:p w:rsidR="0008404F" w:rsidRDefault="0008404F" w:rsidP="00856250">
      <w:pPr>
        <w:pStyle w:val="NoSpacing"/>
        <w:rPr>
          <w:rFonts w:eastAsia="Times New Roman"/>
          <w:b/>
          <w:bCs/>
          <w:sz w:val="24"/>
          <w:szCs w:val="24"/>
        </w:rPr>
      </w:pPr>
      <w:r w:rsidRPr="0008404F">
        <w:rPr>
          <w:rFonts w:eastAsia="Times New Roman"/>
          <w:b/>
          <w:bCs/>
          <w:sz w:val="24"/>
          <w:szCs w:val="24"/>
        </w:rPr>
        <w:t>Project Goals</w:t>
      </w:r>
    </w:p>
    <w:p w:rsidR="007E66C2" w:rsidRPr="0008404F" w:rsidRDefault="007E66C2" w:rsidP="00856250">
      <w:pPr>
        <w:pStyle w:val="NoSpacing"/>
        <w:rPr>
          <w:rFonts w:eastAsia="Times New Roman"/>
          <w:b/>
          <w:bCs/>
          <w:sz w:val="24"/>
          <w:szCs w:val="24"/>
        </w:rPr>
      </w:pPr>
    </w:p>
    <w:p w:rsidR="0008404F" w:rsidRDefault="0008404F" w:rsidP="007E66C2">
      <w:pPr>
        <w:pStyle w:val="NoSpacing"/>
        <w:numPr>
          <w:ilvl w:val="0"/>
          <w:numId w:val="15"/>
        </w:numPr>
        <w:ind w:left="360"/>
        <w:rPr>
          <w:rFonts w:eastAsia="Times New Roman"/>
          <w:sz w:val="24"/>
          <w:szCs w:val="24"/>
        </w:rPr>
      </w:pPr>
      <w:r w:rsidRPr="0008404F">
        <w:rPr>
          <w:rFonts w:eastAsia="Times New Roman"/>
          <w:sz w:val="24"/>
          <w:szCs w:val="24"/>
        </w:rPr>
        <w:t>Evaluate user interface designs with human subjects.</w:t>
      </w:r>
    </w:p>
    <w:p w:rsidR="001A0BAA" w:rsidRDefault="001A0BAA" w:rsidP="001A0BAA">
      <w:pPr>
        <w:pStyle w:val="NoSpacing"/>
        <w:ind w:left="360"/>
        <w:rPr>
          <w:rFonts w:eastAsia="Times New Roman"/>
          <w:sz w:val="24"/>
          <w:szCs w:val="24"/>
        </w:rPr>
      </w:pPr>
    </w:p>
    <w:p w:rsidR="003E3A0F" w:rsidRDefault="001A0BAA" w:rsidP="001A0BAA">
      <w:pPr>
        <w:pStyle w:val="NoSpacing"/>
        <w:ind w:left="360"/>
        <w:rPr>
          <w:rFonts w:eastAsia="Times New Roman"/>
          <w:sz w:val="24"/>
          <w:szCs w:val="24"/>
          <w:highlight w:val="green"/>
        </w:rPr>
      </w:pPr>
      <w:r w:rsidRPr="006F2F78">
        <w:rPr>
          <w:rFonts w:eastAsia="Times New Roman"/>
          <w:sz w:val="24"/>
          <w:szCs w:val="24"/>
          <w:highlight w:val="green"/>
        </w:rPr>
        <w:t xml:space="preserve">When redesigned login </w:t>
      </w:r>
      <w:r w:rsidR="00E16527" w:rsidRPr="006F2F78">
        <w:rPr>
          <w:rFonts w:eastAsia="Times New Roman"/>
          <w:sz w:val="24"/>
          <w:szCs w:val="24"/>
          <w:highlight w:val="green"/>
        </w:rPr>
        <w:t>page</w:t>
      </w:r>
      <w:r w:rsidRPr="006F2F78">
        <w:rPr>
          <w:rFonts w:eastAsia="Times New Roman"/>
          <w:sz w:val="24"/>
          <w:szCs w:val="24"/>
          <w:highlight w:val="green"/>
        </w:rPr>
        <w:t xml:space="preserve"> was presented, all users knew straightway </w:t>
      </w:r>
      <w:r w:rsidR="00F61D74" w:rsidRPr="006F2F78">
        <w:rPr>
          <w:rFonts w:eastAsia="Times New Roman"/>
          <w:sz w:val="24"/>
          <w:szCs w:val="24"/>
          <w:highlight w:val="green"/>
        </w:rPr>
        <w:t>to</w:t>
      </w:r>
      <w:r w:rsidRPr="006F2F78">
        <w:rPr>
          <w:rFonts w:eastAsia="Times New Roman"/>
          <w:sz w:val="24"/>
          <w:szCs w:val="24"/>
          <w:highlight w:val="green"/>
        </w:rPr>
        <w:t xml:space="preserve"> enter their </w:t>
      </w:r>
      <w:r w:rsidRPr="006F2F78">
        <w:rPr>
          <w:rFonts w:eastAsia="Times New Roman"/>
          <w:b/>
          <w:sz w:val="24"/>
          <w:szCs w:val="24"/>
          <w:highlight w:val="green"/>
        </w:rPr>
        <w:t>username</w:t>
      </w:r>
      <w:r w:rsidRPr="006F2F78">
        <w:rPr>
          <w:rFonts w:eastAsia="Times New Roman"/>
          <w:sz w:val="24"/>
          <w:szCs w:val="24"/>
          <w:highlight w:val="green"/>
        </w:rPr>
        <w:t xml:space="preserve">, </w:t>
      </w:r>
      <w:r w:rsidRPr="006F2F78">
        <w:rPr>
          <w:rFonts w:eastAsia="Times New Roman"/>
          <w:b/>
          <w:sz w:val="24"/>
          <w:szCs w:val="24"/>
          <w:highlight w:val="green"/>
        </w:rPr>
        <w:t>password</w:t>
      </w:r>
      <w:r w:rsidRPr="006F2F78">
        <w:rPr>
          <w:rFonts w:eastAsia="Times New Roman"/>
          <w:sz w:val="24"/>
          <w:szCs w:val="24"/>
          <w:highlight w:val="green"/>
        </w:rPr>
        <w:t xml:space="preserve">, and </w:t>
      </w:r>
      <w:r w:rsidRPr="006F2F78">
        <w:rPr>
          <w:rFonts w:eastAsia="Times New Roman"/>
          <w:sz w:val="24"/>
          <w:szCs w:val="24"/>
          <w:highlight w:val="green"/>
          <w:u w:val="single"/>
        </w:rPr>
        <w:t>click</w:t>
      </w:r>
      <w:r w:rsidRPr="006F2F78">
        <w:rPr>
          <w:rFonts w:eastAsia="Times New Roman"/>
          <w:sz w:val="24"/>
          <w:szCs w:val="24"/>
          <w:highlight w:val="green"/>
        </w:rPr>
        <w:t xml:space="preserve"> </w:t>
      </w:r>
      <w:r w:rsidRPr="006F2F78">
        <w:rPr>
          <w:rFonts w:eastAsia="Times New Roman"/>
          <w:b/>
          <w:sz w:val="24"/>
          <w:szCs w:val="24"/>
          <w:highlight w:val="green"/>
        </w:rPr>
        <w:t>login</w:t>
      </w:r>
      <w:r w:rsidRPr="006F2F78">
        <w:rPr>
          <w:rFonts w:eastAsia="Times New Roman"/>
          <w:sz w:val="24"/>
          <w:szCs w:val="24"/>
          <w:highlight w:val="green"/>
        </w:rPr>
        <w:t xml:space="preserve"> button.</w:t>
      </w:r>
      <w:r w:rsidR="006F2F78" w:rsidRPr="006F2F78">
        <w:rPr>
          <w:rFonts w:eastAsia="Times New Roman"/>
          <w:sz w:val="24"/>
          <w:szCs w:val="24"/>
          <w:highlight w:val="green"/>
        </w:rPr>
        <w:t xml:space="preserve">  Also, all users realized straightway how to select dropdown menus on redesigned student welcome</w:t>
      </w:r>
      <w:r w:rsidR="003E3A0F">
        <w:rPr>
          <w:rFonts w:eastAsia="Times New Roman"/>
          <w:sz w:val="24"/>
          <w:szCs w:val="24"/>
          <w:highlight w:val="green"/>
        </w:rPr>
        <w:t xml:space="preserve"> page.  Users understood and had no problem with redesigned components.</w:t>
      </w:r>
    </w:p>
    <w:p w:rsidR="003E3A0F" w:rsidRDefault="003E3A0F" w:rsidP="001A0BAA">
      <w:pPr>
        <w:pStyle w:val="NoSpacing"/>
        <w:ind w:left="360"/>
        <w:rPr>
          <w:rFonts w:eastAsia="Times New Roman"/>
          <w:sz w:val="24"/>
          <w:szCs w:val="24"/>
          <w:highlight w:val="green"/>
        </w:rPr>
      </w:pPr>
    </w:p>
    <w:p w:rsidR="001A0BAA" w:rsidRDefault="003E3A0F" w:rsidP="001A0BAA">
      <w:pPr>
        <w:pStyle w:val="NoSpacing"/>
        <w:ind w:left="360"/>
        <w:rPr>
          <w:rFonts w:eastAsia="Times New Roman"/>
          <w:sz w:val="24"/>
          <w:szCs w:val="24"/>
        </w:rPr>
      </w:pPr>
      <w:r>
        <w:rPr>
          <w:rFonts w:eastAsia="Times New Roman"/>
          <w:sz w:val="24"/>
          <w:szCs w:val="24"/>
          <w:highlight w:val="green"/>
        </w:rPr>
        <w:t>However, users became grossly confused when they encountered the convoluted antiquated Academic Registration pages</w:t>
      </w:r>
      <w:r>
        <w:rPr>
          <w:rFonts w:eastAsia="Times New Roman"/>
          <w:sz w:val="24"/>
          <w:szCs w:val="24"/>
        </w:rPr>
        <w:t>.</w:t>
      </w:r>
    </w:p>
    <w:p w:rsidR="007E66C2" w:rsidRPr="0008404F" w:rsidRDefault="007E66C2" w:rsidP="007E66C2">
      <w:pPr>
        <w:pStyle w:val="NoSpacing"/>
        <w:rPr>
          <w:rFonts w:eastAsia="Times New Roman"/>
          <w:sz w:val="24"/>
          <w:szCs w:val="24"/>
        </w:rPr>
      </w:pPr>
    </w:p>
    <w:p w:rsidR="0008404F" w:rsidRDefault="0008404F" w:rsidP="007E66C2">
      <w:pPr>
        <w:pStyle w:val="NoSpacing"/>
        <w:numPr>
          <w:ilvl w:val="0"/>
          <w:numId w:val="15"/>
        </w:numPr>
        <w:ind w:left="360"/>
        <w:rPr>
          <w:rFonts w:eastAsia="Times New Roman"/>
          <w:sz w:val="24"/>
          <w:szCs w:val="24"/>
        </w:rPr>
      </w:pPr>
      <w:r w:rsidRPr="0008404F">
        <w:rPr>
          <w:rFonts w:eastAsia="Times New Roman"/>
          <w:sz w:val="24"/>
          <w:szCs w:val="24"/>
        </w:rPr>
        <w:t>Demonstrate how user-centered concerns can be incorporated into system development life cycles.</w:t>
      </w:r>
    </w:p>
    <w:p w:rsidR="008978BB" w:rsidRDefault="008978BB" w:rsidP="008978BB">
      <w:pPr>
        <w:pStyle w:val="NoSpacing"/>
        <w:ind w:left="360"/>
        <w:rPr>
          <w:rFonts w:eastAsia="Times New Roman"/>
          <w:sz w:val="24"/>
          <w:szCs w:val="24"/>
        </w:rPr>
      </w:pPr>
    </w:p>
    <w:p w:rsidR="008978BB" w:rsidRDefault="008978BB" w:rsidP="008978BB">
      <w:pPr>
        <w:pStyle w:val="NoSpacing"/>
        <w:ind w:left="360"/>
        <w:rPr>
          <w:rFonts w:eastAsia="Times New Roman"/>
          <w:sz w:val="24"/>
          <w:szCs w:val="24"/>
        </w:rPr>
      </w:pPr>
      <w:r w:rsidRPr="000709DC">
        <w:rPr>
          <w:rFonts w:eastAsia="Times New Roman"/>
          <w:sz w:val="24"/>
          <w:szCs w:val="24"/>
          <w:highlight w:val="green"/>
        </w:rPr>
        <w:t>User involvement and interaction throughout the system development life cycle allows UI/UX issues to be addressed as they are discovered.  This saves both time and money (</w:t>
      </w:r>
      <w:r w:rsidRPr="000709DC">
        <w:rPr>
          <w:rFonts w:eastAsia="Times New Roman"/>
          <w:b/>
          <w:sz w:val="24"/>
          <w:szCs w:val="24"/>
          <w:highlight w:val="green"/>
        </w:rPr>
        <w:t>Agile</w:t>
      </w:r>
      <w:r w:rsidRPr="000709DC">
        <w:rPr>
          <w:rFonts w:eastAsia="Times New Roman"/>
          <w:sz w:val="24"/>
          <w:szCs w:val="24"/>
          <w:highlight w:val="green"/>
        </w:rPr>
        <w:t xml:space="preserve"> Scrums come to mind).</w:t>
      </w:r>
    </w:p>
    <w:p w:rsidR="007E66C2" w:rsidRPr="0008404F" w:rsidRDefault="007E66C2" w:rsidP="007E66C2">
      <w:pPr>
        <w:pStyle w:val="NoSpacing"/>
        <w:rPr>
          <w:rFonts w:eastAsia="Times New Roman"/>
          <w:sz w:val="24"/>
          <w:szCs w:val="24"/>
        </w:rPr>
      </w:pPr>
    </w:p>
    <w:p w:rsidR="0008404F" w:rsidRDefault="0008404F" w:rsidP="007E66C2">
      <w:pPr>
        <w:pStyle w:val="NoSpacing"/>
        <w:numPr>
          <w:ilvl w:val="0"/>
          <w:numId w:val="15"/>
        </w:numPr>
        <w:ind w:left="360"/>
        <w:rPr>
          <w:rFonts w:eastAsia="Times New Roman"/>
          <w:sz w:val="24"/>
          <w:szCs w:val="24"/>
        </w:rPr>
      </w:pPr>
      <w:r w:rsidRPr="0008404F">
        <w:rPr>
          <w:rFonts w:eastAsia="Times New Roman"/>
          <w:sz w:val="24"/>
          <w:szCs w:val="24"/>
        </w:rPr>
        <w:lastRenderedPageBreak/>
        <w:t>Explain the need to evaluate system usability.</w:t>
      </w:r>
    </w:p>
    <w:p w:rsidR="006F4E37" w:rsidRDefault="006F4E37" w:rsidP="006F4E37">
      <w:pPr>
        <w:pStyle w:val="NoSpacing"/>
        <w:ind w:left="360"/>
        <w:rPr>
          <w:rFonts w:eastAsia="Times New Roman"/>
          <w:sz w:val="24"/>
          <w:szCs w:val="24"/>
        </w:rPr>
      </w:pPr>
    </w:p>
    <w:p w:rsidR="006F4E37" w:rsidRDefault="006F4E37" w:rsidP="006F4E37">
      <w:pPr>
        <w:pStyle w:val="NoSpacing"/>
        <w:ind w:left="360"/>
        <w:rPr>
          <w:rFonts w:eastAsia="Times New Roman"/>
          <w:sz w:val="24"/>
          <w:szCs w:val="24"/>
        </w:rPr>
      </w:pPr>
      <w:r w:rsidRPr="004B0933">
        <w:rPr>
          <w:rFonts w:eastAsia="Times New Roman"/>
          <w:sz w:val="24"/>
          <w:szCs w:val="24"/>
          <w:highlight w:val="green"/>
        </w:rPr>
        <w:t>If the proposed website is not intuitively usable, users will not have a good experience.  As a consequence, they will shy away from using the website.</w:t>
      </w:r>
    </w:p>
    <w:p w:rsidR="007E66C2" w:rsidRPr="0008404F" w:rsidRDefault="007E66C2" w:rsidP="007E66C2">
      <w:pPr>
        <w:pStyle w:val="NoSpacing"/>
        <w:rPr>
          <w:rFonts w:eastAsia="Times New Roman"/>
          <w:sz w:val="24"/>
          <w:szCs w:val="24"/>
        </w:rPr>
      </w:pPr>
    </w:p>
    <w:p w:rsidR="0008404F" w:rsidRDefault="0008404F" w:rsidP="007E66C2">
      <w:pPr>
        <w:pStyle w:val="NoSpacing"/>
        <w:numPr>
          <w:ilvl w:val="0"/>
          <w:numId w:val="15"/>
        </w:numPr>
        <w:ind w:left="360"/>
        <w:rPr>
          <w:rFonts w:eastAsia="Times New Roman"/>
          <w:sz w:val="24"/>
          <w:szCs w:val="24"/>
        </w:rPr>
      </w:pPr>
      <w:r w:rsidRPr="0008404F">
        <w:rPr>
          <w:rFonts w:eastAsia="Times New Roman"/>
          <w:sz w:val="24"/>
          <w:szCs w:val="24"/>
        </w:rPr>
        <w:t>Conduct usability tests on mobile and traditional devices.</w:t>
      </w:r>
    </w:p>
    <w:p w:rsidR="00E16527" w:rsidRDefault="00E16527" w:rsidP="00E16527">
      <w:pPr>
        <w:pStyle w:val="NoSpacing"/>
        <w:ind w:left="360"/>
        <w:rPr>
          <w:rFonts w:eastAsia="Times New Roman"/>
          <w:sz w:val="24"/>
          <w:szCs w:val="24"/>
        </w:rPr>
      </w:pPr>
    </w:p>
    <w:p w:rsidR="00E16527" w:rsidRDefault="00E16527" w:rsidP="00E16527">
      <w:pPr>
        <w:pStyle w:val="NoSpacing"/>
        <w:ind w:left="360"/>
        <w:rPr>
          <w:rFonts w:eastAsia="Times New Roman"/>
          <w:sz w:val="24"/>
          <w:szCs w:val="24"/>
        </w:rPr>
      </w:pPr>
      <w:r w:rsidRPr="00716D34">
        <w:rPr>
          <w:rFonts w:eastAsia="Times New Roman"/>
          <w:sz w:val="24"/>
          <w:szCs w:val="24"/>
          <w:highlight w:val="green"/>
        </w:rPr>
        <w:t>Redesigned login page and redesigned my.itt.edu student welcome page performed well on both mobile and traditional desktop computers.  Test participants had no problem deciphering redesigned pages on either platform.  Although, two users pointed out welcome page menu remained highlighted even though they had moved cursor away.</w:t>
      </w:r>
    </w:p>
    <w:p w:rsidR="007E66C2" w:rsidRPr="0008404F" w:rsidRDefault="007E66C2" w:rsidP="00856250">
      <w:pPr>
        <w:pStyle w:val="NoSpacing"/>
        <w:rPr>
          <w:rFonts w:eastAsia="Times New Roman"/>
          <w:sz w:val="24"/>
          <w:szCs w:val="24"/>
        </w:rPr>
      </w:pPr>
    </w:p>
    <w:p w:rsidR="0008404F" w:rsidRPr="0008404F" w:rsidRDefault="0008404F" w:rsidP="00856250">
      <w:pPr>
        <w:pStyle w:val="NoSpacing"/>
        <w:rPr>
          <w:rFonts w:eastAsia="Times New Roman"/>
          <w:b/>
          <w:bCs/>
          <w:sz w:val="24"/>
          <w:szCs w:val="24"/>
        </w:rPr>
      </w:pPr>
      <w:r w:rsidRPr="0008404F">
        <w:rPr>
          <w:rFonts w:eastAsia="Times New Roman"/>
          <w:b/>
          <w:bCs/>
          <w:sz w:val="24"/>
          <w:szCs w:val="24"/>
        </w:rPr>
        <w:t>Deliverables &amp; Milestones</w:t>
      </w:r>
    </w:p>
    <w:p w:rsidR="007E66C2" w:rsidRDefault="007E66C2" w:rsidP="00856250">
      <w:pPr>
        <w:pStyle w:val="NoSpacing"/>
        <w:rPr>
          <w:rFonts w:eastAsia="Times New Roman"/>
          <w:b/>
          <w:bCs/>
          <w:sz w:val="24"/>
          <w:szCs w:val="24"/>
        </w:rPr>
      </w:pPr>
    </w:p>
    <w:p w:rsidR="0008404F" w:rsidRDefault="0008404F" w:rsidP="00925206">
      <w:pPr>
        <w:pStyle w:val="NoSpacing"/>
        <w:numPr>
          <w:ilvl w:val="0"/>
          <w:numId w:val="16"/>
        </w:numPr>
        <w:ind w:left="360"/>
        <w:rPr>
          <w:rFonts w:eastAsia="Times New Roman"/>
          <w:sz w:val="24"/>
          <w:szCs w:val="24"/>
        </w:rPr>
      </w:pPr>
      <w:r w:rsidRPr="0008404F">
        <w:rPr>
          <w:rFonts w:eastAsia="Times New Roman"/>
          <w:sz w:val="24"/>
          <w:szCs w:val="24"/>
        </w:rPr>
        <w:t>Create a Basecamp post for the group describing your work. Title the post with the same group name and project 3. Your post should include the names of your group members and the following:</w:t>
      </w:r>
    </w:p>
    <w:p w:rsidR="000908FC" w:rsidRPr="0008404F" w:rsidRDefault="000908FC" w:rsidP="00925206">
      <w:pPr>
        <w:pStyle w:val="NoSpacing"/>
        <w:rPr>
          <w:rFonts w:eastAsia="Times New Roman"/>
          <w:sz w:val="24"/>
          <w:szCs w:val="24"/>
        </w:rPr>
      </w:pPr>
    </w:p>
    <w:p w:rsidR="0008404F" w:rsidRDefault="0008404F" w:rsidP="00925206">
      <w:pPr>
        <w:pStyle w:val="NoSpacing"/>
        <w:numPr>
          <w:ilvl w:val="0"/>
          <w:numId w:val="16"/>
        </w:numPr>
        <w:ind w:left="360"/>
        <w:rPr>
          <w:rFonts w:eastAsia="Times New Roman"/>
          <w:sz w:val="24"/>
          <w:szCs w:val="24"/>
        </w:rPr>
      </w:pPr>
      <w:r w:rsidRPr="0008404F">
        <w:rPr>
          <w:rFonts w:eastAsia="Times New Roman"/>
          <w:sz w:val="24"/>
          <w:szCs w:val="24"/>
        </w:rPr>
        <w:t>Testing script with a welcome to your participant, an explanation of the process, and an outline of the exact tasks you will be asking participants to complete.</w:t>
      </w:r>
    </w:p>
    <w:p w:rsidR="000908FC" w:rsidRPr="0008404F" w:rsidRDefault="000908FC" w:rsidP="00925206">
      <w:pPr>
        <w:pStyle w:val="NoSpacing"/>
        <w:rPr>
          <w:rFonts w:eastAsia="Times New Roman"/>
          <w:sz w:val="24"/>
          <w:szCs w:val="24"/>
        </w:rPr>
      </w:pPr>
    </w:p>
    <w:p w:rsidR="0008404F" w:rsidRDefault="0008404F" w:rsidP="00925206">
      <w:pPr>
        <w:pStyle w:val="NoSpacing"/>
        <w:numPr>
          <w:ilvl w:val="0"/>
          <w:numId w:val="16"/>
        </w:numPr>
        <w:ind w:left="360"/>
        <w:rPr>
          <w:rFonts w:eastAsia="Times New Roman"/>
          <w:sz w:val="24"/>
          <w:szCs w:val="24"/>
        </w:rPr>
      </w:pPr>
      <w:r w:rsidRPr="0008404F">
        <w:rPr>
          <w:rFonts w:eastAsia="Times New Roman"/>
          <w:sz w:val="24"/>
          <w:szCs w:val="24"/>
        </w:rPr>
        <w:t>Testing notes + 3 major issues per participant.</w:t>
      </w:r>
    </w:p>
    <w:p w:rsidR="000908FC" w:rsidRPr="0008404F" w:rsidRDefault="000908FC" w:rsidP="00925206">
      <w:pPr>
        <w:pStyle w:val="NoSpacing"/>
        <w:rPr>
          <w:rFonts w:eastAsia="Times New Roman"/>
          <w:sz w:val="24"/>
          <w:szCs w:val="24"/>
        </w:rPr>
      </w:pPr>
    </w:p>
    <w:p w:rsidR="0008404F" w:rsidRDefault="0008404F" w:rsidP="00925206">
      <w:pPr>
        <w:pStyle w:val="NoSpacing"/>
        <w:numPr>
          <w:ilvl w:val="0"/>
          <w:numId w:val="16"/>
        </w:numPr>
        <w:ind w:left="360"/>
        <w:rPr>
          <w:rFonts w:eastAsia="Times New Roman"/>
          <w:sz w:val="24"/>
          <w:szCs w:val="24"/>
        </w:rPr>
      </w:pPr>
      <w:r w:rsidRPr="0008404F">
        <w:rPr>
          <w:rFonts w:eastAsia="Times New Roman"/>
          <w:sz w:val="24"/>
          <w:szCs w:val="24"/>
        </w:rPr>
        <w:t>A group-authored recommendation report on the three most pressing issues identified through your testing, including:</w:t>
      </w:r>
    </w:p>
    <w:p w:rsidR="00925206" w:rsidRPr="0008404F" w:rsidRDefault="00925206" w:rsidP="00925206">
      <w:pPr>
        <w:pStyle w:val="NoSpacing"/>
        <w:rPr>
          <w:rFonts w:eastAsia="Times New Roman"/>
          <w:sz w:val="24"/>
          <w:szCs w:val="24"/>
        </w:rPr>
      </w:pPr>
    </w:p>
    <w:p w:rsidR="0008404F" w:rsidRDefault="0008404F" w:rsidP="00925206">
      <w:pPr>
        <w:pStyle w:val="NoSpacing"/>
        <w:numPr>
          <w:ilvl w:val="0"/>
          <w:numId w:val="17"/>
        </w:numPr>
        <w:ind w:left="720"/>
        <w:rPr>
          <w:rFonts w:eastAsia="Times New Roman"/>
          <w:sz w:val="24"/>
          <w:szCs w:val="24"/>
        </w:rPr>
      </w:pPr>
      <w:r w:rsidRPr="0008404F">
        <w:rPr>
          <w:rFonts w:eastAsia="Times New Roman"/>
          <w:sz w:val="24"/>
          <w:szCs w:val="24"/>
        </w:rPr>
        <w:t>an explanation as to why the issues you’ve selected are most pressing.</w:t>
      </w:r>
    </w:p>
    <w:p w:rsidR="00925206" w:rsidRPr="0008404F" w:rsidRDefault="00925206" w:rsidP="00925206">
      <w:pPr>
        <w:pStyle w:val="NoSpacing"/>
        <w:ind w:left="360"/>
        <w:rPr>
          <w:rFonts w:eastAsia="Times New Roman"/>
          <w:sz w:val="24"/>
          <w:szCs w:val="24"/>
        </w:rPr>
      </w:pPr>
    </w:p>
    <w:p w:rsidR="0008404F" w:rsidRDefault="0008404F" w:rsidP="00925206">
      <w:pPr>
        <w:pStyle w:val="NoSpacing"/>
        <w:numPr>
          <w:ilvl w:val="0"/>
          <w:numId w:val="17"/>
        </w:numPr>
        <w:ind w:left="720"/>
        <w:rPr>
          <w:rFonts w:eastAsia="Times New Roman"/>
          <w:sz w:val="24"/>
          <w:szCs w:val="24"/>
        </w:rPr>
      </w:pPr>
      <w:r w:rsidRPr="0008404F">
        <w:rPr>
          <w:rFonts w:eastAsia="Times New Roman"/>
          <w:sz w:val="24"/>
          <w:szCs w:val="24"/>
        </w:rPr>
        <w:t>possible approach to implementing fixes/improvements to address the issue.</w:t>
      </w:r>
    </w:p>
    <w:p w:rsidR="00925206" w:rsidRPr="0008404F" w:rsidRDefault="00925206" w:rsidP="00925206">
      <w:pPr>
        <w:pStyle w:val="NoSpacing"/>
        <w:ind w:left="360"/>
        <w:rPr>
          <w:rFonts w:eastAsia="Times New Roman"/>
          <w:sz w:val="24"/>
          <w:szCs w:val="24"/>
        </w:rPr>
      </w:pPr>
    </w:p>
    <w:p w:rsidR="0008404F" w:rsidRPr="0008404F" w:rsidRDefault="0008404F" w:rsidP="00925206">
      <w:pPr>
        <w:pStyle w:val="NoSpacing"/>
        <w:numPr>
          <w:ilvl w:val="0"/>
          <w:numId w:val="17"/>
        </w:numPr>
        <w:ind w:left="720"/>
        <w:rPr>
          <w:rFonts w:eastAsia="Times New Roman"/>
          <w:sz w:val="24"/>
          <w:szCs w:val="24"/>
        </w:rPr>
      </w:pPr>
      <w:r w:rsidRPr="0008404F">
        <w:rPr>
          <w:rFonts w:eastAsia="Times New Roman"/>
          <w:sz w:val="24"/>
          <w:szCs w:val="24"/>
        </w:rPr>
        <w:t>future usability tests you’d run to ensure the quality of the fix.</w:t>
      </w:r>
    </w:p>
    <w:p w:rsidR="007E66C2" w:rsidRDefault="007E66C2" w:rsidP="00856250">
      <w:pPr>
        <w:pStyle w:val="NoSpacing"/>
        <w:rPr>
          <w:rFonts w:eastAsia="Times New Roman"/>
          <w:b/>
          <w:bCs/>
          <w:sz w:val="24"/>
          <w:szCs w:val="24"/>
        </w:rPr>
      </w:pPr>
    </w:p>
    <w:p w:rsidR="0008404F" w:rsidRPr="0008404F" w:rsidRDefault="0008404F" w:rsidP="00856250">
      <w:pPr>
        <w:pStyle w:val="NoSpacing"/>
        <w:rPr>
          <w:rFonts w:eastAsia="Times New Roman"/>
          <w:b/>
          <w:bCs/>
          <w:sz w:val="24"/>
          <w:szCs w:val="24"/>
        </w:rPr>
      </w:pPr>
      <w:r w:rsidRPr="0008404F">
        <w:rPr>
          <w:rFonts w:eastAsia="Times New Roman"/>
          <w:b/>
          <w:bCs/>
          <w:sz w:val="24"/>
          <w:szCs w:val="24"/>
        </w:rPr>
        <w:t>Requirements</w:t>
      </w:r>
    </w:p>
    <w:p w:rsidR="00925206" w:rsidRDefault="00925206" w:rsidP="00856250">
      <w:pPr>
        <w:pStyle w:val="NoSpacing"/>
        <w:rPr>
          <w:rFonts w:eastAsia="Times New Roman"/>
          <w:sz w:val="24"/>
          <w:szCs w:val="24"/>
        </w:rPr>
      </w:pPr>
    </w:p>
    <w:p w:rsidR="0008404F" w:rsidRPr="0008404F" w:rsidRDefault="0008404F" w:rsidP="00382147">
      <w:pPr>
        <w:pStyle w:val="NoSpacing"/>
        <w:numPr>
          <w:ilvl w:val="0"/>
          <w:numId w:val="18"/>
        </w:numPr>
        <w:rPr>
          <w:rFonts w:eastAsia="Times New Roman"/>
          <w:sz w:val="24"/>
          <w:szCs w:val="24"/>
        </w:rPr>
      </w:pPr>
      <w:r w:rsidRPr="0008404F">
        <w:rPr>
          <w:rFonts w:eastAsia="Times New Roman"/>
          <w:sz w:val="24"/>
          <w:szCs w:val="24"/>
        </w:rPr>
        <w:t>Test your site with three different participants </w:t>
      </w:r>
      <w:r w:rsidRPr="0008404F">
        <w:rPr>
          <w:rFonts w:eastAsia="Times New Roman"/>
          <w:b/>
          <w:bCs/>
          <w:sz w:val="24"/>
          <w:szCs w:val="24"/>
        </w:rPr>
        <w:t>not</w:t>
      </w:r>
      <w:r w:rsidRPr="0008404F">
        <w:rPr>
          <w:rFonts w:eastAsia="Times New Roman"/>
          <w:sz w:val="24"/>
          <w:szCs w:val="24"/>
        </w:rPr>
        <w:t> in our class. At least one participant should use a mobile device (phone or tablet); at least one should use a traditional device (desktop or laptop)</w:t>
      </w:r>
    </w:p>
    <w:p w:rsidR="00925206" w:rsidRDefault="00925206" w:rsidP="00856250">
      <w:pPr>
        <w:pStyle w:val="NoSpacing"/>
        <w:rPr>
          <w:rFonts w:eastAsia="Times New Roman"/>
          <w:sz w:val="24"/>
          <w:szCs w:val="24"/>
        </w:rPr>
      </w:pPr>
    </w:p>
    <w:p w:rsidR="0008404F" w:rsidRPr="0008404F" w:rsidRDefault="0008404F" w:rsidP="00382147">
      <w:pPr>
        <w:pStyle w:val="NoSpacing"/>
        <w:numPr>
          <w:ilvl w:val="0"/>
          <w:numId w:val="18"/>
        </w:numPr>
        <w:rPr>
          <w:rFonts w:eastAsia="Times New Roman"/>
          <w:sz w:val="24"/>
          <w:szCs w:val="24"/>
        </w:rPr>
      </w:pPr>
      <w:bookmarkStart w:id="0" w:name="_GoBack"/>
      <w:bookmarkEnd w:id="0"/>
      <w:r w:rsidRPr="0008404F">
        <w:rPr>
          <w:rFonts w:eastAsia="Times New Roman"/>
          <w:sz w:val="24"/>
          <w:szCs w:val="24"/>
        </w:rPr>
        <w:t>When possible, have participants use their own devices (but have a backup device ready to use)</w:t>
      </w:r>
    </w:p>
    <w:p w:rsidR="00925206" w:rsidRDefault="00925206" w:rsidP="00856250">
      <w:pPr>
        <w:pStyle w:val="NoSpacing"/>
        <w:rPr>
          <w:rFonts w:eastAsia="Times New Roman"/>
          <w:sz w:val="24"/>
          <w:szCs w:val="24"/>
        </w:rPr>
      </w:pPr>
    </w:p>
    <w:p w:rsidR="0008404F" w:rsidRDefault="0008404F" w:rsidP="00856250">
      <w:pPr>
        <w:pStyle w:val="NoSpacing"/>
        <w:rPr>
          <w:rFonts w:eastAsia="Times New Roman"/>
          <w:sz w:val="24"/>
          <w:szCs w:val="24"/>
        </w:rPr>
      </w:pPr>
      <w:r w:rsidRPr="0008404F">
        <w:rPr>
          <w:rFonts w:eastAsia="Times New Roman"/>
          <w:sz w:val="24"/>
          <w:szCs w:val="24"/>
        </w:rPr>
        <w:lastRenderedPageBreak/>
        <w:t>Figure out how to best involve online students in your group who cannot be present on campus for testing; include those details in your site plan</w:t>
      </w:r>
    </w:p>
    <w:p w:rsidR="00925206" w:rsidRDefault="00925206" w:rsidP="00856250">
      <w:pPr>
        <w:pStyle w:val="NoSpacing"/>
        <w:rPr>
          <w:rFonts w:eastAsia="Times New Roman"/>
          <w:sz w:val="24"/>
          <w:szCs w:val="24"/>
        </w:rPr>
      </w:pPr>
    </w:p>
    <w:p w:rsidR="00925206" w:rsidRDefault="00925206" w:rsidP="00856250">
      <w:pPr>
        <w:pStyle w:val="NoSpacing"/>
        <w:rPr>
          <w:rFonts w:eastAsia="Times New Roman"/>
          <w:sz w:val="24"/>
          <w:szCs w:val="24"/>
        </w:rPr>
      </w:pPr>
    </w:p>
    <w:p w:rsidR="006F28A1" w:rsidRPr="00840D1C" w:rsidRDefault="006F28A1" w:rsidP="00856250">
      <w:pPr>
        <w:pStyle w:val="NoSpacing"/>
      </w:pPr>
    </w:p>
    <w:sectPr w:rsidR="006F28A1" w:rsidRPr="00840D1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206" w:rsidRDefault="00925206" w:rsidP="00925206">
      <w:pPr>
        <w:spacing w:after="0" w:line="240" w:lineRule="auto"/>
      </w:pPr>
      <w:r>
        <w:separator/>
      </w:r>
    </w:p>
  </w:endnote>
  <w:endnote w:type="continuationSeparator" w:id="0">
    <w:p w:rsidR="00925206" w:rsidRDefault="00925206" w:rsidP="00925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206" w:rsidRPr="00925206" w:rsidRDefault="00925206" w:rsidP="00925206">
    <w:pPr>
      <w:pStyle w:val="NoSpacing"/>
      <w:rPr>
        <w:rFonts w:eastAsia="Times New Roman"/>
        <w:b/>
        <w:sz w:val="24"/>
        <w:szCs w:val="24"/>
      </w:rPr>
    </w:pPr>
    <w:r w:rsidRPr="00925206">
      <w:rPr>
        <w:rFonts w:eastAsia="Times New Roman"/>
        <w:b/>
        <w:sz w:val="24"/>
        <w:szCs w:val="24"/>
        <w:highlight w:val="yellow"/>
      </w:rPr>
      <w:t>Acknowledgements:</w:t>
    </w:r>
  </w:p>
  <w:p w:rsidR="00925206" w:rsidRPr="00925206" w:rsidRDefault="00925206" w:rsidP="00925206">
    <w:pPr>
      <w:pStyle w:val="NoSpacing"/>
      <w:rPr>
        <w:rFonts w:eastAsia="Times New Roman"/>
        <w:sz w:val="24"/>
        <w:szCs w:val="24"/>
      </w:rPr>
    </w:pPr>
    <w:r w:rsidRPr="0008404F">
      <w:rPr>
        <w:rFonts w:eastAsia="Times New Roman"/>
        <w:sz w:val="24"/>
        <w:szCs w:val="24"/>
      </w:rPr>
      <w:t>Course site design by </w:t>
    </w:r>
    <w:hyperlink r:id="rId1" w:history="1">
      <w:r w:rsidRPr="00840D1C">
        <w:rPr>
          <w:rFonts w:eastAsia="Times New Roman"/>
          <w:color w:val="0000FF"/>
          <w:sz w:val="24"/>
          <w:szCs w:val="24"/>
          <w:u w:val="single"/>
        </w:rPr>
        <w:t xml:space="preserve">Karl </w:t>
      </w:r>
      <w:proofErr w:type="spellStart"/>
      <w:r w:rsidRPr="00840D1C">
        <w:rPr>
          <w:rFonts w:eastAsia="Times New Roman"/>
          <w:color w:val="0000FF"/>
          <w:sz w:val="24"/>
          <w:szCs w:val="24"/>
          <w:u w:val="single"/>
        </w:rPr>
        <w:t>Stolley</w:t>
      </w:r>
      <w:proofErr w:type="spellEnd"/>
    </w:hyperlink>
    <w:r w:rsidRPr="0008404F">
      <w:rPr>
        <w:rFonts w:eastAsia="Times New Roman"/>
        <w:sz w:val="24"/>
        <w:szCs w:val="24"/>
      </w:rPr>
      <w:t>. Syllabus licensed under </w:t>
    </w:r>
    <w:hyperlink r:id="rId2" w:history="1">
      <w:r w:rsidRPr="00840D1C">
        <w:rPr>
          <w:rFonts w:eastAsia="Times New Roman"/>
          <w:color w:val="0000FF"/>
          <w:sz w:val="24"/>
          <w:szCs w:val="24"/>
          <w:u w:val="single"/>
        </w:rPr>
        <w:t>Creative Commons</w:t>
      </w:r>
    </w:hyperlink>
    <w:r w:rsidRPr="0008404F">
      <w:rPr>
        <w:rFonts w:eastAsia="Times New Roman"/>
        <w:sz w:val="24"/>
        <w:szCs w:val="24"/>
      </w:rPr>
      <w:t>. Source hosted on GitHub. Big thanks to </w:t>
    </w:r>
    <w:hyperlink r:id="rId3" w:history="1">
      <w:r w:rsidRPr="00840D1C">
        <w:rPr>
          <w:rFonts w:eastAsia="Times New Roman"/>
          <w:color w:val="0000FF"/>
          <w:sz w:val="24"/>
          <w:szCs w:val="24"/>
          <w:u w:val="single"/>
        </w:rPr>
        <w:t>Basecamp</w:t>
      </w:r>
    </w:hyperlink>
    <w:r w:rsidRPr="0008404F">
      <w:rPr>
        <w:rFonts w:eastAsia="Times New Roman"/>
        <w:sz w:val="24"/>
        <w:szCs w:val="24"/>
      </w:rPr>
      <w:t> and </w:t>
    </w:r>
    <w:proofErr w:type="spellStart"/>
    <w:r w:rsidRPr="0008404F">
      <w:rPr>
        <w:rFonts w:eastAsia="Times New Roman"/>
        <w:sz w:val="24"/>
        <w:szCs w:val="24"/>
      </w:rPr>
      <w:fldChar w:fldCharType="begin"/>
    </w:r>
    <w:r w:rsidRPr="0008404F">
      <w:rPr>
        <w:rFonts w:eastAsia="Times New Roman"/>
        <w:sz w:val="24"/>
        <w:szCs w:val="24"/>
      </w:rPr>
      <w:instrText xml:space="preserve"> HYPERLINK "https://www.addevent.com/" </w:instrText>
    </w:r>
    <w:r w:rsidRPr="0008404F">
      <w:rPr>
        <w:rFonts w:eastAsia="Times New Roman"/>
        <w:sz w:val="24"/>
        <w:szCs w:val="24"/>
      </w:rPr>
      <w:fldChar w:fldCharType="separate"/>
    </w:r>
    <w:r w:rsidRPr="00840D1C">
      <w:rPr>
        <w:rFonts w:eastAsia="Times New Roman"/>
        <w:color w:val="0000FF"/>
        <w:sz w:val="24"/>
        <w:szCs w:val="24"/>
        <w:u w:val="single"/>
      </w:rPr>
      <w:t>AddEvent</w:t>
    </w:r>
    <w:proofErr w:type="spellEnd"/>
    <w:r w:rsidRPr="0008404F">
      <w:rPr>
        <w:rFonts w:eastAsia="Times New Roman"/>
        <w:sz w:val="24"/>
        <w:szCs w:val="24"/>
      </w:rPr>
      <w:fldChar w:fldCharType="end"/>
    </w:r>
    <w:r w:rsidRPr="0008404F">
      <w:rPr>
        <w:rFonts w:eastAsia="Times New Roman"/>
        <w:sz w:val="24"/>
        <w:szCs w:val="24"/>
      </w:rPr>
      <w:t> for donating resources to further the educational goals of this class.</w:t>
    </w:r>
  </w:p>
  <w:p w:rsidR="00925206" w:rsidRDefault="0092520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206" w:rsidRDefault="00925206" w:rsidP="00925206">
      <w:pPr>
        <w:spacing w:after="0" w:line="240" w:lineRule="auto"/>
      </w:pPr>
      <w:r>
        <w:separator/>
      </w:r>
    </w:p>
  </w:footnote>
  <w:footnote w:type="continuationSeparator" w:id="0">
    <w:p w:rsidR="00925206" w:rsidRDefault="00925206" w:rsidP="009252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3DFB"/>
    <w:multiLevelType w:val="hybridMultilevel"/>
    <w:tmpl w:val="51BC1F02"/>
    <w:lvl w:ilvl="0" w:tplc="D82A84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92721"/>
    <w:multiLevelType w:val="hybridMultilevel"/>
    <w:tmpl w:val="D07A7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A77A9"/>
    <w:multiLevelType w:val="hybridMultilevel"/>
    <w:tmpl w:val="F5CC51C2"/>
    <w:lvl w:ilvl="0" w:tplc="D2D8657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56E5F"/>
    <w:multiLevelType w:val="hybridMultilevel"/>
    <w:tmpl w:val="EEBA0B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F7831"/>
    <w:multiLevelType w:val="hybridMultilevel"/>
    <w:tmpl w:val="E13AEA82"/>
    <w:lvl w:ilvl="0" w:tplc="346C5AEC">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6A4C00"/>
    <w:multiLevelType w:val="multilevel"/>
    <w:tmpl w:val="E10E69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919A4"/>
    <w:multiLevelType w:val="multilevel"/>
    <w:tmpl w:val="DE969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592AB5"/>
    <w:multiLevelType w:val="hybridMultilevel"/>
    <w:tmpl w:val="18B0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652150"/>
    <w:multiLevelType w:val="multilevel"/>
    <w:tmpl w:val="6AF6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8431D4"/>
    <w:multiLevelType w:val="hybridMultilevel"/>
    <w:tmpl w:val="4844B2A6"/>
    <w:lvl w:ilvl="0" w:tplc="2B70CAF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F3247C7"/>
    <w:multiLevelType w:val="multilevel"/>
    <w:tmpl w:val="DC88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0B4E42"/>
    <w:multiLevelType w:val="hybridMultilevel"/>
    <w:tmpl w:val="6A0E0470"/>
    <w:lvl w:ilvl="0" w:tplc="96E68D2C">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E32A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3E807D7"/>
    <w:multiLevelType w:val="hybridMultilevel"/>
    <w:tmpl w:val="EC8EC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846E37"/>
    <w:multiLevelType w:val="hybridMultilevel"/>
    <w:tmpl w:val="3D60132E"/>
    <w:lvl w:ilvl="0" w:tplc="346C5AEC">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9C365F"/>
    <w:multiLevelType w:val="hybridMultilevel"/>
    <w:tmpl w:val="5082E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0D2231"/>
    <w:multiLevelType w:val="hybridMultilevel"/>
    <w:tmpl w:val="DFC64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BE622E"/>
    <w:multiLevelType w:val="multilevel"/>
    <w:tmpl w:val="A8C8B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0C57FE"/>
    <w:multiLevelType w:val="multilevel"/>
    <w:tmpl w:val="D1E2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6"/>
  </w:num>
  <w:num w:numId="3">
    <w:abstractNumId w:val="5"/>
  </w:num>
  <w:num w:numId="4">
    <w:abstractNumId w:val="10"/>
  </w:num>
  <w:num w:numId="5">
    <w:abstractNumId w:val="17"/>
  </w:num>
  <w:num w:numId="6">
    <w:abstractNumId w:val="8"/>
  </w:num>
  <w:num w:numId="7">
    <w:abstractNumId w:val="9"/>
  </w:num>
  <w:num w:numId="8">
    <w:abstractNumId w:val="2"/>
  </w:num>
  <w:num w:numId="9">
    <w:abstractNumId w:val="3"/>
  </w:num>
  <w:num w:numId="10">
    <w:abstractNumId w:val="7"/>
  </w:num>
  <w:num w:numId="11">
    <w:abstractNumId w:val="13"/>
  </w:num>
  <w:num w:numId="12">
    <w:abstractNumId w:val="16"/>
  </w:num>
  <w:num w:numId="13">
    <w:abstractNumId w:val="15"/>
  </w:num>
  <w:num w:numId="14">
    <w:abstractNumId w:val="11"/>
  </w:num>
  <w:num w:numId="15">
    <w:abstractNumId w:val="0"/>
  </w:num>
  <w:num w:numId="16">
    <w:abstractNumId w:val="14"/>
  </w:num>
  <w:num w:numId="17">
    <w:abstractNumId w:val="12"/>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04F"/>
    <w:rsid w:val="000709DC"/>
    <w:rsid w:val="00073249"/>
    <w:rsid w:val="0008404F"/>
    <w:rsid w:val="000908FC"/>
    <w:rsid w:val="00092CBF"/>
    <w:rsid w:val="00162F43"/>
    <w:rsid w:val="001A0BAA"/>
    <w:rsid w:val="001B17D1"/>
    <w:rsid w:val="001B209E"/>
    <w:rsid w:val="00232D40"/>
    <w:rsid w:val="00382147"/>
    <w:rsid w:val="003E3A0F"/>
    <w:rsid w:val="004B0933"/>
    <w:rsid w:val="00503921"/>
    <w:rsid w:val="0056026A"/>
    <w:rsid w:val="0057023E"/>
    <w:rsid w:val="005D1978"/>
    <w:rsid w:val="00614C9A"/>
    <w:rsid w:val="006F28A1"/>
    <w:rsid w:val="006F2F78"/>
    <w:rsid w:val="006F4E37"/>
    <w:rsid w:val="00716D34"/>
    <w:rsid w:val="00794977"/>
    <w:rsid w:val="007E66C2"/>
    <w:rsid w:val="00840D1C"/>
    <w:rsid w:val="00856250"/>
    <w:rsid w:val="008978BB"/>
    <w:rsid w:val="00925206"/>
    <w:rsid w:val="009B59E3"/>
    <w:rsid w:val="00AA5704"/>
    <w:rsid w:val="00B21DE2"/>
    <w:rsid w:val="00B41691"/>
    <w:rsid w:val="00BA7C54"/>
    <w:rsid w:val="00D15576"/>
    <w:rsid w:val="00D54175"/>
    <w:rsid w:val="00DF567F"/>
    <w:rsid w:val="00E16527"/>
    <w:rsid w:val="00F34C37"/>
    <w:rsid w:val="00F61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0FA26"/>
  <w15:chartTrackingRefBased/>
  <w15:docId w15:val="{846F6534-E876-4D62-865A-40983270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840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40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40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404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8404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8404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8404F"/>
    <w:rPr>
      <w:color w:val="0000FF"/>
      <w:u w:val="single"/>
    </w:rPr>
  </w:style>
  <w:style w:type="paragraph" w:customStyle="1" w:styleId="fineprint">
    <w:name w:val="fineprint"/>
    <w:basedOn w:val="Normal"/>
    <w:rsid w:val="0008404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8404F"/>
    <w:pPr>
      <w:spacing w:after="0" w:line="240" w:lineRule="auto"/>
    </w:pPr>
  </w:style>
  <w:style w:type="paragraph" w:styleId="ListParagraph">
    <w:name w:val="List Paragraph"/>
    <w:basedOn w:val="Normal"/>
    <w:uiPriority w:val="34"/>
    <w:qFormat/>
    <w:rsid w:val="00614C9A"/>
    <w:pPr>
      <w:ind w:left="720"/>
      <w:contextualSpacing/>
    </w:pPr>
  </w:style>
  <w:style w:type="paragraph" w:styleId="Header">
    <w:name w:val="header"/>
    <w:basedOn w:val="Normal"/>
    <w:link w:val="HeaderChar"/>
    <w:uiPriority w:val="99"/>
    <w:unhideWhenUsed/>
    <w:rsid w:val="00925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206"/>
  </w:style>
  <w:style w:type="paragraph" w:styleId="Footer">
    <w:name w:val="footer"/>
    <w:basedOn w:val="Normal"/>
    <w:link w:val="FooterChar"/>
    <w:uiPriority w:val="99"/>
    <w:unhideWhenUsed/>
    <w:rsid w:val="00925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34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nsible.com/downloads-rsme.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basecamp.com" TargetMode="External"/><Relationship Id="rId2" Type="http://schemas.openxmlformats.org/officeDocument/2006/relationships/hyperlink" Target="http://creativecommons.org/licenses/by/4.0/" TargetMode="External"/><Relationship Id="rId1" Type="http://schemas.openxmlformats.org/officeDocument/2006/relationships/hyperlink" Target="https://karlstoll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DE421-44CB-49CC-9792-473F2D2C1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Scott</dc:creator>
  <cp:keywords/>
  <dc:description/>
  <cp:lastModifiedBy>Gregory Scott</cp:lastModifiedBy>
  <cp:revision>14</cp:revision>
  <dcterms:created xsi:type="dcterms:W3CDTF">2017-11-27T22:07:00Z</dcterms:created>
  <dcterms:modified xsi:type="dcterms:W3CDTF">2017-12-08T01:07:00Z</dcterms:modified>
</cp:coreProperties>
</file>