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861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6033"/>
        <w:gridCol w:w="1295"/>
        <w:gridCol w:w="1286"/>
      </w:tblGrid>
      <w:tr>
        <w:tc>
          <w:tcPr>
            <w:vMerge w:val="restart"/>
            <w:shd w:val="clear" w:color="auto" w:fill="auto"/>
          </w:tcPr>
          <w:p>
            <w:pPr>
              <w:jc w:val="center"/>
              <w:rPr>
                <w:sz w:val="52"/>
                <w:szCs w:val="52"/>
              </w:rPr>
            </w:pPr>
            <w:r>
              <w:rPr>
                <w:sz w:val="72"/>
                <w:szCs w:val="72"/>
                <w:rtl w:val="off"/>
              </w:rPr>
              <w:t>프로젝트 기획</w:t>
            </w:r>
          </w:p>
        </w:tc>
        <w:tc>
          <w:tcPr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문서번호</w:t>
            </w:r>
          </w:p>
        </w:tc>
        <w:tc>
          <w:tcPr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AD-000</w:t>
            </w:r>
          </w:p>
        </w:tc>
      </w:tr>
      <w:tr>
        <w:tc>
          <w:tcPr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작성자</w:t>
            </w:r>
          </w:p>
        </w:tc>
        <w:tc>
          <w:tcPr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이수지</w:t>
            </w:r>
          </w:p>
        </w:tc>
      </w:tr>
      <w:tr>
        <w:tc>
          <w:tcPr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작성일자</w:t>
            </w:r>
          </w:p>
        </w:tc>
        <w:tc>
          <w:tcPr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20.07.24</w:t>
            </w:r>
          </w:p>
        </w:tc>
      </w:tr>
    </w:tbl>
    <w:p>
      <w:pPr>
        <w:rPr/>
      </w:pPr>
    </w:p>
    <w:p>
      <w:pPr>
        <w:ind w:left="400" w:right="0" w:hanging="40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32"/>
          <w:szCs w:val="32"/>
          <w:u w:val="none" w:color="auto"/>
          <w:shd w:val="clear" w:color="auto" w:fill="auto"/>
          <w:vertAlign w:val="baseline"/>
        </w:rPr>
      </w:pPr>
      <w:bookmarkStart w:id="1" w:name="_heading=h.gjdgxs" w:colFirst="0" w:colLast="0"/>
      <w:bookmarkEnd w:id="1"/>
      <w:r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32"/>
          <w:szCs w:val="32"/>
          <w:u w:val="none" w:color="auto"/>
          <w:shd w:val="clear" w:color="auto" w:fill="auto"/>
          <w:vertAlign w:val="baseline"/>
          <w:rtl w:val="off"/>
        </w:rPr>
        <w:t>주제 및 상세내용</w:t>
      </w:r>
    </w:p>
    <w:p>
      <w:pPr>
        <w:ind w:left="40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24"/>
          <w:szCs w:val="24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92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922"/>
        <w:gridCol w:w="1133"/>
        <w:gridCol w:w="7167"/>
      </w:tblGrid>
      <w:tr>
        <w:trPr/>
        <w:tc>
          <w:tcPr>
            <w:tcW w:w="2055" w:type="dxa"/>
            <w:gridSpan w:val="2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주    제</w:t>
            </w:r>
          </w:p>
        </w:tc>
        <w:tc>
          <w:tcPr>
            <w:tcW w:w="7167" w:type="dxa"/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요기놀자 - 통합 여행 예약 서비스</w:t>
            </w:r>
          </w:p>
        </w:tc>
      </w:tr>
      <w:tr>
        <w:trPr/>
        <w:tc>
          <w:tcPr>
            <w:tcW w:w="2055" w:type="dxa"/>
            <w:gridSpan w:val="2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기획의도</w:t>
            </w:r>
          </w:p>
        </w:tc>
        <w:tc>
          <w:tcPr>
            <w:tcW w:w="7167" w:type="dxa"/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교통, 숙박, 관광지 조회, 예약서비스</w:t>
            </w:r>
          </w:p>
        </w:tc>
      </w:tr>
      <w:tr>
        <w:trPr/>
        <w:tc>
          <w:tcPr>
            <w:tcW w:w="2055" w:type="dxa"/>
            <w:gridSpan w:val="2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판매대상</w:t>
            </w:r>
          </w:p>
        </w:tc>
        <w:tc>
          <w:tcPr>
            <w:tcW w:w="7167" w:type="dxa"/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지역 여행사</w:t>
            </w:r>
          </w:p>
        </w:tc>
      </w:tr>
      <w:tr>
        <w:trPr>
          <w:trHeight w:val="831" w:hRule="atLeast"/>
        </w:trPr>
        <w:tc>
          <w:tcPr>
            <w:tcW w:w="9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구현목표</w:t>
            </w: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회원</w:t>
            </w:r>
          </w:p>
        </w:tc>
        <w:tc>
          <w:tcPr>
            <w:tcW w:w="7167" w:type="dxa"/>
            <w:shd w:val="clear" w:color="auto" w:fill="auto"/>
          </w:tcPr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1. 회원은 여행지에 따른 기차, 버스 교통편을 조회할 수 있다.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 xml:space="preserve">2. 회원은 출발지와 도착지를 지정하고 시간, 가격을 확인하여 기차 혹은 버스를 예매할 수 있다. 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 xml:space="preserve">3. 회원은 기차 혹은 버스 예매내역을 취소할 수 있다.  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 xml:space="preserve">4. 회원은 숙박시설을 지역별, 카테고리별로 선택하여 조회할 수 있다. 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5. 회원은 숙박시설을 선택하여 후기를 볼 수 있다.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 xml:space="preserve">6. 회원은 숙박시설을 선택하여 예약을 할 수 있다. 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 xml:space="preserve">7. 회원은 숙박시설 예매내역을 조회, 취소할 수 있다. 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 xml:space="preserve">8. 회원은 지역을 선택하고 관광지의 카테고리를 선택하여 관광지를 조회할 수 있다. 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9. 회원은 관광지의 후기를 조회할 수 있다.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10. 회원은 관광지 후기를 작성할 수 있다.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11. 회원은 관광지를 예약할 수 있다.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12. 회원은 지역을 선택하여 베스트 맛집, 베스트 명소, 베스트 숙박 시설을 조회할 수 있다.</w:t>
            </w:r>
          </w:p>
        </w:tc>
      </w:tr>
      <w:tr>
        <w:trPr>
          <w:trHeight w:val="828" w:hRule="atLeast"/>
        </w:trPr>
        <w:tc>
          <w:tcPr>
            <w:tcW w:w="922" w:type="dxa"/>
            <w:vMerge w:val="continue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관리자</w:t>
            </w:r>
          </w:p>
        </w:tc>
        <w:tc>
          <w:tcPr>
            <w:tcW w:w="7167" w:type="dxa"/>
            <w:shd w:val="clear" w:color="auto" w:fill="auto"/>
          </w:tcPr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1. 관리자는 기차 예매를 종류별, 날짜별로 조회할 수 있다.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 xml:space="preserve">2. 관리자는 버스 예매를 출발지별, 날짜별로 조회할 수 있다. 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3. 관리자는 숙박업체를 조회할 수 있다.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4. 관리자는 숙박업체를 삭제, 정보수정할 수 있다.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4. 관리자는 숙박업체를 등록할 수 있다.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5. 관리자는 숙박업체의 정산예정 금액을 조회할 수 있다.</w:t>
            </w:r>
          </w:p>
          <w:p>
            <w:pPr>
              <w:jc w:val="left"/>
              <w:rPr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6. 관리자는 관광지를 조회할 수 있다.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7. 관리자는 관광지를 추가할 수 있다.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8. 관리자는 관광지를 삭제할 수 있다.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9. 관리자는 관광지의 예약을 조회할 수 있다.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 xml:space="preserve">10. 관리자는 관광지의 후기를 조회할 수 있다. </w:t>
            </w:r>
          </w:p>
        </w:tc>
      </w:tr>
      <w:tr>
        <w:trPr>
          <w:trHeight w:val="828" w:hRule="atLeast"/>
        </w:trPr>
        <w:tc>
          <w:tcPr>
            <w:tcW w:w="922" w:type="dxa"/>
            <w:vMerge w:val="continue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숙박업체</w:t>
            </w:r>
          </w:p>
        </w:tc>
        <w:tc>
          <w:tcPr>
            <w:tcW w:w="7167" w:type="dxa"/>
            <w:shd w:val="clear" w:color="auto" w:fill="auto"/>
          </w:tcPr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1. 숙박업체는 예약/결제내역을 확인할 수 있다.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2. 숙박업체는 고객이 체크인, 체크아웃한 시각을 입력할 수 있다.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3. 숙박업체는 객실별 예약현황을 조회할 수 있다.</w:t>
            </w:r>
          </w:p>
          <w:p>
            <w:pPr>
              <w:jc w:val="left"/>
            </w:pPr>
            <w:r>
              <w:rPr>
                <w:lang w:eastAsia="ko-KR"/>
                <w:sz w:val="24"/>
                <w:szCs w:val="24"/>
                <w:rtl w:val="off"/>
              </w:rPr>
              <w:t>4. 숙박업체는 숙박시설을 등록, 삭제, 수정할 수 있다.</w:t>
            </w:r>
          </w:p>
          <w:p>
            <w:pPr>
              <w:jc w:val="left"/>
              <w:rPr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5. 숙박업체는 객실을 등록, 삭제, 수정할 수 있다.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6. 숙박업체는 정산예정내역을 기간을 지정하여 조회할 수 있다.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7. 숙박업체는 월별 예약건수 통계를 볼 수 있다.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 xml:space="preserve">8. 숙박업체는 업체정보를 수정할 수 있다. </w:t>
            </w:r>
          </w:p>
        </w:tc>
      </w:tr>
    </w:tbl>
    <w:p>
      <w:pPr>
        <w:rPr>
          <w:sz w:val="24"/>
          <w:szCs w:val="24"/>
        </w:rPr>
      </w:pPr>
    </w:p>
    <w:p>
      <w:pPr>
        <w:ind w:left="400" w:right="0" w:hanging="40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32"/>
          <w:szCs w:val="32"/>
          <w:u w:val="none" w:color="auto"/>
          <w:shd w:val="clear" w:color="auto" w:fill="auto"/>
          <w:vertAlign w:val="baseline"/>
        </w:rPr>
      </w:pPr>
      <w:r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32"/>
          <w:szCs w:val="32"/>
          <w:u w:val="none" w:color="auto"/>
          <w:shd w:val="clear" w:color="auto" w:fill="auto"/>
          <w:vertAlign w:val="baseline"/>
          <w:rtl w:val="off"/>
        </w:rPr>
        <w:t>개발환경</w:t>
      </w:r>
    </w:p>
    <w:p>
      <w:pPr>
        <w:rPr>
          <w:sz w:val="24"/>
          <w:szCs w:val="24"/>
        </w:rPr>
      </w:pPr>
    </w:p>
    <w:tbl>
      <w:tblPr>
        <w:tblStyle w:val="Table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384"/>
        <w:gridCol w:w="1843"/>
        <w:gridCol w:w="5953"/>
      </w:tblGrid>
      <w:tr>
        <w:tc>
          <w:tcPr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프로그램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명세서</w:t>
            </w:r>
          </w:p>
        </w:tc>
        <w:tc>
          <w:tcPr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프로젝트 기간</w:t>
            </w:r>
          </w:p>
        </w:tc>
        <w:tc>
          <w:tcPr>
            <w:shd w:val="clear" w:color="auto" w:fill="auto"/>
          </w:tcPr>
          <w:p>
            <w:pPr>
              <w:ind w:firstLine="240"/>
              <w:jc w:val="center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2020.07.20~2020.07.27(7일간)</w:t>
            </w:r>
          </w:p>
        </w:tc>
      </w:tr>
      <w:tr>
        <w:tc>
          <w:tcPr>
            <w:vMerge w:val="continue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개발 플랫폼</w:t>
            </w:r>
          </w:p>
        </w:tc>
        <w:tc>
          <w:tcPr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 xml:space="preserve">Windows </w:t>
            </w:r>
            <w:r>
              <w:rPr>
                <w:lang w:eastAsia="ko-KR"/>
                <w:sz w:val="24"/>
                <w:szCs w:val="24"/>
                <w:rtl w:val="off"/>
              </w:rPr>
              <w:t>10</w:t>
            </w:r>
          </w:p>
        </w:tc>
      </w:tr>
      <w:tr>
        <w:tc>
          <w:tcPr>
            <w:vMerge w:val="continue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개발 툴</w:t>
            </w:r>
          </w:p>
        </w:tc>
        <w:tc>
          <w:tcPr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Eclipse</w:t>
            </w:r>
          </w:p>
        </w:tc>
      </w:tr>
      <w:tr>
        <w:tc>
          <w:tcPr>
            <w:vMerge w:val="continue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사용언어</w:t>
            </w:r>
          </w:p>
        </w:tc>
        <w:tc>
          <w:tcPr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JAVA(JDK 1.8)</w:t>
            </w:r>
          </w:p>
        </w:tc>
      </w:tr>
    </w:tbl>
    <w:p>
      <w:pPr>
        <w:rPr/>
      </w:pPr>
    </w:p>
    <w:sectPr>
      <w:pgSz w:w="11906" w:h="16838"/>
      <w:pgMar w:top="1701" w:right="1440" w:bottom="1440" w:left="144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Noto Sans Symbols">
    <w:charset w:val="00"/>
    <w:notTrueType w:val="fals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  <w:sz w:val="48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szCs w:val="22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  <w:semiHidden/>
  </w:style>
  <w:style w:type="paragraph" w:styleId="a6">
    <w:name w:val="footer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  <w:semiHidden/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tblPr>
      <w:tblCellMar>
        <w:top w:w="0" w:type="dxa"/>
        <w:left w:w="115" w:type="dxa"/>
        <w:bottom w:w="0" w:type="dxa"/>
        <w:right w:w="115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</dc:creator>
  <cp:keywords/>
  <dc:description/>
  <cp:lastModifiedBy>lllss</cp:lastModifiedBy>
  <cp:revision>1</cp:revision>
  <dcterms:created xsi:type="dcterms:W3CDTF">2016-11-10T08:38:00Z</dcterms:created>
  <dcterms:modified xsi:type="dcterms:W3CDTF">2020-08-09T11:32:42Z</dcterms:modified>
  <cp:version>1100.0100.01</cp:version>
</cp:coreProperties>
</file>