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04B" w:rsidRPr="0095604B" w:rsidRDefault="00B047D9" w:rsidP="0095604B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</w:t>
      </w:r>
      <w:r w:rsidR="00444E67">
        <w:rPr>
          <w:rFonts w:ascii="Times New Roman" w:hAnsi="Times New Roman" w:cs="Times New Roman"/>
          <w:color w:val="auto"/>
        </w:rPr>
        <w:t>escription</w:t>
      </w:r>
      <w:r>
        <w:rPr>
          <w:rFonts w:ascii="Times New Roman" w:hAnsi="Times New Roman" w:cs="Times New Roman"/>
          <w:color w:val="auto"/>
        </w:rPr>
        <w:t xml:space="preserve"> of attached datasets</w:t>
      </w:r>
    </w:p>
    <w:p w:rsidR="0095604B" w:rsidRDefault="0095604B"/>
    <w:p w:rsidR="00925721" w:rsidRPr="0095604B" w:rsidRDefault="00BB2FE8" w:rsidP="00586A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table below the </w:t>
      </w:r>
      <w:r w:rsidR="00E97DA4">
        <w:rPr>
          <w:rFonts w:ascii="Times New Roman" w:hAnsi="Times New Roman" w:cs="Times New Roman"/>
          <w:sz w:val="24"/>
          <w:szCs w:val="24"/>
        </w:rPr>
        <w:t xml:space="preserve">relevant </w:t>
      </w:r>
      <w:r w:rsidR="00953648">
        <w:rPr>
          <w:rFonts w:ascii="Times New Roman" w:hAnsi="Times New Roman" w:cs="Times New Roman"/>
          <w:sz w:val="24"/>
          <w:szCs w:val="24"/>
        </w:rPr>
        <w:t>dataset</w:t>
      </w:r>
      <w:r w:rsidR="00925721" w:rsidRPr="0095604B">
        <w:rPr>
          <w:rFonts w:ascii="Times New Roman" w:hAnsi="Times New Roman" w:cs="Times New Roman"/>
          <w:sz w:val="24"/>
          <w:szCs w:val="24"/>
        </w:rPr>
        <w:t xml:space="preserve">s </w:t>
      </w:r>
      <w:r w:rsidR="00E97DA4">
        <w:rPr>
          <w:rFonts w:ascii="Times New Roman" w:hAnsi="Times New Roman" w:cs="Times New Roman"/>
          <w:sz w:val="24"/>
          <w:szCs w:val="24"/>
        </w:rPr>
        <w:t>used for statistical analyses</w:t>
      </w:r>
      <w:r>
        <w:rPr>
          <w:rFonts w:ascii="Times New Roman" w:hAnsi="Times New Roman" w:cs="Times New Roman"/>
          <w:sz w:val="24"/>
          <w:szCs w:val="24"/>
        </w:rPr>
        <w:t xml:space="preserve"> are described</w:t>
      </w:r>
      <w:r w:rsidR="00925721" w:rsidRPr="0095604B">
        <w:rPr>
          <w:rFonts w:ascii="Times New Roman" w:hAnsi="Times New Roman" w:cs="Times New Roman"/>
          <w:sz w:val="24"/>
          <w:szCs w:val="24"/>
        </w:rPr>
        <w:t xml:space="preserve">. </w:t>
      </w:r>
      <w:r w:rsidR="008C481E">
        <w:rPr>
          <w:rFonts w:ascii="Times New Roman" w:hAnsi="Times New Roman" w:cs="Times New Roman"/>
          <w:sz w:val="24"/>
          <w:szCs w:val="24"/>
        </w:rPr>
        <w:t>All files are tab delimited text files.</w:t>
      </w:r>
    </w:p>
    <w:p w:rsidR="00925721" w:rsidRPr="0095604B" w:rsidRDefault="0092572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2056"/>
        <w:gridCol w:w="2730"/>
        <w:gridCol w:w="4536"/>
      </w:tblGrid>
      <w:tr w:rsidR="008C481E" w:rsidRPr="008C481E" w:rsidTr="00CD0AD3">
        <w:tc>
          <w:tcPr>
            <w:tcW w:w="2056" w:type="dxa"/>
          </w:tcPr>
          <w:p w:rsidR="00925721" w:rsidRPr="008C481E" w:rsidRDefault="00925721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8C481E">
              <w:rPr>
                <w:rFonts w:ascii="Times New Roman" w:hAnsi="Times New Roman" w:cs="Times New Roman"/>
                <w:b/>
                <w:sz w:val="22"/>
              </w:rPr>
              <w:t>Filename</w:t>
            </w:r>
          </w:p>
        </w:tc>
        <w:tc>
          <w:tcPr>
            <w:tcW w:w="2730" w:type="dxa"/>
          </w:tcPr>
          <w:p w:rsidR="00925721" w:rsidRPr="008C481E" w:rsidRDefault="007B034C" w:rsidP="007B034C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Data use</w:t>
            </w:r>
          </w:p>
        </w:tc>
        <w:tc>
          <w:tcPr>
            <w:tcW w:w="4536" w:type="dxa"/>
          </w:tcPr>
          <w:p w:rsidR="00925721" w:rsidRPr="008C481E" w:rsidRDefault="00925721" w:rsidP="00B91869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8C481E">
              <w:rPr>
                <w:rFonts w:ascii="Times New Roman" w:hAnsi="Times New Roman" w:cs="Times New Roman"/>
                <w:b/>
                <w:sz w:val="22"/>
              </w:rPr>
              <w:t>Description</w:t>
            </w:r>
          </w:p>
        </w:tc>
      </w:tr>
      <w:tr w:rsidR="008C481E" w:rsidRPr="008C481E" w:rsidTr="00CD0AD3">
        <w:tc>
          <w:tcPr>
            <w:tcW w:w="2056" w:type="dxa"/>
          </w:tcPr>
          <w:p w:rsidR="008C481E" w:rsidRDefault="008C481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1_Precipitation_</w:t>
            </w:r>
          </w:p>
          <w:p w:rsidR="00925721" w:rsidRPr="008C481E" w:rsidRDefault="008C481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dependence.dat</w:t>
            </w:r>
          </w:p>
        </w:tc>
        <w:tc>
          <w:tcPr>
            <w:tcW w:w="2730" w:type="dxa"/>
          </w:tcPr>
          <w:p w:rsidR="00925721" w:rsidRPr="008C481E" w:rsidRDefault="00925721" w:rsidP="00925721">
            <w:pPr>
              <w:rPr>
                <w:rFonts w:ascii="Times New Roman" w:hAnsi="Times New Roman" w:cs="Times New Roman"/>
                <w:sz w:val="22"/>
              </w:rPr>
            </w:pPr>
            <w:r w:rsidRPr="008C481E">
              <w:rPr>
                <w:rFonts w:ascii="Times New Roman" w:hAnsi="Times New Roman" w:cs="Times New Roman"/>
                <w:sz w:val="22"/>
              </w:rPr>
              <w:t>Figure 2 – General linear mixed model SPSS for precipitation dependence. to determine significance of the main effects water table depth and precipitation frequency, and their interaction effect.</w:t>
            </w:r>
          </w:p>
        </w:tc>
        <w:tc>
          <w:tcPr>
            <w:tcW w:w="4536" w:type="dxa"/>
          </w:tcPr>
          <w:p w:rsidR="00464EFF" w:rsidRDefault="00464EFF" w:rsidP="00464EFF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Core_ID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ab/>
              <w:t>= Mesocosm identification code</w:t>
            </w:r>
          </w:p>
          <w:p w:rsidR="00925721" w:rsidRPr="008C481E" w:rsidRDefault="00925721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8C481E">
              <w:rPr>
                <w:rFonts w:ascii="Times New Roman" w:hAnsi="Times New Roman" w:cs="Times New Roman"/>
                <w:sz w:val="22"/>
              </w:rPr>
              <w:t>WTgroup</w:t>
            </w:r>
            <w:proofErr w:type="spellEnd"/>
            <w:r w:rsidRPr="008C481E">
              <w:rPr>
                <w:rFonts w:ascii="Times New Roman" w:hAnsi="Times New Roman" w:cs="Times New Roman"/>
                <w:sz w:val="22"/>
              </w:rPr>
              <w:t xml:space="preserve"> = </w:t>
            </w:r>
            <w:proofErr w:type="spellStart"/>
            <w:r w:rsidRPr="008C481E">
              <w:rPr>
                <w:rFonts w:ascii="Times New Roman" w:hAnsi="Times New Roman" w:cs="Times New Roman"/>
                <w:sz w:val="22"/>
              </w:rPr>
              <w:t>groundwatertreatment</w:t>
            </w:r>
            <w:proofErr w:type="spellEnd"/>
            <w:r w:rsidRPr="008C481E">
              <w:rPr>
                <w:rFonts w:ascii="Times New Roman" w:hAnsi="Times New Roman" w:cs="Times New Roman"/>
                <w:sz w:val="22"/>
              </w:rPr>
              <w:t xml:space="preserve"> group</w:t>
            </w:r>
          </w:p>
          <w:p w:rsidR="00925721" w:rsidRP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</w:t>
            </w:r>
            <w:r w:rsidR="00430F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>2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ab/>
              <w:t>= Wet</w:t>
            </w:r>
          </w:p>
          <w:p w:rsidR="00925721" w:rsidRP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</w:t>
            </w:r>
            <w:r w:rsidR="00430F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>3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ab/>
              <w:t>= Moist</w:t>
            </w:r>
          </w:p>
          <w:p w:rsidR="00925721" w:rsidRP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</w:t>
            </w:r>
            <w:r w:rsidR="00430F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>4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ab/>
              <w:t>= Dry</w:t>
            </w:r>
          </w:p>
          <w:p w:rsidR="00925721" w:rsidRPr="008C481E" w:rsidRDefault="00925721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8C481E">
              <w:rPr>
                <w:rFonts w:ascii="Times New Roman" w:hAnsi="Times New Roman" w:cs="Times New Roman"/>
                <w:sz w:val="22"/>
              </w:rPr>
              <w:t>Freq</w:t>
            </w:r>
            <w:proofErr w:type="spellEnd"/>
            <w:r w:rsidRPr="008C481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8C481E">
              <w:rPr>
                <w:rFonts w:ascii="Times New Roman" w:hAnsi="Times New Roman" w:cs="Times New Roman"/>
                <w:sz w:val="22"/>
              </w:rPr>
              <w:tab/>
            </w:r>
            <w:r w:rsidRPr="008C481E">
              <w:rPr>
                <w:rFonts w:ascii="Times New Roman" w:hAnsi="Times New Roman" w:cs="Times New Roman"/>
                <w:sz w:val="22"/>
              </w:rPr>
              <w:t>= precipitation frequency treatment</w:t>
            </w:r>
          </w:p>
          <w:p w:rsidR="00925721" w:rsidRP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</w:t>
            </w:r>
            <w:r w:rsidR="00430F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>2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ab/>
              <w:t>= 1/2d precipitation</w:t>
            </w:r>
          </w:p>
          <w:p w:rsidR="00925721" w:rsidRP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</w:t>
            </w:r>
            <w:r w:rsidR="00430F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>4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ab/>
              <w:t>= 1/4d precipitation</w:t>
            </w:r>
          </w:p>
          <w:p w:rsidR="00925721" w:rsidRP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</w:t>
            </w:r>
            <w:r w:rsidR="00430F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>6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ab/>
              <w:t>= 1/6d precipitation</w:t>
            </w:r>
          </w:p>
          <w:p w:rsidR="00925721" w:rsidRP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</w:t>
            </w:r>
            <w:r w:rsidR="00430F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 xml:space="preserve">8 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ab/>
              <w:t>= 1/8d precipitation</w:t>
            </w:r>
          </w:p>
          <w:p w:rsidR="00925721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</w:t>
            </w:r>
            <w:r w:rsidR="00430F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 xml:space="preserve">10 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ab/>
              <w:t xml:space="preserve">= </w:t>
            </w:r>
            <w:r>
              <w:rPr>
                <w:rFonts w:ascii="Times New Roman" w:hAnsi="Times New Roman" w:cs="Times New Roman"/>
                <w:sz w:val="22"/>
              </w:rPr>
              <w:t>N</w:t>
            </w:r>
            <w:r w:rsidR="00925721" w:rsidRPr="008C481E">
              <w:rPr>
                <w:rFonts w:ascii="Times New Roman" w:hAnsi="Times New Roman" w:cs="Times New Roman"/>
                <w:sz w:val="22"/>
              </w:rPr>
              <w:t>o precipitation</w:t>
            </w:r>
          </w:p>
          <w:p w:rsid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FP</w:t>
            </w:r>
            <w:r w:rsidR="00515D06">
              <w:rPr>
                <w:rFonts w:ascii="Times New Roman" w:hAnsi="Times New Roman" w:cs="Times New Roman"/>
                <w:sz w:val="22"/>
              </w:rPr>
              <w:t>_USED</w:t>
            </w:r>
            <w:r>
              <w:rPr>
                <w:rFonts w:ascii="Times New Roman" w:hAnsi="Times New Roman" w:cs="Times New Roman"/>
                <w:sz w:val="22"/>
              </w:rPr>
              <w:t xml:space="preserve">= Precipitation dependence (Fraction 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  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    of evaporation from retained rain)</w:t>
            </w:r>
          </w:p>
          <w:p w:rsidR="00EA6E04" w:rsidRDefault="00EA6E04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Species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= </w:t>
            </w:r>
            <w:r w:rsidRPr="00EA6E04">
              <w:rPr>
                <w:rFonts w:ascii="Times New Roman" w:hAnsi="Times New Roman" w:cs="Times New Roman"/>
                <w:i/>
                <w:sz w:val="22"/>
              </w:rPr>
              <w:t>Sphagnum</w:t>
            </w:r>
            <w:r>
              <w:rPr>
                <w:rFonts w:ascii="Times New Roman" w:hAnsi="Times New Roman" w:cs="Times New Roman"/>
                <w:sz w:val="22"/>
              </w:rPr>
              <w:t xml:space="preserve"> species</w:t>
            </w:r>
          </w:p>
          <w:p w:rsidR="00EA6E04" w:rsidRDefault="00D1730D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 </w:t>
            </w:r>
            <w:r w:rsidR="00EA6E04">
              <w:rPr>
                <w:rFonts w:ascii="Times New Roman" w:hAnsi="Times New Roman" w:cs="Times New Roman"/>
                <w:sz w:val="22"/>
              </w:rPr>
              <w:t>B</w:t>
            </w:r>
            <w:r w:rsidR="00EA6E04">
              <w:rPr>
                <w:rFonts w:ascii="Times New Roman" w:hAnsi="Times New Roman" w:cs="Times New Roman"/>
                <w:sz w:val="22"/>
              </w:rPr>
              <w:tab/>
              <w:t xml:space="preserve">= </w:t>
            </w:r>
            <w:r w:rsidR="00EA6E04" w:rsidRPr="00EA6E04">
              <w:rPr>
                <w:rFonts w:ascii="Times New Roman" w:hAnsi="Times New Roman" w:cs="Times New Roman"/>
                <w:i/>
                <w:sz w:val="22"/>
              </w:rPr>
              <w:t>Sphagnum balticum</w:t>
            </w:r>
          </w:p>
          <w:p w:rsidR="00EA6E04" w:rsidRDefault="00D1730D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 </w:t>
            </w:r>
            <w:r w:rsidR="00EA6E04">
              <w:rPr>
                <w:rFonts w:ascii="Times New Roman" w:hAnsi="Times New Roman" w:cs="Times New Roman"/>
                <w:sz w:val="22"/>
              </w:rPr>
              <w:t>F</w:t>
            </w:r>
            <w:r w:rsidR="00EA6E04">
              <w:rPr>
                <w:rFonts w:ascii="Times New Roman" w:hAnsi="Times New Roman" w:cs="Times New Roman"/>
                <w:sz w:val="22"/>
              </w:rPr>
              <w:tab/>
              <w:t xml:space="preserve">= </w:t>
            </w:r>
            <w:r w:rsidR="005701C7" w:rsidRPr="00EA6E04">
              <w:rPr>
                <w:rFonts w:ascii="Times New Roman" w:hAnsi="Times New Roman" w:cs="Times New Roman"/>
                <w:i/>
                <w:sz w:val="22"/>
              </w:rPr>
              <w:t>Sphagnum</w:t>
            </w:r>
            <w:r w:rsidR="00EA6E04" w:rsidRPr="00EA6E04">
              <w:rPr>
                <w:rFonts w:ascii="Times New Roman" w:hAnsi="Times New Roman" w:cs="Times New Roman"/>
                <w:i/>
                <w:sz w:val="22"/>
              </w:rPr>
              <w:t xml:space="preserve"> fuscum</w:t>
            </w:r>
          </w:p>
          <w:p w:rsidR="00EA6E04" w:rsidRDefault="00D1730D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 </w:t>
            </w:r>
            <w:r w:rsidR="00EA6E04">
              <w:rPr>
                <w:rFonts w:ascii="Times New Roman" w:hAnsi="Times New Roman" w:cs="Times New Roman"/>
                <w:sz w:val="22"/>
              </w:rPr>
              <w:t>M</w:t>
            </w:r>
            <w:r w:rsidR="00EA6E04">
              <w:rPr>
                <w:rFonts w:ascii="Times New Roman" w:hAnsi="Times New Roman" w:cs="Times New Roman"/>
                <w:sz w:val="22"/>
              </w:rPr>
              <w:tab/>
              <w:t xml:space="preserve">= </w:t>
            </w:r>
            <w:r w:rsidR="005701C7" w:rsidRPr="00EA6E04">
              <w:rPr>
                <w:rFonts w:ascii="Times New Roman" w:hAnsi="Times New Roman" w:cs="Times New Roman"/>
                <w:i/>
                <w:sz w:val="22"/>
              </w:rPr>
              <w:t>Sphagnum</w:t>
            </w:r>
            <w:r w:rsidR="00EA6E04" w:rsidRPr="00EA6E04">
              <w:rPr>
                <w:rFonts w:ascii="Times New Roman" w:hAnsi="Times New Roman" w:cs="Times New Roman"/>
                <w:i/>
                <w:sz w:val="22"/>
              </w:rPr>
              <w:t xml:space="preserve"> majus</w:t>
            </w:r>
          </w:p>
          <w:p w:rsidR="00460CFE" w:rsidRDefault="00D56EF6" w:rsidP="00460CF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Missing values are presented with -999</w:t>
            </w:r>
          </w:p>
          <w:p w:rsidR="00460CFE" w:rsidRPr="008C481E" w:rsidRDefault="00460CFE" w:rsidP="00EF76A1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FP values &lt; 0 </w:t>
            </w:r>
            <w:r w:rsidR="008B6DF7">
              <w:rPr>
                <w:rFonts w:ascii="Times New Roman" w:hAnsi="Times New Roman" w:cs="Times New Roman"/>
                <w:sz w:val="22"/>
              </w:rPr>
              <w:t xml:space="preserve">were set </w:t>
            </w:r>
            <w:r>
              <w:rPr>
                <w:rFonts w:ascii="Times New Roman" w:hAnsi="Times New Roman" w:cs="Times New Roman"/>
                <w:sz w:val="22"/>
              </w:rPr>
              <w:t>to 0</w:t>
            </w:r>
            <w:r w:rsidR="009C7032">
              <w:rPr>
                <w:rFonts w:ascii="Times New Roman" w:hAnsi="Times New Roman" w:cs="Times New Roman"/>
                <w:sz w:val="22"/>
              </w:rPr>
              <w:t xml:space="preserve">, as </w:t>
            </w:r>
            <w:r>
              <w:rPr>
                <w:rFonts w:ascii="Times New Roman" w:hAnsi="Times New Roman" w:cs="Times New Roman"/>
                <w:sz w:val="22"/>
              </w:rPr>
              <w:t xml:space="preserve">this indicates that water input (capillary rise) is larger than evaporative water losses, which is regarded </w:t>
            </w:r>
            <w:r w:rsidR="00EF76A1">
              <w:rPr>
                <w:rFonts w:ascii="Times New Roman" w:hAnsi="Times New Roman" w:cs="Times New Roman"/>
                <w:sz w:val="22"/>
              </w:rPr>
              <w:t>as unrealistic under experimental conditions.</w:t>
            </w:r>
            <w:bookmarkStart w:id="0" w:name="_GoBack"/>
            <w:bookmarkEnd w:id="0"/>
          </w:p>
        </w:tc>
      </w:tr>
      <w:tr w:rsidR="008C481E" w:rsidRPr="00D56EF6" w:rsidTr="00CD0AD3">
        <w:tc>
          <w:tcPr>
            <w:tcW w:w="2056" w:type="dxa"/>
          </w:tcPr>
          <w:p w:rsidR="008C481E" w:rsidRPr="008C481E" w:rsidRDefault="008C481E" w:rsidP="008C481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2_Carbon_fluxes.dat</w:t>
            </w:r>
          </w:p>
          <w:p w:rsidR="00925721" w:rsidRPr="008C481E" w:rsidRDefault="0092572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2730" w:type="dxa"/>
          </w:tcPr>
          <w:p w:rsidR="00925721" w:rsidRPr="008C481E" w:rsidRDefault="00925721" w:rsidP="00925721">
            <w:pPr>
              <w:rPr>
                <w:rFonts w:ascii="Times New Roman" w:hAnsi="Times New Roman" w:cs="Times New Roman"/>
                <w:sz w:val="22"/>
              </w:rPr>
            </w:pPr>
            <w:r w:rsidRPr="008C481E">
              <w:rPr>
                <w:rFonts w:ascii="Times New Roman" w:hAnsi="Times New Roman" w:cs="Times New Roman"/>
                <w:sz w:val="22"/>
              </w:rPr>
              <w:t xml:space="preserve">Figure 3 – Same as figure 2, but here the dataset contains net ecosystem uptake, ecosystem respiration and </w:t>
            </w:r>
            <w:r w:rsidR="006C2479">
              <w:rPr>
                <w:rFonts w:ascii="Times New Roman" w:hAnsi="Times New Roman" w:cs="Times New Roman"/>
                <w:sz w:val="22"/>
              </w:rPr>
              <w:t>the derived net ecosystem production.</w:t>
            </w:r>
          </w:p>
        </w:tc>
        <w:tc>
          <w:tcPr>
            <w:tcW w:w="4536" w:type="dxa"/>
          </w:tcPr>
          <w:p w:rsidR="00464EFF" w:rsidRDefault="00464EFF" w:rsidP="00464EFF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Core_ID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ab/>
              <w:t>= Mesocosm identification code</w:t>
            </w:r>
          </w:p>
          <w:p w:rsidR="008C481E" w:rsidRPr="008C481E" w:rsidRDefault="007F254C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WTgroup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>,</w:t>
            </w:r>
            <w:r w:rsidR="008C481E" w:rsidRPr="008C481E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="008C481E" w:rsidRPr="008C481E">
              <w:rPr>
                <w:rFonts w:ascii="Times New Roman" w:hAnsi="Times New Roman" w:cs="Times New Roman"/>
                <w:sz w:val="22"/>
              </w:rPr>
              <w:t>Freq</w:t>
            </w:r>
            <w:proofErr w:type="spellEnd"/>
            <w:r w:rsidR="008C481E" w:rsidRPr="008C481E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 xml:space="preserve">and Species </w:t>
            </w:r>
            <w:r w:rsidR="008C481E" w:rsidRPr="008C481E">
              <w:rPr>
                <w:rFonts w:ascii="Times New Roman" w:hAnsi="Times New Roman" w:cs="Times New Roman"/>
                <w:sz w:val="22"/>
              </w:rPr>
              <w:t>are described above</w:t>
            </w:r>
          </w:p>
          <w:p w:rsidR="00925721" w:rsidRPr="008C481E" w:rsidRDefault="0031648A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  <w:lang w:val="nl-NL"/>
              </w:rPr>
            </w:pPr>
            <w:r w:rsidRPr="008C481E">
              <w:rPr>
                <w:rFonts w:ascii="Times New Roman" w:hAnsi="Times New Roman" w:cs="Times New Roman"/>
                <w:sz w:val="22"/>
                <w:lang w:val="nl-NL"/>
              </w:rPr>
              <w:t xml:space="preserve">NEE </w:t>
            </w:r>
            <w:r w:rsidRPr="008C481E">
              <w:rPr>
                <w:rFonts w:ascii="Times New Roman" w:hAnsi="Times New Roman" w:cs="Times New Roman"/>
                <w:sz w:val="22"/>
                <w:lang w:val="nl-NL"/>
              </w:rPr>
              <w:tab/>
              <w:t xml:space="preserve">= Net carbon </w:t>
            </w:r>
            <w:proofErr w:type="spellStart"/>
            <w:r w:rsidRPr="008C481E">
              <w:rPr>
                <w:rFonts w:ascii="Times New Roman" w:hAnsi="Times New Roman" w:cs="Times New Roman"/>
                <w:sz w:val="22"/>
                <w:lang w:val="nl-NL"/>
              </w:rPr>
              <w:t>uptake</w:t>
            </w:r>
            <w:proofErr w:type="spellEnd"/>
            <w:r w:rsidRPr="008C481E">
              <w:rPr>
                <w:rFonts w:ascii="Times New Roman" w:hAnsi="Times New Roman" w:cs="Times New Roman"/>
                <w:sz w:val="22"/>
                <w:lang w:val="nl-NL"/>
              </w:rPr>
              <w:t xml:space="preserve"> (</w:t>
            </w:r>
            <w:proofErr w:type="spellStart"/>
            <w:r w:rsidRPr="008C481E">
              <w:rPr>
                <w:rFonts w:ascii="Times New Roman" w:hAnsi="Times New Roman" w:cs="Times New Roman"/>
                <w:sz w:val="22"/>
                <w:lang w:val="nl-NL"/>
              </w:rPr>
              <w:t>gC</w:t>
            </w:r>
            <w:proofErr w:type="spellEnd"/>
            <w:r w:rsidRPr="008C481E">
              <w:rPr>
                <w:rFonts w:ascii="Times New Roman" w:hAnsi="Times New Roman" w:cs="Times New Roman"/>
                <w:sz w:val="22"/>
                <w:lang w:val="nl-NL"/>
              </w:rPr>
              <w:t xml:space="preserve"> m</w:t>
            </w:r>
            <w:r w:rsidRPr="008C481E">
              <w:rPr>
                <w:rFonts w:ascii="Times New Roman" w:hAnsi="Times New Roman" w:cs="Times New Roman"/>
                <w:sz w:val="22"/>
                <w:vertAlign w:val="superscript"/>
                <w:lang w:val="nl-NL"/>
              </w:rPr>
              <w:t>-2</w:t>
            </w:r>
            <w:r w:rsidRPr="008C481E">
              <w:rPr>
                <w:rFonts w:ascii="Times New Roman" w:hAnsi="Times New Roman" w:cs="Times New Roman"/>
                <w:sz w:val="22"/>
                <w:lang w:val="nl-NL"/>
              </w:rPr>
              <w:t xml:space="preserve"> d</w:t>
            </w:r>
            <w:r w:rsidRPr="008C481E">
              <w:rPr>
                <w:rFonts w:ascii="Times New Roman" w:hAnsi="Times New Roman" w:cs="Times New Roman"/>
                <w:sz w:val="22"/>
                <w:vertAlign w:val="superscript"/>
                <w:lang w:val="nl-NL"/>
              </w:rPr>
              <w:t>-1</w:t>
            </w:r>
            <w:r w:rsidRPr="008C481E">
              <w:rPr>
                <w:rFonts w:ascii="Times New Roman" w:hAnsi="Times New Roman" w:cs="Times New Roman"/>
                <w:sz w:val="22"/>
                <w:lang w:val="nl-NL"/>
              </w:rPr>
              <w:t>)</w:t>
            </w:r>
          </w:p>
          <w:p w:rsidR="00D56EF6" w:rsidRPr="00D56EF6" w:rsidRDefault="00D56EF6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Missing values are presented with -999</w:t>
            </w:r>
          </w:p>
        </w:tc>
      </w:tr>
      <w:tr w:rsidR="008C481E" w:rsidRPr="00515D06" w:rsidTr="00CD0AD3">
        <w:tc>
          <w:tcPr>
            <w:tcW w:w="2056" w:type="dxa"/>
          </w:tcPr>
          <w:p w:rsidR="00925721" w:rsidRPr="008C481E" w:rsidRDefault="008C481E" w:rsidP="008C481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3_</w:t>
            </w:r>
            <w:r w:rsidRPr="008C481E">
              <w:rPr>
                <w:rFonts w:ascii="Times New Roman" w:hAnsi="Times New Roman" w:cs="Times New Roman"/>
                <w:sz w:val="22"/>
              </w:rPr>
              <w:t>VWCvs</w:t>
            </w:r>
            <w:r>
              <w:rPr>
                <w:rFonts w:ascii="Times New Roman" w:hAnsi="Times New Roman" w:cs="Times New Roman"/>
                <w:sz w:val="22"/>
              </w:rPr>
              <w:t>NEE.dat</w:t>
            </w:r>
          </w:p>
        </w:tc>
        <w:tc>
          <w:tcPr>
            <w:tcW w:w="2730" w:type="dxa"/>
          </w:tcPr>
          <w:p w:rsidR="00925721" w:rsidRPr="008C481E" w:rsidRDefault="008C481E" w:rsidP="00CD0AD3">
            <w:pPr>
              <w:rPr>
                <w:rFonts w:ascii="Times New Roman" w:hAnsi="Times New Roman" w:cs="Times New Roman"/>
                <w:sz w:val="22"/>
              </w:rPr>
            </w:pPr>
            <w:r w:rsidRPr="008C481E">
              <w:rPr>
                <w:rFonts w:ascii="Times New Roman" w:hAnsi="Times New Roman" w:cs="Times New Roman"/>
                <w:sz w:val="22"/>
              </w:rPr>
              <w:t>Figure 4a</w:t>
            </w:r>
            <w:r w:rsidR="00CD0AD3">
              <w:rPr>
                <w:rFonts w:ascii="Times New Roman" w:hAnsi="Times New Roman" w:cs="Times New Roman"/>
                <w:sz w:val="22"/>
              </w:rPr>
              <w:t>. Used for polynomial regression to determine effect of VWC on NEE.</w:t>
            </w:r>
          </w:p>
        </w:tc>
        <w:tc>
          <w:tcPr>
            <w:tcW w:w="4536" w:type="dxa"/>
          </w:tcPr>
          <w:p w:rsidR="00D1730D" w:rsidRDefault="00D1730D" w:rsidP="00D1730D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Core_ID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ab/>
              <w:t>= Mesocosm identification code</w:t>
            </w:r>
          </w:p>
          <w:p w:rsidR="00D1730D" w:rsidRDefault="00D1730D" w:rsidP="00D1730D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Species 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= </w:t>
            </w:r>
            <w:r w:rsidRPr="00D1730D">
              <w:rPr>
                <w:rFonts w:ascii="Times New Roman" w:hAnsi="Times New Roman" w:cs="Times New Roman"/>
                <w:i/>
                <w:sz w:val="22"/>
              </w:rPr>
              <w:t>Sphagnum</w:t>
            </w:r>
            <w:r>
              <w:rPr>
                <w:rFonts w:ascii="Times New Roman" w:hAnsi="Times New Roman" w:cs="Times New Roman"/>
                <w:sz w:val="22"/>
              </w:rPr>
              <w:t xml:space="preserve"> species (see above)</w:t>
            </w:r>
          </w:p>
          <w:p w:rsidR="00925721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VWC 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= Calibrated volumetric water content 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    (m</w:t>
            </w:r>
            <w:r w:rsidRPr="008C481E">
              <w:rPr>
                <w:rFonts w:ascii="Times New Roman" w:hAnsi="Times New Roman" w:cs="Times New Roman"/>
                <w:sz w:val="22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2"/>
              </w:rPr>
              <w:t xml:space="preserve"> H</w:t>
            </w:r>
            <w:r w:rsidRPr="008C481E">
              <w:rPr>
                <w:rFonts w:ascii="Times New Roman" w:hAnsi="Times New Roman" w:cs="Times New Roman"/>
                <w:sz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</w:rPr>
              <w:t>O per m</w:t>
            </w:r>
            <w:r w:rsidRPr="008C481E">
              <w:rPr>
                <w:rFonts w:ascii="Times New Roman" w:hAnsi="Times New Roman" w:cs="Times New Roman"/>
                <w:sz w:val="22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893062">
              <w:rPr>
                <w:rFonts w:ascii="Times New Roman" w:hAnsi="Times New Roman" w:cs="Times New Roman"/>
                <w:sz w:val="22"/>
              </w:rPr>
              <w:t>peat</w:t>
            </w:r>
            <w:r>
              <w:rPr>
                <w:rFonts w:ascii="Times New Roman" w:hAnsi="Times New Roman" w:cs="Times New Roman"/>
                <w:sz w:val="22"/>
              </w:rPr>
              <w:t>)</w:t>
            </w:r>
          </w:p>
          <w:p w:rsidR="00D56EF6" w:rsidRPr="00DB4B8C" w:rsidRDefault="008C481E" w:rsidP="002E3EF4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  <w:lang w:val="nl-NL"/>
              </w:rPr>
            </w:pPr>
            <w:r w:rsidRPr="00DB4B8C">
              <w:rPr>
                <w:rFonts w:ascii="Times New Roman" w:hAnsi="Times New Roman" w:cs="Times New Roman"/>
                <w:sz w:val="22"/>
                <w:lang w:val="nl-NL"/>
              </w:rPr>
              <w:t>NEE</w:t>
            </w:r>
            <w:r w:rsidRPr="00DB4B8C">
              <w:rPr>
                <w:rFonts w:ascii="Times New Roman" w:hAnsi="Times New Roman" w:cs="Times New Roman"/>
                <w:sz w:val="22"/>
                <w:lang w:val="nl-NL"/>
              </w:rPr>
              <w:tab/>
              <w:t xml:space="preserve">= Net carbon </w:t>
            </w:r>
            <w:proofErr w:type="spellStart"/>
            <w:r w:rsidRPr="00DB4B8C">
              <w:rPr>
                <w:rFonts w:ascii="Times New Roman" w:hAnsi="Times New Roman" w:cs="Times New Roman"/>
                <w:sz w:val="22"/>
                <w:lang w:val="nl-NL"/>
              </w:rPr>
              <w:t>uptake</w:t>
            </w:r>
            <w:proofErr w:type="spellEnd"/>
            <w:r w:rsidRPr="00DB4B8C">
              <w:rPr>
                <w:rFonts w:ascii="Times New Roman" w:hAnsi="Times New Roman" w:cs="Times New Roman"/>
                <w:sz w:val="22"/>
                <w:lang w:val="nl-NL"/>
              </w:rPr>
              <w:t xml:space="preserve"> (</w:t>
            </w:r>
            <w:proofErr w:type="spellStart"/>
            <w:r w:rsidRPr="00DB4B8C">
              <w:rPr>
                <w:rFonts w:ascii="Times New Roman" w:hAnsi="Times New Roman" w:cs="Times New Roman"/>
                <w:sz w:val="22"/>
                <w:lang w:val="nl-NL"/>
              </w:rPr>
              <w:t>gC</w:t>
            </w:r>
            <w:proofErr w:type="spellEnd"/>
            <w:r w:rsidRPr="00DB4B8C">
              <w:rPr>
                <w:rFonts w:ascii="Times New Roman" w:hAnsi="Times New Roman" w:cs="Times New Roman"/>
                <w:sz w:val="22"/>
                <w:lang w:val="nl-NL"/>
              </w:rPr>
              <w:t xml:space="preserve"> m</w:t>
            </w:r>
            <w:r w:rsidRPr="00DB4B8C">
              <w:rPr>
                <w:rFonts w:ascii="Times New Roman" w:hAnsi="Times New Roman" w:cs="Times New Roman"/>
                <w:sz w:val="22"/>
                <w:vertAlign w:val="superscript"/>
                <w:lang w:val="nl-NL"/>
              </w:rPr>
              <w:t>-2</w:t>
            </w:r>
            <w:r w:rsidRPr="00DB4B8C">
              <w:rPr>
                <w:rFonts w:ascii="Times New Roman" w:hAnsi="Times New Roman" w:cs="Times New Roman"/>
                <w:sz w:val="22"/>
                <w:lang w:val="nl-NL"/>
              </w:rPr>
              <w:t xml:space="preserve"> d</w:t>
            </w:r>
            <w:r w:rsidRPr="00DB4B8C">
              <w:rPr>
                <w:rFonts w:ascii="Times New Roman" w:hAnsi="Times New Roman" w:cs="Times New Roman"/>
                <w:sz w:val="22"/>
                <w:vertAlign w:val="superscript"/>
                <w:lang w:val="nl-NL"/>
              </w:rPr>
              <w:t>-1</w:t>
            </w:r>
            <w:r w:rsidRPr="00DB4B8C">
              <w:rPr>
                <w:rFonts w:ascii="Times New Roman" w:hAnsi="Times New Roman" w:cs="Times New Roman"/>
                <w:sz w:val="22"/>
                <w:lang w:val="nl-NL"/>
              </w:rPr>
              <w:t>)</w:t>
            </w:r>
          </w:p>
        </w:tc>
      </w:tr>
      <w:tr w:rsidR="008C481E" w:rsidRPr="008C481E" w:rsidTr="00CD0AD3">
        <w:tc>
          <w:tcPr>
            <w:tcW w:w="2056" w:type="dxa"/>
          </w:tcPr>
          <w:p w:rsidR="008C481E" w:rsidRPr="008C481E" w:rsidRDefault="008C481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4_</w:t>
            </w:r>
            <w:r w:rsidRPr="008C481E">
              <w:rPr>
                <w:rFonts w:ascii="Times New Roman" w:hAnsi="Times New Roman" w:cs="Times New Roman"/>
                <w:sz w:val="22"/>
              </w:rPr>
              <w:t>VWCvsPSII</w:t>
            </w:r>
            <w:r>
              <w:rPr>
                <w:rFonts w:ascii="Times New Roman" w:hAnsi="Times New Roman" w:cs="Times New Roman"/>
                <w:sz w:val="22"/>
              </w:rPr>
              <w:t>.dat</w:t>
            </w:r>
          </w:p>
        </w:tc>
        <w:tc>
          <w:tcPr>
            <w:tcW w:w="2730" w:type="dxa"/>
          </w:tcPr>
          <w:p w:rsidR="008C481E" w:rsidRPr="008C481E" w:rsidRDefault="008C481E" w:rsidP="00430FFB">
            <w:pPr>
              <w:rPr>
                <w:rFonts w:ascii="Times New Roman" w:hAnsi="Times New Roman" w:cs="Times New Roman"/>
                <w:sz w:val="22"/>
              </w:rPr>
            </w:pPr>
            <w:r w:rsidRPr="008C481E">
              <w:rPr>
                <w:rFonts w:ascii="Times New Roman" w:hAnsi="Times New Roman" w:cs="Times New Roman"/>
                <w:sz w:val="22"/>
              </w:rPr>
              <w:t>Figure 4b</w:t>
            </w:r>
            <w:r w:rsidR="00CD0AD3">
              <w:rPr>
                <w:rFonts w:ascii="Times New Roman" w:hAnsi="Times New Roman" w:cs="Times New Roman"/>
                <w:sz w:val="22"/>
              </w:rPr>
              <w:t xml:space="preserve">. Determine the relation between moisture availability and photosynthetic efficiency by </w:t>
            </w:r>
            <w:r w:rsidR="00430FFB">
              <w:rPr>
                <w:rFonts w:ascii="Times New Roman" w:hAnsi="Times New Roman" w:cs="Times New Roman"/>
                <w:sz w:val="22"/>
              </w:rPr>
              <w:t>fitting a</w:t>
            </w:r>
            <w:r w:rsidR="00165A31">
              <w:rPr>
                <w:rFonts w:ascii="Times New Roman" w:hAnsi="Times New Roman" w:cs="Times New Roman"/>
                <w:sz w:val="22"/>
              </w:rPr>
              <w:t xml:space="preserve"> generalized</w:t>
            </w:r>
            <w:r w:rsidR="00430FFB">
              <w:rPr>
                <w:rFonts w:ascii="Times New Roman" w:hAnsi="Times New Roman" w:cs="Times New Roman"/>
                <w:sz w:val="22"/>
              </w:rPr>
              <w:t xml:space="preserve"> logistic function</w:t>
            </w:r>
          </w:p>
        </w:tc>
        <w:tc>
          <w:tcPr>
            <w:tcW w:w="4536" w:type="dxa"/>
          </w:tcPr>
          <w:p w:rsidR="002E3EF4" w:rsidRDefault="002E3EF4" w:rsidP="002E3EF4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Core_ID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ab/>
              <w:t>= Mesocosm identification code</w:t>
            </w:r>
          </w:p>
          <w:p w:rsidR="002E3EF4" w:rsidRDefault="002E3EF4" w:rsidP="002E3EF4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Species 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= </w:t>
            </w:r>
            <w:r w:rsidRPr="00D1730D">
              <w:rPr>
                <w:rFonts w:ascii="Times New Roman" w:hAnsi="Times New Roman" w:cs="Times New Roman"/>
                <w:i/>
                <w:sz w:val="22"/>
              </w:rPr>
              <w:t>Sphagnum</w:t>
            </w:r>
            <w:r>
              <w:rPr>
                <w:rFonts w:ascii="Times New Roman" w:hAnsi="Times New Roman" w:cs="Times New Roman"/>
                <w:sz w:val="22"/>
              </w:rPr>
              <w:t xml:space="preserve"> species (see above)</w:t>
            </w:r>
          </w:p>
          <w:p w:rsid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VWC 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= Calibrated volumetric water content </w:t>
            </w:r>
            <w:r>
              <w:rPr>
                <w:rFonts w:ascii="Times New Roman" w:hAnsi="Times New Roman" w:cs="Times New Roman"/>
                <w:sz w:val="22"/>
              </w:rPr>
              <w:tab/>
              <w:t xml:space="preserve">    (m</w:t>
            </w:r>
            <w:r w:rsidRPr="008C481E">
              <w:rPr>
                <w:rFonts w:ascii="Times New Roman" w:hAnsi="Times New Roman" w:cs="Times New Roman"/>
                <w:sz w:val="22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2"/>
              </w:rPr>
              <w:t xml:space="preserve"> H</w:t>
            </w:r>
            <w:r w:rsidRPr="008C481E">
              <w:rPr>
                <w:rFonts w:ascii="Times New Roman" w:hAnsi="Times New Roman" w:cs="Times New Roman"/>
                <w:sz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2"/>
              </w:rPr>
              <w:t>O per m</w:t>
            </w:r>
            <w:r w:rsidRPr="008C481E">
              <w:rPr>
                <w:rFonts w:ascii="Times New Roman" w:hAnsi="Times New Roman" w:cs="Times New Roman"/>
                <w:sz w:val="22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407F4" w:rsidRPr="005407F4">
              <w:rPr>
                <w:rFonts w:ascii="Times New Roman" w:hAnsi="Times New Roman" w:cs="Times New Roman"/>
                <w:sz w:val="22"/>
              </w:rPr>
              <w:t>peat</w:t>
            </w:r>
            <w:r>
              <w:rPr>
                <w:rFonts w:ascii="Times New Roman" w:hAnsi="Times New Roman" w:cs="Times New Roman"/>
                <w:sz w:val="22"/>
              </w:rPr>
              <w:t>)</w:t>
            </w:r>
          </w:p>
          <w:p w:rsidR="008C481E" w:rsidRPr="008C481E" w:rsidRDefault="008C481E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PSII</w:t>
            </w:r>
            <w:r>
              <w:rPr>
                <w:rFonts w:ascii="Times New Roman" w:hAnsi="Times New Roman" w:cs="Times New Roman"/>
                <w:sz w:val="22"/>
              </w:rPr>
              <w:tab/>
              <w:t>= Efficiency of photosystem II (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F</w:t>
            </w:r>
            <w:r w:rsidRPr="008C481E">
              <w:rPr>
                <w:rFonts w:ascii="Times New Roman" w:hAnsi="Times New Roman" w:cs="Times New Roman"/>
                <w:sz w:val="22"/>
                <w:vertAlign w:val="subscript"/>
              </w:rPr>
              <w:t>v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F</w:t>
            </w:r>
            <w:r w:rsidRPr="008C481E">
              <w:rPr>
                <w:rFonts w:ascii="Times New Roman" w:hAnsi="Times New Roman" w:cs="Times New Roman"/>
                <w:sz w:val="22"/>
                <w:vertAlign w:val="subscript"/>
              </w:rPr>
              <w:t>m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>)</w:t>
            </w:r>
          </w:p>
        </w:tc>
      </w:tr>
      <w:tr w:rsidR="008C481E" w:rsidRPr="008C481E" w:rsidTr="00CD0AD3">
        <w:tc>
          <w:tcPr>
            <w:tcW w:w="2056" w:type="dxa"/>
          </w:tcPr>
          <w:p w:rsidR="00925721" w:rsidRPr="008C481E" w:rsidRDefault="008C481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5_</w:t>
            </w:r>
            <w:r w:rsidRPr="008C481E">
              <w:rPr>
                <w:rFonts w:ascii="Times New Roman" w:hAnsi="Times New Roman" w:cs="Times New Roman"/>
                <w:sz w:val="22"/>
              </w:rPr>
              <w:t>Recovery</w:t>
            </w:r>
            <w:r>
              <w:rPr>
                <w:rFonts w:ascii="Times New Roman" w:hAnsi="Times New Roman" w:cs="Times New Roman"/>
                <w:sz w:val="22"/>
              </w:rPr>
              <w:t>.dat</w:t>
            </w:r>
          </w:p>
        </w:tc>
        <w:tc>
          <w:tcPr>
            <w:tcW w:w="2730" w:type="dxa"/>
          </w:tcPr>
          <w:p w:rsidR="00925721" w:rsidRPr="008C481E" w:rsidRDefault="008C481E" w:rsidP="007B034C">
            <w:pPr>
              <w:rPr>
                <w:rFonts w:ascii="Times New Roman" w:hAnsi="Times New Roman" w:cs="Times New Roman"/>
                <w:sz w:val="22"/>
              </w:rPr>
            </w:pPr>
            <w:r w:rsidRPr="008C481E">
              <w:rPr>
                <w:rFonts w:ascii="Times New Roman" w:hAnsi="Times New Roman" w:cs="Times New Roman"/>
                <w:sz w:val="22"/>
              </w:rPr>
              <w:t xml:space="preserve">Figure 5 – </w:t>
            </w:r>
            <w:r w:rsidR="007B034C">
              <w:rPr>
                <w:rFonts w:ascii="Times New Roman" w:hAnsi="Times New Roman" w:cs="Times New Roman"/>
                <w:sz w:val="22"/>
              </w:rPr>
              <w:t>Recovery. Determine if NEE recovered from the dry water table treatment by checking if NEE at rewetted is similar to NEE at the wet water table treatment.</w:t>
            </w:r>
          </w:p>
        </w:tc>
        <w:tc>
          <w:tcPr>
            <w:tcW w:w="4536" w:type="dxa"/>
          </w:tcPr>
          <w:p w:rsidR="00925721" w:rsidRDefault="00EF7940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See description of first file and second file</w:t>
            </w:r>
            <w:r w:rsidR="00B17AB2">
              <w:rPr>
                <w:rFonts w:ascii="Times New Roman" w:hAnsi="Times New Roman" w:cs="Times New Roman"/>
                <w:sz w:val="22"/>
              </w:rPr>
              <w:t>.</w:t>
            </w:r>
          </w:p>
          <w:p w:rsidR="00D72A33" w:rsidRPr="008C481E" w:rsidRDefault="00D72A33" w:rsidP="00D72A33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8C481E">
              <w:rPr>
                <w:rFonts w:ascii="Times New Roman" w:hAnsi="Times New Roman" w:cs="Times New Roman"/>
                <w:sz w:val="22"/>
              </w:rPr>
              <w:t>WTgroup</w:t>
            </w:r>
            <w:proofErr w:type="spellEnd"/>
            <w:r w:rsidRPr="008C481E">
              <w:rPr>
                <w:rFonts w:ascii="Times New Roman" w:hAnsi="Times New Roman" w:cs="Times New Roman"/>
                <w:sz w:val="22"/>
              </w:rPr>
              <w:t xml:space="preserve"> = </w:t>
            </w:r>
            <w:proofErr w:type="spellStart"/>
            <w:r w:rsidRPr="008C481E">
              <w:rPr>
                <w:rFonts w:ascii="Times New Roman" w:hAnsi="Times New Roman" w:cs="Times New Roman"/>
                <w:sz w:val="22"/>
              </w:rPr>
              <w:t>groundwatertreatment</w:t>
            </w:r>
            <w:proofErr w:type="spellEnd"/>
            <w:r w:rsidRPr="008C481E">
              <w:rPr>
                <w:rFonts w:ascii="Times New Roman" w:hAnsi="Times New Roman" w:cs="Times New Roman"/>
                <w:sz w:val="22"/>
              </w:rPr>
              <w:t xml:space="preserve"> group</w:t>
            </w:r>
          </w:p>
          <w:p w:rsidR="00D72A33" w:rsidRDefault="00D72A33" w:rsidP="008C481E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 2</w:t>
            </w:r>
            <w:r>
              <w:rPr>
                <w:rFonts w:ascii="Times New Roman" w:hAnsi="Times New Roman" w:cs="Times New Roman"/>
                <w:sz w:val="22"/>
              </w:rPr>
              <w:tab/>
              <w:t>=</w:t>
            </w:r>
            <w:r w:rsidR="00900077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Wet</w:t>
            </w:r>
          </w:p>
          <w:p w:rsidR="00D72A33" w:rsidRPr="008C481E" w:rsidRDefault="00D72A33" w:rsidP="0038739C">
            <w:pPr>
              <w:tabs>
                <w:tab w:val="left" w:pos="924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 5</w:t>
            </w:r>
            <w:r>
              <w:rPr>
                <w:rFonts w:ascii="Times New Roman" w:hAnsi="Times New Roman" w:cs="Times New Roman"/>
                <w:sz w:val="22"/>
              </w:rPr>
              <w:tab/>
              <w:t>=</w:t>
            </w:r>
            <w:r w:rsidR="00900077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38739C">
              <w:rPr>
                <w:rFonts w:ascii="Times New Roman" w:hAnsi="Times New Roman" w:cs="Times New Roman"/>
                <w:sz w:val="22"/>
              </w:rPr>
              <w:t>Wet, r</w:t>
            </w:r>
            <w:r>
              <w:rPr>
                <w:rFonts w:ascii="Times New Roman" w:hAnsi="Times New Roman" w:cs="Times New Roman"/>
                <w:sz w:val="22"/>
              </w:rPr>
              <w:t>ewetted</w:t>
            </w:r>
          </w:p>
        </w:tc>
      </w:tr>
    </w:tbl>
    <w:p w:rsidR="00925721" w:rsidRPr="0095604B" w:rsidRDefault="00925721">
      <w:pPr>
        <w:rPr>
          <w:rFonts w:ascii="Times New Roman" w:hAnsi="Times New Roman" w:cs="Times New Roman"/>
          <w:sz w:val="24"/>
          <w:szCs w:val="24"/>
        </w:rPr>
      </w:pPr>
    </w:p>
    <w:sectPr w:rsidR="00925721" w:rsidRPr="009560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303B"/>
    <w:rsid w:val="000C5014"/>
    <w:rsid w:val="00160A5B"/>
    <w:rsid w:val="00165A31"/>
    <w:rsid w:val="00246232"/>
    <w:rsid w:val="002E3EF4"/>
    <w:rsid w:val="0031648A"/>
    <w:rsid w:val="0038739C"/>
    <w:rsid w:val="00430FFB"/>
    <w:rsid w:val="00444E67"/>
    <w:rsid w:val="00460CFE"/>
    <w:rsid w:val="00464EFF"/>
    <w:rsid w:val="0047303B"/>
    <w:rsid w:val="00515D06"/>
    <w:rsid w:val="005407F4"/>
    <w:rsid w:val="005701C7"/>
    <w:rsid w:val="00586A66"/>
    <w:rsid w:val="006C2479"/>
    <w:rsid w:val="007B034C"/>
    <w:rsid w:val="007F254C"/>
    <w:rsid w:val="00845C1E"/>
    <w:rsid w:val="00893062"/>
    <w:rsid w:val="008B6DF7"/>
    <w:rsid w:val="008C481E"/>
    <w:rsid w:val="00900077"/>
    <w:rsid w:val="00925721"/>
    <w:rsid w:val="00953648"/>
    <w:rsid w:val="0095604B"/>
    <w:rsid w:val="009C7032"/>
    <w:rsid w:val="00A27F72"/>
    <w:rsid w:val="00B047D9"/>
    <w:rsid w:val="00B17AB2"/>
    <w:rsid w:val="00BB2FE8"/>
    <w:rsid w:val="00BD3A30"/>
    <w:rsid w:val="00CC26CF"/>
    <w:rsid w:val="00CD0AD3"/>
    <w:rsid w:val="00D1730D"/>
    <w:rsid w:val="00D547DF"/>
    <w:rsid w:val="00D56EF6"/>
    <w:rsid w:val="00D72A33"/>
    <w:rsid w:val="00DB4B8C"/>
    <w:rsid w:val="00E412B5"/>
    <w:rsid w:val="00E5117C"/>
    <w:rsid w:val="00E97DA4"/>
    <w:rsid w:val="00EA6E04"/>
    <w:rsid w:val="00EF76A1"/>
    <w:rsid w:val="00EF7940"/>
    <w:rsid w:val="00FB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Theme="minorHAnsi" w:hAnsi="Verdana" w:cstheme="minorBidi"/>
        <w:sz w:val="17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3A30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604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57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9560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Theme="minorHAnsi" w:hAnsi="Verdana" w:cstheme="minorBidi"/>
        <w:sz w:val="17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3A30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604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57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9560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Wageningen UR</Company>
  <LinksUpToDate>false</LinksUpToDate>
  <CharactersWithSpaces>2376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Nijp, Jelmer</dc:creator>
  <cp:keywords/>
  <dc:description/>
  <cp:lastModifiedBy>Nijp, Jelmer</cp:lastModifiedBy>
  <cp:revision>33</cp:revision>
  <dcterms:created xsi:type="dcterms:W3CDTF">2013-12-04T09:06:00Z</dcterms:created>
  <dcterms:modified xsi:type="dcterms:W3CDTF">2014-03-04T21:16:00Z</dcterms:modified>
</cp:coreProperties>
</file>