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eastAsia="Arial" w:cs="Arial"/>
          <w:sz w:val="8"/>
          <w:szCs w:val="12"/>
        </w:rPr>
      </w:pPr>
      <w:r>
        <w:rPr>
          <w:rFonts w:eastAsia="Arial" w:cs="Arial"/>
          <w:sz w:val="8"/>
          <w:szCs w:val="12"/>
        </w:rPr>
      </w:r>
    </w:p>
    <w:tbl>
      <w:tblPr>
        <w:tblStyle w:val="TableGrid1"/>
        <w:tblW w:w="1098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620" w:noHBand="1" w:noVBand="1" w:firstColumn="0" w:lastRow="0" w:lastColumn="0" w:firstRow="1"/>
      </w:tblPr>
      <w:tblGrid>
        <w:gridCol w:w="10890"/>
      </w:tblGrid>
      <w:tr>
        <w:trPr>
          <w:trHeight w:val="1262" w:hRule="atLeast"/>
        </w:trPr>
        <w:tc>
          <w:tcPr>
            <w:tcW w:w="108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sz w:val="64"/>
                <w:szCs w:val="64"/>
              </w:rPr>
            </w:pPr>
            <w:r>
              <w:rPr>
                <w:rFonts w:eastAsia="Times New Roman" w:cs="Times New Roman (Headings CS)" w:ascii="Franklin Gothic Medium" w:hAnsi="Franklin Gothic Medium"/>
                <w:b/>
                <w:bCs w:val="false"/>
                <w:iCs w:val="false"/>
                <w:caps/>
                <w:color w:val="2C3B57"/>
                <w:kern w:val="0"/>
                <w:sz w:val="64"/>
                <w:szCs w:val="64"/>
                <w:lang w:val="en-US" w:eastAsia="en-US" w:bidi="ar-SA"/>
              </w:rPr>
              <w:t>Gabriel J. Selzer</w:t>
            </w:r>
          </w:p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spacing w:before="40" w:after="0"/>
              <w:ind w:left="0" w:hanging="0"/>
              <w:jc w:val="center"/>
              <w:outlineLvl w:val="1"/>
              <w:rPr>
                <w:sz w:val="32"/>
                <w:szCs w:val="32"/>
              </w:rPr>
            </w:pPr>
            <w:r>
              <w:rPr>
                <w:rFonts w:eastAsia="Times New Roman" w:cs="Times New Roman (Headings CS)"/>
                <w:bCs w:val="false"/>
                <w:iCs w:val="false"/>
                <w:caps/>
                <w:color w:val="000000"/>
                <w:spacing w:val="80"/>
                <w:kern w:val="0"/>
                <w:sz w:val="32"/>
                <w:szCs w:val="32"/>
                <w:lang w:val="en-US" w:eastAsia="en-US" w:bidi="ar-SA"/>
              </w:rPr>
              <w:t>Software EngineeR</w:t>
            </w:r>
          </w:p>
        </w:tc>
      </w:tr>
      <w:tr>
        <w:trPr>
          <w:trHeight w:val="356" w:hRule="atLeast"/>
        </w:trPr>
        <w:tc>
          <w:tcPr>
            <w:tcW w:w="10890" w:type="dxa"/>
            <w:tcBorders>
              <w:top w:val="nil"/>
              <w:left w:val="nil"/>
              <w:bottom w:val="single" w:sz="24" w:space="0" w:color="CADEE5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 xml:space="preserve">(608) 509-5506  | </w:t>
            </w:r>
            <w:hyperlink r:id="rId2">
              <w:r>
                <w:rPr>
                  <w:rStyle w:val="InternetLink"/>
                  <w:rFonts w:eastAsia="Arial" w:cs="Arial"/>
                  <w:sz w:val="20"/>
                </w:rPr>
                <w:t>gabrieljamesselzer@gmail.com</w:t>
              </w:r>
            </w:hyperlink>
            <w:r>
              <w:rPr>
                <w:rFonts w:eastAsia="Arial" w:cs="Arial"/>
                <w:sz w:val="20"/>
              </w:rPr>
              <w:t xml:space="preserve"> | </w:t>
            </w:r>
            <w:hyperlink r:id="rId3">
              <w:r>
                <w:rPr>
                  <w:rStyle w:val="InternetLink"/>
                  <w:rFonts w:eastAsia="Arial" w:cs="Arial"/>
                  <w:sz w:val="20"/>
                </w:rPr>
                <w:t>https://gselzer.github.io</w:t>
              </w:r>
            </w:hyperlink>
            <w:r>
              <w:rPr>
                <w:rFonts w:eastAsia="Arial" w:cs="Arial"/>
                <w:sz w:val="20"/>
              </w:rPr>
              <w:t xml:space="preserve"> </w:t>
            </w:r>
          </w:p>
        </w:tc>
      </w:tr>
      <w:tr>
        <w:trPr>
          <w:trHeight w:val="174" w:hRule="atLeast"/>
        </w:trPr>
        <w:tc>
          <w:tcPr>
            <w:tcW w:w="1089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40"/>
              <w:ind w:left="0" w:right="0" w:hanging="0"/>
              <w:jc w:val="left"/>
              <w:outlineLvl w:val="2"/>
              <w:rPr>
                <w:rFonts w:ascii="Franklin Gothic Medium" w:hAnsi="Franklin Gothic Medium" w:eastAsia="Times New Roman" w:cs="Times New Roman (Headings CS)"/>
                <w:b/>
                <w:b/>
                <w:caps/>
                <w:color w:val="2C3B57"/>
                <w:sz w:val="28"/>
              </w:rPr>
            </w:pPr>
            <w:r>
              <w:rPr>
                <w:rFonts w:eastAsia="Times New Roman" w:cs="Times New Roman (Headings CS)" w:ascii="Franklin Gothic Medium" w:hAnsi="Franklin Gothic Medium"/>
                <w:b/>
                <w:bCs w:val="false"/>
                <w:iCs w:val="false"/>
                <w:caps/>
                <w:color w:val="2C3B57"/>
                <w:kern w:val="0"/>
                <w:sz w:val="28"/>
                <w:szCs w:val="24"/>
                <w:lang w:val="en-US" w:eastAsia="en-US" w:bidi="ar-SA"/>
              </w:rPr>
              <w:t>Education</w:t>
            </w:r>
          </w:p>
        </w:tc>
      </w:tr>
      <w:tr>
        <w:trPr>
          <w:trHeight w:val="994" w:hRule="atLeast"/>
        </w:trPr>
        <w:tc>
          <w:tcPr>
            <w:tcW w:w="10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0" w:right="89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/>
                <w:bCs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>University of Wisconsin - Madison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180" w:right="89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Cs w:val="false"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M.S. Computer Science (4.0 GPA)                                                                                                                 </w:t>
            </w:r>
            <w:r>
              <w:rPr>
                <w:rFonts w:eastAsia="Arial" w:cs="Arial" w:ascii="Calibri" w:hAnsi="Calibri"/>
                <w:b/>
                <w:bCs w:val="false"/>
                <w:i w:val="false"/>
                <w:iCs w:val="false"/>
                <w:color w:val="2C3B57"/>
                <w:kern w:val="0"/>
                <w:sz w:val="22"/>
                <w:szCs w:val="22"/>
                <w:lang w:val="en-US" w:eastAsia="en-US" w:bidi="ar-SA"/>
              </w:rPr>
              <w:t>expected May 2024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180" w:right="89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 w:val="false"/>
                <w:bCs w:val="false"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>B.S. Computer Science &amp; Electrical Engineering, Certificate in German (3.97 GPA)</w:t>
            </w:r>
            <w:r>
              <w:rPr>
                <w:rFonts w:eastAsia="Arial" w:cs="Arial" w:ascii="Calibri" w:hAnsi="Calibri"/>
                <w:b/>
                <w:bCs w:val="false"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                                   </w:t>
            </w:r>
            <w:r>
              <w:rPr>
                <w:rFonts w:eastAsia="Arial" w:cs="Arial" w:ascii="Calibri" w:hAnsi="Calibri"/>
                <w:b/>
                <w:bCs w:val="false"/>
                <w:i w:val="false"/>
                <w:iCs w:val="false"/>
                <w:color w:val="2C3B57"/>
                <w:kern w:val="0"/>
                <w:sz w:val="22"/>
                <w:szCs w:val="22"/>
                <w:lang w:val="en-US" w:eastAsia="en-US" w:bidi="ar-SA"/>
              </w:rPr>
              <w:t>December 2021</w:t>
            </w:r>
          </w:p>
        </w:tc>
      </w:tr>
      <w:tr>
        <w:trPr>
          <w:trHeight w:val="162" w:hRule="atLeast"/>
        </w:trPr>
        <w:tc>
          <w:tcPr>
            <w:tcW w:w="1089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40"/>
              <w:ind w:left="0" w:right="0" w:hanging="0"/>
              <w:jc w:val="left"/>
              <w:outlineLvl w:val="2"/>
              <w:rPr>
                <w:rFonts w:ascii="Franklin Gothic Medium" w:hAnsi="Franklin Gothic Medium" w:eastAsia="Times New Roman" w:cs="Times New Roman (Headings CS)"/>
                <w:b/>
                <w:b/>
                <w:caps/>
                <w:color w:val="2C3B57"/>
                <w:sz w:val="28"/>
              </w:rPr>
            </w:pPr>
            <w:r>
              <w:rPr>
                <w:rFonts w:eastAsia="Times New Roman" w:cs="Times New Roman (Headings CS)" w:ascii="Franklin Gothic Medium" w:hAnsi="Franklin Gothic Medium"/>
                <w:b/>
                <w:bCs w:val="false"/>
                <w:iCs w:val="false"/>
                <w:caps/>
                <w:color w:val="2C3B57"/>
                <w:kern w:val="0"/>
                <w:sz w:val="28"/>
                <w:szCs w:val="24"/>
                <w:lang w:val="en-US" w:eastAsia="en-US" w:bidi="ar-SA"/>
              </w:rPr>
              <w:t>Professional Experience &amp; Projects</w:t>
            </w:r>
          </w:p>
        </w:tc>
      </w:tr>
      <w:tr>
        <w:trPr>
          <w:trHeight w:val="952" w:hRule="atLeast"/>
        </w:trPr>
        <w:tc>
          <w:tcPr>
            <w:tcW w:w="108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0" w:right="89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/>
                <w:bCs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Laboratory for Optical and Computational Instrumentation (LOCI)                                                   </w:t>
            </w:r>
            <w:r>
              <w:rPr>
                <w:rFonts w:eastAsia="Arial" w:cs="Arial" w:ascii="Calibri" w:hAnsi="Calibri"/>
                <w:b/>
                <w:bCs w:val="false"/>
                <w:iCs w:val="false"/>
                <w:color w:val="2C3B57"/>
                <w:kern w:val="0"/>
                <w:sz w:val="22"/>
                <w:szCs w:val="22"/>
                <w:lang w:val="en-US" w:eastAsia="en-US" w:bidi="ar-SA"/>
              </w:rPr>
              <w:t>August 2017 – Present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0" w:right="89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Cs w:val="false"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Graduate Research Assistant </w:t>
            </w:r>
            <w:r>
              <w:rPr>
                <w:rFonts w:eastAsia="Wingdings" w:cs="Wingdings" w:ascii="Calibri" w:hAnsi="Calibri"/>
                <w:bCs w:val="false"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>←</w:t>
            </w:r>
            <w:r>
              <w:rPr>
                <w:rFonts w:eastAsia="Arial" w:cs="Arial" w:ascii="Calibri" w:hAnsi="Calibri"/>
                <w:bCs w:val="false"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 Research Intern ←</w:t>
            </w:r>
            <w:r>
              <w:rPr>
                <w:rFonts w:eastAsia="Wingdings" w:cs="Wingdings" w:ascii="Calibri" w:hAnsi="Calibri"/>
                <w:bCs w:val="false"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Calibri" w:hAnsi="Calibri"/>
                <w:bCs w:val="false"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>Student Programmer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180" w:right="89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</w:rPr>
              <w:t>Worked as a key member of the LOCI software team responsible for ImageJ2 and Fiji, open-source image processing applications written in Java with thousands of citations each year.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0" w:right="89" w:hanging="0"/>
              <w:jc w:val="left"/>
              <w:rPr/>
            </w:pPr>
            <w:r>
              <w:rPr>
                <w:rFonts w:eastAsia="Arial" w:cs="Arial" w:ascii="Calibri" w:hAnsi="Calibri"/>
                <w:b/>
                <w:bCs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napari-imagej</w:t>
            </w:r>
            <w:r>
              <w:rPr>
                <w:rFonts w:eastAsia="Arial" w:cs="Arial" w:ascii="Calibri" w:hAnsi="Calibri"/>
                <w:bCs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– Lead </w:t>
            </w:r>
            <w:r>
              <w:rPr>
                <w:rFonts w:eastAsia="Arial" w:cs="Arial" w:ascii="Calibri" w:hAnsi="Calibri"/>
                <w:bCs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Developer </w:t>
            </w:r>
            <w:hyperlink r:id="rId4">
              <w:r>
                <w:rPr>
                  <w:rStyle w:val="InternetLink"/>
                  <w:rFonts w:eastAsia="Arial" w:cs="Arial" w:ascii="Calibri" w:hAnsi="Calibri"/>
                  <w:bCs w:val="false"/>
                  <w:i/>
                  <w:iCs/>
                  <w:color w:val="000000"/>
                  <w:kern w:val="0"/>
                  <w:sz w:val="22"/>
                  <w:szCs w:val="22"/>
                  <w:lang w:val="en-US" w:eastAsia="en-US" w:bidi="ar-SA"/>
                </w:rPr>
                <w:t>https://github.com/imagej/napari-imagej</w:t>
              </w:r>
            </w:hyperlink>
            <w:r>
              <w:rPr>
                <w:rFonts w:eastAsia="Arial" w:cs="Arial" w:ascii="Calibri" w:hAnsi="Calibri"/>
                <w:bCs w:val="false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88" w:before="0" w:after="0"/>
              <w:ind w:left="180" w:right="0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Cs w:val="false"/>
                <w:iCs w:val="false"/>
                <w:color w:val="666666"/>
                <w:kern w:val="0"/>
                <w:sz w:val="22"/>
                <w:szCs w:val="22"/>
                <w:lang w:val="en-US" w:eastAsia="en-US" w:bidi="ar-SA"/>
              </w:rPr>
              <w:t>Enabled graphical interoperability between ImageJ and Python routines within napari, a data viewer built on Python.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lineRule="auto" w:line="288" w:before="0" w:after="0"/>
              <w:ind w:left="449" w:right="0" w:hanging="269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Cs w:val="false"/>
                <w:iCs w:val="false"/>
                <w:color w:val="666666"/>
                <w:kern w:val="0"/>
                <w:sz w:val="22"/>
                <w:szCs w:val="22"/>
                <w:lang w:val="en-US" w:eastAsia="en-US" w:bidi="ar-SA"/>
              </w:rPr>
              <w:t>Implemented transparent, on-demand conversions between ImageJ data structures and NumPy/Python equals.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lineRule="auto" w:line="288" w:before="0" w:after="0"/>
              <w:ind w:left="449" w:right="0" w:hanging="269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Cs w:val="false"/>
                <w:iCs w:val="false"/>
                <w:color w:val="666666"/>
                <w:kern w:val="0"/>
                <w:sz w:val="22"/>
                <w:szCs w:val="22"/>
                <w:lang w:val="en-US" w:eastAsia="en-US" w:bidi="ar-SA"/>
              </w:rPr>
              <w:t xml:space="preserve">Engineered asynchronous ImageJ2 initialization </w:t>
            </w:r>
            <w:r>
              <w:rPr>
                <w:rFonts w:eastAsia="Arial" w:cs="Arial" w:ascii="Calibri" w:hAnsi="Calibri"/>
                <w:bCs w:val="false"/>
                <w:iCs w:val="false"/>
                <w:color w:val="666666"/>
                <w:kern w:val="0"/>
                <w:sz w:val="22"/>
                <w:szCs w:val="22"/>
                <w:lang w:val="en-US" w:eastAsia="en-US" w:bidi="ar-SA"/>
              </w:rPr>
              <w:t>to avoid blocking napari’s UI.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180" w:right="89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/>
                <w:bCs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>Impact: 182 installs – 20 GitHub stars – Communications paper published in Nature Methods, September 2023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0" w:right="89" w:hanging="0"/>
              <w:jc w:val="left"/>
              <w:rPr/>
            </w:pPr>
            <w:r>
              <w:rPr>
                <w:rFonts w:eastAsia="Arial" w:cs="Arial" w:ascii="Calibri" w:hAnsi="Calibri"/>
                <w:b/>
                <w:bCs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SciJava 3 – </w:t>
            </w:r>
            <w:r>
              <w:rPr>
                <w:rFonts w:eastAsia="Arial" w:cs="Arial" w:ascii="Calibri" w:hAnsi="Calibri"/>
                <w:b w:val="false"/>
                <w:bCs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Lead </w:t>
            </w:r>
            <w:r>
              <w:rPr>
                <w:rFonts w:eastAsia="Arial" w:cs="Arial" w:ascii="Calibri" w:hAnsi="Calibri"/>
                <w:b w:val="false"/>
                <w:bCs w:val="false"/>
                <w:iCs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Developer </w:t>
            </w:r>
            <w:hyperlink r:id="rId5">
              <w:r>
                <w:rPr>
                  <w:rStyle w:val="InternetLink"/>
                  <w:rFonts w:eastAsia="Arial" w:cs="Arial" w:ascii="Calibri" w:hAnsi="Calibri"/>
                  <w:b w:val="false"/>
                  <w:bCs w:val="false"/>
                  <w:i/>
                  <w:iCs/>
                  <w:color w:val="000000"/>
                  <w:kern w:val="0"/>
                  <w:sz w:val="22"/>
                  <w:szCs w:val="22"/>
                  <w:u w:val="none"/>
                  <w:lang w:val="en-US" w:eastAsia="en-US" w:bidi="ar-SA"/>
                </w:rPr>
                <w:t>https://github.com/scijava/scijava</w:t>
              </w:r>
            </w:hyperlink>
            <w:r>
              <w:rPr>
                <w:rFonts w:eastAsia="Arial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51" w:leader="none"/>
              </w:tabs>
              <w:suppressAutoHyphens w:val="true"/>
              <w:bidi w:val="0"/>
              <w:spacing w:lineRule="auto" w:line="288" w:before="0" w:after="0"/>
              <w:ind w:left="180" w:right="89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Cs w:val="false"/>
                <w:iCs w:val="false"/>
                <w:color w:val="666666"/>
                <w:kern w:val="0"/>
                <w:sz w:val="22"/>
                <w:szCs w:val="22"/>
                <w:u w:val="none"/>
                <w:lang w:val="en-US" w:eastAsia="en-US" w:bidi="ar-SA"/>
              </w:rPr>
              <w:t>Building an extensible, cross-language plugin framework in Java 11 as the future of the ImageJ2 application.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631" w:leader="none"/>
                <w:tab w:val="left" w:pos="1082" w:leader="none"/>
              </w:tabs>
              <w:suppressAutoHyphens w:val="true"/>
              <w:bidi w:val="0"/>
              <w:spacing w:lineRule="auto" w:line="288" w:before="0" w:after="0"/>
              <w:ind w:left="449" w:right="0" w:hanging="269"/>
              <w:jc w:val="left"/>
              <w:rPr>
                <w:rFonts w:ascii="Calibri" w:hAnsi="Calibri" w:eastAsia="Arial" w:cs="Arial"/>
                <w:bCs w:val="false"/>
                <w:iCs w:val="false"/>
                <w:color w:val="666666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 w:ascii="Calibri" w:hAnsi="Calibri"/>
                <w:bCs w:val="false"/>
                <w:iCs w:val="false"/>
                <w:color w:val="666666"/>
                <w:kern w:val="0"/>
                <w:sz w:val="22"/>
                <w:szCs w:val="22"/>
                <w:lang w:val="en-US" w:eastAsia="en-US" w:bidi="ar-SA"/>
              </w:rPr>
              <w:t>Developed</w:t>
            </w:r>
            <w:r>
              <w:rPr>
                <w:rFonts w:eastAsia="Arial" w:cs="Arial" w:ascii="Calibri" w:hAnsi="Calibri"/>
                <w:bCs w:val="false"/>
                <w:iCs w:val="false"/>
                <w:color w:val="666666"/>
                <w:kern w:val="0"/>
                <w:sz w:val="22"/>
                <w:szCs w:val="22"/>
                <w:lang w:val="en-US" w:eastAsia="en-US" w:bidi="ar-SA"/>
              </w:rPr>
              <w:t xml:space="preserve"> a unified syntax for function invocation across libraries and languages, including ImageJ and NumPy.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631" w:leader="none"/>
                <w:tab w:val="left" w:pos="1082" w:leader="none"/>
              </w:tabs>
              <w:suppressAutoHyphens w:val="true"/>
              <w:bidi w:val="0"/>
              <w:spacing w:lineRule="auto" w:line="288" w:before="0" w:after="0"/>
              <w:ind w:left="449" w:right="0" w:hanging="269"/>
              <w:jc w:val="left"/>
              <w:rPr>
                <w:rFonts w:ascii="Calibri" w:hAnsi="Calibri" w:eastAsia="Arial" w:cs="Arial"/>
                <w:bCs w:val="false"/>
                <w:iCs w:val="false"/>
                <w:color w:val="666666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 w:ascii="Calibri" w:hAnsi="Calibri"/>
                <w:bCs w:val="false"/>
                <w:iCs w:val="false"/>
                <w:color w:val="666666"/>
                <w:kern w:val="0"/>
                <w:sz w:val="22"/>
                <w:szCs w:val="22"/>
                <w:lang w:val="en-US" w:eastAsia="en-US" w:bidi="ar-SA"/>
              </w:rPr>
              <w:t xml:space="preserve">Implemented a plugin discovery pathway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180" w:right="89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/>
                <w:bCs/>
                <w:i w:val="false"/>
                <w:i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>Impact: In Development, Release and working paper expected 2024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88" w:before="0" w:after="0"/>
              <w:ind w:left="0" w:right="89" w:hanging="0"/>
              <w:jc w:val="left"/>
              <w:rPr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ImageJ2 -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Core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Developer </w:t>
            </w:r>
            <w:hyperlink r:id="rId6">
              <w:r>
                <w:rPr>
                  <w:rStyle w:val="InternetLink"/>
                  <w:rFonts w:ascii="Calibri" w:hAnsi="Calibri"/>
                  <w:b w:val="false"/>
                  <w:bCs w:val="false"/>
                  <w:sz w:val="22"/>
                  <w:szCs w:val="22"/>
                </w:rPr>
                <w:t>https://github.com/orgs/imagej</w:t>
              </w:r>
            </w:hyperlink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80" w:right="0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 w:val="false"/>
                <w:bCs w:val="false"/>
                <w:iCs w:val="false"/>
                <w:color w:val="666666"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Maintained the ImageJ2 and Fiji projects, </w:t>
            </w:r>
            <w:r>
              <w:rPr>
                <w:rFonts w:eastAsia="Arial" w:cs="Arial" w:ascii="Calibri" w:hAnsi="Calibri"/>
                <w:b w:val="false"/>
                <w:bCs w:val="false"/>
                <w:iCs w:val="false"/>
                <w:color w:val="666666"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applications </w:t>
            </w:r>
            <w:r>
              <w:rPr>
                <w:rFonts w:eastAsia="Arial" w:cs="Arial" w:ascii="Calibri" w:hAnsi="Calibri"/>
                <w:b w:val="false"/>
                <w:bCs w:val="false"/>
                <w:iCs w:val="false"/>
                <w:color w:val="666666"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powering open-source image processing in Java. 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before="0" w:after="0"/>
              <w:ind w:left="449" w:right="0" w:hanging="269"/>
              <w:jc w:val="left"/>
              <w:rPr/>
            </w:pPr>
            <w:r>
              <w:rPr>
                <w:rFonts w:eastAsia="Arial" w:cs="Arial" w:ascii="Calibri" w:hAnsi="Calibri"/>
                <w:b w:val="false"/>
                <w:bCs w:val="false"/>
                <w:iCs w:val="false"/>
                <w:color w:val="666666"/>
                <w:kern w:val="0"/>
                <w:sz w:val="22"/>
                <w:szCs w:val="22"/>
                <w:u w:val="none"/>
                <w:lang w:val="en-US" w:eastAsia="en-US" w:bidi="ar-SA"/>
              </w:rPr>
              <w:t>Met weekly with other core and community developers in an advisory role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before="0" w:after="0"/>
              <w:ind w:left="449" w:right="0" w:hanging="269"/>
              <w:jc w:val="left"/>
              <w:rPr/>
            </w:pPr>
            <w:r>
              <w:rPr>
                <w:rFonts w:eastAsia="Arial" w:cs="Arial" w:ascii="Calibri" w:hAnsi="Calibri"/>
                <w:b w:val="false"/>
                <w:bCs w:val="false"/>
                <w:iCs w:val="false"/>
                <w:color w:val="666666"/>
                <w:kern w:val="0"/>
                <w:sz w:val="22"/>
                <w:szCs w:val="22"/>
                <w:u w:val="none"/>
                <w:lang w:val="en-US" w:eastAsia="en-US" w:bidi="ar-SA"/>
              </w:rPr>
              <w:t>U</w:t>
            </w:r>
            <w:r>
              <w:rPr>
                <w:rFonts w:eastAsia="Arial" w:cs="Arial" w:ascii="Calibri" w:hAnsi="Calibri"/>
                <w:b w:val="false"/>
                <w:bCs w:val="false"/>
                <w:iCs w:val="false"/>
                <w:color w:val="666666"/>
                <w:kern w:val="0"/>
                <w:sz w:val="22"/>
                <w:szCs w:val="22"/>
                <w:u w:val="none"/>
                <w:lang w:val="en-US" w:eastAsia="en-US" w:bidi="ar-SA"/>
              </w:rPr>
              <w:t>sed Agile practices to address the needs of the ImageJ community.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80" w:right="0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/>
                <w:bCs/>
                <w:iCs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Impact: 90+ pull requests adding additional features and bugfixes</w:t>
            </w:r>
          </w:p>
        </w:tc>
      </w:tr>
      <w:tr>
        <w:trPr>
          <w:trHeight w:val="567" w:hRule="atLeast"/>
        </w:trPr>
        <w:tc>
          <w:tcPr>
            <w:tcW w:w="1089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40"/>
              <w:ind w:left="0" w:right="0" w:hanging="0"/>
              <w:jc w:val="left"/>
              <w:outlineLvl w:val="2"/>
              <w:rPr/>
            </w:pPr>
            <w:r>
              <w:rPr>
                <w:rFonts w:eastAsia="Times New Roman" w:cs="Times New Roman (Headings CS)" w:ascii="Franklin Gothic Medium" w:hAnsi="Franklin Gothic Medium"/>
                <w:b/>
                <w:bCs w:val="false"/>
                <w:iCs w:val="false"/>
                <w:caps/>
                <w:color w:val="2C3B57"/>
                <w:kern w:val="0"/>
                <w:sz w:val="28"/>
                <w:szCs w:val="24"/>
                <w:lang w:val="en-US" w:eastAsia="en-US" w:bidi="ar-SA"/>
              </w:rPr>
              <w:t>Publications</w:t>
            </w:r>
          </w:p>
        </w:tc>
      </w:tr>
      <w:tr>
        <w:trPr>
          <w:trHeight w:val="567" w:hRule="atLeast"/>
        </w:trPr>
        <w:tc>
          <w:tcPr>
            <w:tcW w:w="108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eastAsia="Arial" w:cs="Arial" w:ascii="Calibri" w:hAnsi="Calibri"/>
                <w:b/>
                <w:bCs/>
                <w:color w:val="404040"/>
                <w:kern w:val="0"/>
                <w:sz w:val="22"/>
                <w:szCs w:val="22"/>
                <w:lang w:val="en-US" w:eastAsia="en-US" w:bidi="ar-SA"/>
              </w:rPr>
              <w:t>Selzer, G.J.</w:t>
            </w:r>
            <w:r>
              <w:rPr>
                <w:rFonts w:eastAsia="Arial" w:cs="Arial" w:ascii="Calibri" w:hAnsi="Calibri"/>
                <w:b w:val="false"/>
                <w:b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, Rueden, C.T., Hiner, M.C. et al. napari-imagej: ImageJ ecosystem access from napari. </w:t>
            </w:r>
            <w:r>
              <w:rPr>
                <w:rFonts w:eastAsia="Arial" w:cs="Arial" w:ascii="Calibri" w:hAnsi="Calibri"/>
                <w:b/>
                <w:bCs/>
                <w:color w:val="404040"/>
                <w:kern w:val="0"/>
                <w:sz w:val="22"/>
                <w:szCs w:val="22"/>
                <w:lang w:val="en-US" w:eastAsia="en-US" w:bidi="ar-SA"/>
              </w:rPr>
              <w:t>Nature Methods (2023)</w:t>
            </w:r>
            <w:r>
              <w:rPr>
                <w:rFonts w:eastAsia="Arial" w:cs="Arial" w:ascii="Calibri" w:hAnsi="Calibri"/>
                <w:b w:val="false"/>
                <w:b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>. </w:t>
            </w:r>
            <w:hyperlink r:id="rId7">
              <w:r>
                <w:rPr>
                  <w:rStyle w:val="InternetLink"/>
                  <w:rFonts w:eastAsia="Arial" w:cs="Arial" w:ascii="Calibri" w:hAnsi="Calibri"/>
                  <w:b w:val="false"/>
                  <w:bCs w:val="false"/>
                  <w:color w:val="404040"/>
                  <w:kern w:val="0"/>
                  <w:sz w:val="22"/>
                  <w:szCs w:val="22"/>
                  <w:u w:val="none"/>
                  <w:lang w:val="en-US" w:eastAsia="en-US" w:bidi="ar-SA"/>
                </w:rPr>
                <w:t>https://doi.org/10.1038/s41592-023-01990-0</w:t>
              </w:r>
            </w:hyperlink>
            <w:hyperlink r:id="rId8">
              <w:r>
                <w:rPr>
                  <w:rStyle w:val="InternetLink"/>
                  <w:rFonts w:eastAsia="Arial" w:cs="Arial" w:ascii="Calibri" w:hAnsi="Calibri"/>
                  <w:b w:val="false"/>
                  <w:bCs w:val="false"/>
                  <w:color w:val="404040"/>
                  <w:kern w:val="0"/>
                  <w:sz w:val="22"/>
                  <w:szCs w:val="22"/>
                  <w:u w:val="none"/>
                  <w:lang w:val="en-US" w:eastAsia="en-US" w:bidi="ar-SA"/>
                </w:rPr>
                <w:t xml:space="preserve"> </w:t>
              </w:r>
            </w:hyperlink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left"/>
              <w:rPr>
                <w:rFonts w:ascii="Calibri" w:hAnsi="Calibri" w:eastAsia="Arial" w:cs="Arial"/>
                <w:color w:val="40404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 w:ascii="Calibri" w:hAnsi="Calibri"/>
                <w:color w:val="40404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eastAsia="Arial" w:cs="Arial" w:ascii="Calibri" w:hAnsi="Calibri"/>
                <w:b w:val="false"/>
                <w:b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Gahm NA, Rueden CT, Evans III EL, </w:t>
            </w:r>
            <w:r>
              <w:rPr>
                <w:rFonts w:eastAsia="Arial" w:cs="Arial" w:ascii="Calibri" w:hAnsi="Calibri"/>
                <w:b/>
                <w:bCs/>
                <w:color w:val="404040"/>
                <w:kern w:val="0"/>
                <w:sz w:val="22"/>
                <w:szCs w:val="22"/>
                <w:lang w:val="en-US" w:eastAsia="en-US" w:bidi="ar-SA"/>
              </w:rPr>
              <w:t>Selzer G</w:t>
            </w:r>
            <w:r>
              <w:rPr>
                <w:rFonts w:eastAsia="Arial" w:cs="Arial" w:ascii="Calibri" w:hAnsi="Calibri"/>
                <w:b w:val="false"/>
                <w:b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, Hiner MC, Chacko JV, Gao D, Sherer NM, Eliceiri KW. “New Extensibility and Scripting Tools in the ImageJ Ecosystem.” </w:t>
            </w:r>
            <w:r>
              <w:rPr>
                <w:rFonts w:eastAsia="Arial" w:cs="Arial" w:ascii="Calibri" w:hAnsi="Calibri"/>
                <w:b/>
                <w:bCs/>
                <w:color w:val="404040"/>
                <w:kern w:val="0"/>
                <w:sz w:val="22"/>
                <w:szCs w:val="22"/>
                <w:lang w:val="en-US" w:eastAsia="en-US" w:bidi="ar-SA"/>
              </w:rPr>
              <w:t>Current protocols. 2021</w:t>
            </w:r>
            <w:r>
              <w:rPr>
                <w:rFonts w:eastAsia="Arial" w:cs="Arial" w:ascii="Calibri" w:hAnsi="Calibri"/>
                <w:b w:val="false"/>
                <w:bCs w:val="false"/>
                <w:color w:val="404040"/>
                <w:kern w:val="0"/>
                <w:sz w:val="22"/>
                <w:szCs w:val="22"/>
                <w:lang w:val="en-US" w:eastAsia="en-US" w:bidi="ar-SA"/>
              </w:rPr>
              <w:t xml:space="preserve"> Aug;1(8):e204. </w:t>
            </w:r>
            <w:r>
              <w:rPr>
                <w:rStyle w:val="InternetLink"/>
                <w:rFonts w:eastAsia="Arial" w:cs="Arial" w:ascii="Calibri" w:hAnsi="Calibri"/>
                <w:b w:val="false"/>
                <w:bCs w:val="false"/>
                <w:color w:val="404040"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https://doi.org/10.1002/cpz1.20 </w:t>
            </w:r>
          </w:p>
        </w:tc>
      </w:tr>
      <w:tr>
        <w:trPr>
          <w:trHeight w:val="567" w:hRule="atLeast"/>
        </w:trPr>
        <w:tc>
          <w:tcPr>
            <w:tcW w:w="1089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88" w:before="0" w:after="40"/>
              <w:ind w:left="0" w:right="0" w:hanging="0"/>
              <w:jc w:val="left"/>
              <w:outlineLvl w:val="2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Times New Roman" w:cs="Times New Roman (Headings CS)" w:ascii="Franklin Gothic Medium" w:hAnsi="Franklin Gothic Medium"/>
                <w:b/>
                <w:bCs/>
                <w:iCs w:val="false"/>
                <w:caps/>
                <w:color w:val="2C3B57"/>
                <w:kern w:val="0"/>
                <w:sz w:val="28"/>
                <w:szCs w:val="24"/>
                <w:lang w:val="en-US" w:eastAsia="en-US" w:bidi="ar-SA"/>
              </w:rPr>
              <w:t>Skills</w:t>
            </w:r>
          </w:p>
        </w:tc>
      </w:tr>
      <w:tr>
        <w:trPr>
          <w:trHeight w:val="567" w:hRule="atLeast"/>
        </w:trPr>
        <w:tc>
          <w:tcPr>
            <w:tcW w:w="10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88" w:before="0" w:after="40"/>
              <w:ind w:left="0" w:right="0" w:hanging="0"/>
              <w:jc w:val="left"/>
              <w:outlineLvl w:val="2"/>
              <w:rPr>
                <w:rFonts w:ascii="Calibri" w:hAnsi="Calibri" w:eastAsia="Arial" w:cs="Arial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Arial" w:cs="Arial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4"/>
                <w:lang w:val="en-US" w:eastAsia="en-US" w:bidi="ar-SA"/>
              </w:rPr>
              <w:t xml:space="preserve">Professional (5+ years): </w:t>
            </w:r>
            <w:r>
              <w:rPr>
                <w:rFonts w:eastAsia="Arial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4"/>
                <w:lang w:val="en-US" w:eastAsia="en-US" w:bidi="ar-SA"/>
              </w:rPr>
              <w:t>Java, Python, Git/GitHub, Eclipse, IntelliJ, VSCode, Markdown, Apache Maven, Qt, Vim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88" w:before="0" w:after="40"/>
              <w:ind w:left="0" w:right="0" w:hanging="0"/>
              <w:jc w:val="left"/>
              <w:outlineLvl w:val="2"/>
              <w:rPr>
                <w:rFonts w:ascii="Calibri" w:hAnsi="Calibri" w:eastAsia="Arial" w:cs="Arial"/>
                <w:b/>
                <w:b/>
                <w:bCs/>
                <w:i w:val="false"/>
                <w:i w:val="false"/>
                <w:iCs w:val="false"/>
                <w:color w:val="000000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Arial" w:cs="Arial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4"/>
                <w:lang w:val="en-US" w:eastAsia="en-US" w:bidi="ar-SA"/>
              </w:rPr>
              <w:t xml:space="preserve">Academic (1+ years): </w:t>
            </w:r>
            <w:r>
              <w:rPr>
                <w:rFonts w:eastAsia="Arial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4"/>
                <w:lang w:val="en-US" w:eastAsia="en-US" w:bidi="ar-SA"/>
              </w:rPr>
              <w:t>Groovy, Tensorflow, MATLAB, HTML5/CSS, Javascript (Node.js), Bash, Apache Velocity, LaTeX, Jupyter Notebooks, Mathematica, Haskell, Rust, C/C++, CUDA, D3.js, Tableau, WebGPU, Flask, SQLite</w:t>
            </w:r>
          </w:p>
        </w:tc>
      </w:tr>
    </w:tbl>
    <w:p>
      <w:pPr>
        <w:pStyle w:val="Normal"/>
        <w:rPr>
          <w:sz w:val="22"/>
          <w:szCs w:val="22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Franklin Gothic Medium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ill Sans MT"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83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  <w:sz w:val="26"/>
        <w:szCs w:val="26"/>
        <w:color w:val="666666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sz w:val="26"/>
        <w:szCs w:val="26"/>
        <w:color w:val="666666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z w:val="26"/>
        <w:szCs w:val="26"/>
        <w:color w:val="666666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sz w:val="26"/>
        <w:szCs w:val="26"/>
        <w:color w:val="666666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szCs w:val="26"/>
        <w:color w:val="666666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6"/>
        <w:szCs w:val="26"/>
        <w:color w:val="666666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6"/>
        <w:szCs w:val="26"/>
        <w:color w:val="666666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6"/>
        <w:szCs w:val="26"/>
        <w:color w:val="666666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  <w:sz w:val="26"/>
        <w:szCs w:val="26"/>
        <w:color w:val="666666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z w:val="26"/>
        <w:szCs w:val="26"/>
        <w:color w:val="666666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  <w:sz w:val="26"/>
        <w:szCs w:val="26"/>
        <w:color w:val="666666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  <w:sz w:val="26"/>
        <w:szCs w:val="26"/>
        <w:color w:val="666666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sz w:val="26"/>
        <w:szCs w:val="26"/>
        <w:color w:val="666666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0" w:defQFormat="0" w:count="267">
    <w:lsdException w:name="Normal" w:uiPriority="0" w:semiHidden="0" w:qFormat="1"/>
    <w:lsdException w:name="heading 1" w:uiPriority="9" w:semiHidden="0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Keyboard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uiPriority="39" w:semiHidden="0"/>
    <w:lsdException w:name="Table Theme" w:semiHidden="0"/>
    <w:lsdException w:name="No Spacing" w:uiPriority="1" w:qFormat="1"/>
    <w:lsdException w:name="Light Shading" w:uiPriority="60" w:semiHidden="0"/>
    <w:lsdException w:name="Light List" w:uiPriority="61" w:semiHidden="0"/>
    <w:lsdException w:name="Light Grid" w:uiPriority="62" w:semiHidden="0"/>
    <w:lsdException w:name="Medium Shading 1" w:uiPriority="63" w:semiHidden="0"/>
    <w:lsdException w:name="Medium Shading 2" w:uiPriority="64" w:semiHidden="0"/>
    <w:lsdException w:name="Medium List 1" w:uiPriority="65" w:semiHidden="0"/>
    <w:lsdException w:name="Medium List 2" w:uiPriority="66" w:semiHidden="0"/>
    <w:lsdException w:name="Medium Grid 1" w:uiPriority="67" w:semiHidden="0"/>
    <w:lsdException w:name="Medium Grid 2" w:uiPriority="68" w:semiHidden="0"/>
    <w:lsdException w:name="Medium Grid 3" w:uiPriority="69" w:semiHidden="0"/>
    <w:lsdException w:name="Dark List" w:uiPriority="70" w:semiHidden="0"/>
    <w:lsdException w:name="Colorful Shading" w:uiPriority="71" w:semiHidden="0"/>
    <w:lsdException w:name="Colorful List" w:uiPriority="72" w:semiHidden="0"/>
    <w:lsdException w:name="Colorful Grid" w:uiPriority="73" w:semiHidden="0"/>
    <w:lsdException w:name="Light Shading Accent 1" w:uiPriority="60" w:semiHidden="0"/>
    <w:lsdException w:name="Light List Accent 1" w:uiPriority="61" w:semiHidden="0"/>
    <w:lsdException w:name="Light Grid Accent 1" w:uiPriority="62" w:semiHidden="0"/>
    <w:lsdException w:name="Medium Shading 1 Accent 1" w:uiPriority="63" w:semiHidden="0"/>
    <w:lsdException w:name="Medium Shading 2 Accent 1" w:uiPriority="64" w:semiHidden="0"/>
    <w:lsdException w:name="Medium List 1 Accent 1" w:uiPriority="65" w:semiHidden="0"/>
    <w:lsdException w:name="List Paragraph" w:uiPriority="6" w:semiHidden="0" w:qFormat="1"/>
    <w:lsdException w:name="Quote" w:uiPriority="29" w:qFormat="1"/>
    <w:lsdException w:name="Intense Quote" w:uiPriority="30" w:qFormat="1"/>
    <w:lsdException w:name="Medium List 2 Accent 1" w:uiPriority="66" w:semiHidden="0"/>
    <w:lsdException w:name="Medium Grid 1 Accent 1" w:uiPriority="67" w:semiHidden="0"/>
    <w:lsdException w:name="Medium Grid 2 Accent 1" w:uiPriority="68" w:semiHidden="0"/>
    <w:lsdException w:name="Medium Grid 3 Accent 1" w:uiPriority="69" w:semiHidden="0"/>
    <w:lsdException w:name="Dark List Accent 1" w:uiPriority="70" w:semiHidden="0"/>
    <w:lsdException w:name="Colorful Shading Accent 1" w:uiPriority="71" w:semiHidden="0"/>
    <w:lsdException w:name="Colorful List Accent 1" w:uiPriority="72" w:semiHidden="0"/>
    <w:lsdException w:name="Colorful Grid Accent 1" w:uiPriority="73" w:semiHidden="0"/>
    <w:lsdException w:name="Light Shading Accent 2" w:uiPriority="60" w:semiHidden="0"/>
    <w:lsdException w:name="Light List Accent 2" w:uiPriority="61" w:semiHidden="0"/>
    <w:lsdException w:name="Light Grid Accent 2" w:uiPriority="62" w:semiHidden="0"/>
    <w:lsdException w:name="Medium Shading 1 Accent 2" w:uiPriority="63" w:semiHidden="0"/>
    <w:lsdException w:name="Medium Shading 2 Accent 2" w:uiPriority="64" w:semiHidden="0"/>
    <w:lsdException w:name="Medium List 1 Accent 2" w:uiPriority="65" w:semiHidden="0"/>
    <w:lsdException w:name="Medium List 2 Accent 2" w:uiPriority="66" w:semiHidden="0"/>
    <w:lsdException w:name="Medium Grid 1 Accent 2" w:uiPriority="67" w:semiHidden="0"/>
    <w:lsdException w:name="Medium Grid 2 Accent 2" w:uiPriority="68" w:semiHidden="0"/>
    <w:lsdException w:name="Medium Grid 3 Accent 2" w:uiPriority="69" w:semiHidden="0"/>
    <w:lsdException w:name="Dark List Accent 2" w:uiPriority="70" w:semiHidden="0"/>
    <w:lsdException w:name="Colorful Shading Accent 2" w:uiPriority="71" w:semiHidden="0"/>
    <w:lsdException w:name="Colorful List Accent 2" w:uiPriority="72" w:semiHidden="0"/>
    <w:lsdException w:name="Colorful Grid Accent 2" w:uiPriority="73" w:semiHidden="0"/>
    <w:lsdException w:name="Light Shading Accent 3" w:uiPriority="60" w:semiHidden="0"/>
    <w:lsdException w:name="Light List Accent 3" w:uiPriority="61" w:semiHidden="0"/>
    <w:lsdException w:name="Light Grid Accent 3" w:uiPriority="62" w:semiHidden="0"/>
    <w:lsdException w:name="Medium Shading 1 Accent 3" w:uiPriority="63" w:semiHidden="0"/>
    <w:lsdException w:name="Medium Shading 2 Accent 3" w:uiPriority="64" w:semiHidden="0"/>
    <w:lsdException w:name="Medium List 1 Accent 3" w:uiPriority="65" w:semiHidden="0"/>
    <w:lsdException w:name="Medium List 2 Accent 3" w:uiPriority="66" w:semiHidden="0"/>
    <w:lsdException w:name="Medium Grid 1 Accent 3" w:uiPriority="67" w:semiHidden="0"/>
    <w:lsdException w:name="Medium Grid 2 Accent 3" w:uiPriority="68" w:semiHidden="0"/>
    <w:lsdException w:name="Medium Grid 3 Accent 3" w:uiPriority="69" w:semiHidden="0"/>
    <w:lsdException w:name="Dark List Accent 3" w:uiPriority="70" w:semiHidden="0"/>
    <w:lsdException w:name="Colorful Shading Accent 3" w:uiPriority="71" w:semiHidden="0"/>
    <w:lsdException w:name="Colorful List Accent 3" w:uiPriority="72" w:semiHidden="0"/>
    <w:lsdException w:name="Colorful Grid Accent 3" w:uiPriority="73" w:semiHidden="0"/>
    <w:lsdException w:name="Light Shading Accent 4" w:uiPriority="60" w:semiHidden="0"/>
    <w:lsdException w:name="Light List Accent 4" w:uiPriority="61" w:semiHidden="0"/>
    <w:lsdException w:name="Light Grid Accent 4" w:uiPriority="62" w:semiHidden="0"/>
    <w:lsdException w:name="Medium Shading 1 Accent 4" w:uiPriority="63" w:semiHidden="0"/>
    <w:lsdException w:name="Medium Shading 2 Accent 4" w:uiPriority="64" w:semiHidden="0"/>
    <w:lsdException w:name="Medium List 1 Accent 4" w:uiPriority="65" w:semiHidden="0"/>
    <w:lsdException w:name="Medium List 2 Accent 4" w:uiPriority="66" w:semiHidden="0"/>
    <w:lsdException w:name="Medium Grid 1 Accent 4" w:uiPriority="67" w:semiHidden="0"/>
    <w:lsdException w:name="Medium Grid 2 Accent 4" w:uiPriority="68" w:semiHidden="0"/>
    <w:lsdException w:name="Medium Grid 3 Accent 4" w:uiPriority="69" w:semiHidden="0"/>
    <w:lsdException w:name="Dark List Accent 4" w:uiPriority="70" w:semiHidden="0"/>
    <w:lsdException w:name="Colorful Shading Accent 4" w:uiPriority="71" w:semiHidden="0"/>
    <w:lsdException w:name="Colorful List Accent 4" w:uiPriority="72" w:semiHidden="0"/>
    <w:lsdException w:name="Colorful Grid Accent 4" w:uiPriority="73" w:semiHidden="0"/>
    <w:lsdException w:name="Light Shading Accent 5" w:uiPriority="60" w:semiHidden="0"/>
    <w:lsdException w:name="Light List Accent 5" w:uiPriority="61" w:semiHidden="0"/>
    <w:lsdException w:name="Light Grid Accent 5" w:uiPriority="62" w:semiHidden="0"/>
    <w:lsdException w:name="Medium Shading 1 Accent 5" w:uiPriority="63" w:semiHidden="0"/>
    <w:lsdException w:name="Medium Shading 2 Accent 5" w:uiPriority="64" w:semiHidden="0"/>
    <w:lsdException w:name="Medium List 1 Accent 5" w:uiPriority="65" w:semiHidden="0"/>
    <w:lsdException w:name="Medium List 2 Accent 5" w:uiPriority="66" w:semiHidden="0"/>
    <w:lsdException w:name="Medium Grid 1 Accent 5" w:uiPriority="67" w:semiHidden="0"/>
    <w:lsdException w:name="Medium Grid 2 Accent 5" w:uiPriority="68" w:semiHidden="0"/>
    <w:lsdException w:name="Medium Grid 3 Accent 5" w:uiPriority="69" w:semiHidden="0"/>
    <w:lsdException w:name="Dark List Accent 5" w:uiPriority="70" w:semiHidden="0"/>
    <w:lsdException w:name="Colorful Shading Accent 5" w:uiPriority="71" w:semiHidden="0"/>
    <w:lsdException w:name="Colorful List Accent 5" w:uiPriority="72" w:semiHidden="0"/>
    <w:lsdException w:name="Colorful Grid Accent 5" w:uiPriority="73" w:semiHidden="0"/>
    <w:lsdException w:name="Light Shading Accent 6" w:uiPriority="60" w:semiHidden="0"/>
    <w:lsdException w:name="Light List Accent 6" w:uiPriority="61" w:semiHidden="0"/>
    <w:lsdException w:name="Light Grid Accent 6" w:uiPriority="62" w:semiHidden="0"/>
    <w:lsdException w:name="Medium Shading 1 Accent 6" w:uiPriority="63" w:semiHidden="0"/>
    <w:lsdException w:name="Medium Shading 2 Accent 6" w:uiPriority="64" w:semiHidden="0"/>
    <w:lsdException w:name="Medium List 1 Accent 6" w:uiPriority="65" w:semiHidden="0"/>
    <w:lsdException w:name="Medium List 2 Accent 6" w:uiPriority="66" w:semiHidden="0"/>
    <w:lsdException w:name="Medium Grid 1 Accent 6" w:uiPriority="67" w:semiHidden="0"/>
    <w:lsdException w:name="Medium Grid 2 Accent 6" w:uiPriority="68" w:semiHidden="0"/>
    <w:lsdException w:name="Medium Grid 3 Accent 6" w:uiPriority="69" w:semiHidden="0"/>
    <w:lsdException w:name="Dark List Accent 6" w:uiPriority="70" w:semiHidden="0"/>
    <w:lsdException w:name="Colorful Shading Accent 6" w:uiPriority="71" w:semiHidden="0"/>
    <w:lsdException w:name="Colorful List Accent 6" w:uiPriority="72" w:semiHidden="0"/>
    <w:lsdException w:name="Colorful Grid Accent 6" w:uiPriority="73" w:semiHidden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styleId="Normal" w:default="1">
    <w:name w:val="Normal"/>
    <w:uiPriority w:val="4"/>
    <w:qFormat/>
    <w:rsid w:val="00b47126"/>
    <w:pPr>
      <w:widowControl/>
      <w:suppressAutoHyphens w:val="true"/>
      <w:bidi w:val="0"/>
      <w:spacing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16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 w:val="true"/>
      <w:keepLines/>
      <w:outlineLvl w:val="0"/>
    </w:pPr>
    <w:rPr>
      <w:rFonts w:ascii="Franklin Gothic Medium" w:hAnsi="Franklin Gothic Medium" w:eastAsia="" w:cs="Times New Roman (Headings CS)" w:asciiTheme="majorHAnsi" w:eastAsiaTheme="majorEastAsia" w:hAnsiTheme="majorHAnsi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 w:val="true"/>
      <w:keepLines/>
      <w:spacing w:before="40" w:after="0"/>
      <w:outlineLvl w:val="1"/>
    </w:pPr>
    <w:rPr>
      <w:rFonts w:eastAsia="" w:cs="Times New Roman (Headings CS)" w:eastAsiaTheme="majorEastAsia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 w:val="true"/>
      <w:keepLines/>
      <w:ind w:left="113" w:hanging="0"/>
      <w:outlineLvl w:val="2"/>
    </w:pPr>
    <w:rPr>
      <w:rFonts w:ascii="Franklin Gothic Medium" w:hAnsi="Franklin Gothic Medium" w:eastAsia="" w:cs="Times New Roman (Headings CS)" w:asciiTheme="majorHAnsi" w:eastAsiaTheme="majorEastAsia" w:hAnsiTheme="majorHAnsi"/>
      <w:b/>
      <w:caps/>
      <w:color w:val="2C3B57" w:themeColor="text2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8421e"/>
    <w:rPr>
      <w:sz w:val="16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08421e"/>
    <w:rPr>
      <w:sz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8421e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qFormat/>
    <w:rsid w:val="0008421e"/>
    <w:rPr>
      <w:rFonts w:ascii="Franklin Gothic Medium" w:hAnsi="Franklin Gothic Medium" w:eastAsia="" w:cs="Times New Roman (Headings CS)" w:asciiTheme="majorHAnsi" w:eastAsiaTheme="majorEastAsia" w:hAnsiTheme="majorHAnsi"/>
      <w:b/>
      <w:caps/>
      <w:color w:val="FFFFFF" w:themeColor="background1"/>
      <w:sz w:val="64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08421e"/>
    <w:rPr>
      <w:rFonts w:eastAsia="" w:cs="Times New Roman (Headings CS)" w:eastAsiaTheme="majorEastAsia"/>
      <w:caps/>
      <w:color w:val="FFFFFF" w:themeColor="background1"/>
      <w:spacing w:val="80"/>
      <w:sz w:val="36"/>
      <w:szCs w:val="26"/>
    </w:rPr>
  </w:style>
  <w:style w:type="character" w:styleId="Heading3Char" w:customStyle="1">
    <w:name w:val="Heading 3 Char"/>
    <w:basedOn w:val="DefaultParagraphFont"/>
    <w:link w:val="Heading3"/>
    <w:uiPriority w:val="2"/>
    <w:qFormat/>
    <w:rsid w:val="0008421e"/>
    <w:rPr>
      <w:rFonts w:ascii="Franklin Gothic Medium" w:hAnsi="Franklin Gothic Medium" w:eastAsia="" w:cs="Times New Roman (Headings CS)" w:asciiTheme="majorHAnsi" w:eastAsiaTheme="majorEastAsia" w:hAnsiTheme="majorHAnsi"/>
      <w:b/>
      <w:caps/>
      <w:color w:val="2C3B57" w:themeColor="text2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926ae6"/>
    <w:rPr>
      <w:color w:val="808080"/>
    </w:rPr>
  </w:style>
  <w:style w:type="character" w:styleId="InternetLink">
    <w:name w:val="Hyperlink"/>
    <w:basedOn w:val="DefaultParagraphFont"/>
    <w:uiPriority w:val="99"/>
    <w:semiHidden/>
    <w:rsid w:val="00b1364e"/>
    <w:rPr>
      <w:color w:val="0563C1" w:themeColor="hyperlink"/>
      <w:u w:val="single"/>
    </w:rPr>
  </w:style>
  <w:style w:type="character" w:styleId="Author" w:customStyle="1">
    <w:name w:val="author"/>
    <w:basedOn w:val="DefaultParagraphFont"/>
    <w:qFormat/>
    <w:rsid w:val="00437074"/>
    <w:rPr/>
  </w:style>
  <w:style w:type="character" w:styleId="Pubyear" w:customStyle="1">
    <w:name w:val="pubyear"/>
    <w:basedOn w:val="DefaultParagraphFont"/>
    <w:qFormat/>
    <w:rsid w:val="00437074"/>
    <w:rPr/>
  </w:style>
  <w:style w:type="character" w:styleId="Articletitle" w:customStyle="1">
    <w:name w:val="articletitle"/>
    <w:basedOn w:val="DefaultParagraphFont"/>
    <w:qFormat/>
    <w:rsid w:val="00437074"/>
    <w:rPr/>
  </w:style>
  <w:style w:type="character" w:styleId="Vol" w:customStyle="1">
    <w:name w:val="vol"/>
    <w:basedOn w:val="DefaultParagraphFont"/>
    <w:qFormat/>
    <w:rsid w:val="00437074"/>
    <w:rPr/>
  </w:style>
  <w:style w:type="character" w:styleId="VisitedInternetLink">
    <w:name w:val="FollowedHyperlink"/>
    <w:basedOn w:val="DefaultParagraphFont"/>
    <w:uiPriority w:val="99"/>
    <w:semiHidden/>
    <w:rsid w:val="00155794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666666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d06709"/>
    <w:pPr/>
    <w:rPr>
      <w:rFonts w:ascii="Times New Roman" w:hAnsi="Times New Roman" w:cs="Times New Roman"/>
      <w:sz w:val="18"/>
      <w:szCs w:val="18"/>
    </w:rPr>
  </w:style>
  <w:style w:type="paragraph" w:styleId="Text" w:customStyle="1">
    <w:name w:val="Text"/>
    <w:basedOn w:val="Normal"/>
    <w:uiPriority w:val="3"/>
    <w:qFormat/>
    <w:rsid w:val="00926ae6"/>
    <w:pPr>
      <w:spacing w:lineRule="auto" w:line="336" w:before="120" w:after="0"/>
      <w:ind w:left="113" w:hanging="0"/>
    </w:pPr>
    <w:rPr>
      <w:color w:val="404040" w:themeColor="text1" w:themeTint="bf"/>
      <w:sz w:val="22"/>
    </w:rPr>
  </w:style>
  <w:style w:type="paragraph" w:styleId="Dates" w:customStyle="1">
    <w:name w:val="Dates"/>
    <w:basedOn w:val="Normal"/>
    <w:semiHidden/>
    <w:qFormat/>
    <w:rsid w:val="00926ae6"/>
    <w:pPr>
      <w:ind w:left="113" w:hanging="0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6"/>
    <w:qFormat/>
    <w:rsid w:val="00ad6fa4"/>
    <w:pPr>
      <w:numPr>
        <w:ilvl w:val="0"/>
        <w:numId w:val="1"/>
      </w:numPr>
      <w:spacing w:lineRule="auto" w:line="480" w:before="120" w:after="0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paragraph" w:styleId="TextAlt" w:customStyle="1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  <w:style w:type="paragraph" w:styleId="NormalWeb">
    <w:name w:val="Normal (Web)"/>
    <w:basedOn w:val="Normal"/>
    <w:uiPriority w:val="99"/>
    <w:semiHidden/>
    <w:unhideWhenUsed/>
    <w:qFormat/>
    <w:rsid w:val="008f69c6"/>
    <w:pPr>
      <w:spacing w:beforeAutospacing="1" w:afterAutospacing="1"/>
    </w:pPr>
    <w:rPr>
      <w:rFonts w:ascii="Times New Roman" w:hAnsi="Times New Roman" w:eastAsia="Times New Roman"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0670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39"/>
    <w:rsid w:val="00fa21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brieljamesselzer@gmail.com" TargetMode="External"/><Relationship Id="rId3" Type="http://schemas.openxmlformats.org/officeDocument/2006/relationships/hyperlink" Target="https://gselzer.github.io/" TargetMode="External"/><Relationship Id="rId4" Type="http://schemas.openxmlformats.org/officeDocument/2006/relationships/hyperlink" Target="https://github.com/imagej/napari-imagej" TargetMode="External"/><Relationship Id="rId5" Type="http://schemas.openxmlformats.org/officeDocument/2006/relationships/hyperlink" Target="https://github.com/scijava/scijava" TargetMode="External"/><Relationship Id="rId6" Type="http://schemas.openxmlformats.org/officeDocument/2006/relationships/hyperlink" Target="https://github.com/orgs/imagej" TargetMode="External"/><Relationship Id="rId7" Type="http://schemas.openxmlformats.org/officeDocument/2006/relationships/hyperlink" Target="https://doi.org/10.1038/s41592-023-01990-0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2FDC77DF8F49039607AFA85A43F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116F3-ACCB-4CD7-BB0C-B655C95AEDCF}"/>
      </w:docPartPr>
      <w:docPartBody>
        <w:p w:rsidR="00BE2EDA" w:rsidRDefault="00C97625" w:rsidP="00C97625">
          <w:pPr>
            <w:pStyle w:val="562FDC77DF8F49039607AFA85A43F452"/>
          </w:pPr>
          <w:r w:rsidRPr="00560EA0">
            <w:t>Experience</w:t>
          </w:r>
        </w:p>
      </w:docPartBody>
    </w:docPart>
    <w:docPart>
      <w:docPartPr>
        <w:name w:val="73D244A320D54038A87526F88379B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F46F-4EC0-42D4-ADA6-C8D996C99E98}"/>
      </w:docPartPr>
      <w:docPartBody>
        <w:p w:rsidR="00BE2EDA" w:rsidRDefault="00C97625" w:rsidP="00C97625">
          <w:pPr>
            <w:pStyle w:val="73D244A320D54038A87526F88379B76C"/>
          </w:pPr>
          <w:r w:rsidRPr="00AD0DDD">
            <w:t>Education</w:t>
          </w:r>
        </w:p>
      </w:docPartBody>
    </w:docPart>
    <w:docPart>
      <w:docPartPr>
        <w:name w:val="F50F96CAEAA1416C86C0851834415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C3E0-41DA-4FCE-8F22-2FDAE7143A5C}"/>
      </w:docPartPr>
      <w:docPartBody>
        <w:p w:rsidR="00BE2EDA" w:rsidRDefault="00C97625" w:rsidP="00C97625">
          <w:pPr>
            <w:pStyle w:val="F50F96CAEAA1416C86C085183441521B"/>
          </w:pPr>
          <w:r w:rsidRPr="00AD0DDD">
            <w:t>AWARDS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6D"/>
    <w:rsid w:val="00297AF3"/>
    <w:rsid w:val="0053443D"/>
    <w:rsid w:val="006B376D"/>
    <w:rsid w:val="007D5C62"/>
    <w:rsid w:val="00A10153"/>
    <w:rsid w:val="00A35F54"/>
    <w:rsid w:val="00AC503C"/>
    <w:rsid w:val="00BD7E77"/>
    <w:rsid w:val="00BE2EDA"/>
    <w:rsid w:val="00C95B3D"/>
    <w:rsid w:val="00C97625"/>
    <w:rsid w:val="00DB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1BBC48E8954A278D27F7492D2B041E">
    <w:name w:val="A01BBC48E8954A278D27F7492D2B041E"/>
  </w:style>
  <w:style w:type="paragraph" w:customStyle="1" w:styleId="5D890A5E0F244AC987F63DEDC0E3A8FA">
    <w:name w:val="5D890A5E0F244AC987F63DEDC0E3A8FA"/>
  </w:style>
  <w:style w:type="paragraph" w:customStyle="1" w:styleId="E5A9CB55FDF34E90B84D13409F88BCD9">
    <w:name w:val="E5A9CB55FDF34E90B84D13409F88BCD9"/>
  </w:style>
  <w:style w:type="paragraph" w:customStyle="1" w:styleId="A854B98A1BDF4D458ECAD539A3C0BF44">
    <w:name w:val="A854B98A1BDF4D458ECAD539A3C0BF44"/>
  </w:style>
  <w:style w:type="paragraph" w:customStyle="1" w:styleId="B44661FA39C1463C81D92CF542BADF2C">
    <w:name w:val="B44661FA39C1463C81D92CF542BADF2C"/>
  </w:style>
  <w:style w:type="paragraph" w:customStyle="1" w:styleId="3890406C2ABB4881B59FE1FEE413CB6E">
    <w:name w:val="3890406C2ABB4881B59FE1FEE413CB6E"/>
  </w:style>
  <w:style w:type="paragraph" w:customStyle="1" w:styleId="A4B48C24D41C4AA7B75D9DCD2C242EE7">
    <w:name w:val="A4B48C24D41C4AA7B75D9DCD2C242EE7"/>
  </w:style>
  <w:style w:type="paragraph" w:customStyle="1" w:styleId="E3D3611803544A3BABD865A7F7373F68">
    <w:name w:val="E3D3611803544A3BABD865A7F7373F68"/>
  </w:style>
  <w:style w:type="paragraph" w:customStyle="1" w:styleId="592071E27A594EEAB0BE822BF4E21DBB">
    <w:name w:val="592071E27A594EEAB0BE822BF4E21DBB"/>
  </w:style>
  <w:style w:type="paragraph" w:customStyle="1" w:styleId="6286BF7654844A86837739BBCCA3298E">
    <w:name w:val="6286BF7654844A86837739BBCCA3298E"/>
  </w:style>
  <w:style w:type="paragraph" w:customStyle="1" w:styleId="8DCE59CC01554626B6A24DA2D55713EB">
    <w:name w:val="8DCE59CC01554626B6A24DA2D55713EB"/>
  </w:style>
  <w:style w:type="paragraph" w:customStyle="1" w:styleId="0950CD0DB3034A5AB7C7457AAE165ED0">
    <w:name w:val="0950CD0DB3034A5AB7C7457AAE165ED0"/>
  </w:style>
  <w:style w:type="paragraph" w:customStyle="1" w:styleId="85068226FBFB4485BA919FB2709B1C91">
    <w:name w:val="85068226FBFB4485BA919FB2709B1C91"/>
  </w:style>
  <w:style w:type="paragraph" w:customStyle="1" w:styleId="EDD5DC85173F42138F85AB705B78936E">
    <w:name w:val="EDD5DC85173F42138F85AB705B78936E"/>
  </w:style>
  <w:style w:type="paragraph" w:customStyle="1" w:styleId="Text">
    <w:name w:val="Text"/>
    <w:basedOn w:val="Normal"/>
    <w:uiPriority w:val="3"/>
    <w:qFormat/>
    <w:pPr>
      <w:spacing w:before="120" w:after="0" w:line="336" w:lineRule="auto"/>
      <w:ind w:left="113"/>
    </w:pPr>
    <w:rPr>
      <w:rFonts w:eastAsiaTheme="minorHAnsi"/>
      <w:color w:val="404040" w:themeColor="text1" w:themeTint="BF"/>
      <w:szCs w:val="24"/>
    </w:rPr>
  </w:style>
  <w:style w:type="paragraph" w:customStyle="1" w:styleId="7812CEDB5B1440C3AC3E89E3223BE1E9">
    <w:name w:val="7812CEDB5B1440C3AC3E89E3223BE1E9"/>
  </w:style>
  <w:style w:type="paragraph" w:customStyle="1" w:styleId="7805BD34297D4AB5B97C9DDCEC1883A6">
    <w:name w:val="7805BD34297D4AB5B97C9DDCEC1883A6"/>
  </w:style>
  <w:style w:type="paragraph" w:customStyle="1" w:styleId="145629F6D0C9443F999A90E6B80DDC47">
    <w:name w:val="145629F6D0C9443F999A90E6B80DDC47"/>
    <w:rsid w:val="006B376D"/>
  </w:style>
  <w:style w:type="paragraph" w:customStyle="1" w:styleId="43C898F3AB29479A80990811F254CF3E">
    <w:name w:val="43C898F3AB29479A80990811F254CF3E"/>
    <w:rsid w:val="006B376D"/>
  </w:style>
  <w:style w:type="paragraph" w:customStyle="1" w:styleId="B1B7350FFC8C4840AE59F79C7EA09883">
    <w:name w:val="B1B7350FFC8C4840AE59F79C7EA09883"/>
    <w:rsid w:val="006B376D"/>
  </w:style>
  <w:style w:type="paragraph" w:customStyle="1" w:styleId="F117DD006C5E4313B1501FCB8B500DC4">
    <w:name w:val="F117DD006C5E4313B1501FCB8B500DC4"/>
    <w:rsid w:val="006B376D"/>
  </w:style>
  <w:style w:type="paragraph" w:customStyle="1" w:styleId="551D8ECDFCFF4DBC9409A84C94D3AB48">
    <w:name w:val="551D8ECDFCFF4DBC9409A84C94D3AB48"/>
    <w:rsid w:val="006B376D"/>
  </w:style>
  <w:style w:type="paragraph" w:customStyle="1" w:styleId="12D23AB1EBD345B88EF0E73EC0E0DE10">
    <w:name w:val="12D23AB1EBD345B88EF0E73EC0E0DE10"/>
    <w:rsid w:val="00297AF3"/>
  </w:style>
  <w:style w:type="paragraph" w:customStyle="1" w:styleId="625A2AFE62E247A987AD1E3D91DA3F22">
    <w:name w:val="625A2AFE62E247A987AD1E3D91DA3F22"/>
    <w:rsid w:val="00297AF3"/>
  </w:style>
  <w:style w:type="paragraph" w:customStyle="1" w:styleId="37F8CD2CA73D4C20A79A7EA6446602AA">
    <w:name w:val="37F8CD2CA73D4C20A79A7EA6446602AA"/>
    <w:rsid w:val="00297AF3"/>
  </w:style>
  <w:style w:type="paragraph" w:customStyle="1" w:styleId="7C733D8365314EA2A233AF2BA3ACCA07">
    <w:name w:val="7C733D8365314EA2A233AF2BA3ACCA07"/>
    <w:rsid w:val="00297AF3"/>
  </w:style>
  <w:style w:type="paragraph" w:customStyle="1" w:styleId="03956FFDD7C44B65B66A12D0F00A5965">
    <w:name w:val="03956FFDD7C44B65B66A12D0F00A5965"/>
    <w:rsid w:val="00297AF3"/>
  </w:style>
  <w:style w:type="paragraph" w:customStyle="1" w:styleId="D7C009A862F54714BFE637220A3C2D9F">
    <w:name w:val="D7C009A862F54714BFE637220A3C2D9F"/>
    <w:rsid w:val="00297AF3"/>
  </w:style>
  <w:style w:type="paragraph" w:customStyle="1" w:styleId="2CE1028E9D4F4E53BB3EEB8AFC6157DB">
    <w:name w:val="2CE1028E9D4F4E53BB3EEB8AFC6157DB"/>
    <w:rsid w:val="00297AF3"/>
  </w:style>
  <w:style w:type="paragraph" w:customStyle="1" w:styleId="33C72F9CD21B4189A437E7531299A141">
    <w:name w:val="33C72F9CD21B4189A437E7531299A141"/>
    <w:rsid w:val="00297AF3"/>
  </w:style>
  <w:style w:type="paragraph" w:customStyle="1" w:styleId="60489442C0B041A39B31915C9944BE4B">
    <w:name w:val="60489442C0B041A39B31915C9944BE4B"/>
    <w:rsid w:val="00C97625"/>
  </w:style>
  <w:style w:type="paragraph" w:customStyle="1" w:styleId="FB7A9FD26B9D43F58A21DD3E81ABC79E">
    <w:name w:val="FB7A9FD26B9D43F58A21DD3E81ABC79E"/>
    <w:rsid w:val="00C97625"/>
  </w:style>
  <w:style w:type="paragraph" w:customStyle="1" w:styleId="D88A295C920B4E7080F92C809252C9D5">
    <w:name w:val="D88A295C920B4E7080F92C809252C9D5"/>
    <w:rsid w:val="00C97625"/>
  </w:style>
  <w:style w:type="paragraph" w:customStyle="1" w:styleId="F6DE496A5A074C758016FA9F2D913E9E">
    <w:name w:val="F6DE496A5A074C758016FA9F2D913E9E"/>
    <w:rsid w:val="00C97625"/>
  </w:style>
  <w:style w:type="paragraph" w:customStyle="1" w:styleId="0DE76C0689C84305A5863AE7EE3F6CBD">
    <w:name w:val="0DE76C0689C84305A5863AE7EE3F6CBD"/>
    <w:rsid w:val="00C97625"/>
  </w:style>
  <w:style w:type="paragraph" w:customStyle="1" w:styleId="0A53641D7B7E4E249492E71DC1354684">
    <w:name w:val="0A53641D7B7E4E249492E71DC1354684"/>
    <w:rsid w:val="00C97625"/>
  </w:style>
  <w:style w:type="paragraph" w:customStyle="1" w:styleId="0177B7079D9240E699DC49A1828FFE00">
    <w:name w:val="0177B7079D9240E699DC49A1828FFE00"/>
    <w:rsid w:val="00C97625"/>
  </w:style>
  <w:style w:type="paragraph" w:customStyle="1" w:styleId="A99E8D3C06F44BF1AC6F6ADAD9AB46DA">
    <w:name w:val="A99E8D3C06F44BF1AC6F6ADAD9AB46DA"/>
    <w:rsid w:val="00C97625"/>
  </w:style>
  <w:style w:type="paragraph" w:customStyle="1" w:styleId="8EA8E4D193884F56BC957CDCC098DFD6">
    <w:name w:val="8EA8E4D193884F56BC957CDCC098DFD6"/>
    <w:rsid w:val="00C97625"/>
  </w:style>
  <w:style w:type="paragraph" w:customStyle="1" w:styleId="D915D57113B04482A91180067E86272B">
    <w:name w:val="D915D57113B04482A91180067E86272B"/>
    <w:rsid w:val="00C97625"/>
  </w:style>
  <w:style w:type="paragraph" w:customStyle="1" w:styleId="562FDC77DF8F49039607AFA85A43F452">
    <w:name w:val="562FDC77DF8F49039607AFA85A43F452"/>
    <w:rsid w:val="00C97625"/>
  </w:style>
  <w:style w:type="paragraph" w:customStyle="1" w:styleId="73D244A320D54038A87526F88379B76C">
    <w:name w:val="73D244A320D54038A87526F88379B76C"/>
    <w:rsid w:val="00C97625"/>
  </w:style>
  <w:style w:type="paragraph" w:customStyle="1" w:styleId="F50F96CAEAA1416C86C085183441521B">
    <w:name w:val="F50F96CAEAA1416C86C085183441521B"/>
    <w:rsid w:val="00C976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ModernResume" id="{B79958AF-6D2F-8E47-B31C-9D77199320A6}" vid="{735B7FF7-6B85-2E43-9A7F-201390A7BE52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tf33716851.dotx</Template>
  <TotalTime>159</TotalTime>
  <Application>LibreOffice/7.3.7.2$Linux_X86_64 LibreOffice_project/30$Build-2</Application>
  <AppVersion>15.0000</AppVersion>
  <Pages>1</Pages>
  <Words>342</Words>
  <Characters>2293</Characters>
  <CharactersWithSpaces>2806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2021-09-22T18:40:00Z</dcterms:created>
  <dc:creator/>
  <dc:description/>
  <dc:language>en-US</dc:language>
  <cp:lastModifiedBy/>
  <cp:lastPrinted>2023-09-24T23:14:03Z</cp:lastPrinted>
  <dcterms:modified xsi:type="dcterms:W3CDTF">2023-09-24T23:15:12Z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