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sz w:val="8"/>
          <w:szCs w:val="12"/>
        </w:rPr>
      </w:pPr>
      <w:r>
        <w:rPr>
          <w:rFonts w:eastAsia="Arial" w:cs="Arial"/>
          <w:sz w:val="8"/>
          <w:szCs w:val="12"/>
        </w:rPr>
      </w:r>
    </w:p>
    <w:tbl>
      <w:tblPr>
        <w:tblStyle w:val="TableGrid1"/>
        <w:tblW w:w="1079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20" w:noHBand="1" w:noVBand="1" w:firstColumn="0" w:lastRow="0" w:lastColumn="0" w:firstRow="1"/>
      </w:tblPr>
      <w:tblGrid>
        <w:gridCol w:w="10786"/>
        <w:gridCol w:w="4"/>
      </w:tblGrid>
      <w:tr>
        <w:trPr>
          <w:trHeight w:val="1262" w:hRule="atLeast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sz w:val="64"/>
                <w:szCs w:val="64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64"/>
                <w:szCs w:val="64"/>
                <w:lang w:val="en-US" w:eastAsia="en-US" w:bidi="ar-SA"/>
              </w:rPr>
              <w:t>Gabriel J. Selzer</w:t>
            </w:r>
          </w:p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before="40" w:after="0"/>
              <w:ind w:left="0" w:hanging="0"/>
              <w:jc w:val="center"/>
              <w:outlineLvl w:val="1"/>
              <w:rPr>
                <w:sz w:val="32"/>
                <w:szCs w:val="32"/>
              </w:rPr>
            </w:pPr>
            <w:r>
              <w:rPr>
                <w:rFonts w:eastAsia="Times New Roman" w:cs="Times New Roman (Headings CS)"/>
                <w:bCs w:val="false"/>
                <w:iCs w:val="false"/>
                <w:caps/>
                <w:color w:val="000000"/>
                <w:spacing w:val="80"/>
                <w:kern w:val="0"/>
                <w:sz w:val="32"/>
                <w:szCs w:val="32"/>
                <w:lang w:val="en-US" w:eastAsia="en-US" w:bidi="ar-SA"/>
              </w:rPr>
              <w:t>Software EngineeR</w:t>
            </w:r>
          </w:p>
        </w:tc>
      </w:tr>
      <w:tr>
        <w:trPr>
          <w:trHeight w:val="356" w:hRule="atLeast"/>
        </w:trPr>
        <w:tc>
          <w:tcPr>
            <w:tcW w:w="10790" w:type="dxa"/>
            <w:gridSpan w:val="2"/>
            <w:tcBorders>
              <w:top w:val="nil"/>
              <w:left w:val="nil"/>
              <w:bottom w:val="single" w:sz="24" w:space="0" w:color="CADEE5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(608) 509-5506  | </w:t>
            </w:r>
            <w:hyperlink r:id="rId2">
              <w:r>
                <w:rPr>
                  <w:rStyle w:val="InternetLink"/>
                  <w:rFonts w:eastAsia="Arial" w:cs="Arial"/>
                  <w:sz w:val="20"/>
                </w:rPr>
                <w:t>gabrieljamesselzer@gmail.com</w:t>
              </w:r>
            </w:hyperlink>
            <w:r>
              <w:rPr>
                <w:rFonts w:eastAsia="Arial" w:cs="Arial"/>
                <w:sz w:val="20"/>
              </w:rPr>
              <w:t xml:space="preserve"> | </w:t>
            </w:r>
            <w:hyperlink r:id="rId3">
              <w:r>
                <w:rPr>
                  <w:rStyle w:val="InternetLink"/>
                  <w:rFonts w:eastAsia="Arial" w:cs="Arial"/>
                  <w:sz w:val="20"/>
                </w:rPr>
                <w:t>https://gselzer.github.io</w:t>
              </w:r>
            </w:hyperlink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>
        <w:trPr>
          <w:trHeight w:val="174" w:hRule="atLeast"/>
        </w:trPr>
        <w:tc>
          <w:tcPr>
            <w:tcW w:w="107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40"/>
              <w:ind w:left="0" w:right="0" w:hanging="0"/>
              <w:jc w:val="left"/>
              <w:outlineLvl w:val="2"/>
              <w:rPr>
                <w:rFonts w:ascii="Franklin Gothic Medium" w:hAnsi="Franklin Gothic Medium" w:eastAsia="Times New Roman" w:cs="Times New Roman (Headings CS)"/>
                <w:b/>
                <w:b/>
                <w:caps/>
                <w:color w:val="2C3B57"/>
                <w:sz w:val="28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Education</w:t>
            </w:r>
          </w:p>
        </w:tc>
        <w:tc>
          <w:tcPr>
            <w:tcW w:w="0" w:type="dxa"/>
            <w:tcBorders>
              <w:top w:val="single" w:sz="24" w:space="0" w:color="CADEE5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single" w:sz="24" w:space="0" w:color="CADEE5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994" w:hRule="atLeast"/>
        </w:trPr>
        <w:tc>
          <w:tcPr>
            <w:tcW w:w="10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University of Wisconsin - Madison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M.S. Computer Science (4.0 GPA)                                                                                                                 </w:t>
            </w:r>
            <w:r>
              <w:rPr>
                <w:rFonts w:eastAsia="Arial" w:cs="Arial" w:ascii="Calibri" w:hAnsi="Calibri"/>
                <w:b/>
                <w:bCs w:val="false"/>
                <w:i w:val="false"/>
                <w:iCs w:val="false"/>
                <w:color w:val="2C3B57"/>
                <w:kern w:val="0"/>
                <w:sz w:val="22"/>
                <w:szCs w:val="22"/>
                <w:lang w:val="en-US" w:eastAsia="en-US" w:bidi="ar-SA"/>
              </w:rPr>
              <w:t>expected May 2024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 w:val="false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B.S. Computer Science &amp; Electrical Engineering, Certificate in German (3.97 GPA)</w:t>
            </w:r>
            <w:r>
              <w:rPr>
                <w:rFonts w:eastAsia="Arial" w:cs="Arial" w:ascii="Calibri" w:hAnsi="Calibri"/>
                <w:b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                                  </w:t>
            </w:r>
            <w:r>
              <w:rPr>
                <w:rFonts w:eastAsia="Arial" w:cs="Arial" w:ascii="Calibri" w:hAnsi="Calibri"/>
                <w:b/>
                <w:bCs w:val="false"/>
                <w:i w:val="false"/>
                <w:iCs w:val="false"/>
                <w:color w:val="2C3B57"/>
                <w:kern w:val="0"/>
                <w:sz w:val="22"/>
                <w:szCs w:val="22"/>
                <w:lang w:val="en-US" w:eastAsia="en-US" w:bidi="ar-SA"/>
              </w:rPr>
              <w:t>December 2021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before="0" w:after="40"/>
              <w:ind w:left="0" w:hanging="0"/>
              <w:jc w:val="left"/>
              <w:outlineLvl w:val="2"/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62" w:hRule="atLeast"/>
        </w:trPr>
        <w:tc>
          <w:tcPr>
            <w:tcW w:w="107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40"/>
              <w:ind w:left="0" w:right="0" w:hanging="0"/>
              <w:jc w:val="left"/>
              <w:outlineLvl w:val="2"/>
              <w:rPr>
                <w:rFonts w:ascii="Franklin Gothic Medium" w:hAnsi="Franklin Gothic Medium" w:eastAsia="Times New Roman" w:cs="Times New Roman (Headings CS)"/>
                <w:b/>
                <w:b/>
                <w:caps/>
                <w:color w:val="2C3B57"/>
                <w:sz w:val="28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Professional Experience &amp; Projects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before="0" w:after="40"/>
              <w:ind w:left="0" w:hanging="0"/>
              <w:jc w:val="left"/>
              <w:outlineLvl w:val="2"/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2" w:hRule="atLeast"/>
        </w:trPr>
        <w:tc>
          <w:tcPr>
            <w:tcW w:w="10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Laboratory for Optical and Computational Instrumentation (LOCI)                                                   </w:t>
            </w:r>
            <w:r>
              <w:rPr>
                <w:rFonts w:eastAsia="Arial" w:cs="Arial" w:ascii="Calibri" w:hAnsi="Calibri"/>
                <w:b/>
                <w:bCs w:val="false"/>
                <w:iCs w:val="false"/>
                <w:color w:val="2C3B57"/>
                <w:kern w:val="0"/>
                <w:sz w:val="22"/>
                <w:szCs w:val="22"/>
                <w:lang w:val="en-US" w:eastAsia="en-US" w:bidi="ar-SA"/>
              </w:rPr>
              <w:t>August 2017 – Present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Graduate Research Assistant </w:t>
            </w:r>
            <w:r>
              <w:rPr>
                <w:rFonts w:eastAsia="Wingdings" w:cs="Wingdings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←</w:t>
            </w: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Research Intern ←</w:t>
            </w:r>
            <w:r>
              <w:rPr>
                <w:rFonts w:eastAsia="Wingdings" w:cs="Wingdings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Student Programmer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Worked as a key member of the LOCI software team responsible for ImageJ2 and Fiji, open-source image processing applications written in Java with thousands of citations each year.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/>
            </w:pPr>
            <w:r>
              <w:rPr>
                <w:rFonts w:eastAsia="Arial" w:cs="Arial" w:ascii="Calibri" w:hAnsi="Calibri"/>
                <w:b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napari-imagej</w:t>
            </w:r>
            <w:r>
              <w:rPr>
                <w:rFonts w:eastAsia="Arial" w:cs="Arial" w:ascii="Calibri" w:hAnsi="Calibri"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– Lead </w:t>
            </w:r>
            <w:r>
              <w:rPr>
                <w:rFonts w:eastAsia="Arial" w:cs="Arial" w:ascii="Calibri" w:hAnsi="Calibri"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Developer </w:t>
            </w:r>
            <w:hyperlink r:id="rId4">
              <w:r>
                <w:rPr>
                  <w:rStyle w:val="InternetLink"/>
                  <w:rFonts w:eastAsia="Arial" w:cs="Arial" w:ascii="Calibri" w:hAnsi="Calibri"/>
                  <w:bCs w:val="false"/>
                  <w:i/>
                  <w:iCs/>
                  <w:color w:val="000000"/>
                  <w:kern w:val="0"/>
                  <w:sz w:val="22"/>
                  <w:szCs w:val="22"/>
                  <w:lang w:val="en-US" w:eastAsia="en-US" w:bidi="ar-SA"/>
                </w:rPr>
                <w:t>https://github.com/imagej/napari-imagej</w:t>
              </w:r>
            </w:hyperlink>
            <w:r>
              <w:rPr>
                <w:rFonts w:eastAsia="Arial" w:cs="Arial" w:ascii="Calibri" w:hAnsi="Calibri"/>
                <w:bCs w:val="false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0"/>
              <w:ind w:left="18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Enabled graphical interoperability between ImageJ and Python routines within napari, a data viewer built on Python.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Implemented transparent, on-demand conversions between ImageJ data structures and NumPy/Python equals.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Engineered asynchronous ImageJ2 initialization </w:t>
            </w: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to avoid blocking napari’s UI.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Impact: 182 installs – 20 GitHub stars – Communications paper published in Nature Methods, September 2023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/>
            </w:pPr>
            <w:r>
              <w:rPr>
                <w:rFonts w:eastAsia="Arial" w:cs="Arial" w:ascii="Calibri" w:hAnsi="Calibri"/>
                <w:b/>
                <w:bCs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SciJava 3 –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Lead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Developer </w:t>
            </w:r>
            <w:hyperlink r:id="rId5">
              <w:r>
                <w:rPr>
                  <w:rStyle w:val="InternetLink"/>
                  <w:rFonts w:eastAsia="Arial" w:cs="Arial" w:ascii="Calibri" w:hAnsi="Calibri"/>
                  <w:b w:val="false"/>
                  <w:bCs w:val="false"/>
                  <w:i/>
                  <w:iCs/>
                  <w:color w:val="000000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https://github.com/scijava/scijava</w:t>
              </w:r>
            </w:hyperlink>
            <w:r>
              <w:rPr>
                <w:rFonts w:eastAsia="Arial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51" w:leader="none"/>
              </w:tabs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Building an extensible, cross-language plugin framework in Java 11 as the future of the ImageJ2 application.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631" w:leader="none"/>
                <w:tab w:val="left" w:pos="1082" w:leader="none"/>
              </w:tabs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 w:eastAsia="Arial" w:cs="Arial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Developed</w:t>
            </w: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 a unified syntax for function invocation across libraries and languages, including ImageJ and NumPy.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631" w:leader="none"/>
                <w:tab w:val="left" w:pos="1082" w:leader="none"/>
              </w:tabs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 w:eastAsia="Arial" w:cs="Arial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Implemented a plugin discovery pathway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Impact: In Development, Release and working paper expected 2024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ImageJ2 -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Core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Developer </w:t>
            </w:r>
            <w:hyperlink r:id="rId6">
              <w:r>
                <w:rPr>
                  <w:rStyle w:val="InternetLink"/>
                  <w:rFonts w:ascii="Calibri" w:hAnsi="Calibri"/>
                  <w:b w:val="false"/>
                  <w:bCs w:val="false"/>
                  <w:sz w:val="22"/>
                  <w:szCs w:val="22"/>
                </w:rPr>
                <w:t>https://github.com/orgs/imagej</w:t>
              </w:r>
            </w:hyperlink>
            <w:hyperlink r:id="rId7">
              <w:r>
                <w:rPr>
                  <w:rFonts w:ascii="Calibri" w:hAnsi="Calibri"/>
                  <w:b w:val="false"/>
                  <w:bCs w:val="false"/>
                  <w:sz w:val="22"/>
                  <w:szCs w:val="22"/>
                </w:rPr>
                <w:t xml:space="preserve"> </w:t>
              </w:r>
            </w:hyperlink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8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Maintained the ImageJ2 and Fiji projects,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applications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powering open-source image processing in Java.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ind w:left="449" w:right="0" w:hanging="269"/>
              <w:jc w:val="left"/>
              <w:rPr/>
            </w:pP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Met weekly with other core and community developers in an advisory role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ind w:left="449" w:right="0" w:hanging="269"/>
              <w:jc w:val="left"/>
              <w:rPr/>
            </w:pP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U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sed Agile practices to address the needs of the ImageJ community.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8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Cs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Impact: 90+ pull requests adding additional features and bugfixes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ind w:left="170" w:right="113" w:hanging="0"/>
              <w:jc w:val="left"/>
              <w:rPr>
                <w:rFonts w:ascii="Arial" w:hAnsi="Arial" w:eastAsia="Arial" w:cs="Arial"/>
                <w:color w:val="404040"/>
                <w:sz w:val="18"/>
                <w:szCs w:val="18"/>
              </w:rPr>
            </w:pPr>
            <w:r>
              <w:rPr>
                <w:rFonts w:eastAsia="Arial" w:cs="Arial"/>
                <w:color w:val="40404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07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40"/>
              <w:ind w:left="0" w:right="0" w:hanging="0"/>
              <w:jc w:val="left"/>
              <w:outlineLvl w:val="2"/>
              <w:rPr/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Publications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567" w:hRule="atLeast"/>
        </w:trPr>
        <w:tc>
          <w:tcPr>
            <w:tcW w:w="10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Selzer, G.J.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, Rueden, C.T., Hiner, M.C. et al. napari-imagej: ImageJ ecosystem access from napari. </w:t>
            </w: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Nature Methods (2023)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. </w:t>
            </w:r>
            <w:hyperlink r:id="rId8">
              <w:r>
                <w:rPr>
                  <w:rStyle w:val="InternetLink"/>
                  <w:rFonts w:eastAsia="Arial" w:cs="Arial" w:ascii="Calibri" w:hAnsi="Calibri"/>
                  <w:b w:val="false"/>
                  <w:bCs w:val="false"/>
                  <w:color w:val="404040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https://doi.org/10.1038/s41592-023-01990-0</w:t>
              </w:r>
            </w:hyperlink>
            <w:hyperlink r:id="rId9">
              <w:r>
                <w:rPr>
                  <w:rStyle w:val="InternetLink"/>
                  <w:rFonts w:eastAsia="Arial" w:cs="Arial" w:ascii="Calibri" w:hAnsi="Calibri"/>
                  <w:b w:val="false"/>
                  <w:bCs w:val="false"/>
                  <w:color w:val="404040"/>
                  <w:kern w:val="0"/>
                  <w:sz w:val="22"/>
                  <w:szCs w:val="22"/>
                  <w:u w:val="none"/>
                  <w:lang w:val="en-US" w:eastAsia="en-US" w:bidi="ar-SA"/>
                </w:rPr>
                <w:t xml:space="preserve"> </w:t>
              </w:r>
            </w:hyperlink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left"/>
              <w:rPr>
                <w:rFonts w:ascii="Calibri" w:hAnsi="Calibri" w:eastAsia="Arial" w:cs="Arial"/>
                <w:color w:val="40404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 w:ascii="Calibri" w:hAnsi="Calibri"/>
                <w:color w:val="40404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Gahm NA, Rueden CT, Evans III EL, </w:t>
            </w: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Selzer G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, Hiner MC, Chacko JV, Gao D, Sherer NM, Eliceiri KW. “New Extensibility and Scripting Tools in the ImageJ Ecosystem.” </w:t>
            </w: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Current protocols. 2021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Aug;1(8):e204. </w:t>
            </w:r>
            <w:r>
              <w:rPr>
                <w:rStyle w:val="InternetLink"/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https://doi.org/10.1002/cpz1.20 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567" w:hRule="atLeast"/>
        </w:trPr>
        <w:tc>
          <w:tcPr>
            <w:tcW w:w="107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40"/>
              <w:ind w:left="0" w:right="0" w:hanging="0"/>
              <w:jc w:val="left"/>
              <w:outlineLvl w:val="2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Skills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567" w:hRule="atLeast"/>
        </w:trPr>
        <w:tc>
          <w:tcPr>
            <w:tcW w:w="10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40"/>
              <w:ind w:left="0" w:right="0" w:hanging="0"/>
              <w:jc w:val="left"/>
              <w:outlineLvl w:val="2"/>
              <w:rPr>
                <w:rFonts w:ascii="Calibri" w:hAnsi="Calibri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 xml:space="preserve">Professional (5+ years): </w:t>
            </w:r>
            <w:r>
              <w:rPr>
                <w:rFonts w:eastAsia="Arial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>Java, Python, Git/GitHub, Eclipse, IntelliJ, VSCode, Markdown, Apache Maven, Qt, Vim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40"/>
              <w:ind w:left="0" w:right="0" w:hanging="0"/>
              <w:jc w:val="left"/>
              <w:outlineLvl w:val="2"/>
              <w:rPr>
                <w:rFonts w:ascii="Calibri" w:hAnsi="Calibri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 xml:space="preserve">Academic (1+ years): </w:t>
            </w:r>
            <w:r>
              <w:rPr>
                <w:rFonts w:eastAsia="Arial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>Groovy, Tensorflow, MATLAB, HTML5/CSS, Javascript (Node.js), Bash, Apache Velocity, LaTeX, Jupyter Notebooks, Mathematica, Haskell, Rust, C/C++, CUDA, D3.js, Tableau, WebGPU, Flask, SQLite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Franklin Gothic Medium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  <w:sz w:val="26"/>
        <w:szCs w:val="26"/>
        <w:color w:val="666666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6"/>
        <w:szCs w:val="26"/>
        <w:color w:val="666666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z w:val="26"/>
        <w:szCs w:val="26"/>
        <w:color w:val="666666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sz w:val="26"/>
        <w:szCs w:val="26"/>
        <w:color w:val="666666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  <w:color w:val="666666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szCs w:val="26"/>
        <w:color w:val="666666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szCs w:val="26"/>
        <w:color w:val="666666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szCs w:val="26"/>
        <w:color w:val="66666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6"/>
        <w:szCs w:val="26"/>
        <w:color w:val="666666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z w:val="26"/>
        <w:szCs w:val="26"/>
        <w:color w:val="666666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  <w:sz w:val="26"/>
        <w:szCs w:val="26"/>
        <w:color w:val="666666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sz w:val="26"/>
        <w:szCs w:val="26"/>
        <w:color w:val="666666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9" w:semiHidden="0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uiPriority="39" w:semiHidden="0"/>
    <w:lsdException w:name="Table Theme" w:semiHidden="0"/>
    <w:lsdException w:name="No Spacing" w:uiPriority="1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6" w:semiHidden="0" w:qFormat="1"/>
    <w:lsdException w:name="Quote" w:uiPriority="29" w:qFormat="1"/>
    <w:lsdException w:name="Intense Quote" w:uiPriority="3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uiPriority w:val="4"/>
    <w:qFormat/>
    <w:rsid w:val="00b47126"/>
    <w:pPr>
      <w:widowControl/>
      <w:suppressAutoHyphens w:val="true"/>
      <w:bidi w:val="0"/>
      <w:spacing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16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 w:val="true"/>
      <w:keepLines/>
      <w:outlineLvl w:val="0"/>
    </w:pPr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 w:val="true"/>
      <w:keepLines/>
      <w:spacing w:before="40" w:after="0"/>
      <w:outlineLvl w:val="1"/>
    </w:pPr>
    <w:rPr>
      <w:rFonts w:eastAsia="" w:cs="Times New Roman (Headings CS)" w:eastAsiaTheme="majorEastAsia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 w:val="true"/>
      <w:keepLines/>
      <w:ind w:left="113" w:hanging="0"/>
      <w:outlineLvl w:val="2"/>
    </w:pPr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2C3B57" w:themeColor="text2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8421e"/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8421e"/>
    <w:rPr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421e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08421e"/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FFFFFF" w:themeColor="background1"/>
      <w:sz w:val="64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08421e"/>
    <w:rPr>
      <w:rFonts w:eastAsia="" w:cs="Times New Roman (Headings CS)" w:eastAsiaTheme="majorEastAsia"/>
      <w:caps/>
      <w:color w:val="FFFFFF" w:themeColor="background1"/>
      <w:spacing w:val="80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qFormat/>
    <w:rsid w:val="0008421e"/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2C3B57" w:themeColor="text2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26ae6"/>
    <w:rPr>
      <w:color w:val="808080"/>
    </w:rPr>
  </w:style>
  <w:style w:type="character" w:styleId="InternetLink">
    <w:name w:val="Hyperlink"/>
    <w:basedOn w:val="DefaultParagraphFont"/>
    <w:uiPriority w:val="99"/>
    <w:semiHidden/>
    <w:rsid w:val="00b1364e"/>
    <w:rPr>
      <w:color w:val="0563C1" w:themeColor="hyperlink"/>
      <w:u w:val="single"/>
    </w:rPr>
  </w:style>
  <w:style w:type="character" w:styleId="Author" w:customStyle="1">
    <w:name w:val="author"/>
    <w:basedOn w:val="DefaultParagraphFont"/>
    <w:qFormat/>
    <w:rsid w:val="00437074"/>
    <w:rPr/>
  </w:style>
  <w:style w:type="character" w:styleId="Pubyear" w:customStyle="1">
    <w:name w:val="pubyear"/>
    <w:basedOn w:val="DefaultParagraphFont"/>
    <w:qFormat/>
    <w:rsid w:val="00437074"/>
    <w:rPr/>
  </w:style>
  <w:style w:type="character" w:styleId="Articletitle" w:customStyle="1">
    <w:name w:val="articletitle"/>
    <w:basedOn w:val="DefaultParagraphFont"/>
    <w:qFormat/>
    <w:rsid w:val="00437074"/>
    <w:rPr/>
  </w:style>
  <w:style w:type="character" w:styleId="Vol" w:customStyle="1">
    <w:name w:val="vol"/>
    <w:basedOn w:val="DefaultParagraphFont"/>
    <w:qFormat/>
    <w:rsid w:val="00437074"/>
    <w:rPr/>
  </w:style>
  <w:style w:type="character" w:styleId="VisitedInternetLink">
    <w:name w:val="FollowedHyperlink"/>
    <w:basedOn w:val="DefaultParagraphFont"/>
    <w:uiPriority w:val="99"/>
    <w:semiHidden/>
    <w:rsid w:val="00155794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66666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d06709"/>
    <w:pPr/>
    <w:rPr>
      <w:rFonts w:ascii="Times New Roman" w:hAnsi="Times New Roman" w:cs="Times New Roman"/>
      <w:sz w:val="18"/>
      <w:szCs w:val="18"/>
    </w:rPr>
  </w:style>
  <w:style w:type="paragraph" w:styleId="Text" w:customStyle="1">
    <w:name w:val="Text"/>
    <w:basedOn w:val="Normal"/>
    <w:uiPriority w:val="3"/>
    <w:qFormat/>
    <w:rsid w:val="00926ae6"/>
    <w:pPr>
      <w:spacing w:lineRule="auto" w:line="336" w:before="120" w:after="0"/>
      <w:ind w:left="113" w:hanging="0"/>
    </w:pPr>
    <w:rPr>
      <w:color w:val="404040" w:themeColor="text1" w:themeTint="bf"/>
      <w:sz w:val="22"/>
    </w:rPr>
  </w:style>
  <w:style w:type="paragraph" w:styleId="Dates" w:customStyle="1">
    <w:name w:val="Dates"/>
    <w:basedOn w:val="Normal"/>
    <w:semiHidden/>
    <w:qFormat/>
    <w:rsid w:val="00926ae6"/>
    <w:pPr>
      <w:ind w:left="113" w:hanging="0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6"/>
    <w:qFormat/>
    <w:rsid w:val="00ad6fa4"/>
    <w:pPr>
      <w:numPr>
        <w:ilvl w:val="0"/>
        <w:numId w:val="1"/>
      </w:numPr>
      <w:spacing w:lineRule="auto" w:line="480" w:before="120" w:after="0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paragraph" w:styleId="TextAlt" w:customStyle="1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  <w:style w:type="paragraph" w:styleId="NormalWeb">
    <w:name w:val="Normal (Web)"/>
    <w:basedOn w:val="Normal"/>
    <w:uiPriority w:val="99"/>
    <w:semiHidden/>
    <w:unhideWhenUsed/>
    <w:qFormat/>
    <w:rsid w:val="008f69c6"/>
    <w:pPr>
      <w:spacing w:beforeAutospacing="1" w:afterAutospacing="1"/>
    </w:pPr>
    <w:rPr>
      <w:rFonts w:ascii="Times New Roman" w:hAnsi="Times New Roman" w:eastAsia="Times New Roman"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67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fa21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brieljamesselzer@gmail.com" TargetMode="External"/><Relationship Id="rId3" Type="http://schemas.openxmlformats.org/officeDocument/2006/relationships/hyperlink" Target="https://gselzer.github.io/" TargetMode="External"/><Relationship Id="rId4" Type="http://schemas.openxmlformats.org/officeDocument/2006/relationships/hyperlink" Target="https://github.com/imagej/napari-imagej" TargetMode="External"/><Relationship Id="rId5" Type="http://schemas.openxmlformats.org/officeDocument/2006/relationships/hyperlink" Target="https://github.com/scijava/scijava" TargetMode="External"/><Relationship Id="rId6" Type="http://schemas.openxmlformats.org/officeDocument/2006/relationships/hyperlink" Target="https://github.com/orgs/imagej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oi.org/10.1038/s41592-023-01990-0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FDC77DF8F49039607AFA85A43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16F3-ACCB-4CD7-BB0C-B655C95AEDCF}"/>
      </w:docPartPr>
      <w:docPartBody>
        <w:p w:rsidR="00BE2EDA" w:rsidRDefault="00C97625" w:rsidP="00C97625">
          <w:pPr>
            <w:pStyle w:val="562FDC77DF8F49039607AFA85A43F452"/>
          </w:pPr>
          <w:r w:rsidRPr="00560EA0">
            <w:t>Experience</w:t>
          </w:r>
        </w:p>
      </w:docPartBody>
    </w:docPart>
    <w:docPart>
      <w:docPartPr>
        <w:name w:val="73D244A320D54038A87526F88379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F46F-4EC0-42D4-ADA6-C8D996C99E98}"/>
      </w:docPartPr>
      <w:docPartBody>
        <w:p w:rsidR="00BE2EDA" w:rsidRDefault="00C97625" w:rsidP="00C97625">
          <w:pPr>
            <w:pStyle w:val="73D244A320D54038A87526F88379B76C"/>
          </w:pPr>
          <w:r w:rsidRPr="00AD0DDD">
            <w:t>Education</w:t>
          </w:r>
        </w:p>
      </w:docPartBody>
    </w:docPart>
    <w:docPart>
      <w:docPartPr>
        <w:name w:val="F50F96CAEAA1416C86C0851834415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3E0-41DA-4FCE-8F22-2FDAE7143A5C}"/>
      </w:docPartPr>
      <w:docPartBody>
        <w:p w:rsidR="00BE2EDA" w:rsidRDefault="00C97625" w:rsidP="00C97625">
          <w:pPr>
            <w:pStyle w:val="F50F96CAEAA1416C86C085183441521B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6D"/>
    <w:rsid w:val="00297AF3"/>
    <w:rsid w:val="0053443D"/>
    <w:rsid w:val="006B376D"/>
    <w:rsid w:val="007D5C62"/>
    <w:rsid w:val="00A10153"/>
    <w:rsid w:val="00A35F54"/>
    <w:rsid w:val="00AC503C"/>
    <w:rsid w:val="00BD7E77"/>
    <w:rsid w:val="00BE2EDA"/>
    <w:rsid w:val="00C95B3D"/>
    <w:rsid w:val="00C97625"/>
    <w:rsid w:val="00DB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BBC48E8954A278D27F7492D2B041E">
    <w:name w:val="A01BBC48E8954A278D27F7492D2B041E"/>
  </w:style>
  <w:style w:type="paragraph" w:customStyle="1" w:styleId="5D890A5E0F244AC987F63DEDC0E3A8FA">
    <w:name w:val="5D890A5E0F244AC987F63DEDC0E3A8FA"/>
  </w:style>
  <w:style w:type="paragraph" w:customStyle="1" w:styleId="E5A9CB55FDF34E90B84D13409F88BCD9">
    <w:name w:val="E5A9CB55FDF34E90B84D13409F88BCD9"/>
  </w:style>
  <w:style w:type="paragraph" w:customStyle="1" w:styleId="A854B98A1BDF4D458ECAD539A3C0BF44">
    <w:name w:val="A854B98A1BDF4D458ECAD539A3C0BF44"/>
  </w:style>
  <w:style w:type="paragraph" w:customStyle="1" w:styleId="B44661FA39C1463C81D92CF542BADF2C">
    <w:name w:val="B44661FA39C1463C81D92CF542BADF2C"/>
  </w:style>
  <w:style w:type="paragraph" w:customStyle="1" w:styleId="3890406C2ABB4881B59FE1FEE413CB6E">
    <w:name w:val="3890406C2ABB4881B59FE1FEE413CB6E"/>
  </w:style>
  <w:style w:type="paragraph" w:customStyle="1" w:styleId="A4B48C24D41C4AA7B75D9DCD2C242EE7">
    <w:name w:val="A4B48C24D41C4AA7B75D9DCD2C242EE7"/>
  </w:style>
  <w:style w:type="paragraph" w:customStyle="1" w:styleId="E3D3611803544A3BABD865A7F7373F68">
    <w:name w:val="E3D3611803544A3BABD865A7F7373F68"/>
  </w:style>
  <w:style w:type="paragraph" w:customStyle="1" w:styleId="592071E27A594EEAB0BE822BF4E21DBB">
    <w:name w:val="592071E27A594EEAB0BE822BF4E21DBB"/>
  </w:style>
  <w:style w:type="paragraph" w:customStyle="1" w:styleId="6286BF7654844A86837739BBCCA3298E">
    <w:name w:val="6286BF7654844A86837739BBCCA3298E"/>
  </w:style>
  <w:style w:type="paragraph" w:customStyle="1" w:styleId="8DCE59CC01554626B6A24DA2D55713EB">
    <w:name w:val="8DCE59CC01554626B6A24DA2D55713EB"/>
  </w:style>
  <w:style w:type="paragraph" w:customStyle="1" w:styleId="0950CD0DB3034A5AB7C7457AAE165ED0">
    <w:name w:val="0950CD0DB3034A5AB7C7457AAE165ED0"/>
  </w:style>
  <w:style w:type="paragraph" w:customStyle="1" w:styleId="85068226FBFB4485BA919FB2709B1C91">
    <w:name w:val="85068226FBFB4485BA919FB2709B1C91"/>
  </w:style>
  <w:style w:type="paragraph" w:customStyle="1" w:styleId="EDD5DC85173F42138F85AB705B78936E">
    <w:name w:val="EDD5DC85173F42138F85AB705B78936E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</w:rPr>
  </w:style>
  <w:style w:type="paragraph" w:customStyle="1" w:styleId="7812CEDB5B1440C3AC3E89E3223BE1E9">
    <w:name w:val="7812CEDB5B1440C3AC3E89E3223BE1E9"/>
  </w:style>
  <w:style w:type="paragraph" w:customStyle="1" w:styleId="7805BD34297D4AB5B97C9DDCEC1883A6">
    <w:name w:val="7805BD34297D4AB5B97C9DDCEC1883A6"/>
  </w:style>
  <w:style w:type="paragraph" w:customStyle="1" w:styleId="145629F6D0C9443F999A90E6B80DDC47">
    <w:name w:val="145629F6D0C9443F999A90E6B80DDC47"/>
    <w:rsid w:val="006B376D"/>
  </w:style>
  <w:style w:type="paragraph" w:customStyle="1" w:styleId="43C898F3AB29479A80990811F254CF3E">
    <w:name w:val="43C898F3AB29479A80990811F254CF3E"/>
    <w:rsid w:val="006B376D"/>
  </w:style>
  <w:style w:type="paragraph" w:customStyle="1" w:styleId="B1B7350FFC8C4840AE59F79C7EA09883">
    <w:name w:val="B1B7350FFC8C4840AE59F79C7EA09883"/>
    <w:rsid w:val="006B376D"/>
  </w:style>
  <w:style w:type="paragraph" w:customStyle="1" w:styleId="F117DD006C5E4313B1501FCB8B500DC4">
    <w:name w:val="F117DD006C5E4313B1501FCB8B500DC4"/>
    <w:rsid w:val="006B376D"/>
  </w:style>
  <w:style w:type="paragraph" w:customStyle="1" w:styleId="551D8ECDFCFF4DBC9409A84C94D3AB48">
    <w:name w:val="551D8ECDFCFF4DBC9409A84C94D3AB48"/>
    <w:rsid w:val="006B376D"/>
  </w:style>
  <w:style w:type="paragraph" w:customStyle="1" w:styleId="12D23AB1EBD345B88EF0E73EC0E0DE10">
    <w:name w:val="12D23AB1EBD345B88EF0E73EC0E0DE10"/>
    <w:rsid w:val="00297AF3"/>
  </w:style>
  <w:style w:type="paragraph" w:customStyle="1" w:styleId="625A2AFE62E247A987AD1E3D91DA3F22">
    <w:name w:val="625A2AFE62E247A987AD1E3D91DA3F22"/>
    <w:rsid w:val="00297AF3"/>
  </w:style>
  <w:style w:type="paragraph" w:customStyle="1" w:styleId="37F8CD2CA73D4C20A79A7EA6446602AA">
    <w:name w:val="37F8CD2CA73D4C20A79A7EA6446602AA"/>
    <w:rsid w:val="00297AF3"/>
  </w:style>
  <w:style w:type="paragraph" w:customStyle="1" w:styleId="7C733D8365314EA2A233AF2BA3ACCA07">
    <w:name w:val="7C733D8365314EA2A233AF2BA3ACCA07"/>
    <w:rsid w:val="00297AF3"/>
  </w:style>
  <w:style w:type="paragraph" w:customStyle="1" w:styleId="03956FFDD7C44B65B66A12D0F00A5965">
    <w:name w:val="03956FFDD7C44B65B66A12D0F00A5965"/>
    <w:rsid w:val="00297AF3"/>
  </w:style>
  <w:style w:type="paragraph" w:customStyle="1" w:styleId="D7C009A862F54714BFE637220A3C2D9F">
    <w:name w:val="D7C009A862F54714BFE637220A3C2D9F"/>
    <w:rsid w:val="00297AF3"/>
  </w:style>
  <w:style w:type="paragraph" w:customStyle="1" w:styleId="2CE1028E9D4F4E53BB3EEB8AFC6157DB">
    <w:name w:val="2CE1028E9D4F4E53BB3EEB8AFC6157DB"/>
    <w:rsid w:val="00297AF3"/>
  </w:style>
  <w:style w:type="paragraph" w:customStyle="1" w:styleId="33C72F9CD21B4189A437E7531299A141">
    <w:name w:val="33C72F9CD21B4189A437E7531299A141"/>
    <w:rsid w:val="00297AF3"/>
  </w:style>
  <w:style w:type="paragraph" w:customStyle="1" w:styleId="60489442C0B041A39B31915C9944BE4B">
    <w:name w:val="60489442C0B041A39B31915C9944BE4B"/>
    <w:rsid w:val="00C97625"/>
  </w:style>
  <w:style w:type="paragraph" w:customStyle="1" w:styleId="FB7A9FD26B9D43F58A21DD3E81ABC79E">
    <w:name w:val="FB7A9FD26B9D43F58A21DD3E81ABC79E"/>
    <w:rsid w:val="00C97625"/>
  </w:style>
  <w:style w:type="paragraph" w:customStyle="1" w:styleId="D88A295C920B4E7080F92C809252C9D5">
    <w:name w:val="D88A295C920B4E7080F92C809252C9D5"/>
    <w:rsid w:val="00C97625"/>
  </w:style>
  <w:style w:type="paragraph" w:customStyle="1" w:styleId="F6DE496A5A074C758016FA9F2D913E9E">
    <w:name w:val="F6DE496A5A074C758016FA9F2D913E9E"/>
    <w:rsid w:val="00C97625"/>
  </w:style>
  <w:style w:type="paragraph" w:customStyle="1" w:styleId="0DE76C0689C84305A5863AE7EE3F6CBD">
    <w:name w:val="0DE76C0689C84305A5863AE7EE3F6CBD"/>
    <w:rsid w:val="00C97625"/>
  </w:style>
  <w:style w:type="paragraph" w:customStyle="1" w:styleId="0A53641D7B7E4E249492E71DC1354684">
    <w:name w:val="0A53641D7B7E4E249492E71DC1354684"/>
    <w:rsid w:val="00C97625"/>
  </w:style>
  <w:style w:type="paragraph" w:customStyle="1" w:styleId="0177B7079D9240E699DC49A1828FFE00">
    <w:name w:val="0177B7079D9240E699DC49A1828FFE00"/>
    <w:rsid w:val="00C97625"/>
  </w:style>
  <w:style w:type="paragraph" w:customStyle="1" w:styleId="A99E8D3C06F44BF1AC6F6ADAD9AB46DA">
    <w:name w:val="A99E8D3C06F44BF1AC6F6ADAD9AB46DA"/>
    <w:rsid w:val="00C97625"/>
  </w:style>
  <w:style w:type="paragraph" w:customStyle="1" w:styleId="8EA8E4D193884F56BC957CDCC098DFD6">
    <w:name w:val="8EA8E4D193884F56BC957CDCC098DFD6"/>
    <w:rsid w:val="00C97625"/>
  </w:style>
  <w:style w:type="paragraph" w:customStyle="1" w:styleId="D915D57113B04482A91180067E86272B">
    <w:name w:val="D915D57113B04482A91180067E86272B"/>
    <w:rsid w:val="00C97625"/>
  </w:style>
  <w:style w:type="paragraph" w:customStyle="1" w:styleId="562FDC77DF8F49039607AFA85A43F452">
    <w:name w:val="562FDC77DF8F49039607AFA85A43F452"/>
    <w:rsid w:val="00C97625"/>
  </w:style>
  <w:style w:type="paragraph" w:customStyle="1" w:styleId="73D244A320D54038A87526F88379B76C">
    <w:name w:val="73D244A320D54038A87526F88379B76C"/>
    <w:rsid w:val="00C97625"/>
  </w:style>
  <w:style w:type="paragraph" w:customStyle="1" w:styleId="F50F96CAEAA1416C86C085183441521B">
    <w:name w:val="F50F96CAEAA1416C86C085183441521B"/>
    <w:rsid w:val="00C97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B79958AF-6D2F-8E47-B31C-9D77199320A6}" vid="{735B7FF7-6B85-2E43-9A7F-201390A7BE52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tf33716851.dotx</Template>
  <TotalTime>152</TotalTime>
  <Application>LibreOffice/7.3.7.2$Linux_X86_64 LibreOffice_project/30$Build-2</Application>
  <AppVersion>15.0000</AppVersion>
  <Pages>1</Pages>
  <Words>342</Words>
  <Characters>2293</Characters>
  <CharactersWithSpaces>2806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2021-09-22T18:40:00Z</dcterms:created>
  <dc:creator/>
  <dc:description/>
  <dc:language>en-US</dc:language>
  <cp:lastModifiedBy/>
  <dcterms:modified xsi:type="dcterms:W3CDTF">2023-09-24T22:57:49Z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