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957" w:rsidRDefault="00357957">
      <w:pPr>
        <w:pStyle w:val="Sinespaciado"/>
        <w:rPr>
          <w:rFonts w:ascii="Times New Roman" w:eastAsiaTheme="majorEastAsia" w:hAnsi="Times New Roman" w:cstheme="minorHAnsi"/>
          <w:sz w:val="72"/>
          <w:szCs w:val="72"/>
          <w:lang w:val="es-ES_tradnl" w:eastAsia="es-ES_tradnl"/>
        </w:rPr>
      </w:pPr>
    </w:p>
    <w:sdt>
      <w:sdtPr>
        <w:rPr>
          <w:rFonts w:ascii="Times New Roman" w:eastAsiaTheme="majorEastAsia" w:hAnsi="Times New Roman" w:cstheme="minorHAnsi"/>
          <w:sz w:val="72"/>
          <w:szCs w:val="72"/>
          <w:lang w:val="es-ES_tradnl" w:eastAsia="es-ES_tradnl"/>
        </w:rPr>
        <w:id w:val="2612090"/>
        <w:docPartObj>
          <w:docPartGallery w:val="Cover Pages"/>
          <w:docPartUnique/>
        </w:docPartObj>
      </w:sdtPr>
      <w:sdtEndPr>
        <w:rPr>
          <w:rFonts w:eastAsia="Times New Roman"/>
          <w:sz w:val="24"/>
          <w:szCs w:val="24"/>
        </w:rPr>
      </w:sdtEndPr>
      <w:sdtContent>
        <w:p w:rsidR="008E1EC2" w:rsidRPr="006F6C7C" w:rsidRDefault="008E1EC2">
          <w:pPr>
            <w:pStyle w:val="Sinespaciado"/>
            <w:rPr>
              <w:rFonts w:eastAsiaTheme="majorEastAsia" w:cstheme="minorHAnsi"/>
              <w:sz w:val="72"/>
              <w:szCs w:val="72"/>
            </w:rPr>
          </w:pPr>
        </w:p>
        <w:p w:rsidR="008E1EC2" w:rsidRPr="006F6C7C" w:rsidRDefault="008E1EC2">
          <w:pPr>
            <w:pStyle w:val="Sinespaciado"/>
            <w:rPr>
              <w:rFonts w:eastAsiaTheme="majorEastAsia" w:cstheme="minorHAnsi"/>
              <w:sz w:val="72"/>
              <w:szCs w:val="72"/>
            </w:rPr>
          </w:pPr>
        </w:p>
        <w:p w:rsidR="008E1EC2" w:rsidRPr="006F6C7C" w:rsidRDefault="003469BD" w:rsidP="00477211">
          <w:pPr>
            <w:pStyle w:val="Sinespaciado"/>
            <w:rPr>
              <w:rFonts w:eastAsiaTheme="majorEastAsia" w:cstheme="minorHAnsi"/>
              <w:sz w:val="36"/>
              <w:szCs w:val="36"/>
            </w:rPr>
          </w:pPr>
          <w:r>
            <w:rPr>
              <w:rFonts w:eastAsiaTheme="majorEastAsia" w:cstheme="minorHAnsi"/>
              <w:noProof/>
              <w:color w:val="548DD4" w:themeColor="text2" w:themeTint="99"/>
              <w:lang w:val="es-AR" w:eastAsia="es-AR"/>
            </w:rPr>
            <w:pict>
              <v:rect id="Rectangle 2" o:spid="_x0000_s1026" style="position:absolute;margin-left:0;margin-top:0;width:641.35pt;height:68.7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D4GPQIAALIEAAAOAAAAZHJzL2Uyb0RvYy54bWysVG1v0zAQ/o7Ef7D8naXJWtZFTadpYwhp&#10;wMTgB1wdp7HwG2e3afn1nJ2udCDxYaKqLJ/Pfu65e+6yuNoZzbYSg3K24eXZhDNphWuVXTf829e7&#10;N3POQgTbgnZWNnwvA79avn61GHwtK9c73UpkBGJDPfiG9zH6uiiC6KWBcOa8tOTsHBqIZOK6aBEG&#10;Qje6qCaTt8XgsPXohAyBTm9HJ19m/K6TIn7uuiAj0w0nbjGvmNdVWovlAuo1gu+VONCAF7AwoCwF&#10;PULdQgS2QfUXlFECXXBdPBPOFK7rlJA5B8qmnPyRzWMPXuZcqDjBH8sU/h+s+LR9QKbahp+fc2bB&#10;kEZfqGpg11qyKtVn8KGma4/+AVOGwd878T0w6256uiWvEd3QS2iJVZnuF88eJCPQU7YaPrqW0GET&#10;XS7VrkOTAKkIbJcV2R8VkbvIBB3Oy+mM/pwJ8s0vqulllqyA+um1xxDfS2dY2jQciXtGh+19iIkN&#10;1E9XMnunVXuntM5G6jJ5o5FtgfoDhJA2zvJzvTFEdzwvJ+k3tgqdU0ON509UcrMmmBwtnEbQlg0N&#10;v5xVI+oz3/HZv6NfzF4a3KhIs6WVodKdpJC0emfb3PkRlB73VCdtD+IlvUbdV67dk3boxsGhQadN&#10;7/AnZwMNTcPDjw2g5Ex/sKT/ZTmdpinLxnR2UZGBp57VqQesIKiGR87G7U0cJ3PjUa17ilRmLay7&#10;pp7pVJYz9dPI6kCWBiPX/TDEafJO7Xzr96dm+Qs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eeA+Bj0CAACyBAAADgAAAAAA&#10;AAAAAAAAAAAuAgAAZHJzL2Uyb0RvYy54bWxQSwECLQAUAAYACAAAACEA3JcOjtwAAAAGAQAADwAA&#10;AAAAAAAAAAAAAACXBAAAZHJzL2Rvd25yZXYueG1sUEsFBgAAAAAEAAQA8wAAAKAFAAAAAA==&#10;" o:allowincell="f" fillcolor="#4bacc6 [3208]" strokecolor="#31849b [2408]">
                <w10:wrap anchorx="page" anchory="page"/>
              </v:rect>
            </w:pict>
          </w:r>
          <w:r>
            <w:rPr>
              <w:rFonts w:eastAsiaTheme="majorEastAsia" w:cstheme="minorHAnsi"/>
              <w:noProof/>
              <w:color w:val="548DD4" w:themeColor="text2" w:themeTint="99"/>
              <w:lang w:val="es-AR" w:eastAsia="es-AR"/>
            </w:rPr>
            <w:pict>
              <v:rect id="Rectangle 5" o:spid="_x0000_s1030" style="position:absolute;margin-left:0;margin-top:0;width:7.15pt;height:829.8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3jQQIAAK4EAAAOAAAAZHJzL2Uyb0RvYy54bWysVNtu2zAMfR+wfxD0vthO4zY14hRFug4D&#10;uq1Ytw9QZDkWptsoJU739aOkJEu3t2J+EESROjrkIb242WtFdgK8tKal1aSkRBhuO2k2Lf3+7f7d&#10;nBIfmOmYska09Fl4erN8+2YxukZM7WBVJ4AgiPHN6Fo6hOCaovB8EJr5iXXCoLO3oFlAEzZFB2xE&#10;dK2KaVleFqOFzoHlwns8vctOukz4fS94+NL3XgSiWorcQlohreu4FssFazbA3CD5gQZ7BQvNpMFH&#10;T1B3LDCyBfkPlJYcrLd9mHCrC9v3kouUA2ZTlX9l8zQwJ1IuWBzvTmXy/w+Wf949ApFdSy+mlBim&#10;UaOvWDVmNkqQOtZndL7BsCf3CDFD7x4s/+GJsasBo8QtgB0HwTpkVcX44sWFaHi8StbjJ9shOtsG&#10;m0q170FHQCwC2SdFnk+KiH0gHA+vy3lZU8LRU5X1xXx2mSQrWHO87cCHD8JqEjctBeSe0NnuwYfI&#10;hjXHkMTeKtndS6WSEbtMrBSQHcP+WG+qdFVtNVLNZ1UZv9wmeI7NlM+PNFKjRoj0kj9HV4aMmEE9&#10;rRPqC9/pWkZjnAsTctz561f1ax/XMuBcKalbOj9LIer03nSp6wOTKu+xRsochItaZc3XtntG3cDm&#10;ocEhx81g4RclIw5MS/3PLQNBifpoUPvrajaLE5aMWX01RQPOPetzDzMcoVoaKMnbVchTuXUgNwO+&#10;lLUw9hb7pZdJythLmdWBLA5FqvthgOPUndsp6s9vZvk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L/mLeN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4" o:spid="_x0000_s1029" style="position:absolute;margin-left:0;margin-top:0;width:7.15pt;height:829.8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H4QQIAAK4EAAAOAAAAZHJzL2Uyb0RvYy54bWysVNtu2zAMfR+wfxD0vthOkzY14hRFug4D&#10;uq1Ytw9gZDkWptskJU739aOkJHO3t2J+EESROjrkIb28OShJ9tx5YXRDq0lJCdfMtEJvG/r92/27&#10;BSU+gG5BGs0b+sw9vVm9fbMcbM2npjey5Y4giPb1YBvah2DrovCs5wr8xFiu0dkZpyCg6bZF62BA&#10;dCWLaVleFoNxrXWGce/x9C476Srhdx1n4UvXeR6IbChyC2l1ad3EtVgtod46sL1gRxrwChYKhMZH&#10;z1B3EIDsnPgHSgnmjDddmDCjCtN1gvGUA2ZTlX9l89SD5SkXLI635zL5/wfLPu8fHRFtQy8qSjQo&#10;1OgrVg30VnIyi/UZrK8x7Mk+upihtw+G/fBEm3WPUfzWOTP0HFpkVcX44sWFaHi8SjbDJ9MiOuyC&#10;SaU6dE5FQCwCOSRFns+K8EMgDA+vy0U5p4ShpyrnF4vZZZKsgPp02zofPnCjSNw01CH3hA77Bx8i&#10;G6hPIYm9kaK9F1ImI3YZX0tH9oD9sdlW6arcKaSaz6oyfrlN8BybKZ+faKRGjRDpJT9Gl5oMmMF8&#10;Ok+oL3znaxkNGOM65Ljx61fz1z6uRMC5kkI1dDFKIer0Xrep6wMImfdYI6mPwkWtsuYb0z6jbs7k&#10;ocEhx01v3C9KBhyYhvqfO3CcEvlRo/bX1WwWJywZs/nVFA039mzGHtAMoRoaKMnbdchTubNObHt8&#10;KWuhzS32SyeSlLGXMqsjWRyKVPfjAMepG9sp6s9vZvU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Js0wfh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3" o:spid="_x0000_s1028" style="position:absolute;margin-left:0;margin-top:0;width:641.35pt;height:68.7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3fPQIAALIEAAAOAAAAZHJzL2Uyb0RvYy54bWysVNtuEzEQfUfiHyy/k82mCU1W3VRVShFS&#10;gYrCB0y83qyFb4ydbMrXM/YmIQWJh4oosjwe+8yZOTN7db03mu0kBuVszcvRmDNphWuU3dT829e7&#10;N3POQgTbgHZW1vxJBn69fP3qqveVnLjO6UYiIxAbqt7XvIvRV0URRCcNhJHz0pKzdWggkombokHo&#10;Cd3oYjIevy16h41HJ2QIdHo7OPky47etFPFz2wYZma45cYt5xbyu01osr6DaIPhOiQMNeAELA8pS&#10;0BPULURgW1R/QRkl0AXXxpFwpnBtq4TMOVA25fiPbB478DLnQsUJ/lSm8P9gxafdAzLV1PyCymPB&#10;kEZfqGpgN1qyi1Sf3oeKrj36B0wZBn/vxPfArFt1dEveILq+k9AQqzLdL549SEagp2zdf3QNocM2&#10;ulyqfYsmAVIR2D4r8nRSRO4jE3Q4L6cz+nMmyDe/nEwXWbICquNrjyG+l86wtKk5EveMDrv7EBMb&#10;qI5XMnunVXOntM5G6jK50sh2QP0BQkgbZ/m53hqiO5yX4/QbWoXOqaGG8yOV3KwJJkcL5xG0ZX3N&#10;F7PJgPrMd3r27+iXs5cGNyrSbGllqHRnKSSt3tkmd34EpYc91Unbg3hJr0H3tWueSDt0w+DQoNOm&#10;c/iTs56GpubhxxZQcqY/WNJ/UU6nacqyMZ1dTsjAc8/63ANWEFTNI2fDdhWHydx6VJuOIpVZC+tu&#10;qGdaleVM/TSwOpClwch1PwxxmrxzO9/6/alZ/gI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QkzN3z0CAACyBAAADgAAAAAA&#10;AAAAAAAAAAAuAgAAZHJzL2Uyb0RvYy54bWxQSwECLQAUAAYACAAAACEA3JcOjtwAAAAGAQAADwAA&#10;AAAAAAAAAAAAAACXBAAAZHJzL2Rvd25yZXYueG1sUEsFBgAAAAAEAAQA8wAAAKAFAAAAAA==&#10;" o:allowincell="f" fillcolor="#4bacc6 [3208]" strokecolor="#31849b [2408]">
                <w10:wrap anchorx="page" anchory="margin"/>
              </v:rect>
            </w:pict>
          </w:r>
        </w:p>
        <w:p w:rsidR="00842C6F" w:rsidRPr="006F6C7C" w:rsidRDefault="00842C6F" w:rsidP="00842C6F">
          <w:pPr>
            <w:pStyle w:val="Sinespaciado"/>
            <w:jc w:val="center"/>
            <w:rPr>
              <w:rFonts w:eastAsiaTheme="majorEastAsia" w:cstheme="minorHAnsi"/>
              <w:sz w:val="36"/>
              <w:szCs w:val="36"/>
            </w:rPr>
          </w:pPr>
        </w:p>
        <w:sdt>
          <w:sdtPr>
            <w:rPr>
              <w:rFonts w:eastAsiaTheme="majorEastAsia" w:cstheme="minorHAnsi"/>
              <w:sz w:val="56"/>
              <w:szCs w:val="56"/>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842C6F" w:rsidRPr="006F6C7C" w:rsidRDefault="00842C6F" w:rsidP="00842C6F">
              <w:pPr>
                <w:pStyle w:val="Sinespaciado"/>
                <w:jc w:val="center"/>
                <w:rPr>
                  <w:rFonts w:eastAsiaTheme="majorEastAsia" w:cstheme="minorHAnsi"/>
                  <w:sz w:val="72"/>
                  <w:szCs w:val="72"/>
                </w:rPr>
              </w:pPr>
              <w:r w:rsidRPr="006F6C7C">
                <w:rPr>
                  <w:rFonts w:eastAsiaTheme="majorEastAsia" w:cstheme="minorHAnsi"/>
                  <w:sz w:val="56"/>
                  <w:szCs w:val="56"/>
                  <w:lang w:val="es-AR"/>
                </w:rPr>
                <w:t>Administración Gerencial 2011                             Ingeniería en Sistemas de Información</w:t>
              </w:r>
            </w:p>
          </w:sdtContent>
        </w:sdt>
        <w:p w:rsidR="00842C6F" w:rsidRPr="006F6C7C" w:rsidRDefault="00842C6F" w:rsidP="00842C6F">
          <w:pPr>
            <w:pStyle w:val="Sinespaciado"/>
            <w:jc w:val="center"/>
            <w:rPr>
              <w:rFonts w:eastAsiaTheme="majorEastAsia" w:cstheme="minorHAnsi"/>
              <w:sz w:val="36"/>
              <w:szCs w:val="36"/>
            </w:rPr>
          </w:pPr>
        </w:p>
        <w:p w:rsidR="00842C6F" w:rsidRPr="006F6C7C" w:rsidRDefault="00842C6F" w:rsidP="00842C6F">
          <w:pPr>
            <w:pStyle w:val="Sinespaciado"/>
            <w:jc w:val="center"/>
            <w:rPr>
              <w:rFonts w:eastAsiaTheme="majorEastAsia" w:cstheme="minorHAnsi"/>
              <w:sz w:val="36"/>
              <w:szCs w:val="36"/>
            </w:rPr>
          </w:pPr>
        </w:p>
        <w:p w:rsidR="008E1EC2" w:rsidRPr="006F6C7C" w:rsidRDefault="008E1EC2">
          <w:pPr>
            <w:pStyle w:val="Sinespaciado"/>
            <w:rPr>
              <w:rFonts w:cstheme="minorHAnsi"/>
            </w:rPr>
          </w:pPr>
        </w:p>
        <w:p w:rsidR="001E6695" w:rsidRPr="006F6C7C" w:rsidRDefault="001E6695" w:rsidP="001E6695">
          <w:pPr>
            <w:pStyle w:val="Sinespaciado"/>
            <w:jc w:val="center"/>
            <w:rPr>
              <w:rFonts w:cstheme="minorHAnsi"/>
            </w:rPr>
          </w:pPr>
          <w:r w:rsidRPr="006F6C7C">
            <w:rPr>
              <w:rFonts w:cstheme="minorHAnsi"/>
              <w:noProof/>
              <w:lang w:eastAsia="es-ES"/>
            </w:rPr>
            <w:drawing>
              <wp:inline distT="0" distB="0" distL="0" distR="0" wp14:anchorId="1F10693D" wp14:editId="53A1FC69">
                <wp:extent cx="1607820" cy="1071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ln>
                          <a:noFill/>
                        </a:ln>
                        <a:effectLst>
                          <a:softEdge rad="112500"/>
                        </a:effectLst>
                      </pic:spPr>
                    </pic:pic>
                  </a:graphicData>
                </a:graphic>
              </wp:inline>
            </w:drawing>
          </w:r>
        </w:p>
        <w:p w:rsidR="008E1EC2" w:rsidRPr="006F6C7C" w:rsidRDefault="001E6695" w:rsidP="001E6695">
          <w:pPr>
            <w:pStyle w:val="Sinespaciado"/>
            <w:jc w:val="center"/>
            <w:rPr>
              <w:rFonts w:cstheme="minorHAnsi"/>
            </w:rPr>
          </w:pPr>
          <w:r w:rsidRPr="006F6C7C">
            <w:rPr>
              <w:rFonts w:cstheme="minorHAnsi"/>
              <w:noProof/>
              <w:lang w:eastAsia="es-ES"/>
            </w:rPr>
            <w:drawing>
              <wp:inline distT="0" distB="0" distL="0" distR="0" wp14:anchorId="085D2B47" wp14:editId="7952022E">
                <wp:extent cx="2207260" cy="252095"/>
                <wp:effectExtent l="171450" t="171450" r="364490" b="3384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7260" cy="252095"/>
                        </a:xfrm>
                        <a:prstGeom prst="rect">
                          <a:avLst/>
                        </a:prstGeom>
                        <a:ln>
                          <a:noFill/>
                        </a:ln>
                        <a:effectLst>
                          <a:outerShdw blurRad="292100" dist="139700" dir="2700000" algn="tl" rotWithShape="0">
                            <a:srgbClr val="333333">
                              <a:alpha val="65000"/>
                            </a:srgbClr>
                          </a:outerShdw>
                        </a:effectLst>
                      </pic:spPr>
                    </pic:pic>
                  </a:graphicData>
                </a:graphic>
              </wp:inline>
            </w:drawing>
          </w:r>
        </w:p>
        <w:p w:rsidR="008E1EC2" w:rsidRPr="006F6C7C" w:rsidRDefault="008E1EC2">
          <w:pPr>
            <w:pStyle w:val="Sinespaciado"/>
            <w:rPr>
              <w:rFonts w:cstheme="minorHAnsi"/>
            </w:rPr>
          </w:pPr>
        </w:p>
        <w:p w:rsidR="00842C6F" w:rsidRPr="006F6C7C" w:rsidRDefault="00842C6F">
          <w:pPr>
            <w:pStyle w:val="Sinespaciado"/>
            <w:rPr>
              <w:rFonts w:cstheme="minorHAnsi"/>
            </w:rPr>
          </w:pPr>
        </w:p>
        <w:sdt>
          <w:sdtPr>
            <w:rPr>
              <w:rFonts w:eastAsiaTheme="majorEastAsia" w:cstheme="minorHAnsi"/>
              <w:sz w:val="44"/>
              <w:szCs w:val="44"/>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842C6F" w:rsidRPr="006F6C7C" w:rsidRDefault="00842C6F" w:rsidP="00842C6F">
              <w:pPr>
                <w:pStyle w:val="Sinespaciado"/>
                <w:rPr>
                  <w:rFonts w:eastAsiaTheme="majorEastAsia" w:cstheme="minorHAnsi"/>
                  <w:sz w:val="44"/>
                  <w:szCs w:val="44"/>
                </w:rPr>
              </w:pPr>
              <w:r w:rsidRPr="006F6C7C">
                <w:rPr>
                  <w:rFonts w:eastAsiaTheme="majorEastAsia" w:cstheme="minorHAnsi"/>
                  <w:sz w:val="44"/>
                  <w:szCs w:val="44"/>
                  <w:lang w:val="es-AR"/>
                </w:rPr>
                <w:t>Proyecto de Reingeniería: FILE S.R.L</w:t>
              </w:r>
            </w:p>
          </w:sdtContent>
        </w:sdt>
        <w:p w:rsidR="00842C6F" w:rsidRPr="006F6C7C" w:rsidRDefault="00834BF6">
          <w:pPr>
            <w:pStyle w:val="Sinespaciado"/>
            <w:rPr>
              <w:rFonts w:cstheme="minorHAnsi"/>
            </w:rPr>
          </w:pPr>
          <w:r w:rsidRPr="006F6C7C">
            <w:rPr>
              <w:rFonts w:cstheme="minorHAnsi"/>
            </w:rPr>
            <w:t>Grupo N° 5</w:t>
          </w:r>
        </w:p>
        <w:p w:rsidR="008E1EC2" w:rsidRPr="006F6C7C" w:rsidRDefault="008E1EC2">
          <w:pPr>
            <w:rPr>
              <w:rFonts w:asciiTheme="minorHAnsi" w:hAnsiTheme="minorHAnsi" w:cstheme="minorHAnsi"/>
              <w:lang w:val="es-ES"/>
            </w:rPr>
          </w:pPr>
        </w:p>
        <w:p w:rsidR="00842C6F" w:rsidRPr="006F6C7C" w:rsidRDefault="00842C6F">
          <w:pPr>
            <w:rPr>
              <w:rFonts w:asciiTheme="minorHAnsi" w:hAnsiTheme="minorHAnsi" w:cstheme="minorHAnsi"/>
              <w:lang w:val="es-ES"/>
            </w:rPr>
          </w:pP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ABRAHAM, Leandro (</w:t>
          </w:r>
          <w:r w:rsidR="008E1EC2" w:rsidRPr="006F6C7C">
            <w:rPr>
              <w:rFonts w:asciiTheme="minorHAnsi" w:hAnsiTheme="minorHAnsi" w:cstheme="minorHAnsi"/>
              <w:sz w:val="32"/>
              <w:szCs w:val="32"/>
              <w:lang w:val="es-AR"/>
            </w:rPr>
            <w:t>30572</w:t>
          </w:r>
          <w:r w:rsidRPr="006F6C7C">
            <w:rPr>
              <w:rFonts w:asciiTheme="minorHAnsi" w:hAnsiTheme="minorHAnsi" w:cstheme="minorHAnsi"/>
              <w:sz w:val="32"/>
              <w:szCs w:val="32"/>
              <w:lang w:val="es-AR"/>
            </w:rPr>
            <w:t>)</w:t>
          </w: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 xml:space="preserve">BOTTA, </w:t>
          </w:r>
          <w:r w:rsidR="00D231DB" w:rsidRPr="006F6C7C">
            <w:rPr>
              <w:rFonts w:asciiTheme="minorHAnsi" w:hAnsiTheme="minorHAnsi" w:cstheme="minorHAnsi"/>
              <w:sz w:val="32"/>
              <w:szCs w:val="32"/>
              <w:lang w:val="es-AR"/>
            </w:rPr>
            <w:t>Adrián</w:t>
          </w:r>
          <w:r w:rsidRPr="006F6C7C">
            <w:rPr>
              <w:rFonts w:asciiTheme="minorHAnsi" w:hAnsiTheme="minorHAnsi" w:cstheme="minorHAnsi"/>
              <w:sz w:val="32"/>
              <w:szCs w:val="32"/>
              <w:lang w:val="es-AR"/>
            </w:rPr>
            <w:t xml:space="preserve"> (</w:t>
          </w:r>
          <w:r w:rsidR="008E1EC2" w:rsidRPr="006F6C7C">
            <w:rPr>
              <w:rFonts w:asciiTheme="minorHAnsi" w:hAnsiTheme="minorHAnsi" w:cstheme="minorHAnsi"/>
              <w:sz w:val="32"/>
              <w:szCs w:val="32"/>
              <w:lang w:val="es-AR"/>
            </w:rPr>
            <w:t>30271</w:t>
          </w:r>
          <w:r w:rsidRPr="006F6C7C">
            <w:rPr>
              <w:rFonts w:asciiTheme="minorHAnsi" w:hAnsiTheme="minorHAnsi" w:cstheme="minorHAnsi"/>
              <w:sz w:val="32"/>
              <w:szCs w:val="32"/>
              <w:lang w:val="es-AR"/>
            </w:rPr>
            <w:t>)</w:t>
          </w:r>
        </w:p>
        <w:p w:rsidR="008E1EC2" w:rsidRPr="006F6C7C" w:rsidRDefault="00842C6F" w:rsidP="00842C6F">
          <w:pPr>
            <w:ind w:firstLine="708"/>
            <w:jc w:val="right"/>
            <w:rPr>
              <w:rFonts w:asciiTheme="minorHAnsi" w:hAnsiTheme="minorHAnsi" w:cstheme="minorHAnsi"/>
              <w:sz w:val="32"/>
              <w:szCs w:val="32"/>
              <w:lang w:val="en-US"/>
            </w:rPr>
          </w:pPr>
          <w:r w:rsidRPr="006F6C7C">
            <w:rPr>
              <w:rFonts w:asciiTheme="minorHAnsi" w:hAnsiTheme="minorHAnsi" w:cstheme="minorHAnsi"/>
              <w:sz w:val="32"/>
              <w:szCs w:val="32"/>
              <w:lang w:val="en-US"/>
            </w:rPr>
            <w:t>FRATTE, Daniel (</w:t>
          </w:r>
          <w:r w:rsidR="008E1EC2" w:rsidRPr="006F6C7C">
            <w:rPr>
              <w:rFonts w:asciiTheme="minorHAnsi" w:hAnsiTheme="minorHAnsi" w:cstheme="minorHAnsi"/>
              <w:sz w:val="32"/>
              <w:szCs w:val="32"/>
              <w:lang w:val="en-US"/>
            </w:rPr>
            <w:t>29080</w:t>
          </w:r>
          <w:r w:rsidRPr="006F6C7C">
            <w:rPr>
              <w:rFonts w:asciiTheme="minorHAnsi" w:hAnsiTheme="minorHAnsi" w:cstheme="minorHAnsi"/>
              <w:sz w:val="32"/>
              <w:szCs w:val="32"/>
              <w:lang w:val="en-US"/>
            </w:rPr>
            <w:t>)</w:t>
          </w:r>
        </w:p>
        <w:p w:rsidR="008E1EC2" w:rsidRPr="006F6C7C" w:rsidRDefault="008E1EC2" w:rsidP="008E1EC2">
          <w:pPr>
            <w:pStyle w:val="Sinespaciado"/>
            <w:rPr>
              <w:rFonts w:cstheme="minorHAnsi"/>
              <w:lang w:val="en-US"/>
            </w:rPr>
          </w:pPr>
        </w:p>
        <w:p w:rsidR="008E1EC2" w:rsidRPr="006F6C7C" w:rsidRDefault="008E1EC2" w:rsidP="008E1EC2">
          <w:pPr>
            <w:spacing w:after="200" w:line="276" w:lineRule="auto"/>
            <w:rPr>
              <w:rFonts w:asciiTheme="minorHAnsi" w:hAnsiTheme="minorHAnsi" w:cstheme="minorHAnsi"/>
            </w:rPr>
          </w:pPr>
          <w:r w:rsidRPr="006F6C7C">
            <w:rPr>
              <w:rFonts w:asciiTheme="minorHAnsi" w:hAnsiTheme="minorHAnsi" w:cstheme="minorHAnsi"/>
              <w:lang w:val="en-US"/>
            </w:rPr>
            <w:lastRenderedPageBreak/>
            <w:t xml:space="preserve"> </w:t>
          </w:r>
        </w:p>
      </w:sdtContent>
    </w:sdt>
    <w:sdt>
      <w:sdtPr>
        <w:rPr>
          <w:rFonts w:asciiTheme="minorHAnsi" w:eastAsia="Times New Roman" w:hAnsiTheme="minorHAnsi" w:cstheme="minorHAnsi"/>
          <w:b w:val="0"/>
          <w:bCs w:val="0"/>
          <w:color w:val="auto"/>
          <w:sz w:val="24"/>
          <w:szCs w:val="24"/>
          <w:lang w:val="es-ES_tradnl" w:eastAsia="es-ES_tradnl"/>
        </w:rPr>
        <w:id w:val="2612085"/>
        <w:docPartObj>
          <w:docPartGallery w:val="Table of Contents"/>
          <w:docPartUnique/>
        </w:docPartObj>
      </w:sdtPr>
      <w:sdtEndPr/>
      <w:sdtContent>
        <w:p w:rsidR="0039371D" w:rsidRPr="006F6C7C" w:rsidRDefault="008E1EC2">
          <w:pPr>
            <w:pStyle w:val="TtulodeTDC"/>
            <w:rPr>
              <w:rFonts w:asciiTheme="minorHAnsi" w:hAnsiTheme="minorHAnsi" w:cstheme="minorHAnsi"/>
            </w:rPr>
          </w:pPr>
          <w:r w:rsidRPr="006F6C7C">
            <w:rPr>
              <w:rFonts w:asciiTheme="minorHAnsi" w:hAnsiTheme="minorHAnsi" w:cstheme="minorHAnsi"/>
            </w:rPr>
            <w:t>Índice</w:t>
          </w:r>
        </w:p>
        <w:p w:rsidR="00534F05" w:rsidRPr="006F6C7C" w:rsidRDefault="00534F05" w:rsidP="00534F05">
          <w:pPr>
            <w:rPr>
              <w:rFonts w:asciiTheme="minorHAnsi" w:hAnsiTheme="minorHAnsi" w:cstheme="minorHAnsi"/>
              <w:lang w:val="es-ES" w:eastAsia="en-US"/>
            </w:rPr>
          </w:pPr>
        </w:p>
        <w:p w:rsidR="00DA0CEC" w:rsidRDefault="00D00C8D">
          <w:pPr>
            <w:pStyle w:val="TDC1"/>
            <w:tabs>
              <w:tab w:val="right" w:leader="dot" w:pos="8828"/>
            </w:tabs>
            <w:rPr>
              <w:rFonts w:asciiTheme="minorHAnsi" w:eastAsiaTheme="minorEastAsia" w:hAnsiTheme="minorHAnsi" w:cstheme="minorBidi"/>
              <w:noProof/>
              <w:sz w:val="22"/>
              <w:szCs w:val="22"/>
              <w:lang w:val="es-ES" w:eastAsia="es-ES"/>
            </w:rPr>
          </w:pPr>
          <w:r w:rsidRPr="006F6C7C">
            <w:rPr>
              <w:rFonts w:asciiTheme="minorHAnsi" w:hAnsiTheme="minorHAnsi" w:cstheme="minorHAnsi"/>
              <w:sz w:val="22"/>
              <w:szCs w:val="22"/>
              <w:lang w:val="es-ES"/>
            </w:rPr>
            <w:fldChar w:fldCharType="begin"/>
          </w:r>
          <w:r w:rsidR="0039371D" w:rsidRPr="006F6C7C">
            <w:rPr>
              <w:rFonts w:asciiTheme="minorHAnsi" w:hAnsiTheme="minorHAnsi" w:cstheme="minorHAnsi"/>
              <w:sz w:val="22"/>
              <w:szCs w:val="22"/>
              <w:lang w:val="es-ES"/>
            </w:rPr>
            <w:instrText xml:space="preserve"> TOC \o "1-3" \h \z \u </w:instrText>
          </w:r>
          <w:r w:rsidRPr="006F6C7C">
            <w:rPr>
              <w:rFonts w:asciiTheme="minorHAnsi" w:hAnsiTheme="minorHAnsi" w:cstheme="minorHAnsi"/>
              <w:sz w:val="22"/>
              <w:szCs w:val="22"/>
              <w:lang w:val="es-ES"/>
            </w:rPr>
            <w:fldChar w:fldCharType="separate"/>
          </w:r>
          <w:hyperlink w:anchor="_Toc296629024" w:history="1">
            <w:r w:rsidR="00DA0CEC" w:rsidRPr="00015F8C">
              <w:rPr>
                <w:rStyle w:val="Hipervnculo"/>
                <w:rFonts w:cstheme="minorHAnsi"/>
                <w:noProof/>
              </w:rPr>
              <w:t>PRESENTACION DE LA EMPRESA</w:t>
            </w:r>
            <w:r w:rsidR="00DA0CEC">
              <w:rPr>
                <w:noProof/>
                <w:webHidden/>
              </w:rPr>
              <w:tab/>
            </w:r>
            <w:r w:rsidR="00DA0CEC">
              <w:rPr>
                <w:noProof/>
                <w:webHidden/>
              </w:rPr>
              <w:fldChar w:fldCharType="begin"/>
            </w:r>
            <w:r w:rsidR="00DA0CEC">
              <w:rPr>
                <w:noProof/>
                <w:webHidden/>
              </w:rPr>
              <w:instrText xml:space="preserve"> PAGEREF _Toc296629024 \h </w:instrText>
            </w:r>
            <w:r w:rsidR="00DA0CEC">
              <w:rPr>
                <w:noProof/>
                <w:webHidden/>
              </w:rPr>
            </w:r>
            <w:r w:rsidR="00DA0CEC">
              <w:rPr>
                <w:noProof/>
                <w:webHidden/>
              </w:rPr>
              <w:fldChar w:fldCharType="separate"/>
            </w:r>
            <w:r w:rsidR="00DA0CEC">
              <w:rPr>
                <w:noProof/>
                <w:webHidden/>
              </w:rPr>
              <w:t>5</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25" w:history="1">
            <w:r w:rsidR="00DA0CEC" w:rsidRPr="00015F8C">
              <w:rPr>
                <w:rStyle w:val="Hipervnculo"/>
                <w:rFonts w:cstheme="minorHAnsi"/>
                <w:noProof/>
              </w:rPr>
              <w:t>Reseña Histórica</w:t>
            </w:r>
            <w:r w:rsidR="00DA0CEC">
              <w:rPr>
                <w:noProof/>
                <w:webHidden/>
              </w:rPr>
              <w:tab/>
            </w:r>
            <w:r w:rsidR="00DA0CEC">
              <w:rPr>
                <w:noProof/>
                <w:webHidden/>
              </w:rPr>
              <w:fldChar w:fldCharType="begin"/>
            </w:r>
            <w:r w:rsidR="00DA0CEC">
              <w:rPr>
                <w:noProof/>
                <w:webHidden/>
              </w:rPr>
              <w:instrText xml:space="preserve"> PAGEREF _Toc296629025 \h </w:instrText>
            </w:r>
            <w:r w:rsidR="00DA0CEC">
              <w:rPr>
                <w:noProof/>
                <w:webHidden/>
              </w:rPr>
            </w:r>
            <w:r w:rsidR="00DA0CEC">
              <w:rPr>
                <w:noProof/>
                <w:webHidden/>
              </w:rPr>
              <w:fldChar w:fldCharType="separate"/>
            </w:r>
            <w:r w:rsidR="00DA0CEC">
              <w:rPr>
                <w:noProof/>
                <w:webHidden/>
              </w:rPr>
              <w:t>5</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26" w:history="1">
            <w:r w:rsidR="00DA0CEC" w:rsidRPr="00015F8C">
              <w:rPr>
                <w:rStyle w:val="Hipervnculo"/>
                <w:rFonts w:cstheme="minorHAnsi"/>
                <w:noProof/>
              </w:rPr>
              <w:t>Rubro y Actividades que desarrolla</w:t>
            </w:r>
            <w:r w:rsidR="00DA0CEC">
              <w:rPr>
                <w:noProof/>
                <w:webHidden/>
              </w:rPr>
              <w:tab/>
            </w:r>
            <w:r w:rsidR="00DA0CEC">
              <w:rPr>
                <w:noProof/>
                <w:webHidden/>
              </w:rPr>
              <w:fldChar w:fldCharType="begin"/>
            </w:r>
            <w:r w:rsidR="00DA0CEC">
              <w:rPr>
                <w:noProof/>
                <w:webHidden/>
              </w:rPr>
              <w:instrText xml:space="preserve"> PAGEREF _Toc296629026 \h </w:instrText>
            </w:r>
            <w:r w:rsidR="00DA0CEC">
              <w:rPr>
                <w:noProof/>
                <w:webHidden/>
              </w:rPr>
            </w:r>
            <w:r w:rsidR="00DA0CEC">
              <w:rPr>
                <w:noProof/>
                <w:webHidden/>
              </w:rPr>
              <w:fldChar w:fldCharType="separate"/>
            </w:r>
            <w:r w:rsidR="00DA0CEC">
              <w:rPr>
                <w:noProof/>
                <w:webHidden/>
              </w:rPr>
              <w:t>5</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27" w:history="1">
            <w:r w:rsidR="00DA0CEC" w:rsidRPr="00015F8C">
              <w:rPr>
                <w:rStyle w:val="Hipervnculo"/>
                <w:rFonts w:cstheme="minorHAnsi"/>
                <w:noProof/>
              </w:rPr>
              <w:t>Ubicación geográfica</w:t>
            </w:r>
            <w:r w:rsidR="00DA0CEC">
              <w:rPr>
                <w:noProof/>
                <w:webHidden/>
              </w:rPr>
              <w:tab/>
            </w:r>
            <w:r w:rsidR="00DA0CEC">
              <w:rPr>
                <w:noProof/>
                <w:webHidden/>
              </w:rPr>
              <w:fldChar w:fldCharType="begin"/>
            </w:r>
            <w:r w:rsidR="00DA0CEC">
              <w:rPr>
                <w:noProof/>
                <w:webHidden/>
              </w:rPr>
              <w:instrText xml:space="preserve"> PAGEREF _Toc296629027 \h </w:instrText>
            </w:r>
            <w:r w:rsidR="00DA0CEC">
              <w:rPr>
                <w:noProof/>
                <w:webHidden/>
              </w:rPr>
            </w:r>
            <w:r w:rsidR="00DA0CEC">
              <w:rPr>
                <w:noProof/>
                <w:webHidden/>
              </w:rPr>
              <w:fldChar w:fldCharType="separate"/>
            </w:r>
            <w:r w:rsidR="00DA0CEC">
              <w:rPr>
                <w:noProof/>
                <w:webHidden/>
              </w:rPr>
              <w:t>7</w:t>
            </w:r>
            <w:r w:rsidR="00DA0CEC">
              <w:rPr>
                <w:noProof/>
                <w:webHidden/>
              </w:rPr>
              <w:fldChar w:fldCharType="end"/>
            </w:r>
          </w:hyperlink>
        </w:p>
        <w:p w:rsidR="00DA0CEC" w:rsidRDefault="003469BD">
          <w:pPr>
            <w:pStyle w:val="TDC3"/>
            <w:tabs>
              <w:tab w:val="left" w:pos="880"/>
              <w:tab w:val="right" w:leader="dot" w:pos="8828"/>
            </w:tabs>
            <w:rPr>
              <w:rFonts w:asciiTheme="minorHAnsi" w:eastAsiaTheme="minorEastAsia" w:hAnsiTheme="minorHAnsi" w:cstheme="minorBidi"/>
              <w:noProof/>
              <w:sz w:val="22"/>
              <w:szCs w:val="22"/>
              <w:lang w:val="es-ES" w:eastAsia="es-ES"/>
            </w:rPr>
          </w:pPr>
          <w:hyperlink w:anchor="_Toc296629028" w:history="1">
            <w:r w:rsidR="00DA0CEC" w:rsidRPr="00015F8C">
              <w:rPr>
                <w:rStyle w:val="Hipervnculo"/>
                <w:rFonts w:ascii="Wingdings" w:hAnsi="Wingdings" w:cstheme="minorHAnsi"/>
                <w:noProof/>
              </w:rPr>
              <w:t></w:t>
            </w:r>
            <w:r w:rsidR="00DA0CEC">
              <w:rPr>
                <w:rFonts w:asciiTheme="minorHAnsi" w:eastAsiaTheme="minorEastAsia" w:hAnsiTheme="minorHAnsi" w:cstheme="minorBidi"/>
                <w:noProof/>
                <w:sz w:val="22"/>
                <w:szCs w:val="22"/>
                <w:lang w:val="es-ES" w:eastAsia="es-ES"/>
              </w:rPr>
              <w:tab/>
            </w:r>
            <w:r w:rsidR="00DA0CEC" w:rsidRPr="00015F8C">
              <w:rPr>
                <w:rStyle w:val="Hipervnculo"/>
                <w:rFonts w:cstheme="minorHAnsi"/>
                <w:noProof/>
              </w:rPr>
              <w:t>Casa Central Mendoza ubicada en Los Alamos 1326 ,  B° Arizu , Godoy Cruz, Mendoza,  Argentina.</w:t>
            </w:r>
            <w:r w:rsidR="00DA0CEC">
              <w:rPr>
                <w:noProof/>
                <w:webHidden/>
              </w:rPr>
              <w:tab/>
            </w:r>
            <w:r w:rsidR="00DA0CEC">
              <w:rPr>
                <w:noProof/>
                <w:webHidden/>
              </w:rPr>
              <w:fldChar w:fldCharType="begin"/>
            </w:r>
            <w:r w:rsidR="00DA0CEC">
              <w:rPr>
                <w:noProof/>
                <w:webHidden/>
              </w:rPr>
              <w:instrText xml:space="preserve"> PAGEREF _Toc296629028 \h </w:instrText>
            </w:r>
            <w:r w:rsidR="00DA0CEC">
              <w:rPr>
                <w:noProof/>
                <w:webHidden/>
              </w:rPr>
            </w:r>
            <w:r w:rsidR="00DA0CEC">
              <w:rPr>
                <w:noProof/>
                <w:webHidden/>
              </w:rPr>
              <w:fldChar w:fldCharType="separate"/>
            </w:r>
            <w:r w:rsidR="00DA0CEC">
              <w:rPr>
                <w:noProof/>
                <w:webHidden/>
              </w:rPr>
              <w:t>7</w:t>
            </w:r>
            <w:r w:rsidR="00DA0CEC">
              <w:rPr>
                <w:noProof/>
                <w:webHidden/>
              </w:rPr>
              <w:fldChar w:fldCharType="end"/>
            </w:r>
          </w:hyperlink>
        </w:p>
        <w:p w:rsidR="00DA0CEC" w:rsidRDefault="003469BD">
          <w:pPr>
            <w:pStyle w:val="TDC3"/>
            <w:tabs>
              <w:tab w:val="left" w:pos="880"/>
              <w:tab w:val="right" w:leader="dot" w:pos="8828"/>
            </w:tabs>
            <w:rPr>
              <w:rFonts w:asciiTheme="minorHAnsi" w:eastAsiaTheme="minorEastAsia" w:hAnsiTheme="minorHAnsi" w:cstheme="minorBidi"/>
              <w:noProof/>
              <w:sz w:val="22"/>
              <w:szCs w:val="22"/>
              <w:lang w:val="es-ES" w:eastAsia="es-ES"/>
            </w:rPr>
          </w:pPr>
          <w:hyperlink w:anchor="_Toc296629029" w:history="1">
            <w:r w:rsidR="00DA0CEC" w:rsidRPr="00015F8C">
              <w:rPr>
                <w:rStyle w:val="Hipervnculo"/>
                <w:rFonts w:ascii="Wingdings" w:hAnsi="Wingdings" w:cstheme="minorHAnsi"/>
                <w:noProof/>
              </w:rPr>
              <w:t></w:t>
            </w:r>
            <w:r w:rsidR="00DA0CEC">
              <w:rPr>
                <w:rFonts w:asciiTheme="minorHAnsi" w:eastAsiaTheme="minorEastAsia" w:hAnsiTheme="minorHAnsi" w:cstheme="minorBidi"/>
                <w:noProof/>
                <w:sz w:val="22"/>
                <w:szCs w:val="22"/>
                <w:lang w:val="es-ES" w:eastAsia="es-ES"/>
              </w:rPr>
              <w:tab/>
            </w:r>
            <w:r w:rsidR="00DA0CEC" w:rsidRPr="00015F8C">
              <w:rPr>
                <w:rStyle w:val="Hipervnculo"/>
                <w:rFonts w:cstheme="minorHAnsi"/>
                <w:noProof/>
              </w:rPr>
              <w:t>Depósito Central Mendoza ubicado en Roque Saenz Peña y Panamericana, Blanco Encalada, Luján de Cuyo, Mendoza, Argentina.</w:t>
            </w:r>
            <w:r w:rsidR="00DA0CEC">
              <w:rPr>
                <w:noProof/>
                <w:webHidden/>
              </w:rPr>
              <w:tab/>
            </w:r>
            <w:r w:rsidR="00DA0CEC">
              <w:rPr>
                <w:noProof/>
                <w:webHidden/>
              </w:rPr>
              <w:fldChar w:fldCharType="begin"/>
            </w:r>
            <w:r w:rsidR="00DA0CEC">
              <w:rPr>
                <w:noProof/>
                <w:webHidden/>
              </w:rPr>
              <w:instrText xml:space="preserve"> PAGEREF _Toc296629029 \h </w:instrText>
            </w:r>
            <w:r w:rsidR="00DA0CEC">
              <w:rPr>
                <w:noProof/>
                <w:webHidden/>
              </w:rPr>
            </w:r>
            <w:r w:rsidR="00DA0CEC">
              <w:rPr>
                <w:noProof/>
                <w:webHidden/>
              </w:rPr>
              <w:fldChar w:fldCharType="separate"/>
            </w:r>
            <w:r w:rsidR="00DA0CEC">
              <w:rPr>
                <w:noProof/>
                <w:webHidden/>
              </w:rPr>
              <w:t>8</w:t>
            </w:r>
            <w:r w:rsidR="00DA0CEC">
              <w:rPr>
                <w:noProof/>
                <w:webHidden/>
              </w:rPr>
              <w:fldChar w:fldCharType="end"/>
            </w:r>
          </w:hyperlink>
        </w:p>
        <w:p w:rsidR="00DA0CEC" w:rsidRDefault="003469BD">
          <w:pPr>
            <w:pStyle w:val="TDC3"/>
            <w:tabs>
              <w:tab w:val="left" w:pos="880"/>
              <w:tab w:val="right" w:leader="dot" w:pos="8828"/>
            </w:tabs>
            <w:rPr>
              <w:rFonts w:asciiTheme="minorHAnsi" w:eastAsiaTheme="minorEastAsia" w:hAnsiTheme="minorHAnsi" w:cstheme="minorBidi"/>
              <w:noProof/>
              <w:sz w:val="22"/>
              <w:szCs w:val="22"/>
              <w:lang w:val="es-ES" w:eastAsia="es-ES"/>
            </w:rPr>
          </w:pPr>
          <w:hyperlink w:anchor="_Toc296629030" w:history="1">
            <w:r w:rsidR="00DA0CEC" w:rsidRPr="00015F8C">
              <w:rPr>
                <w:rStyle w:val="Hipervnculo"/>
                <w:rFonts w:ascii="Wingdings" w:hAnsi="Wingdings" w:cstheme="minorHAnsi"/>
                <w:noProof/>
              </w:rPr>
              <w:t></w:t>
            </w:r>
            <w:r w:rsidR="00DA0CEC">
              <w:rPr>
                <w:rFonts w:asciiTheme="minorHAnsi" w:eastAsiaTheme="minorEastAsia" w:hAnsiTheme="minorHAnsi" w:cstheme="minorBidi"/>
                <w:noProof/>
                <w:sz w:val="22"/>
                <w:szCs w:val="22"/>
                <w:lang w:val="es-ES" w:eastAsia="es-ES"/>
              </w:rPr>
              <w:tab/>
            </w:r>
            <w:r w:rsidR="00DA0CEC" w:rsidRPr="00015F8C">
              <w:rPr>
                <w:rStyle w:val="Hipervnculo"/>
                <w:rFonts w:cstheme="minorHAnsi"/>
                <w:noProof/>
              </w:rPr>
              <w:t>Oficina La Plata ubicada en Calle 49 N˚371 (entre 2 y 3) La Plata, Pcia. de Buenos Aires, Argentina</w:t>
            </w:r>
            <w:r w:rsidR="00DA0CEC">
              <w:rPr>
                <w:noProof/>
                <w:webHidden/>
              </w:rPr>
              <w:tab/>
            </w:r>
            <w:r w:rsidR="00DA0CEC">
              <w:rPr>
                <w:noProof/>
                <w:webHidden/>
              </w:rPr>
              <w:fldChar w:fldCharType="begin"/>
            </w:r>
            <w:r w:rsidR="00DA0CEC">
              <w:rPr>
                <w:noProof/>
                <w:webHidden/>
              </w:rPr>
              <w:instrText xml:space="preserve"> PAGEREF _Toc296629030 \h </w:instrText>
            </w:r>
            <w:r w:rsidR="00DA0CEC">
              <w:rPr>
                <w:noProof/>
                <w:webHidden/>
              </w:rPr>
            </w:r>
            <w:r w:rsidR="00DA0CEC">
              <w:rPr>
                <w:noProof/>
                <w:webHidden/>
              </w:rPr>
              <w:fldChar w:fldCharType="separate"/>
            </w:r>
            <w:r w:rsidR="00DA0CEC">
              <w:rPr>
                <w:noProof/>
                <w:webHidden/>
              </w:rPr>
              <w:t>8</w:t>
            </w:r>
            <w:r w:rsidR="00DA0CEC">
              <w:rPr>
                <w:noProof/>
                <w:webHidden/>
              </w:rPr>
              <w:fldChar w:fldCharType="end"/>
            </w:r>
          </w:hyperlink>
        </w:p>
        <w:p w:rsidR="00DA0CEC" w:rsidRDefault="003469BD" w:rsidP="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31" w:history="1">
            <w:r w:rsidR="00DA0CEC" w:rsidRPr="00015F8C">
              <w:rPr>
                <w:rStyle w:val="Hipervnculo"/>
                <w:rFonts w:cstheme="minorHAnsi"/>
                <w:noProof/>
              </w:rPr>
              <w:t>Estructura (Organización Geográfica)</w:t>
            </w:r>
            <w:r w:rsidR="00DA0CEC">
              <w:rPr>
                <w:noProof/>
                <w:webHidden/>
              </w:rPr>
              <w:tab/>
            </w:r>
            <w:r w:rsidR="00DA0CEC">
              <w:rPr>
                <w:noProof/>
                <w:webHidden/>
              </w:rPr>
              <w:fldChar w:fldCharType="begin"/>
            </w:r>
            <w:r w:rsidR="00DA0CEC">
              <w:rPr>
                <w:noProof/>
                <w:webHidden/>
              </w:rPr>
              <w:instrText xml:space="preserve"> PAGEREF _Toc296629031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3469BD">
          <w:pPr>
            <w:pStyle w:val="TDC1"/>
            <w:tabs>
              <w:tab w:val="right" w:leader="dot" w:pos="8828"/>
            </w:tabs>
            <w:rPr>
              <w:rFonts w:asciiTheme="minorHAnsi" w:eastAsiaTheme="minorEastAsia" w:hAnsiTheme="minorHAnsi" w:cstheme="minorBidi"/>
              <w:noProof/>
              <w:sz w:val="22"/>
              <w:szCs w:val="22"/>
              <w:lang w:val="es-ES" w:eastAsia="es-ES"/>
            </w:rPr>
          </w:pPr>
          <w:hyperlink w:anchor="_Toc296629033" w:history="1">
            <w:r w:rsidR="00DA0CEC" w:rsidRPr="00015F8C">
              <w:rPr>
                <w:rStyle w:val="Hipervnculo"/>
                <w:rFonts w:cstheme="minorHAnsi"/>
                <w:noProof/>
              </w:rPr>
              <w:t>MISIÓN Y VISIÓN DE LA EMPRESA</w:t>
            </w:r>
            <w:r w:rsidR="00DA0CEC">
              <w:rPr>
                <w:noProof/>
                <w:webHidden/>
              </w:rPr>
              <w:tab/>
            </w:r>
            <w:r w:rsidR="00DA0CEC">
              <w:rPr>
                <w:noProof/>
                <w:webHidden/>
              </w:rPr>
              <w:fldChar w:fldCharType="begin"/>
            </w:r>
            <w:r w:rsidR="00DA0CEC">
              <w:rPr>
                <w:noProof/>
                <w:webHidden/>
              </w:rPr>
              <w:instrText xml:space="preserve"> PAGEREF _Toc296629033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34" w:history="1">
            <w:r w:rsidR="00DA0CEC" w:rsidRPr="00015F8C">
              <w:rPr>
                <w:rStyle w:val="Hipervnculo"/>
                <w:rFonts w:cstheme="minorHAnsi"/>
                <w:noProof/>
              </w:rPr>
              <w:t>Misión</w:t>
            </w:r>
            <w:r w:rsidR="00DA0CEC">
              <w:rPr>
                <w:noProof/>
                <w:webHidden/>
              </w:rPr>
              <w:tab/>
            </w:r>
            <w:r w:rsidR="00DA0CEC">
              <w:rPr>
                <w:noProof/>
                <w:webHidden/>
              </w:rPr>
              <w:fldChar w:fldCharType="begin"/>
            </w:r>
            <w:r w:rsidR="00DA0CEC">
              <w:rPr>
                <w:noProof/>
                <w:webHidden/>
              </w:rPr>
              <w:instrText xml:space="preserve"> PAGEREF _Toc296629034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35" w:history="1">
            <w:r w:rsidR="00DA0CEC" w:rsidRPr="00015F8C">
              <w:rPr>
                <w:rStyle w:val="Hipervnculo"/>
                <w:rFonts w:cstheme="minorHAnsi"/>
                <w:noProof/>
              </w:rPr>
              <w:t>Visión</w:t>
            </w:r>
            <w:r w:rsidR="00DA0CEC">
              <w:rPr>
                <w:noProof/>
                <w:webHidden/>
              </w:rPr>
              <w:tab/>
            </w:r>
            <w:r w:rsidR="00DA0CEC">
              <w:rPr>
                <w:noProof/>
                <w:webHidden/>
              </w:rPr>
              <w:fldChar w:fldCharType="begin"/>
            </w:r>
            <w:r w:rsidR="00DA0CEC">
              <w:rPr>
                <w:noProof/>
                <w:webHidden/>
              </w:rPr>
              <w:instrText xml:space="preserve"> PAGEREF _Toc296629035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36" w:history="1">
            <w:r w:rsidR="00DA0CEC" w:rsidRPr="00015F8C">
              <w:rPr>
                <w:rStyle w:val="Hipervnculo"/>
                <w:rFonts w:cstheme="minorHAnsi"/>
                <w:noProof/>
              </w:rPr>
              <w:t>Política de la calidad</w:t>
            </w:r>
            <w:r w:rsidR="00DA0CEC">
              <w:rPr>
                <w:noProof/>
                <w:webHidden/>
              </w:rPr>
              <w:tab/>
            </w:r>
            <w:r w:rsidR="00DA0CEC">
              <w:rPr>
                <w:noProof/>
                <w:webHidden/>
              </w:rPr>
              <w:fldChar w:fldCharType="begin"/>
            </w:r>
            <w:r w:rsidR="00DA0CEC">
              <w:rPr>
                <w:noProof/>
                <w:webHidden/>
              </w:rPr>
              <w:instrText xml:space="preserve"> PAGEREF _Toc296629036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37" w:history="1">
            <w:r w:rsidR="00DA0CEC" w:rsidRPr="00015F8C">
              <w:rPr>
                <w:rStyle w:val="Hipervnculo"/>
                <w:rFonts w:cstheme="minorHAnsi"/>
                <w:noProof/>
              </w:rPr>
              <w:t>Declaración de Valores</w:t>
            </w:r>
            <w:r w:rsidR="00DA0CEC">
              <w:rPr>
                <w:noProof/>
                <w:webHidden/>
              </w:rPr>
              <w:tab/>
            </w:r>
            <w:r w:rsidR="00DA0CEC">
              <w:rPr>
                <w:noProof/>
                <w:webHidden/>
              </w:rPr>
              <w:fldChar w:fldCharType="begin"/>
            </w:r>
            <w:r w:rsidR="00DA0CEC">
              <w:rPr>
                <w:noProof/>
                <w:webHidden/>
              </w:rPr>
              <w:instrText xml:space="preserve"> PAGEREF _Toc296629037 \h </w:instrText>
            </w:r>
            <w:r w:rsidR="00DA0CEC">
              <w:rPr>
                <w:noProof/>
                <w:webHidden/>
              </w:rPr>
            </w:r>
            <w:r w:rsidR="00DA0CEC">
              <w:rPr>
                <w:noProof/>
                <w:webHidden/>
              </w:rPr>
              <w:fldChar w:fldCharType="separate"/>
            </w:r>
            <w:r w:rsidR="00DA0CEC">
              <w:rPr>
                <w:noProof/>
                <w:webHidden/>
              </w:rPr>
              <w:t>10</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38" w:history="1">
            <w:r w:rsidR="00DA0CEC" w:rsidRPr="00015F8C">
              <w:rPr>
                <w:rStyle w:val="Hipervnculo"/>
                <w:rFonts w:cstheme="minorHAnsi"/>
                <w:noProof/>
              </w:rPr>
              <w:t>Objetivos</w:t>
            </w:r>
            <w:r w:rsidR="00DA0CEC">
              <w:rPr>
                <w:noProof/>
                <w:webHidden/>
              </w:rPr>
              <w:tab/>
            </w:r>
            <w:r w:rsidR="00DA0CEC">
              <w:rPr>
                <w:noProof/>
                <w:webHidden/>
              </w:rPr>
              <w:fldChar w:fldCharType="begin"/>
            </w:r>
            <w:r w:rsidR="00DA0CEC">
              <w:rPr>
                <w:noProof/>
                <w:webHidden/>
              </w:rPr>
              <w:instrText xml:space="preserve"> PAGEREF _Toc296629038 \h </w:instrText>
            </w:r>
            <w:r w:rsidR="00DA0CEC">
              <w:rPr>
                <w:noProof/>
                <w:webHidden/>
              </w:rPr>
            </w:r>
            <w:r w:rsidR="00DA0CEC">
              <w:rPr>
                <w:noProof/>
                <w:webHidden/>
              </w:rPr>
              <w:fldChar w:fldCharType="separate"/>
            </w:r>
            <w:r w:rsidR="00DA0CEC">
              <w:rPr>
                <w:noProof/>
                <w:webHidden/>
              </w:rPr>
              <w:t>10</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39" w:history="1">
            <w:r w:rsidR="00DA0CEC" w:rsidRPr="00015F8C">
              <w:rPr>
                <w:rStyle w:val="Hipervnculo"/>
                <w:rFonts w:cstheme="minorHAnsi"/>
                <w:noProof/>
              </w:rPr>
              <w:t>Estructura organizacional</w:t>
            </w:r>
            <w:r w:rsidR="00DA0CEC">
              <w:rPr>
                <w:noProof/>
                <w:webHidden/>
              </w:rPr>
              <w:tab/>
            </w:r>
            <w:r w:rsidR="00DA0CEC">
              <w:rPr>
                <w:noProof/>
                <w:webHidden/>
              </w:rPr>
              <w:fldChar w:fldCharType="begin"/>
            </w:r>
            <w:r w:rsidR="00DA0CEC">
              <w:rPr>
                <w:noProof/>
                <w:webHidden/>
              </w:rPr>
              <w:instrText xml:space="preserve"> PAGEREF _Toc296629039 \h </w:instrText>
            </w:r>
            <w:r w:rsidR="00DA0CEC">
              <w:rPr>
                <w:noProof/>
                <w:webHidden/>
              </w:rPr>
            </w:r>
            <w:r w:rsidR="00DA0CEC">
              <w:rPr>
                <w:noProof/>
                <w:webHidden/>
              </w:rPr>
              <w:fldChar w:fldCharType="separate"/>
            </w:r>
            <w:r w:rsidR="00DA0CEC">
              <w:rPr>
                <w:noProof/>
                <w:webHidden/>
              </w:rPr>
              <w:t>11</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40" w:history="1">
            <w:r w:rsidR="00DA0CEC" w:rsidRPr="00015F8C">
              <w:rPr>
                <w:rStyle w:val="Hipervnculo"/>
                <w:rFonts w:cstheme="minorHAnsi"/>
                <w:noProof/>
              </w:rPr>
              <w:t>Función de cada área</w:t>
            </w:r>
            <w:r w:rsidR="00DA0CEC">
              <w:rPr>
                <w:noProof/>
                <w:webHidden/>
              </w:rPr>
              <w:tab/>
            </w:r>
            <w:r w:rsidR="00DA0CEC">
              <w:rPr>
                <w:noProof/>
                <w:webHidden/>
              </w:rPr>
              <w:fldChar w:fldCharType="begin"/>
            </w:r>
            <w:r w:rsidR="00DA0CEC">
              <w:rPr>
                <w:noProof/>
                <w:webHidden/>
              </w:rPr>
              <w:instrText xml:space="preserve"> PAGEREF _Toc296629040 \h </w:instrText>
            </w:r>
            <w:r w:rsidR="00DA0CEC">
              <w:rPr>
                <w:noProof/>
                <w:webHidden/>
              </w:rPr>
            </w:r>
            <w:r w:rsidR="00DA0CEC">
              <w:rPr>
                <w:noProof/>
                <w:webHidden/>
              </w:rPr>
              <w:fldChar w:fldCharType="separate"/>
            </w:r>
            <w:r w:rsidR="00DA0CEC">
              <w:rPr>
                <w:noProof/>
                <w:webHidden/>
              </w:rPr>
              <w:t>11</w:t>
            </w:r>
            <w:r w:rsidR="00DA0CEC">
              <w:rPr>
                <w:noProof/>
                <w:webHidden/>
              </w:rPr>
              <w:fldChar w:fldCharType="end"/>
            </w:r>
          </w:hyperlink>
        </w:p>
        <w:p w:rsidR="00DA0CEC" w:rsidRDefault="003469BD">
          <w:pPr>
            <w:pStyle w:val="TDC1"/>
            <w:tabs>
              <w:tab w:val="right" w:leader="dot" w:pos="8828"/>
            </w:tabs>
            <w:rPr>
              <w:rFonts w:asciiTheme="minorHAnsi" w:eastAsiaTheme="minorEastAsia" w:hAnsiTheme="minorHAnsi" w:cstheme="minorBidi"/>
              <w:noProof/>
              <w:sz w:val="22"/>
              <w:szCs w:val="22"/>
              <w:lang w:val="es-ES" w:eastAsia="es-ES"/>
            </w:rPr>
          </w:pPr>
          <w:hyperlink w:anchor="_Toc296629041" w:history="1">
            <w:r w:rsidR="00DA0CEC" w:rsidRPr="00015F8C">
              <w:rPr>
                <w:rStyle w:val="Hipervnculo"/>
                <w:rFonts w:cstheme="minorHAnsi"/>
                <w:noProof/>
              </w:rPr>
              <w:t>IDENTIFICACION DE PROCESOS</w:t>
            </w:r>
            <w:r w:rsidR="00DA0CEC">
              <w:rPr>
                <w:noProof/>
                <w:webHidden/>
              </w:rPr>
              <w:tab/>
            </w:r>
            <w:r w:rsidR="00DA0CEC">
              <w:rPr>
                <w:noProof/>
                <w:webHidden/>
              </w:rPr>
              <w:fldChar w:fldCharType="begin"/>
            </w:r>
            <w:r w:rsidR="00DA0CEC">
              <w:rPr>
                <w:noProof/>
                <w:webHidden/>
              </w:rPr>
              <w:instrText xml:space="preserve"> PAGEREF _Toc296629041 \h </w:instrText>
            </w:r>
            <w:r w:rsidR="00DA0CEC">
              <w:rPr>
                <w:noProof/>
                <w:webHidden/>
              </w:rPr>
            </w:r>
            <w:r w:rsidR="00DA0CEC">
              <w:rPr>
                <w:noProof/>
                <w:webHidden/>
              </w:rPr>
              <w:fldChar w:fldCharType="separate"/>
            </w:r>
            <w:r w:rsidR="00DA0CEC">
              <w:rPr>
                <w:noProof/>
                <w:webHidden/>
              </w:rPr>
              <w:t>12</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42" w:history="1">
            <w:r w:rsidR="00DA0CEC" w:rsidRPr="00015F8C">
              <w:rPr>
                <w:rStyle w:val="Hipervnculo"/>
                <w:rFonts w:cstheme="minorHAnsi"/>
                <w:noProof/>
              </w:rPr>
              <w:t>Descripción de Procesos</w:t>
            </w:r>
            <w:r w:rsidR="00DA0CEC">
              <w:rPr>
                <w:noProof/>
                <w:webHidden/>
              </w:rPr>
              <w:tab/>
            </w:r>
            <w:r w:rsidR="00DA0CEC">
              <w:rPr>
                <w:noProof/>
                <w:webHidden/>
              </w:rPr>
              <w:fldChar w:fldCharType="begin"/>
            </w:r>
            <w:r w:rsidR="00DA0CEC">
              <w:rPr>
                <w:noProof/>
                <w:webHidden/>
              </w:rPr>
              <w:instrText xml:space="preserve"> PAGEREF _Toc296629042 \h </w:instrText>
            </w:r>
            <w:r w:rsidR="00DA0CEC">
              <w:rPr>
                <w:noProof/>
                <w:webHidden/>
              </w:rPr>
            </w:r>
            <w:r w:rsidR="00DA0CEC">
              <w:rPr>
                <w:noProof/>
                <w:webHidden/>
              </w:rPr>
              <w:fldChar w:fldCharType="separate"/>
            </w:r>
            <w:r w:rsidR="00DA0CEC">
              <w:rPr>
                <w:noProof/>
                <w:webHidden/>
              </w:rPr>
              <w:t>12</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43" w:history="1">
            <w:r w:rsidR="00DA0CEC" w:rsidRPr="00015F8C">
              <w:rPr>
                <w:rStyle w:val="Hipervnculo"/>
                <w:rFonts w:cstheme="minorHAnsi"/>
                <w:noProof/>
              </w:rPr>
              <w:t>Guarda de documentos</w:t>
            </w:r>
            <w:r w:rsidR="00DA0CEC">
              <w:rPr>
                <w:noProof/>
                <w:webHidden/>
              </w:rPr>
              <w:tab/>
            </w:r>
            <w:r w:rsidR="00DA0CEC">
              <w:rPr>
                <w:noProof/>
                <w:webHidden/>
              </w:rPr>
              <w:fldChar w:fldCharType="begin"/>
            </w:r>
            <w:r w:rsidR="00DA0CEC">
              <w:rPr>
                <w:noProof/>
                <w:webHidden/>
              </w:rPr>
              <w:instrText xml:space="preserve"> PAGEREF _Toc296629043 \h </w:instrText>
            </w:r>
            <w:r w:rsidR="00DA0CEC">
              <w:rPr>
                <w:noProof/>
                <w:webHidden/>
              </w:rPr>
            </w:r>
            <w:r w:rsidR="00DA0CEC">
              <w:rPr>
                <w:noProof/>
                <w:webHidden/>
              </w:rPr>
              <w:fldChar w:fldCharType="separate"/>
            </w:r>
            <w:r w:rsidR="00DA0CEC">
              <w:rPr>
                <w:noProof/>
                <w:webHidden/>
              </w:rPr>
              <w:t>12</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44" w:history="1">
            <w:r w:rsidR="00DA0CEC" w:rsidRPr="00015F8C">
              <w:rPr>
                <w:rStyle w:val="Hipervnculo"/>
                <w:rFonts w:cstheme="minorHAnsi"/>
                <w:noProof/>
              </w:rPr>
              <w:t>Consulta de Documentos</w:t>
            </w:r>
            <w:r w:rsidR="00DA0CEC">
              <w:rPr>
                <w:noProof/>
                <w:webHidden/>
              </w:rPr>
              <w:tab/>
            </w:r>
            <w:r w:rsidR="00DA0CEC">
              <w:rPr>
                <w:noProof/>
                <w:webHidden/>
              </w:rPr>
              <w:fldChar w:fldCharType="begin"/>
            </w:r>
            <w:r w:rsidR="00DA0CEC">
              <w:rPr>
                <w:noProof/>
                <w:webHidden/>
              </w:rPr>
              <w:instrText xml:space="preserve"> PAGEREF _Toc296629044 \h </w:instrText>
            </w:r>
            <w:r w:rsidR="00DA0CEC">
              <w:rPr>
                <w:noProof/>
                <w:webHidden/>
              </w:rPr>
            </w:r>
            <w:r w:rsidR="00DA0CEC">
              <w:rPr>
                <w:noProof/>
                <w:webHidden/>
              </w:rPr>
              <w:fldChar w:fldCharType="separate"/>
            </w:r>
            <w:r w:rsidR="00DA0CEC">
              <w:rPr>
                <w:noProof/>
                <w:webHidden/>
              </w:rPr>
              <w:t>13</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45" w:history="1">
            <w:r w:rsidR="00DA0CEC" w:rsidRPr="00015F8C">
              <w:rPr>
                <w:rStyle w:val="Hipervnculo"/>
                <w:rFonts w:cstheme="minorHAnsi"/>
                <w:noProof/>
              </w:rPr>
              <w:t>Destrucción de la Documentación</w:t>
            </w:r>
            <w:r w:rsidR="00DA0CEC">
              <w:rPr>
                <w:noProof/>
                <w:webHidden/>
              </w:rPr>
              <w:tab/>
            </w:r>
            <w:r w:rsidR="00DA0CEC">
              <w:rPr>
                <w:noProof/>
                <w:webHidden/>
              </w:rPr>
              <w:fldChar w:fldCharType="begin"/>
            </w:r>
            <w:r w:rsidR="00DA0CEC">
              <w:rPr>
                <w:noProof/>
                <w:webHidden/>
              </w:rPr>
              <w:instrText xml:space="preserve"> PAGEREF _Toc296629045 \h </w:instrText>
            </w:r>
            <w:r w:rsidR="00DA0CEC">
              <w:rPr>
                <w:noProof/>
                <w:webHidden/>
              </w:rPr>
            </w:r>
            <w:r w:rsidR="00DA0CEC">
              <w:rPr>
                <w:noProof/>
                <w:webHidden/>
              </w:rPr>
              <w:fldChar w:fldCharType="separate"/>
            </w:r>
            <w:r w:rsidR="00DA0CEC">
              <w:rPr>
                <w:noProof/>
                <w:webHidden/>
              </w:rPr>
              <w:t>13</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46" w:history="1">
            <w:r w:rsidR="00DA0CEC" w:rsidRPr="00015F8C">
              <w:rPr>
                <w:rStyle w:val="Hipervnculo"/>
                <w:rFonts w:cstheme="minorHAnsi"/>
                <w:noProof/>
              </w:rPr>
              <w:t>Digitalización de archivos</w:t>
            </w:r>
            <w:r w:rsidR="00DA0CEC">
              <w:rPr>
                <w:noProof/>
                <w:webHidden/>
              </w:rPr>
              <w:tab/>
            </w:r>
            <w:r w:rsidR="00DA0CEC">
              <w:rPr>
                <w:noProof/>
                <w:webHidden/>
              </w:rPr>
              <w:fldChar w:fldCharType="begin"/>
            </w:r>
            <w:r w:rsidR="00DA0CEC">
              <w:rPr>
                <w:noProof/>
                <w:webHidden/>
              </w:rPr>
              <w:instrText xml:space="preserve"> PAGEREF _Toc296629046 \h </w:instrText>
            </w:r>
            <w:r w:rsidR="00DA0CEC">
              <w:rPr>
                <w:noProof/>
                <w:webHidden/>
              </w:rPr>
            </w:r>
            <w:r w:rsidR="00DA0CEC">
              <w:rPr>
                <w:noProof/>
                <w:webHidden/>
              </w:rPr>
              <w:fldChar w:fldCharType="separate"/>
            </w:r>
            <w:r w:rsidR="00DA0CEC">
              <w:rPr>
                <w:noProof/>
                <w:webHidden/>
              </w:rPr>
              <w:t>14</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47" w:history="1">
            <w:r w:rsidR="00DA0CEC" w:rsidRPr="00015F8C">
              <w:rPr>
                <w:rStyle w:val="Hipervnculo"/>
                <w:rFonts w:cstheme="minorHAnsi"/>
                <w:noProof/>
              </w:rPr>
              <w:t>Administración de archivos activos (Isla Digital)</w:t>
            </w:r>
            <w:r w:rsidR="00DA0CEC">
              <w:rPr>
                <w:noProof/>
                <w:webHidden/>
              </w:rPr>
              <w:tab/>
            </w:r>
            <w:r w:rsidR="00DA0CEC">
              <w:rPr>
                <w:noProof/>
                <w:webHidden/>
              </w:rPr>
              <w:fldChar w:fldCharType="begin"/>
            </w:r>
            <w:r w:rsidR="00DA0CEC">
              <w:rPr>
                <w:noProof/>
                <w:webHidden/>
              </w:rPr>
              <w:instrText xml:space="preserve"> PAGEREF _Toc296629047 \h </w:instrText>
            </w:r>
            <w:r w:rsidR="00DA0CEC">
              <w:rPr>
                <w:noProof/>
                <w:webHidden/>
              </w:rPr>
            </w:r>
            <w:r w:rsidR="00DA0CEC">
              <w:rPr>
                <w:noProof/>
                <w:webHidden/>
              </w:rPr>
              <w:fldChar w:fldCharType="separate"/>
            </w:r>
            <w:r w:rsidR="00DA0CEC">
              <w:rPr>
                <w:noProof/>
                <w:webHidden/>
              </w:rPr>
              <w:t>14</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48" w:history="1">
            <w:r w:rsidR="00DA0CEC" w:rsidRPr="00015F8C">
              <w:rPr>
                <w:rStyle w:val="Hipervnculo"/>
                <w:rFonts w:cstheme="minorHAnsi"/>
                <w:noProof/>
              </w:rPr>
              <w:t>Contratación</w:t>
            </w:r>
            <w:r w:rsidR="00DA0CEC">
              <w:rPr>
                <w:noProof/>
                <w:webHidden/>
              </w:rPr>
              <w:tab/>
            </w:r>
            <w:r w:rsidR="00DA0CEC">
              <w:rPr>
                <w:noProof/>
                <w:webHidden/>
              </w:rPr>
              <w:fldChar w:fldCharType="begin"/>
            </w:r>
            <w:r w:rsidR="00DA0CEC">
              <w:rPr>
                <w:noProof/>
                <w:webHidden/>
              </w:rPr>
              <w:instrText xml:space="preserve"> PAGEREF _Toc296629048 \h </w:instrText>
            </w:r>
            <w:r w:rsidR="00DA0CEC">
              <w:rPr>
                <w:noProof/>
                <w:webHidden/>
              </w:rPr>
            </w:r>
            <w:r w:rsidR="00DA0CEC">
              <w:rPr>
                <w:noProof/>
                <w:webHidden/>
              </w:rPr>
              <w:fldChar w:fldCharType="separate"/>
            </w:r>
            <w:r w:rsidR="00DA0CEC">
              <w:rPr>
                <w:noProof/>
                <w:webHidden/>
              </w:rPr>
              <w:t>15</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49" w:history="1">
            <w:r w:rsidR="00DA0CEC" w:rsidRPr="00015F8C">
              <w:rPr>
                <w:rStyle w:val="Hipervnculo"/>
                <w:rFonts w:cstheme="minorHAnsi"/>
                <w:noProof/>
              </w:rPr>
              <w:t>Facturación</w:t>
            </w:r>
            <w:r w:rsidR="00DA0CEC">
              <w:rPr>
                <w:noProof/>
                <w:webHidden/>
              </w:rPr>
              <w:tab/>
            </w:r>
            <w:r w:rsidR="00DA0CEC">
              <w:rPr>
                <w:noProof/>
                <w:webHidden/>
              </w:rPr>
              <w:fldChar w:fldCharType="begin"/>
            </w:r>
            <w:r w:rsidR="00DA0CEC">
              <w:rPr>
                <w:noProof/>
                <w:webHidden/>
              </w:rPr>
              <w:instrText xml:space="preserve"> PAGEREF _Toc296629049 \h </w:instrText>
            </w:r>
            <w:r w:rsidR="00DA0CEC">
              <w:rPr>
                <w:noProof/>
                <w:webHidden/>
              </w:rPr>
            </w:r>
            <w:r w:rsidR="00DA0CEC">
              <w:rPr>
                <w:noProof/>
                <w:webHidden/>
              </w:rPr>
              <w:fldChar w:fldCharType="separate"/>
            </w:r>
            <w:r w:rsidR="00DA0CEC">
              <w:rPr>
                <w:noProof/>
                <w:webHidden/>
              </w:rPr>
              <w:t>15</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50" w:history="1">
            <w:r w:rsidR="00DA0CEC" w:rsidRPr="00015F8C">
              <w:rPr>
                <w:rStyle w:val="Hipervnculo"/>
                <w:rFonts w:cstheme="minorHAnsi"/>
                <w:noProof/>
              </w:rPr>
              <w:t>Quejas y Reclamos</w:t>
            </w:r>
            <w:r w:rsidR="00DA0CEC">
              <w:rPr>
                <w:noProof/>
                <w:webHidden/>
              </w:rPr>
              <w:tab/>
            </w:r>
            <w:r w:rsidR="00DA0CEC">
              <w:rPr>
                <w:noProof/>
                <w:webHidden/>
              </w:rPr>
              <w:fldChar w:fldCharType="begin"/>
            </w:r>
            <w:r w:rsidR="00DA0CEC">
              <w:rPr>
                <w:noProof/>
                <w:webHidden/>
              </w:rPr>
              <w:instrText xml:space="preserve"> PAGEREF _Toc296629050 \h </w:instrText>
            </w:r>
            <w:r w:rsidR="00DA0CEC">
              <w:rPr>
                <w:noProof/>
                <w:webHidden/>
              </w:rPr>
            </w:r>
            <w:r w:rsidR="00DA0CEC">
              <w:rPr>
                <w:noProof/>
                <w:webHidden/>
              </w:rPr>
              <w:fldChar w:fldCharType="separate"/>
            </w:r>
            <w:r w:rsidR="00DA0CEC">
              <w:rPr>
                <w:noProof/>
                <w:webHidden/>
              </w:rPr>
              <w:t>15</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51" w:history="1">
            <w:r w:rsidR="00DA0CEC" w:rsidRPr="00015F8C">
              <w:rPr>
                <w:rStyle w:val="Hipervnculo"/>
                <w:rFonts w:cstheme="minorHAnsi"/>
                <w:noProof/>
              </w:rPr>
              <w:t>Alcance de Procesos</w:t>
            </w:r>
            <w:r w:rsidR="00DA0CEC">
              <w:rPr>
                <w:noProof/>
                <w:webHidden/>
              </w:rPr>
              <w:tab/>
            </w:r>
            <w:r w:rsidR="00DA0CEC">
              <w:rPr>
                <w:noProof/>
                <w:webHidden/>
              </w:rPr>
              <w:fldChar w:fldCharType="begin"/>
            </w:r>
            <w:r w:rsidR="00DA0CEC">
              <w:rPr>
                <w:noProof/>
                <w:webHidden/>
              </w:rPr>
              <w:instrText xml:space="preserve"> PAGEREF _Toc296629051 \h </w:instrText>
            </w:r>
            <w:r w:rsidR="00DA0CEC">
              <w:rPr>
                <w:noProof/>
                <w:webHidden/>
              </w:rPr>
            </w:r>
            <w:r w:rsidR="00DA0CEC">
              <w:rPr>
                <w:noProof/>
                <w:webHidden/>
              </w:rPr>
              <w:fldChar w:fldCharType="separate"/>
            </w:r>
            <w:r w:rsidR="00DA0CEC">
              <w:rPr>
                <w:noProof/>
                <w:webHidden/>
              </w:rPr>
              <w:t>16</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52" w:history="1">
            <w:r w:rsidR="00DA0CEC" w:rsidRPr="00015F8C">
              <w:rPr>
                <w:rStyle w:val="Hipervnculo"/>
                <w:rFonts w:cstheme="minorHAnsi"/>
                <w:noProof/>
                <w:lang w:val="es-ES" w:eastAsia="es-ES"/>
              </w:rPr>
              <w:t>Cuadro de Procesos</w:t>
            </w:r>
            <w:r w:rsidR="00DA0CEC">
              <w:rPr>
                <w:noProof/>
                <w:webHidden/>
              </w:rPr>
              <w:tab/>
            </w:r>
            <w:r w:rsidR="00DA0CEC">
              <w:rPr>
                <w:noProof/>
                <w:webHidden/>
              </w:rPr>
              <w:fldChar w:fldCharType="begin"/>
            </w:r>
            <w:r w:rsidR="00DA0CEC">
              <w:rPr>
                <w:noProof/>
                <w:webHidden/>
              </w:rPr>
              <w:instrText xml:space="preserve"> PAGEREF _Toc296629052 \h </w:instrText>
            </w:r>
            <w:r w:rsidR="00DA0CEC">
              <w:rPr>
                <w:noProof/>
                <w:webHidden/>
              </w:rPr>
            </w:r>
            <w:r w:rsidR="00DA0CEC">
              <w:rPr>
                <w:noProof/>
                <w:webHidden/>
              </w:rPr>
              <w:fldChar w:fldCharType="separate"/>
            </w:r>
            <w:r w:rsidR="00DA0CEC">
              <w:rPr>
                <w:noProof/>
                <w:webHidden/>
              </w:rPr>
              <w:t>17</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53" w:history="1">
            <w:r w:rsidR="00DA0CEC" w:rsidRPr="00015F8C">
              <w:rPr>
                <w:rStyle w:val="Hipervnculo"/>
                <w:rFonts w:cstheme="minorHAnsi"/>
                <w:noProof/>
                <w:lang w:val="es-ES" w:eastAsia="es-ES"/>
              </w:rPr>
              <w:t>Argumentos de Proacción</w:t>
            </w:r>
            <w:r w:rsidR="00DA0CEC">
              <w:rPr>
                <w:noProof/>
                <w:webHidden/>
              </w:rPr>
              <w:tab/>
            </w:r>
            <w:r w:rsidR="00DA0CEC">
              <w:rPr>
                <w:noProof/>
                <w:webHidden/>
              </w:rPr>
              <w:fldChar w:fldCharType="begin"/>
            </w:r>
            <w:r w:rsidR="00DA0CEC">
              <w:rPr>
                <w:noProof/>
                <w:webHidden/>
              </w:rPr>
              <w:instrText xml:space="preserve"> PAGEREF _Toc296629053 \h </w:instrText>
            </w:r>
            <w:r w:rsidR="00DA0CEC">
              <w:rPr>
                <w:noProof/>
                <w:webHidden/>
              </w:rPr>
            </w:r>
            <w:r w:rsidR="00DA0CEC">
              <w:rPr>
                <w:noProof/>
                <w:webHidden/>
              </w:rPr>
              <w:fldChar w:fldCharType="separate"/>
            </w:r>
            <w:r w:rsidR="00DA0CEC">
              <w:rPr>
                <w:noProof/>
                <w:webHidden/>
              </w:rPr>
              <w:t>18</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54" w:history="1">
            <w:r w:rsidR="00DA0CEC" w:rsidRPr="00015F8C">
              <w:rPr>
                <w:rStyle w:val="Hipervnculo"/>
                <w:rFonts w:cstheme="minorHAnsi"/>
                <w:noProof/>
                <w:lang w:eastAsia="es-ES"/>
              </w:rPr>
              <w:t>Detección de Procesos Quebrantados, Importantes, Factibles.</w:t>
            </w:r>
            <w:r w:rsidR="00DA0CEC">
              <w:rPr>
                <w:noProof/>
                <w:webHidden/>
              </w:rPr>
              <w:tab/>
            </w:r>
            <w:r w:rsidR="00DA0CEC">
              <w:rPr>
                <w:noProof/>
                <w:webHidden/>
              </w:rPr>
              <w:fldChar w:fldCharType="begin"/>
            </w:r>
            <w:r w:rsidR="00DA0CEC">
              <w:rPr>
                <w:noProof/>
                <w:webHidden/>
              </w:rPr>
              <w:instrText xml:space="preserve"> PAGEREF _Toc296629054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55" w:history="1">
            <w:r w:rsidR="00DA0CEC" w:rsidRPr="00015F8C">
              <w:rPr>
                <w:rStyle w:val="Hipervnculo"/>
                <w:rFonts w:cstheme="minorHAnsi"/>
                <w:noProof/>
                <w:lang w:eastAsia="es-ES"/>
              </w:rPr>
              <w:t>Procesos Quebrantados</w:t>
            </w:r>
            <w:r w:rsidR="00DA0CEC">
              <w:rPr>
                <w:noProof/>
                <w:webHidden/>
              </w:rPr>
              <w:tab/>
            </w:r>
            <w:r w:rsidR="00DA0CEC">
              <w:rPr>
                <w:noProof/>
                <w:webHidden/>
              </w:rPr>
              <w:fldChar w:fldCharType="begin"/>
            </w:r>
            <w:r w:rsidR="00DA0CEC">
              <w:rPr>
                <w:noProof/>
                <w:webHidden/>
              </w:rPr>
              <w:instrText xml:space="preserve"> PAGEREF _Toc296629055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56" w:history="1">
            <w:r w:rsidR="00DA0CEC" w:rsidRPr="00015F8C">
              <w:rPr>
                <w:rStyle w:val="Hipervnculo"/>
                <w:noProof/>
              </w:rPr>
              <w:t>Quejas y Reclamos</w:t>
            </w:r>
            <w:r w:rsidR="00DA0CEC">
              <w:rPr>
                <w:noProof/>
                <w:webHidden/>
              </w:rPr>
              <w:tab/>
            </w:r>
            <w:r w:rsidR="00DA0CEC">
              <w:rPr>
                <w:noProof/>
                <w:webHidden/>
              </w:rPr>
              <w:fldChar w:fldCharType="begin"/>
            </w:r>
            <w:r w:rsidR="00DA0CEC">
              <w:rPr>
                <w:noProof/>
                <w:webHidden/>
              </w:rPr>
              <w:instrText xml:space="preserve"> PAGEREF _Toc296629056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57" w:history="1">
            <w:r w:rsidR="00DA0CEC" w:rsidRPr="00015F8C">
              <w:rPr>
                <w:rStyle w:val="Hipervnculo"/>
                <w:noProof/>
                <w:lang w:eastAsia="es-ES"/>
              </w:rPr>
              <w:t>Guarda de Documentos</w:t>
            </w:r>
            <w:r w:rsidR="00DA0CEC">
              <w:rPr>
                <w:noProof/>
                <w:webHidden/>
              </w:rPr>
              <w:tab/>
            </w:r>
            <w:r w:rsidR="00DA0CEC">
              <w:rPr>
                <w:noProof/>
                <w:webHidden/>
              </w:rPr>
              <w:fldChar w:fldCharType="begin"/>
            </w:r>
            <w:r w:rsidR="00DA0CEC">
              <w:rPr>
                <w:noProof/>
                <w:webHidden/>
              </w:rPr>
              <w:instrText xml:space="preserve"> PAGEREF _Toc296629057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58" w:history="1">
            <w:r w:rsidR="00DA0CEC" w:rsidRPr="00015F8C">
              <w:rPr>
                <w:rStyle w:val="Hipervnculo"/>
                <w:noProof/>
                <w:lang w:eastAsia="es-ES"/>
              </w:rPr>
              <w:t>Consulta de Documentos</w:t>
            </w:r>
            <w:r w:rsidR="00DA0CEC">
              <w:rPr>
                <w:noProof/>
                <w:webHidden/>
              </w:rPr>
              <w:tab/>
            </w:r>
            <w:r w:rsidR="00DA0CEC">
              <w:rPr>
                <w:noProof/>
                <w:webHidden/>
              </w:rPr>
              <w:fldChar w:fldCharType="begin"/>
            </w:r>
            <w:r w:rsidR="00DA0CEC">
              <w:rPr>
                <w:noProof/>
                <w:webHidden/>
              </w:rPr>
              <w:instrText xml:space="preserve"> PAGEREF _Toc296629058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59" w:history="1">
            <w:r w:rsidR="00DA0CEC" w:rsidRPr="00015F8C">
              <w:rPr>
                <w:rStyle w:val="Hipervnculo"/>
                <w:noProof/>
                <w:lang w:eastAsia="es-ES"/>
              </w:rPr>
              <w:t>Destrucción de Documentos</w:t>
            </w:r>
            <w:r w:rsidR="00DA0CEC">
              <w:rPr>
                <w:noProof/>
                <w:webHidden/>
              </w:rPr>
              <w:tab/>
            </w:r>
            <w:r w:rsidR="00DA0CEC">
              <w:rPr>
                <w:noProof/>
                <w:webHidden/>
              </w:rPr>
              <w:fldChar w:fldCharType="begin"/>
            </w:r>
            <w:r w:rsidR="00DA0CEC">
              <w:rPr>
                <w:noProof/>
                <w:webHidden/>
              </w:rPr>
              <w:instrText xml:space="preserve"> PAGEREF _Toc296629059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60" w:history="1">
            <w:r w:rsidR="00DA0CEC" w:rsidRPr="00015F8C">
              <w:rPr>
                <w:rStyle w:val="Hipervnculo"/>
                <w:noProof/>
                <w:lang w:eastAsia="es-ES"/>
              </w:rPr>
              <w:t>Digitalización</w:t>
            </w:r>
            <w:r w:rsidR="00DA0CEC">
              <w:rPr>
                <w:noProof/>
                <w:webHidden/>
              </w:rPr>
              <w:tab/>
            </w:r>
            <w:r w:rsidR="00DA0CEC">
              <w:rPr>
                <w:noProof/>
                <w:webHidden/>
              </w:rPr>
              <w:fldChar w:fldCharType="begin"/>
            </w:r>
            <w:r w:rsidR="00DA0CEC">
              <w:rPr>
                <w:noProof/>
                <w:webHidden/>
              </w:rPr>
              <w:instrText xml:space="preserve"> PAGEREF _Toc296629060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61" w:history="1">
            <w:r w:rsidR="00DA0CEC" w:rsidRPr="00015F8C">
              <w:rPr>
                <w:rStyle w:val="Hipervnculo"/>
                <w:noProof/>
                <w:lang w:eastAsia="es-ES"/>
              </w:rPr>
              <w:t>Administración de Archivos Activos (Isla Digital)</w:t>
            </w:r>
            <w:r w:rsidR="00DA0CEC">
              <w:rPr>
                <w:noProof/>
                <w:webHidden/>
              </w:rPr>
              <w:tab/>
            </w:r>
            <w:r w:rsidR="00DA0CEC">
              <w:rPr>
                <w:noProof/>
                <w:webHidden/>
              </w:rPr>
              <w:fldChar w:fldCharType="begin"/>
            </w:r>
            <w:r w:rsidR="00DA0CEC">
              <w:rPr>
                <w:noProof/>
                <w:webHidden/>
              </w:rPr>
              <w:instrText xml:space="preserve"> PAGEREF _Toc296629061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62" w:history="1">
            <w:r w:rsidR="00DA0CEC" w:rsidRPr="00015F8C">
              <w:rPr>
                <w:rStyle w:val="Hipervnculo"/>
                <w:noProof/>
                <w:lang w:eastAsia="es-ES"/>
              </w:rPr>
              <w:t>Facturación</w:t>
            </w:r>
            <w:r w:rsidR="00DA0CEC">
              <w:rPr>
                <w:noProof/>
                <w:webHidden/>
              </w:rPr>
              <w:tab/>
            </w:r>
            <w:r w:rsidR="00DA0CEC">
              <w:rPr>
                <w:noProof/>
                <w:webHidden/>
              </w:rPr>
              <w:fldChar w:fldCharType="begin"/>
            </w:r>
            <w:r w:rsidR="00DA0CEC">
              <w:rPr>
                <w:noProof/>
                <w:webHidden/>
              </w:rPr>
              <w:instrText xml:space="preserve"> PAGEREF _Toc296629062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63" w:history="1">
            <w:r w:rsidR="00DA0CEC" w:rsidRPr="00015F8C">
              <w:rPr>
                <w:rStyle w:val="Hipervnculo"/>
                <w:noProof/>
                <w:lang w:eastAsia="es-ES"/>
              </w:rPr>
              <w:t>Contratación</w:t>
            </w:r>
            <w:r w:rsidR="00DA0CEC">
              <w:rPr>
                <w:noProof/>
                <w:webHidden/>
              </w:rPr>
              <w:tab/>
            </w:r>
            <w:r w:rsidR="00DA0CEC">
              <w:rPr>
                <w:noProof/>
                <w:webHidden/>
              </w:rPr>
              <w:fldChar w:fldCharType="begin"/>
            </w:r>
            <w:r w:rsidR="00DA0CEC">
              <w:rPr>
                <w:noProof/>
                <w:webHidden/>
              </w:rPr>
              <w:instrText xml:space="preserve"> PAGEREF _Toc296629063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64" w:history="1">
            <w:r w:rsidR="00DA0CEC" w:rsidRPr="00015F8C">
              <w:rPr>
                <w:rStyle w:val="Hipervnculo"/>
                <w:noProof/>
                <w:lang w:eastAsia="es-ES"/>
              </w:rPr>
              <w:t>Conclusiones</w:t>
            </w:r>
            <w:r w:rsidR="00DA0CEC">
              <w:rPr>
                <w:noProof/>
                <w:webHidden/>
              </w:rPr>
              <w:tab/>
            </w:r>
            <w:r w:rsidR="00DA0CEC">
              <w:rPr>
                <w:noProof/>
                <w:webHidden/>
              </w:rPr>
              <w:fldChar w:fldCharType="begin"/>
            </w:r>
            <w:r w:rsidR="00DA0CEC">
              <w:rPr>
                <w:noProof/>
                <w:webHidden/>
              </w:rPr>
              <w:instrText xml:space="preserve"> PAGEREF _Toc296629064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65" w:history="1">
            <w:r w:rsidR="00DA0CEC" w:rsidRPr="00015F8C">
              <w:rPr>
                <w:rStyle w:val="Hipervnculo"/>
                <w:rFonts w:cstheme="minorHAnsi"/>
                <w:noProof/>
                <w:lang w:eastAsia="es-ES"/>
              </w:rPr>
              <w:t>Procesos Importantes</w:t>
            </w:r>
            <w:r w:rsidR="00DA0CEC">
              <w:rPr>
                <w:noProof/>
                <w:webHidden/>
              </w:rPr>
              <w:tab/>
            </w:r>
            <w:r w:rsidR="00DA0CEC">
              <w:rPr>
                <w:noProof/>
                <w:webHidden/>
              </w:rPr>
              <w:fldChar w:fldCharType="begin"/>
            </w:r>
            <w:r w:rsidR="00DA0CEC">
              <w:rPr>
                <w:noProof/>
                <w:webHidden/>
              </w:rPr>
              <w:instrText xml:space="preserve"> PAGEREF _Toc296629065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66" w:history="1">
            <w:r w:rsidR="00DA0CEC" w:rsidRPr="00015F8C">
              <w:rPr>
                <w:rStyle w:val="Hipervnculo"/>
                <w:rFonts w:cstheme="minorHAnsi"/>
                <w:noProof/>
                <w:lang w:val="es-ES" w:eastAsia="es-ES"/>
              </w:rPr>
              <w:t>Guarda de Documentos</w:t>
            </w:r>
            <w:r w:rsidR="00DA0CEC">
              <w:rPr>
                <w:noProof/>
                <w:webHidden/>
              </w:rPr>
              <w:tab/>
            </w:r>
            <w:r w:rsidR="00DA0CEC">
              <w:rPr>
                <w:noProof/>
                <w:webHidden/>
              </w:rPr>
              <w:fldChar w:fldCharType="begin"/>
            </w:r>
            <w:r w:rsidR="00DA0CEC">
              <w:rPr>
                <w:noProof/>
                <w:webHidden/>
              </w:rPr>
              <w:instrText xml:space="preserve"> PAGEREF _Toc296629066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67" w:history="1">
            <w:r w:rsidR="00DA0CEC" w:rsidRPr="00015F8C">
              <w:rPr>
                <w:rStyle w:val="Hipervnculo"/>
                <w:rFonts w:cstheme="minorHAnsi"/>
                <w:noProof/>
                <w:lang w:val="es-ES" w:eastAsia="es-ES"/>
              </w:rPr>
              <w:t>Consulta de Documentos</w:t>
            </w:r>
            <w:r w:rsidR="00DA0CEC">
              <w:rPr>
                <w:noProof/>
                <w:webHidden/>
              </w:rPr>
              <w:tab/>
            </w:r>
            <w:r w:rsidR="00DA0CEC">
              <w:rPr>
                <w:noProof/>
                <w:webHidden/>
              </w:rPr>
              <w:fldChar w:fldCharType="begin"/>
            </w:r>
            <w:r w:rsidR="00DA0CEC">
              <w:rPr>
                <w:noProof/>
                <w:webHidden/>
              </w:rPr>
              <w:instrText xml:space="preserve"> PAGEREF _Toc296629067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68" w:history="1">
            <w:r w:rsidR="00DA0CEC" w:rsidRPr="00015F8C">
              <w:rPr>
                <w:rStyle w:val="Hipervnculo"/>
                <w:rFonts w:cstheme="minorHAnsi"/>
                <w:noProof/>
                <w:lang w:val="es-ES" w:eastAsia="es-ES"/>
              </w:rPr>
              <w:t>Destrucción de Documentos</w:t>
            </w:r>
            <w:r w:rsidR="00DA0CEC">
              <w:rPr>
                <w:noProof/>
                <w:webHidden/>
              </w:rPr>
              <w:tab/>
            </w:r>
            <w:r w:rsidR="00DA0CEC">
              <w:rPr>
                <w:noProof/>
                <w:webHidden/>
              </w:rPr>
              <w:fldChar w:fldCharType="begin"/>
            </w:r>
            <w:r w:rsidR="00DA0CEC">
              <w:rPr>
                <w:noProof/>
                <w:webHidden/>
              </w:rPr>
              <w:instrText xml:space="preserve"> PAGEREF _Toc296629068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69" w:history="1">
            <w:r w:rsidR="00DA0CEC" w:rsidRPr="00015F8C">
              <w:rPr>
                <w:rStyle w:val="Hipervnculo"/>
                <w:rFonts w:cstheme="minorHAnsi"/>
                <w:noProof/>
                <w:lang w:val="es-ES" w:eastAsia="es-ES"/>
              </w:rPr>
              <w:t>Digitalización</w:t>
            </w:r>
            <w:r w:rsidR="00DA0CEC">
              <w:rPr>
                <w:noProof/>
                <w:webHidden/>
              </w:rPr>
              <w:tab/>
            </w:r>
            <w:r w:rsidR="00DA0CEC">
              <w:rPr>
                <w:noProof/>
                <w:webHidden/>
              </w:rPr>
              <w:fldChar w:fldCharType="begin"/>
            </w:r>
            <w:r w:rsidR="00DA0CEC">
              <w:rPr>
                <w:noProof/>
                <w:webHidden/>
              </w:rPr>
              <w:instrText xml:space="preserve"> PAGEREF _Toc296629069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70" w:history="1">
            <w:r w:rsidR="00DA0CEC" w:rsidRPr="00015F8C">
              <w:rPr>
                <w:rStyle w:val="Hipervnculo"/>
                <w:rFonts w:cstheme="minorHAnsi"/>
                <w:noProof/>
                <w:lang w:val="es-ES" w:eastAsia="es-ES"/>
              </w:rPr>
              <w:t>Isla Digital</w:t>
            </w:r>
            <w:r w:rsidR="00DA0CEC">
              <w:rPr>
                <w:noProof/>
                <w:webHidden/>
              </w:rPr>
              <w:tab/>
            </w:r>
            <w:r w:rsidR="00DA0CEC">
              <w:rPr>
                <w:noProof/>
                <w:webHidden/>
              </w:rPr>
              <w:fldChar w:fldCharType="begin"/>
            </w:r>
            <w:r w:rsidR="00DA0CEC">
              <w:rPr>
                <w:noProof/>
                <w:webHidden/>
              </w:rPr>
              <w:instrText xml:space="preserve"> PAGEREF _Toc296629070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71" w:history="1">
            <w:r w:rsidR="00DA0CEC" w:rsidRPr="00015F8C">
              <w:rPr>
                <w:rStyle w:val="Hipervnculo"/>
                <w:rFonts w:cstheme="minorHAnsi"/>
                <w:noProof/>
                <w:lang w:val="es-ES" w:eastAsia="es-ES"/>
              </w:rPr>
              <w:t>Quejas y Reclamos</w:t>
            </w:r>
            <w:r w:rsidR="00DA0CEC">
              <w:rPr>
                <w:noProof/>
                <w:webHidden/>
              </w:rPr>
              <w:tab/>
            </w:r>
            <w:r w:rsidR="00DA0CEC">
              <w:rPr>
                <w:noProof/>
                <w:webHidden/>
              </w:rPr>
              <w:fldChar w:fldCharType="begin"/>
            </w:r>
            <w:r w:rsidR="00DA0CEC">
              <w:rPr>
                <w:noProof/>
                <w:webHidden/>
              </w:rPr>
              <w:instrText xml:space="preserve"> PAGEREF _Toc296629071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72" w:history="1">
            <w:r w:rsidR="00DA0CEC" w:rsidRPr="00015F8C">
              <w:rPr>
                <w:rStyle w:val="Hipervnculo"/>
                <w:rFonts w:cstheme="minorHAnsi"/>
                <w:noProof/>
                <w:lang w:val="es-ES" w:eastAsia="es-ES"/>
              </w:rPr>
              <w:t>Facturación</w:t>
            </w:r>
            <w:r w:rsidR="00DA0CEC">
              <w:rPr>
                <w:noProof/>
                <w:webHidden/>
              </w:rPr>
              <w:tab/>
            </w:r>
            <w:r w:rsidR="00DA0CEC">
              <w:rPr>
                <w:noProof/>
                <w:webHidden/>
              </w:rPr>
              <w:fldChar w:fldCharType="begin"/>
            </w:r>
            <w:r w:rsidR="00DA0CEC">
              <w:rPr>
                <w:noProof/>
                <w:webHidden/>
              </w:rPr>
              <w:instrText xml:space="preserve"> PAGEREF _Toc296629072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73" w:history="1">
            <w:r w:rsidR="00DA0CEC" w:rsidRPr="00015F8C">
              <w:rPr>
                <w:rStyle w:val="Hipervnculo"/>
                <w:rFonts w:cstheme="minorHAnsi"/>
                <w:noProof/>
                <w:lang w:val="es-ES" w:eastAsia="es-ES"/>
              </w:rPr>
              <w:t>Contratación</w:t>
            </w:r>
            <w:r w:rsidR="00DA0CEC">
              <w:rPr>
                <w:noProof/>
                <w:webHidden/>
              </w:rPr>
              <w:tab/>
            </w:r>
            <w:r w:rsidR="00DA0CEC">
              <w:rPr>
                <w:noProof/>
                <w:webHidden/>
              </w:rPr>
              <w:fldChar w:fldCharType="begin"/>
            </w:r>
            <w:r w:rsidR="00DA0CEC">
              <w:rPr>
                <w:noProof/>
                <w:webHidden/>
              </w:rPr>
              <w:instrText xml:space="preserve"> PAGEREF _Toc296629073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74" w:history="1">
            <w:r w:rsidR="00DA0CEC" w:rsidRPr="00015F8C">
              <w:rPr>
                <w:rStyle w:val="Hipervnculo"/>
                <w:noProof/>
                <w:lang w:eastAsia="es-ES"/>
              </w:rPr>
              <w:t>Conclusiones</w:t>
            </w:r>
            <w:r w:rsidR="00DA0CEC">
              <w:rPr>
                <w:noProof/>
                <w:webHidden/>
              </w:rPr>
              <w:tab/>
            </w:r>
            <w:r w:rsidR="00DA0CEC">
              <w:rPr>
                <w:noProof/>
                <w:webHidden/>
              </w:rPr>
              <w:fldChar w:fldCharType="begin"/>
            </w:r>
            <w:r w:rsidR="00DA0CEC">
              <w:rPr>
                <w:noProof/>
                <w:webHidden/>
              </w:rPr>
              <w:instrText xml:space="preserve"> PAGEREF _Toc296629074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75" w:history="1">
            <w:r w:rsidR="00DA0CEC" w:rsidRPr="00015F8C">
              <w:rPr>
                <w:rStyle w:val="Hipervnculo"/>
                <w:noProof/>
                <w:lang w:eastAsia="es-ES"/>
              </w:rPr>
              <w:t>Procesos Factibles</w:t>
            </w:r>
            <w:r w:rsidR="00DA0CEC">
              <w:rPr>
                <w:noProof/>
                <w:webHidden/>
              </w:rPr>
              <w:tab/>
            </w:r>
            <w:r w:rsidR="00DA0CEC">
              <w:rPr>
                <w:noProof/>
                <w:webHidden/>
              </w:rPr>
              <w:fldChar w:fldCharType="begin"/>
            </w:r>
            <w:r w:rsidR="00DA0CEC">
              <w:rPr>
                <w:noProof/>
                <w:webHidden/>
              </w:rPr>
              <w:instrText xml:space="preserve"> PAGEREF _Toc296629075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76" w:history="1">
            <w:r w:rsidR="00DA0CEC" w:rsidRPr="00015F8C">
              <w:rPr>
                <w:rStyle w:val="Hipervnculo"/>
                <w:noProof/>
                <w:lang w:eastAsia="es-ES"/>
              </w:rPr>
              <w:t>Quejas y Reclamos</w:t>
            </w:r>
            <w:r w:rsidR="00DA0CEC">
              <w:rPr>
                <w:noProof/>
                <w:webHidden/>
              </w:rPr>
              <w:tab/>
            </w:r>
            <w:r w:rsidR="00DA0CEC">
              <w:rPr>
                <w:noProof/>
                <w:webHidden/>
              </w:rPr>
              <w:fldChar w:fldCharType="begin"/>
            </w:r>
            <w:r w:rsidR="00DA0CEC">
              <w:rPr>
                <w:noProof/>
                <w:webHidden/>
              </w:rPr>
              <w:instrText xml:space="preserve"> PAGEREF _Toc296629076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77" w:history="1">
            <w:r w:rsidR="00DA0CEC" w:rsidRPr="00015F8C">
              <w:rPr>
                <w:rStyle w:val="Hipervnculo"/>
                <w:noProof/>
                <w:lang w:eastAsia="es-ES"/>
              </w:rPr>
              <w:t>Guarda de Documentos</w:t>
            </w:r>
            <w:r w:rsidR="00DA0CEC">
              <w:rPr>
                <w:noProof/>
                <w:webHidden/>
              </w:rPr>
              <w:tab/>
            </w:r>
            <w:r w:rsidR="00DA0CEC">
              <w:rPr>
                <w:noProof/>
                <w:webHidden/>
              </w:rPr>
              <w:fldChar w:fldCharType="begin"/>
            </w:r>
            <w:r w:rsidR="00DA0CEC">
              <w:rPr>
                <w:noProof/>
                <w:webHidden/>
              </w:rPr>
              <w:instrText xml:space="preserve"> PAGEREF _Toc296629077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78" w:history="1">
            <w:r w:rsidR="00DA0CEC" w:rsidRPr="00015F8C">
              <w:rPr>
                <w:rStyle w:val="Hipervnculo"/>
                <w:noProof/>
                <w:lang w:eastAsia="es-ES"/>
              </w:rPr>
              <w:t>Consulta de Documentos</w:t>
            </w:r>
            <w:r w:rsidR="00DA0CEC">
              <w:rPr>
                <w:noProof/>
                <w:webHidden/>
              </w:rPr>
              <w:tab/>
            </w:r>
            <w:r w:rsidR="00DA0CEC">
              <w:rPr>
                <w:noProof/>
                <w:webHidden/>
              </w:rPr>
              <w:fldChar w:fldCharType="begin"/>
            </w:r>
            <w:r w:rsidR="00DA0CEC">
              <w:rPr>
                <w:noProof/>
                <w:webHidden/>
              </w:rPr>
              <w:instrText xml:space="preserve"> PAGEREF _Toc296629078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79" w:history="1">
            <w:r w:rsidR="00DA0CEC" w:rsidRPr="00015F8C">
              <w:rPr>
                <w:rStyle w:val="Hipervnculo"/>
                <w:noProof/>
                <w:lang w:eastAsia="es-ES"/>
              </w:rPr>
              <w:t>Destrucción de Documentos</w:t>
            </w:r>
            <w:r w:rsidR="00DA0CEC">
              <w:rPr>
                <w:noProof/>
                <w:webHidden/>
              </w:rPr>
              <w:tab/>
            </w:r>
            <w:r w:rsidR="00DA0CEC">
              <w:rPr>
                <w:noProof/>
                <w:webHidden/>
              </w:rPr>
              <w:fldChar w:fldCharType="begin"/>
            </w:r>
            <w:r w:rsidR="00DA0CEC">
              <w:rPr>
                <w:noProof/>
                <w:webHidden/>
              </w:rPr>
              <w:instrText xml:space="preserve"> PAGEREF _Toc296629079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80" w:history="1">
            <w:r w:rsidR="00DA0CEC" w:rsidRPr="00015F8C">
              <w:rPr>
                <w:rStyle w:val="Hipervnculo"/>
                <w:noProof/>
                <w:lang w:eastAsia="es-ES"/>
              </w:rPr>
              <w:t>Digitalización</w:t>
            </w:r>
            <w:r w:rsidR="00DA0CEC">
              <w:rPr>
                <w:noProof/>
                <w:webHidden/>
              </w:rPr>
              <w:tab/>
            </w:r>
            <w:r w:rsidR="00DA0CEC">
              <w:rPr>
                <w:noProof/>
                <w:webHidden/>
              </w:rPr>
              <w:fldChar w:fldCharType="begin"/>
            </w:r>
            <w:r w:rsidR="00DA0CEC">
              <w:rPr>
                <w:noProof/>
                <w:webHidden/>
              </w:rPr>
              <w:instrText xml:space="preserve"> PAGEREF _Toc296629080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81" w:history="1">
            <w:r w:rsidR="00DA0CEC" w:rsidRPr="00015F8C">
              <w:rPr>
                <w:rStyle w:val="Hipervnculo"/>
                <w:noProof/>
                <w:lang w:eastAsia="es-ES"/>
              </w:rPr>
              <w:t>Administración de Archivos Activos (Isla Digital)</w:t>
            </w:r>
            <w:r w:rsidR="00DA0CEC">
              <w:rPr>
                <w:noProof/>
                <w:webHidden/>
              </w:rPr>
              <w:tab/>
            </w:r>
            <w:r w:rsidR="00DA0CEC">
              <w:rPr>
                <w:noProof/>
                <w:webHidden/>
              </w:rPr>
              <w:fldChar w:fldCharType="begin"/>
            </w:r>
            <w:r w:rsidR="00DA0CEC">
              <w:rPr>
                <w:noProof/>
                <w:webHidden/>
              </w:rPr>
              <w:instrText xml:space="preserve"> PAGEREF _Toc296629081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82" w:history="1">
            <w:r w:rsidR="00DA0CEC" w:rsidRPr="00015F8C">
              <w:rPr>
                <w:rStyle w:val="Hipervnculo"/>
                <w:noProof/>
                <w:lang w:eastAsia="es-ES"/>
              </w:rPr>
              <w:t>Facturación</w:t>
            </w:r>
            <w:r w:rsidR="00DA0CEC">
              <w:rPr>
                <w:noProof/>
                <w:webHidden/>
              </w:rPr>
              <w:tab/>
            </w:r>
            <w:r w:rsidR="00DA0CEC">
              <w:rPr>
                <w:noProof/>
                <w:webHidden/>
              </w:rPr>
              <w:fldChar w:fldCharType="begin"/>
            </w:r>
            <w:r w:rsidR="00DA0CEC">
              <w:rPr>
                <w:noProof/>
                <w:webHidden/>
              </w:rPr>
              <w:instrText xml:space="preserve"> PAGEREF _Toc296629082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83" w:history="1">
            <w:r w:rsidR="00DA0CEC" w:rsidRPr="00015F8C">
              <w:rPr>
                <w:rStyle w:val="Hipervnculo"/>
                <w:noProof/>
                <w:lang w:eastAsia="es-ES"/>
              </w:rPr>
              <w:t>Contratación</w:t>
            </w:r>
            <w:r w:rsidR="00DA0CEC">
              <w:rPr>
                <w:noProof/>
                <w:webHidden/>
              </w:rPr>
              <w:tab/>
            </w:r>
            <w:r w:rsidR="00DA0CEC">
              <w:rPr>
                <w:noProof/>
                <w:webHidden/>
              </w:rPr>
              <w:fldChar w:fldCharType="begin"/>
            </w:r>
            <w:r w:rsidR="00DA0CEC">
              <w:rPr>
                <w:noProof/>
                <w:webHidden/>
              </w:rPr>
              <w:instrText xml:space="preserve"> PAGEREF _Toc296629083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3469BD">
          <w:pPr>
            <w:pStyle w:val="TDC3"/>
            <w:tabs>
              <w:tab w:val="right" w:leader="dot" w:pos="8828"/>
            </w:tabs>
            <w:rPr>
              <w:rFonts w:asciiTheme="minorHAnsi" w:eastAsiaTheme="minorEastAsia" w:hAnsiTheme="minorHAnsi" w:cstheme="minorBidi"/>
              <w:noProof/>
              <w:sz w:val="22"/>
              <w:szCs w:val="22"/>
              <w:lang w:val="es-ES" w:eastAsia="es-ES"/>
            </w:rPr>
          </w:pPr>
          <w:hyperlink w:anchor="_Toc296629084" w:history="1">
            <w:r w:rsidR="00DA0CEC" w:rsidRPr="00015F8C">
              <w:rPr>
                <w:rStyle w:val="Hipervnculo"/>
                <w:noProof/>
              </w:rPr>
              <w:t>Conclusiones</w:t>
            </w:r>
            <w:r w:rsidR="00DA0CEC">
              <w:rPr>
                <w:noProof/>
                <w:webHidden/>
              </w:rPr>
              <w:tab/>
            </w:r>
            <w:r w:rsidR="00DA0CEC">
              <w:rPr>
                <w:noProof/>
                <w:webHidden/>
              </w:rPr>
              <w:fldChar w:fldCharType="begin"/>
            </w:r>
            <w:r w:rsidR="00DA0CEC">
              <w:rPr>
                <w:noProof/>
                <w:webHidden/>
              </w:rPr>
              <w:instrText xml:space="preserve"> PAGEREF _Toc296629084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85" w:history="1">
            <w:r w:rsidR="00DA0CEC" w:rsidRPr="00015F8C">
              <w:rPr>
                <w:rStyle w:val="Hipervnculo"/>
                <w:noProof/>
                <w:lang w:eastAsia="es-ES"/>
              </w:rPr>
              <w:t>Evaluación general y Selección del Proceso a Rediseñar</w:t>
            </w:r>
            <w:r w:rsidR="00DA0CEC">
              <w:rPr>
                <w:noProof/>
                <w:webHidden/>
              </w:rPr>
              <w:tab/>
            </w:r>
            <w:r w:rsidR="00DA0CEC">
              <w:rPr>
                <w:noProof/>
                <w:webHidden/>
              </w:rPr>
              <w:fldChar w:fldCharType="begin"/>
            </w:r>
            <w:r w:rsidR="00DA0CEC">
              <w:rPr>
                <w:noProof/>
                <w:webHidden/>
              </w:rPr>
              <w:instrText xml:space="preserve"> PAGEREF _Toc296629085 \h </w:instrText>
            </w:r>
            <w:r w:rsidR="00DA0CEC">
              <w:rPr>
                <w:noProof/>
                <w:webHidden/>
              </w:rPr>
            </w:r>
            <w:r w:rsidR="00DA0CEC">
              <w:rPr>
                <w:noProof/>
                <w:webHidden/>
              </w:rPr>
              <w:fldChar w:fldCharType="separate"/>
            </w:r>
            <w:r w:rsidR="00DA0CEC">
              <w:rPr>
                <w:noProof/>
                <w:webHidden/>
              </w:rPr>
              <w:t>25</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86" w:history="1">
            <w:r w:rsidR="00DA0CEC" w:rsidRPr="00015F8C">
              <w:rPr>
                <w:rStyle w:val="Hipervnculo"/>
                <w:noProof/>
                <w:lang w:eastAsia="es-ES"/>
              </w:rPr>
              <w:t>Evaluación Económica del Proceso Original Seleccionado</w:t>
            </w:r>
            <w:r w:rsidR="00DA0CEC">
              <w:rPr>
                <w:noProof/>
                <w:webHidden/>
              </w:rPr>
              <w:tab/>
            </w:r>
            <w:r w:rsidR="00DA0CEC">
              <w:rPr>
                <w:noProof/>
                <w:webHidden/>
              </w:rPr>
              <w:fldChar w:fldCharType="begin"/>
            </w:r>
            <w:r w:rsidR="00DA0CEC">
              <w:rPr>
                <w:noProof/>
                <w:webHidden/>
              </w:rPr>
              <w:instrText xml:space="preserve"> PAGEREF _Toc296629086 \h </w:instrText>
            </w:r>
            <w:r w:rsidR="00DA0CEC">
              <w:rPr>
                <w:noProof/>
                <w:webHidden/>
              </w:rPr>
            </w:r>
            <w:r w:rsidR="00DA0CEC">
              <w:rPr>
                <w:noProof/>
                <w:webHidden/>
              </w:rPr>
              <w:fldChar w:fldCharType="separate"/>
            </w:r>
            <w:r w:rsidR="00DA0CEC">
              <w:rPr>
                <w:noProof/>
                <w:webHidden/>
              </w:rPr>
              <w:t>25</w:t>
            </w:r>
            <w:r w:rsidR="00DA0CEC">
              <w:rPr>
                <w:noProof/>
                <w:webHidden/>
              </w:rPr>
              <w:fldChar w:fldCharType="end"/>
            </w:r>
          </w:hyperlink>
        </w:p>
        <w:p w:rsidR="00DA0CEC" w:rsidRDefault="003469BD">
          <w:pPr>
            <w:pStyle w:val="TDC1"/>
            <w:tabs>
              <w:tab w:val="right" w:leader="dot" w:pos="8828"/>
            </w:tabs>
            <w:rPr>
              <w:rFonts w:asciiTheme="minorHAnsi" w:eastAsiaTheme="minorEastAsia" w:hAnsiTheme="minorHAnsi" w:cstheme="minorBidi"/>
              <w:noProof/>
              <w:sz w:val="22"/>
              <w:szCs w:val="22"/>
              <w:lang w:val="es-ES" w:eastAsia="es-ES"/>
            </w:rPr>
          </w:pPr>
          <w:hyperlink w:anchor="_Toc296629087" w:history="1">
            <w:r w:rsidR="00DA0CEC" w:rsidRPr="00015F8C">
              <w:rPr>
                <w:rStyle w:val="Hipervnculo"/>
                <w:noProof/>
                <w:lang w:eastAsia="es-ES"/>
              </w:rPr>
              <w:t>Equipo de Reingeniería</w:t>
            </w:r>
            <w:r w:rsidR="00DA0CEC">
              <w:rPr>
                <w:noProof/>
                <w:webHidden/>
              </w:rPr>
              <w:tab/>
            </w:r>
            <w:r w:rsidR="00DA0CEC">
              <w:rPr>
                <w:noProof/>
                <w:webHidden/>
              </w:rPr>
              <w:fldChar w:fldCharType="begin"/>
            </w:r>
            <w:r w:rsidR="00DA0CEC">
              <w:rPr>
                <w:noProof/>
                <w:webHidden/>
              </w:rPr>
              <w:instrText xml:space="preserve"> PAGEREF _Toc296629087 \h </w:instrText>
            </w:r>
            <w:r w:rsidR="00DA0CEC">
              <w:rPr>
                <w:noProof/>
                <w:webHidden/>
              </w:rPr>
            </w:r>
            <w:r w:rsidR="00DA0CEC">
              <w:rPr>
                <w:noProof/>
                <w:webHidden/>
              </w:rPr>
              <w:fldChar w:fldCharType="separate"/>
            </w:r>
            <w:r w:rsidR="00DA0CEC">
              <w:rPr>
                <w:noProof/>
                <w:webHidden/>
              </w:rPr>
              <w:t>26</w:t>
            </w:r>
            <w:r w:rsidR="00DA0CEC">
              <w:rPr>
                <w:noProof/>
                <w:webHidden/>
              </w:rPr>
              <w:fldChar w:fldCharType="end"/>
            </w:r>
          </w:hyperlink>
        </w:p>
        <w:p w:rsidR="00DA0CEC" w:rsidRDefault="003469BD">
          <w:pPr>
            <w:pStyle w:val="TDC1"/>
            <w:tabs>
              <w:tab w:val="right" w:leader="dot" w:pos="8828"/>
            </w:tabs>
            <w:rPr>
              <w:rFonts w:asciiTheme="minorHAnsi" w:eastAsiaTheme="minorEastAsia" w:hAnsiTheme="minorHAnsi" w:cstheme="minorBidi"/>
              <w:noProof/>
              <w:sz w:val="22"/>
              <w:szCs w:val="22"/>
              <w:lang w:val="es-ES" w:eastAsia="es-ES"/>
            </w:rPr>
          </w:pPr>
          <w:hyperlink w:anchor="_Toc296629088" w:history="1">
            <w:r w:rsidR="00DA0CEC" w:rsidRPr="00015F8C">
              <w:rPr>
                <w:rStyle w:val="Hipervnculo"/>
                <w:noProof/>
                <w:lang w:eastAsia="es-ES"/>
              </w:rPr>
              <w:t>Sesiones de Reingeniería</w:t>
            </w:r>
            <w:r w:rsidR="00DA0CEC">
              <w:rPr>
                <w:noProof/>
                <w:webHidden/>
              </w:rPr>
              <w:tab/>
            </w:r>
            <w:r w:rsidR="00DA0CEC">
              <w:rPr>
                <w:noProof/>
                <w:webHidden/>
              </w:rPr>
              <w:fldChar w:fldCharType="begin"/>
            </w:r>
            <w:r w:rsidR="00DA0CEC">
              <w:rPr>
                <w:noProof/>
                <w:webHidden/>
              </w:rPr>
              <w:instrText xml:space="preserve"> PAGEREF _Toc296629088 \h </w:instrText>
            </w:r>
            <w:r w:rsidR="00DA0CEC">
              <w:rPr>
                <w:noProof/>
                <w:webHidden/>
              </w:rPr>
            </w:r>
            <w:r w:rsidR="00DA0CEC">
              <w:rPr>
                <w:noProof/>
                <w:webHidden/>
              </w:rPr>
              <w:fldChar w:fldCharType="separate"/>
            </w:r>
            <w:r w:rsidR="00DA0CEC">
              <w:rPr>
                <w:noProof/>
                <w:webHidden/>
              </w:rPr>
              <w:t>27</w:t>
            </w:r>
            <w:r w:rsidR="00DA0CEC">
              <w:rPr>
                <w:noProof/>
                <w:webHidden/>
              </w:rPr>
              <w:fldChar w:fldCharType="end"/>
            </w:r>
          </w:hyperlink>
        </w:p>
        <w:p w:rsidR="00DA0CEC" w:rsidRDefault="003469BD">
          <w:pPr>
            <w:pStyle w:val="TDC1"/>
            <w:tabs>
              <w:tab w:val="right" w:leader="dot" w:pos="8828"/>
            </w:tabs>
            <w:rPr>
              <w:rFonts w:asciiTheme="minorHAnsi" w:eastAsiaTheme="minorEastAsia" w:hAnsiTheme="minorHAnsi" w:cstheme="minorBidi"/>
              <w:noProof/>
              <w:sz w:val="22"/>
              <w:szCs w:val="22"/>
              <w:lang w:val="es-ES" w:eastAsia="es-ES"/>
            </w:rPr>
          </w:pPr>
          <w:hyperlink w:anchor="_Toc296629089" w:history="1">
            <w:r w:rsidR="00DA0CEC" w:rsidRPr="00015F8C">
              <w:rPr>
                <w:rStyle w:val="Hipervnculo"/>
                <w:noProof/>
                <w:lang w:eastAsia="es-ES"/>
              </w:rPr>
              <w:t>Nuevo Proceso: “Gestión de Documentos”</w:t>
            </w:r>
            <w:r w:rsidR="00DA0CEC">
              <w:rPr>
                <w:noProof/>
                <w:webHidden/>
              </w:rPr>
              <w:tab/>
            </w:r>
            <w:r w:rsidR="00DA0CEC">
              <w:rPr>
                <w:noProof/>
                <w:webHidden/>
              </w:rPr>
              <w:fldChar w:fldCharType="begin"/>
            </w:r>
            <w:r w:rsidR="00DA0CEC">
              <w:rPr>
                <w:noProof/>
                <w:webHidden/>
              </w:rPr>
              <w:instrText xml:space="preserve"> PAGEREF _Toc296629089 \h </w:instrText>
            </w:r>
            <w:r w:rsidR="00DA0CEC">
              <w:rPr>
                <w:noProof/>
                <w:webHidden/>
              </w:rPr>
            </w:r>
            <w:r w:rsidR="00DA0CEC">
              <w:rPr>
                <w:noProof/>
                <w:webHidden/>
              </w:rPr>
              <w:fldChar w:fldCharType="separate"/>
            </w:r>
            <w:r w:rsidR="00DA0CEC">
              <w:rPr>
                <w:noProof/>
                <w:webHidden/>
              </w:rPr>
              <w:t>29</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90" w:history="1">
            <w:r w:rsidR="00DA0CEC" w:rsidRPr="00015F8C">
              <w:rPr>
                <w:rStyle w:val="Hipervnculo"/>
                <w:noProof/>
                <w:lang w:eastAsia="es-ES"/>
              </w:rPr>
              <w:t>Definición del  proceso</w:t>
            </w:r>
            <w:r w:rsidR="00DA0CEC">
              <w:rPr>
                <w:noProof/>
                <w:webHidden/>
              </w:rPr>
              <w:tab/>
            </w:r>
            <w:r w:rsidR="00DA0CEC">
              <w:rPr>
                <w:noProof/>
                <w:webHidden/>
              </w:rPr>
              <w:fldChar w:fldCharType="begin"/>
            </w:r>
            <w:r w:rsidR="00DA0CEC">
              <w:rPr>
                <w:noProof/>
                <w:webHidden/>
              </w:rPr>
              <w:instrText xml:space="preserve"> PAGEREF _Toc296629090 \h </w:instrText>
            </w:r>
            <w:r w:rsidR="00DA0CEC">
              <w:rPr>
                <w:noProof/>
                <w:webHidden/>
              </w:rPr>
            </w:r>
            <w:r w:rsidR="00DA0CEC">
              <w:rPr>
                <w:noProof/>
                <w:webHidden/>
              </w:rPr>
              <w:fldChar w:fldCharType="separate"/>
            </w:r>
            <w:r w:rsidR="00DA0CEC">
              <w:rPr>
                <w:noProof/>
                <w:webHidden/>
              </w:rPr>
              <w:t>29</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91" w:history="1">
            <w:r w:rsidR="00DA0CEC" w:rsidRPr="00015F8C">
              <w:rPr>
                <w:rStyle w:val="Hipervnculo"/>
                <w:noProof/>
                <w:lang w:eastAsia="es-ES"/>
              </w:rPr>
              <w:t>Los cambios son radicales</w:t>
            </w:r>
            <w:r w:rsidR="00DA0CEC">
              <w:rPr>
                <w:noProof/>
                <w:webHidden/>
              </w:rPr>
              <w:tab/>
            </w:r>
            <w:r w:rsidR="00DA0CEC">
              <w:rPr>
                <w:noProof/>
                <w:webHidden/>
              </w:rPr>
              <w:fldChar w:fldCharType="begin"/>
            </w:r>
            <w:r w:rsidR="00DA0CEC">
              <w:rPr>
                <w:noProof/>
                <w:webHidden/>
              </w:rPr>
              <w:instrText xml:space="preserve"> PAGEREF _Toc296629091 \h </w:instrText>
            </w:r>
            <w:r w:rsidR="00DA0CEC">
              <w:rPr>
                <w:noProof/>
                <w:webHidden/>
              </w:rPr>
            </w:r>
            <w:r w:rsidR="00DA0CEC">
              <w:rPr>
                <w:noProof/>
                <w:webHidden/>
              </w:rPr>
              <w:fldChar w:fldCharType="separate"/>
            </w:r>
            <w:r w:rsidR="00DA0CEC">
              <w:rPr>
                <w:noProof/>
                <w:webHidden/>
              </w:rPr>
              <w:t>31</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92" w:history="1">
            <w:r w:rsidR="00DA0CEC" w:rsidRPr="00015F8C">
              <w:rPr>
                <w:rStyle w:val="Hipervnculo"/>
                <w:noProof/>
                <w:lang w:eastAsia="es-ES"/>
              </w:rPr>
              <w:t>Cumplimentan la visión</w:t>
            </w:r>
            <w:r w:rsidR="00DA0CEC">
              <w:rPr>
                <w:noProof/>
                <w:webHidden/>
              </w:rPr>
              <w:tab/>
            </w:r>
            <w:r w:rsidR="00DA0CEC">
              <w:rPr>
                <w:noProof/>
                <w:webHidden/>
              </w:rPr>
              <w:fldChar w:fldCharType="begin"/>
            </w:r>
            <w:r w:rsidR="00DA0CEC">
              <w:rPr>
                <w:noProof/>
                <w:webHidden/>
              </w:rPr>
              <w:instrText xml:space="preserve"> PAGEREF _Toc296629092 \h </w:instrText>
            </w:r>
            <w:r w:rsidR="00DA0CEC">
              <w:rPr>
                <w:noProof/>
                <w:webHidden/>
              </w:rPr>
            </w:r>
            <w:r w:rsidR="00DA0CEC">
              <w:rPr>
                <w:noProof/>
                <w:webHidden/>
              </w:rPr>
              <w:fldChar w:fldCharType="separate"/>
            </w:r>
            <w:r w:rsidR="00DA0CEC">
              <w:rPr>
                <w:noProof/>
                <w:webHidden/>
              </w:rPr>
              <w:t>32</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93" w:history="1">
            <w:r w:rsidR="00DA0CEC" w:rsidRPr="00015F8C">
              <w:rPr>
                <w:rStyle w:val="Hipervnculo"/>
                <w:noProof/>
                <w:lang w:eastAsia="es-ES"/>
              </w:rPr>
              <w:t>Índices de Desempeño</w:t>
            </w:r>
            <w:r w:rsidR="00DA0CEC">
              <w:rPr>
                <w:noProof/>
                <w:webHidden/>
              </w:rPr>
              <w:tab/>
            </w:r>
            <w:r w:rsidR="00DA0CEC">
              <w:rPr>
                <w:noProof/>
                <w:webHidden/>
              </w:rPr>
              <w:fldChar w:fldCharType="begin"/>
            </w:r>
            <w:r w:rsidR="00DA0CEC">
              <w:rPr>
                <w:noProof/>
                <w:webHidden/>
              </w:rPr>
              <w:instrText xml:space="preserve"> PAGEREF _Toc296629093 \h </w:instrText>
            </w:r>
            <w:r w:rsidR="00DA0CEC">
              <w:rPr>
                <w:noProof/>
                <w:webHidden/>
              </w:rPr>
            </w:r>
            <w:r w:rsidR="00DA0CEC">
              <w:rPr>
                <w:noProof/>
                <w:webHidden/>
              </w:rPr>
              <w:fldChar w:fldCharType="separate"/>
            </w:r>
            <w:r w:rsidR="00DA0CEC">
              <w:rPr>
                <w:noProof/>
                <w:webHidden/>
              </w:rPr>
              <w:t>32</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94" w:history="1">
            <w:r w:rsidR="00DA0CEC" w:rsidRPr="00015F8C">
              <w:rPr>
                <w:rStyle w:val="Hipervnculo"/>
                <w:noProof/>
                <w:lang w:eastAsia="es-ES"/>
              </w:rPr>
              <w:t>Evaluación Económica del Nuevo Proceso</w:t>
            </w:r>
            <w:r w:rsidR="00DA0CEC">
              <w:rPr>
                <w:noProof/>
                <w:webHidden/>
              </w:rPr>
              <w:tab/>
            </w:r>
            <w:r w:rsidR="00DA0CEC">
              <w:rPr>
                <w:noProof/>
                <w:webHidden/>
              </w:rPr>
              <w:fldChar w:fldCharType="begin"/>
            </w:r>
            <w:r w:rsidR="00DA0CEC">
              <w:rPr>
                <w:noProof/>
                <w:webHidden/>
              </w:rPr>
              <w:instrText xml:space="preserve"> PAGEREF _Toc296629094 \h </w:instrText>
            </w:r>
            <w:r w:rsidR="00DA0CEC">
              <w:rPr>
                <w:noProof/>
                <w:webHidden/>
              </w:rPr>
            </w:r>
            <w:r w:rsidR="00DA0CEC">
              <w:rPr>
                <w:noProof/>
                <w:webHidden/>
              </w:rPr>
              <w:fldChar w:fldCharType="separate"/>
            </w:r>
            <w:r w:rsidR="00DA0CEC">
              <w:rPr>
                <w:noProof/>
                <w:webHidden/>
              </w:rPr>
              <w:t>33</w:t>
            </w:r>
            <w:r w:rsidR="00DA0CEC">
              <w:rPr>
                <w:noProof/>
                <w:webHidden/>
              </w:rPr>
              <w:fldChar w:fldCharType="end"/>
            </w:r>
          </w:hyperlink>
        </w:p>
        <w:p w:rsidR="00DA0CEC" w:rsidRDefault="003469BD">
          <w:pPr>
            <w:pStyle w:val="TDC1"/>
            <w:tabs>
              <w:tab w:val="right" w:leader="dot" w:pos="8828"/>
            </w:tabs>
            <w:rPr>
              <w:rFonts w:asciiTheme="minorHAnsi" w:eastAsiaTheme="minorEastAsia" w:hAnsiTheme="minorHAnsi" w:cstheme="minorBidi"/>
              <w:noProof/>
              <w:sz w:val="22"/>
              <w:szCs w:val="22"/>
              <w:lang w:val="es-ES" w:eastAsia="es-ES"/>
            </w:rPr>
          </w:pPr>
          <w:hyperlink w:anchor="_Toc296629095" w:history="1">
            <w:r w:rsidR="00DA0CEC" w:rsidRPr="00015F8C">
              <w:rPr>
                <w:rStyle w:val="Hipervnculo"/>
                <w:noProof/>
                <w:lang w:eastAsia="es-ES"/>
              </w:rPr>
              <w:t>Nueva Estructura Organizativa</w:t>
            </w:r>
            <w:r w:rsidR="00DA0CEC">
              <w:rPr>
                <w:noProof/>
                <w:webHidden/>
              </w:rPr>
              <w:tab/>
            </w:r>
            <w:r w:rsidR="00DA0CEC">
              <w:rPr>
                <w:noProof/>
                <w:webHidden/>
              </w:rPr>
              <w:fldChar w:fldCharType="begin"/>
            </w:r>
            <w:r w:rsidR="00DA0CEC">
              <w:rPr>
                <w:noProof/>
                <w:webHidden/>
              </w:rPr>
              <w:instrText xml:space="preserve"> PAGEREF _Toc296629095 \h </w:instrText>
            </w:r>
            <w:r w:rsidR="00DA0CEC">
              <w:rPr>
                <w:noProof/>
                <w:webHidden/>
              </w:rPr>
            </w:r>
            <w:r w:rsidR="00DA0CEC">
              <w:rPr>
                <w:noProof/>
                <w:webHidden/>
              </w:rPr>
              <w:fldChar w:fldCharType="separate"/>
            </w:r>
            <w:r w:rsidR="00DA0CEC">
              <w:rPr>
                <w:noProof/>
                <w:webHidden/>
              </w:rPr>
              <w:t>34</w:t>
            </w:r>
            <w:r w:rsidR="00DA0CEC">
              <w:rPr>
                <w:noProof/>
                <w:webHidden/>
              </w:rPr>
              <w:fldChar w:fldCharType="end"/>
            </w:r>
          </w:hyperlink>
        </w:p>
        <w:p w:rsidR="00DA0CEC" w:rsidRDefault="003469BD">
          <w:pPr>
            <w:pStyle w:val="TDC1"/>
            <w:tabs>
              <w:tab w:val="right" w:leader="dot" w:pos="8828"/>
            </w:tabs>
            <w:rPr>
              <w:rFonts w:asciiTheme="minorHAnsi" w:eastAsiaTheme="minorEastAsia" w:hAnsiTheme="minorHAnsi" w:cstheme="minorBidi"/>
              <w:noProof/>
              <w:sz w:val="22"/>
              <w:szCs w:val="22"/>
              <w:lang w:val="es-ES" w:eastAsia="es-ES"/>
            </w:rPr>
          </w:pPr>
          <w:hyperlink w:anchor="_Toc296629096" w:history="1">
            <w:r w:rsidR="00DA0CEC" w:rsidRPr="00015F8C">
              <w:rPr>
                <w:rStyle w:val="Hipervnculo"/>
                <w:noProof/>
                <w:lang w:eastAsia="es-ES"/>
              </w:rPr>
              <w:t>Proyecto</w:t>
            </w:r>
            <w:r w:rsidR="00DA0CEC">
              <w:rPr>
                <w:noProof/>
                <w:webHidden/>
              </w:rPr>
              <w:tab/>
            </w:r>
            <w:r w:rsidR="00DA0CEC">
              <w:rPr>
                <w:noProof/>
                <w:webHidden/>
              </w:rPr>
              <w:fldChar w:fldCharType="begin"/>
            </w:r>
            <w:r w:rsidR="00DA0CEC">
              <w:rPr>
                <w:noProof/>
                <w:webHidden/>
              </w:rPr>
              <w:instrText xml:space="preserve"> PAGEREF _Toc296629096 \h </w:instrText>
            </w:r>
            <w:r w:rsidR="00DA0CEC">
              <w:rPr>
                <w:noProof/>
                <w:webHidden/>
              </w:rPr>
            </w:r>
            <w:r w:rsidR="00DA0CEC">
              <w:rPr>
                <w:noProof/>
                <w:webHidden/>
              </w:rPr>
              <w:fldChar w:fldCharType="separate"/>
            </w:r>
            <w:r w:rsidR="00DA0CEC">
              <w:rPr>
                <w:noProof/>
                <w:webHidden/>
              </w:rPr>
              <w:t>35</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97" w:history="1">
            <w:r w:rsidR="00DA0CEC" w:rsidRPr="00015F8C">
              <w:rPr>
                <w:rStyle w:val="Hipervnculo"/>
                <w:noProof/>
                <w:lang w:eastAsia="es-ES"/>
              </w:rPr>
              <w:t>Duración Estimada</w:t>
            </w:r>
            <w:r w:rsidR="00DA0CEC">
              <w:rPr>
                <w:noProof/>
                <w:webHidden/>
              </w:rPr>
              <w:tab/>
            </w:r>
            <w:r w:rsidR="00DA0CEC">
              <w:rPr>
                <w:noProof/>
                <w:webHidden/>
              </w:rPr>
              <w:fldChar w:fldCharType="begin"/>
            </w:r>
            <w:r w:rsidR="00DA0CEC">
              <w:rPr>
                <w:noProof/>
                <w:webHidden/>
              </w:rPr>
              <w:instrText xml:space="preserve"> PAGEREF _Toc296629097 \h </w:instrText>
            </w:r>
            <w:r w:rsidR="00DA0CEC">
              <w:rPr>
                <w:noProof/>
                <w:webHidden/>
              </w:rPr>
            </w:r>
            <w:r w:rsidR="00DA0CEC">
              <w:rPr>
                <w:noProof/>
                <w:webHidden/>
              </w:rPr>
              <w:fldChar w:fldCharType="separate"/>
            </w:r>
            <w:r w:rsidR="00DA0CEC">
              <w:rPr>
                <w:noProof/>
                <w:webHidden/>
              </w:rPr>
              <w:t>35</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98" w:history="1">
            <w:r w:rsidR="00DA0CEC" w:rsidRPr="00015F8C">
              <w:rPr>
                <w:rStyle w:val="Hipervnculo"/>
                <w:noProof/>
                <w:lang w:eastAsia="es-ES"/>
              </w:rPr>
              <w:t>Prueba Piloto</w:t>
            </w:r>
            <w:r w:rsidR="00DA0CEC">
              <w:rPr>
                <w:noProof/>
                <w:webHidden/>
              </w:rPr>
              <w:tab/>
            </w:r>
            <w:r w:rsidR="00DA0CEC">
              <w:rPr>
                <w:noProof/>
                <w:webHidden/>
              </w:rPr>
              <w:fldChar w:fldCharType="begin"/>
            </w:r>
            <w:r w:rsidR="00DA0CEC">
              <w:rPr>
                <w:noProof/>
                <w:webHidden/>
              </w:rPr>
              <w:instrText xml:space="preserve"> PAGEREF _Toc296629098 \h </w:instrText>
            </w:r>
            <w:r w:rsidR="00DA0CEC">
              <w:rPr>
                <w:noProof/>
                <w:webHidden/>
              </w:rPr>
            </w:r>
            <w:r w:rsidR="00DA0CEC">
              <w:rPr>
                <w:noProof/>
                <w:webHidden/>
              </w:rPr>
              <w:fldChar w:fldCharType="separate"/>
            </w:r>
            <w:r w:rsidR="00DA0CEC">
              <w:rPr>
                <w:noProof/>
                <w:webHidden/>
              </w:rPr>
              <w:t>37</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099" w:history="1">
            <w:r w:rsidR="00DA0CEC" w:rsidRPr="00015F8C">
              <w:rPr>
                <w:rStyle w:val="Hipervnculo"/>
                <w:noProof/>
                <w:lang w:eastAsia="es-ES"/>
              </w:rPr>
              <w:t>Capacitación para los usuarios</w:t>
            </w:r>
            <w:r w:rsidR="00DA0CEC">
              <w:rPr>
                <w:noProof/>
                <w:webHidden/>
              </w:rPr>
              <w:tab/>
            </w:r>
            <w:r w:rsidR="00DA0CEC">
              <w:rPr>
                <w:noProof/>
                <w:webHidden/>
              </w:rPr>
              <w:fldChar w:fldCharType="begin"/>
            </w:r>
            <w:r w:rsidR="00DA0CEC">
              <w:rPr>
                <w:noProof/>
                <w:webHidden/>
              </w:rPr>
              <w:instrText xml:space="preserve"> PAGEREF _Toc296629099 \h </w:instrText>
            </w:r>
            <w:r w:rsidR="00DA0CEC">
              <w:rPr>
                <w:noProof/>
                <w:webHidden/>
              </w:rPr>
            </w:r>
            <w:r w:rsidR="00DA0CEC">
              <w:rPr>
                <w:noProof/>
                <w:webHidden/>
              </w:rPr>
              <w:fldChar w:fldCharType="separate"/>
            </w:r>
            <w:r w:rsidR="00DA0CEC">
              <w:rPr>
                <w:noProof/>
                <w:webHidden/>
              </w:rPr>
              <w:t>37</w:t>
            </w:r>
            <w:r w:rsidR="00DA0CEC">
              <w:rPr>
                <w:noProof/>
                <w:webHidden/>
              </w:rPr>
              <w:fldChar w:fldCharType="end"/>
            </w:r>
          </w:hyperlink>
        </w:p>
        <w:p w:rsidR="00DA0CEC" w:rsidRDefault="003469BD">
          <w:pPr>
            <w:pStyle w:val="TDC2"/>
            <w:tabs>
              <w:tab w:val="right" w:leader="dot" w:pos="8828"/>
            </w:tabs>
            <w:rPr>
              <w:rFonts w:asciiTheme="minorHAnsi" w:eastAsiaTheme="minorEastAsia" w:hAnsiTheme="minorHAnsi" w:cstheme="minorBidi"/>
              <w:noProof/>
              <w:sz w:val="22"/>
              <w:szCs w:val="22"/>
              <w:lang w:val="es-ES" w:eastAsia="es-ES"/>
            </w:rPr>
          </w:pPr>
          <w:hyperlink w:anchor="_Toc296629100" w:history="1">
            <w:r w:rsidR="00DA0CEC" w:rsidRPr="00015F8C">
              <w:rPr>
                <w:rStyle w:val="Hipervnculo"/>
                <w:noProof/>
                <w:lang w:eastAsia="es-ES"/>
              </w:rPr>
              <w:t>Puesta en marcha y Seguimiento</w:t>
            </w:r>
            <w:r w:rsidR="00DA0CEC">
              <w:rPr>
                <w:noProof/>
                <w:webHidden/>
              </w:rPr>
              <w:tab/>
            </w:r>
            <w:r w:rsidR="00DA0CEC">
              <w:rPr>
                <w:noProof/>
                <w:webHidden/>
              </w:rPr>
              <w:fldChar w:fldCharType="begin"/>
            </w:r>
            <w:r w:rsidR="00DA0CEC">
              <w:rPr>
                <w:noProof/>
                <w:webHidden/>
              </w:rPr>
              <w:instrText xml:space="preserve"> PAGEREF _Toc296629100 \h </w:instrText>
            </w:r>
            <w:r w:rsidR="00DA0CEC">
              <w:rPr>
                <w:noProof/>
                <w:webHidden/>
              </w:rPr>
            </w:r>
            <w:r w:rsidR="00DA0CEC">
              <w:rPr>
                <w:noProof/>
                <w:webHidden/>
              </w:rPr>
              <w:fldChar w:fldCharType="separate"/>
            </w:r>
            <w:r w:rsidR="00DA0CEC">
              <w:rPr>
                <w:noProof/>
                <w:webHidden/>
              </w:rPr>
              <w:t>38</w:t>
            </w:r>
            <w:r w:rsidR="00DA0CEC">
              <w:rPr>
                <w:noProof/>
                <w:webHidden/>
              </w:rPr>
              <w:fldChar w:fldCharType="end"/>
            </w:r>
          </w:hyperlink>
        </w:p>
        <w:p w:rsidR="0039371D" w:rsidRPr="006F6C7C" w:rsidRDefault="00D00C8D">
          <w:pPr>
            <w:rPr>
              <w:rFonts w:asciiTheme="minorHAnsi" w:hAnsiTheme="minorHAnsi" w:cstheme="minorHAnsi"/>
              <w:lang w:val="es-ES"/>
            </w:rPr>
          </w:pPr>
          <w:r w:rsidRPr="006F6C7C">
            <w:rPr>
              <w:rFonts w:asciiTheme="minorHAnsi" w:hAnsiTheme="minorHAnsi" w:cstheme="minorHAnsi"/>
              <w:sz w:val="22"/>
              <w:szCs w:val="22"/>
              <w:lang w:val="es-ES"/>
            </w:rPr>
            <w:fldChar w:fldCharType="end"/>
          </w:r>
        </w:p>
      </w:sdtContent>
    </w:sdt>
    <w:p w:rsidR="0039371D" w:rsidRPr="006F6C7C" w:rsidRDefault="0039371D">
      <w:pPr>
        <w:spacing w:after="200" w:line="276" w:lineRule="auto"/>
        <w:rPr>
          <w:rFonts w:asciiTheme="minorHAnsi" w:eastAsiaTheme="majorEastAsia" w:hAnsiTheme="minorHAnsi" w:cstheme="minorHAnsi"/>
          <w:b/>
          <w:bCs/>
          <w:color w:val="365F91" w:themeColor="accent1" w:themeShade="BF"/>
          <w:sz w:val="28"/>
          <w:szCs w:val="28"/>
          <w:lang w:val="es-ES"/>
        </w:rPr>
      </w:pPr>
    </w:p>
    <w:p w:rsidR="006F6C7C" w:rsidRPr="006F6C7C" w:rsidRDefault="006F6C7C">
      <w:pPr>
        <w:spacing w:after="200" w:line="276" w:lineRule="auto"/>
        <w:rPr>
          <w:rFonts w:asciiTheme="minorHAnsi" w:eastAsiaTheme="majorEastAsia" w:hAnsiTheme="minorHAnsi" w:cstheme="minorHAnsi"/>
          <w:b/>
          <w:bCs/>
          <w:color w:val="365F91" w:themeColor="accent1" w:themeShade="BF"/>
          <w:sz w:val="28"/>
          <w:szCs w:val="28"/>
          <w:lang w:val="es-ES"/>
        </w:rPr>
      </w:pPr>
      <w:r w:rsidRPr="006F6C7C">
        <w:rPr>
          <w:rFonts w:asciiTheme="minorHAnsi" w:hAnsiTheme="minorHAnsi" w:cstheme="minorHAnsi"/>
        </w:rPr>
        <w:br w:type="page"/>
      </w:r>
      <w:bookmarkStart w:id="0" w:name="_GoBack"/>
      <w:bookmarkEnd w:id="0"/>
    </w:p>
    <w:p w:rsidR="00CF0CB7" w:rsidRPr="006F6C7C" w:rsidRDefault="00D02DEE" w:rsidP="00C3542F">
      <w:pPr>
        <w:pStyle w:val="Ttulo1"/>
        <w:rPr>
          <w:rFonts w:asciiTheme="minorHAnsi" w:hAnsiTheme="minorHAnsi" w:cstheme="minorHAnsi"/>
        </w:rPr>
      </w:pPr>
      <w:bookmarkStart w:id="1" w:name="_Toc296629024"/>
      <w:r w:rsidRPr="006F6C7C">
        <w:rPr>
          <w:rFonts w:asciiTheme="minorHAnsi" w:hAnsiTheme="minorHAnsi" w:cstheme="minorHAnsi"/>
        </w:rPr>
        <w:lastRenderedPageBreak/>
        <w:t xml:space="preserve">PRESENTACION DE </w:t>
      </w:r>
      <w:r w:rsidR="003372EC" w:rsidRPr="006F6C7C">
        <w:rPr>
          <w:rFonts w:asciiTheme="minorHAnsi" w:hAnsiTheme="minorHAnsi" w:cstheme="minorHAnsi"/>
        </w:rPr>
        <w:t>LA EMPRESA</w:t>
      </w:r>
      <w:bookmarkEnd w:id="1"/>
    </w:p>
    <w:p w:rsidR="005227B0" w:rsidRPr="006F6C7C" w:rsidRDefault="005227B0" w:rsidP="009F03C8">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es una empresa de servicios especializada en la administración de archivos documentales de terceros. Los servicios más importantes que se brindan a los clientes son los de: Guarda y Custodia, Digitalización y Administración de Archivos Activos.</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Es una empresa flexible, con una gran capacidad de adaptación a las necesidades de sus clientes, que le permite ofrecer la mejor relación precio/servicio.</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File SRL abarca toda la gama de servicios relacionada con los archivos, brindando una solución particular a cada uno de sus clientes.</w:t>
      </w:r>
    </w:p>
    <w:p w:rsidR="009F03C8" w:rsidRDefault="009F03C8" w:rsidP="009F03C8">
      <w:pPr>
        <w:pStyle w:val="Ttulo2"/>
        <w:jc w:val="both"/>
        <w:rPr>
          <w:rFonts w:asciiTheme="minorHAnsi" w:hAnsiTheme="minorHAnsi" w:cstheme="minorHAnsi"/>
        </w:rPr>
      </w:pPr>
    </w:p>
    <w:p w:rsidR="00C3542F" w:rsidRPr="006F6C7C" w:rsidRDefault="00CF0CB7" w:rsidP="009F03C8">
      <w:pPr>
        <w:pStyle w:val="Ttulo2"/>
        <w:jc w:val="both"/>
        <w:rPr>
          <w:rFonts w:asciiTheme="minorHAnsi" w:hAnsiTheme="minorHAnsi" w:cstheme="minorHAnsi"/>
        </w:rPr>
      </w:pPr>
      <w:bookmarkStart w:id="2" w:name="_Toc296629025"/>
      <w:r w:rsidRPr="006F6C7C">
        <w:rPr>
          <w:rFonts w:asciiTheme="minorHAnsi" w:hAnsiTheme="minorHAnsi" w:cstheme="minorHAnsi"/>
        </w:rPr>
        <w:t>Reseña Históric</w:t>
      </w:r>
      <w:r w:rsidR="00C3542F" w:rsidRPr="006F6C7C">
        <w:rPr>
          <w:rFonts w:asciiTheme="minorHAnsi" w:hAnsiTheme="minorHAnsi" w:cstheme="minorHAnsi"/>
        </w:rPr>
        <w:t>a</w:t>
      </w:r>
      <w:bookmarkEnd w:id="2"/>
    </w:p>
    <w:p w:rsidR="005227B0" w:rsidRPr="006F6C7C" w:rsidRDefault="005227B0" w:rsidP="009F03C8">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El inicio de actividades data de Abril de 1997, constituyéndonos así en la primera empresa de este tipo en Mendoza. En la actualidad contamos con una amplia cartera de clientes, entre los que se encuentran empresas de primer nivel de los rubros petrolero, bancos, metalúrgicas, compañías de seguro, etc.; que garantizan la calidad de nuestros servicios.</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En sus inicios el manejo de datos se realizaba en Excel y Access, pero  actualmente poseen un sistema de información personalizado que permite consultas por Internet.</w:t>
      </w:r>
    </w:p>
    <w:p w:rsidR="009F03C8" w:rsidRDefault="009F03C8" w:rsidP="009F03C8">
      <w:pPr>
        <w:pStyle w:val="Ttulo2"/>
        <w:jc w:val="both"/>
        <w:rPr>
          <w:rFonts w:asciiTheme="minorHAnsi" w:hAnsiTheme="minorHAnsi" w:cstheme="minorHAnsi"/>
        </w:rPr>
      </w:pPr>
    </w:p>
    <w:p w:rsidR="00CF0CB7" w:rsidRPr="006F6C7C" w:rsidRDefault="00CF0CB7" w:rsidP="009F03C8">
      <w:pPr>
        <w:pStyle w:val="Ttulo2"/>
        <w:jc w:val="both"/>
        <w:rPr>
          <w:rFonts w:asciiTheme="minorHAnsi" w:hAnsiTheme="minorHAnsi" w:cstheme="minorHAnsi"/>
        </w:rPr>
      </w:pPr>
      <w:bookmarkStart w:id="3" w:name="_Toc296629026"/>
      <w:r w:rsidRPr="006F6C7C">
        <w:rPr>
          <w:rFonts w:asciiTheme="minorHAnsi" w:hAnsiTheme="minorHAnsi" w:cstheme="minorHAnsi"/>
        </w:rPr>
        <w:t>Rubro y Actividades que desarrolla</w:t>
      </w:r>
      <w:bookmarkEnd w:id="3"/>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File SRL se especializa en el manejo integral de archivos documentales de terceros. Para ello la empresa realiza 3 actividades principales:</w:t>
      </w:r>
    </w:p>
    <w:p w:rsidR="00053C21" w:rsidRPr="006F6C7C" w:rsidRDefault="00CF0CB7" w:rsidP="009F03C8">
      <w:pPr>
        <w:numPr>
          <w:ilvl w:val="0"/>
          <w:numId w:val="1"/>
        </w:numPr>
        <w:jc w:val="both"/>
        <w:rPr>
          <w:rFonts w:asciiTheme="minorHAnsi" w:hAnsiTheme="minorHAnsi" w:cstheme="minorHAnsi"/>
        </w:rPr>
      </w:pPr>
      <w:r w:rsidRPr="006F6C7C">
        <w:rPr>
          <w:rFonts w:asciiTheme="minorHAnsi" w:hAnsiTheme="minorHAnsi" w:cstheme="minorHAnsi"/>
        </w:rPr>
        <w:t>Guarda de documentos: Consiste en el almacenamiento físico de documentos de un cliente en los depósitos de FILE</w:t>
      </w:r>
      <w:r w:rsidR="00DC7509" w:rsidRPr="006F6C7C">
        <w:rPr>
          <w:rFonts w:asciiTheme="minorHAnsi" w:hAnsiTheme="minorHAnsi" w:cstheme="minorHAnsi"/>
        </w:rPr>
        <w:t>:</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bCs/>
        </w:rPr>
        <w:t>Guarda y custodia de archivos:</w:t>
      </w:r>
      <w:r w:rsidRPr="006F6C7C">
        <w:rPr>
          <w:rFonts w:asciiTheme="minorHAnsi" w:hAnsiTheme="minorHAnsi" w:cstheme="minorHAnsi"/>
        </w:rPr>
        <w:t xml:space="preserve"> Ubicación de las  cajas en el esp</w:t>
      </w:r>
      <w:r w:rsidR="00DC7509" w:rsidRPr="006F6C7C">
        <w:rPr>
          <w:rFonts w:asciiTheme="minorHAnsi" w:hAnsiTheme="minorHAnsi" w:cstheme="minorHAnsi"/>
        </w:rPr>
        <w:t>acio físico asignado en las</w:t>
      </w:r>
      <w:r w:rsidRPr="006F6C7C">
        <w:rPr>
          <w:rFonts w:asciiTheme="minorHAnsi" w:hAnsiTheme="minorHAnsi" w:cstheme="minorHAnsi"/>
        </w:rPr>
        <w:t xml:space="preserve"> instalaciones y acondicionado para la óptima conservación de la documentación. </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Relevamiento y diagnóstico: Definición de los criterios de ordenamiento, campos de búsqueda, perfiles de consulta y períodos legales de conservación.</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proofErr w:type="spellStart"/>
      <w:r w:rsidRPr="006F6C7C">
        <w:rPr>
          <w:rFonts w:asciiTheme="minorHAnsi" w:hAnsiTheme="minorHAnsi" w:cstheme="minorHAnsi"/>
        </w:rPr>
        <w:t>Referenciación</w:t>
      </w:r>
      <w:proofErr w:type="spellEnd"/>
      <w:r w:rsidRPr="006F6C7C">
        <w:rPr>
          <w:rFonts w:asciiTheme="minorHAnsi" w:hAnsiTheme="minorHAnsi" w:cstheme="minorHAnsi"/>
        </w:rPr>
        <w:t xml:space="preserve"> y llenado de cajas: Guarda de la documentación en las cajas y registro manual del contenido de acuerdo a los criterios acordados.</w:t>
      </w:r>
      <w:bookmarkStart w:id="4" w:name="b"/>
      <w:bookmarkEnd w:id="4"/>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Consulta de cajas: De acuerdo a sus necesidades el cliente puede solicitar el envío de la documentación a sus oficinas o a algún lugar alternativo.</w:t>
      </w:r>
      <w:bookmarkStart w:id="5" w:name="c"/>
      <w:bookmarkEnd w:id="5"/>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lastRenderedPageBreak/>
        <w:t>Consulta en File: Los clientes disponen de oficinas para la consulta de documentación en planta de File, disponiendo de escáner, fotocopiadora y fax para el caso de ser necesario.</w:t>
      </w:r>
      <w:bookmarkStart w:id="6" w:name="d"/>
      <w:bookmarkEnd w:id="6"/>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Administración por legajo o expediente: En este servicio se trabaja a “caja abierta” y el cliente puede consultar por algún documento en particular y solicitar su envío en forma física, vía email o fax.</w:t>
      </w:r>
      <w:bookmarkStart w:id="7" w:name="e"/>
      <w:bookmarkEnd w:id="7"/>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Guarda y administración de insumos: Se trata de la administración de insumos tales como impresos, folletos, formularios, papel sin uso, etc. con criterios logísticos acordados con el cliente.</w:t>
      </w:r>
      <w:bookmarkStart w:id="8" w:name="f"/>
      <w:bookmarkEnd w:id="8"/>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Archivos "llave en mano": A criterio del cliente se organiza el archivo en sus propias instalaciones y se capacita a su personal para la administración del mismo.</w:t>
      </w:r>
      <w:bookmarkStart w:id="9" w:name="g"/>
      <w:bookmarkEnd w:id="9"/>
    </w:p>
    <w:p w:rsidR="00053C21" w:rsidRPr="006F6C7C" w:rsidRDefault="00053C21" w:rsidP="009F03C8">
      <w:pPr>
        <w:numPr>
          <w:ilvl w:val="1"/>
          <w:numId w:val="1"/>
        </w:numPr>
        <w:tabs>
          <w:tab w:val="clear" w:pos="1440"/>
          <w:tab w:val="num" w:pos="1276"/>
        </w:tabs>
        <w:spacing w:after="301" w:line="167" w:lineRule="atLeast"/>
        <w:ind w:left="1276" w:hanging="196"/>
        <w:jc w:val="both"/>
        <w:textAlignment w:val="baseline"/>
        <w:rPr>
          <w:rFonts w:asciiTheme="minorHAnsi" w:hAnsiTheme="minorHAnsi" w:cstheme="minorHAnsi"/>
        </w:rPr>
      </w:pPr>
      <w:r w:rsidRPr="006F6C7C">
        <w:rPr>
          <w:rFonts w:asciiTheme="minorHAnsi" w:hAnsiTheme="minorHAnsi" w:cstheme="minorHAnsi"/>
        </w:rPr>
        <w:t>Archivista por hora: Para un ordenamiento puntual de documentación o contener picos de trabajo se envía un especialista a las instalaciones del cliente.</w:t>
      </w:r>
      <w:bookmarkStart w:id="10" w:name="h"/>
      <w:bookmarkEnd w:id="10"/>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Expurgo de documentación: Con el acuerdo del cliente se procede a la destrucción del archivo que haya cumplido su período de vida útil.</w:t>
      </w:r>
      <w:bookmarkStart w:id="11" w:name="i"/>
      <w:bookmarkEnd w:id="11"/>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Servicios por Internet: Cada cliente que lo requiere tiene su usuario y clave personal que le permiten autenticarse en nuestro sitio Web y acceder a los servicios on-line de:</w:t>
      </w:r>
    </w:p>
    <w:p w:rsidR="00053C21" w:rsidRPr="006F6C7C" w:rsidRDefault="00053C21" w:rsidP="009F03C8">
      <w:pPr>
        <w:numPr>
          <w:ilvl w:val="2"/>
          <w:numId w:val="1"/>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Consulta de la base de datos de sus archivos</w:t>
      </w:r>
    </w:p>
    <w:p w:rsidR="00053C21" w:rsidRPr="006F6C7C" w:rsidRDefault="00053C21" w:rsidP="009F03C8">
      <w:pPr>
        <w:numPr>
          <w:ilvl w:val="2"/>
          <w:numId w:val="1"/>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el envío de cajas para consulta a sus oficinas</w:t>
      </w:r>
    </w:p>
    <w:p w:rsidR="00053C21" w:rsidRPr="006F6C7C" w:rsidRDefault="00053C21" w:rsidP="009F03C8">
      <w:pPr>
        <w:pStyle w:val="NormalWeb"/>
        <w:spacing w:before="0" w:beforeAutospacing="0" w:after="301" w:afterAutospacing="0" w:line="218" w:lineRule="atLeast"/>
        <w:ind w:left="708" w:firstLine="708"/>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También puede acceder al envío de mail a File para:</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devolución de consulta (caja o expediente)</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cajas vacías</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retiro de documentación nueva</w:t>
      </w:r>
    </w:p>
    <w:p w:rsidR="00CF0CB7" w:rsidRPr="006F6C7C" w:rsidRDefault="00CF0CB7" w:rsidP="009F03C8">
      <w:pPr>
        <w:numPr>
          <w:ilvl w:val="0"/>
          <w:numId w:val="1"/>
        </w:numPr>
        <w:jc w:val="both"/>
        <w:rPr>
          <w:rFonts w:asciiTheme="minorHAnsi" w:hAnsiTheme="minorHAnsi" w:cstheme="minorHAnsi"/>
        </w:rPr>
      </w:pPr>
      <w:r w:rsidRPr="006F6C7C">
        <w:rPr>
          <w:rFonts w:asciiTheme="minorHAnsi" w:hAnsiTheme="minorHAnsi" w:cstheme="minorHAnsi"/>
        </w:rPr>
        <w:t xml:space="preserve">Digitalización de archivos: Consiste en transformar un documento físico en una imagen digital, pudiendo acceder al mismo desde múltiples ubicaciones sin la necesidad de acudir al documento físico. </w:t>
      </w:r>
    </w:p>
    <w:p w:rsidR="00DC7509" w:rsidRPr="006F6C7C" w:rsidRDefault="00CB77C4" w:rsidP="009F03C8">
      <w:pPr>
        <w:ind w:left="720"/>
        <w:jc w:val="both"/>
        <w:rPr>
          <w:rFonts w:asciiTheme="minorHAnsi" w:hAnsiTheme="minorHAnsi" w:cstheme="minorHAnsi"/>
        </w:rPr>
      </w:pPr>
      <w:r w:rsidRPr="006F6C7C">
        <w:rPr>
          <w:rFonts w:asciiTheme="minorHAnsi" w:hAnsiTheme="minorHAnsi" w:cstheme="minorHAnsi"/>
        </w:rPr>
        <w:lastRenderedPageBreak/>
        <w:t>File S.R.L. ofrece soluciones digitales de más alta calidad, posibilitando a sus clientes acceder de manera inmediata y confiable a su información para transportarla, compartirla y almacenarla eficientemente, reduciendo los tiempos de búsqueda y los costos de almacenamient</w:t>
      </w:r>
      <w:r w:rsidR="00DC7509" w:rsidRPr="006F6C7C">
        <w:rPr>
          <w:rFonts w:asciiTheme="minorHAnsi" w:hAnsiTheme="minorHAnsi" w:cstheme="minorHAnsi"/>
        </w:rPr>
        <w:t>o, optimizando así sus procesos:</w:t>
      </w:r>
    </w:p>
    <w:p w:rsidR="00DC7509" w:rsidRPr="006F6C7C" w:rsidRDefault="00DC7509" w:rsidP="009F03C8">
      <w:pPr>
        <w:numPr>
          <w:ilvl w:val="1"/>
          <w:numId w:val="1"/>
        </w:numPr>
        <w:tabs>
          <w:tab w:val="clear" w:pos="1440"/>
          <w:tab w:val="num" w:pos="1276"/>
        </w:tabs>
        <w:spacing w:after="301" w:line="167" w:lineRule="atLeast"/>
        <w:jc w:val="both"/>
        <w:textAlignment w:val="baseline"/>
        <w:rPr>
          <w:rFonts w:asciiTheme="minorHAnsi" w:hAnsiTheme="minorHAnsi" w:cstheme="minorHAnsi"/>
        </w:rPr>
      </w:pPr>
      <w:r w:rsidRPr="006F6C7C">
        <w:rPr>
          <w:rFonts w:asciiTheme="minorHAnsi" w:hAnsiTheme="minorHAnsi" w:cstheme="minorHAnsi"/>
        </w:rPr>
        <w:t>Captura de documentos: Este proceso consiste en transformar un documento físico en un documento digital mediante la aplicación de diversas tecnologías de escaneo, permitiendo que dicho documento pueda ser almacenado directamente en un soporte magnético, o bien enviado por correo electrónico.</w:t>
      </w:r>
    </w:p>
    <w:p w:rsidR="00A44795" w:rsidRPr="006F6C7C" w:rsidRDefault="00DC7509" w:rsidP="009F03C8">
      <w:pPr>
        <w:numPr>
          <w:ilvl w:val="1"/>
          <w:numId w:val="1"/>
        </w:numPr>
        <w:tabs>
          <w:tab w:val="clear" w:pos="1440"/>
          <w:tab w:val="num" w:pos="1276"/>
        </w:tabs>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Impresiones, Escaneos y </w:t>
      </w:r>
      <w:proofErr w:type="spellStart"/>
      <w:r w:rsidRPr="006F6C7C">
        <w:rPr>
          <w:rFonts w:asciiTheme="minorHAnsi" w:hAnsiTheme="minorHAnsi" w:cstheme="minorHAnsi"/>
        </w:rPr>
        <w:t>Ploteos</w:t>
      </w:r>
      <w:proofErr w:type="spellEnd"/>
      <w:r w:rsidRPr="006F6C7C">
        <w:rPr>
          <w:rFonts w:asciiTheme="minorHAnsi" w:hAnsiTheme="minorHAnsi" w:cstheme="minorHAnsi"/>
        </w:rPr>
        <w:t xml:space="preserve"> de Planos: Este servicio consiste en la impresión de un archivo digital (formato CAD), o un archivo </w:t>
      </w:r>
      <w:proofErr w:type="spellStart"/>
      <w:r w:rsidRPr="006F6C7C">
        <w:rPr>
          <w:rFonts w:asciiTheme="minorHAnsi" w:hAnsiTheme="minorHAnsi" w:cstheme="minorHAnsi"/>
        </w:rPr>
        <w:t>raster</w:t>
      </w:r>
      <w:proofErr w:type="spellEnd"/>
      <w:r w:rsidRPr="006F6C7C">
        <w:rPr>
          <w:rFonts w:asciiTheme="minorHAnsi" w:hAnsiTheme="minorHAnsi" w:cstheme="minorHAnsi"/>
        </w:rPr>
        <w:t xml:space="preserve"> (plano escaneado), en papel de cualquier tamaño y tipo. </w:t>
      </w:r>
    </w:p>
    <w:p w:rsidR="00A44795" w:rsidRPr="006F6C7C" w:rsidRDefault="00A44795" w:rsidP="009F03C8">
      <w:pPr>
        <w:pStyle w:val="Prrafodelista"/>
        <w:numPr>
          <w:ilvl w:val="0"/>
          <w:numId w:val="1"/>
        </w:num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Administración de archivos activos: Este servicio se desarrolla en las instalaciones del cliente y consta del diseño, implementación y gestión de todos o algunos de los circuitos documentales de la empresa y contempla tanto los archivos físicos (papel) como los electrónicos, con provisión de software para ordenamientos y búsquedas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A44795" w:rsidRPr="006F6C7C" w:rsidRDefault="00A44795" w:rsidP="009F03C8">
      <w:pPr>
        <w:spacing w:after="301" w:line="218" w:lineRule="atLeast"/>
        <w:ind w:left="708"/>
        <w:jc w:val="both"/>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9F03C8" w:rsidRDefault="009F03C8" w:rsidP="00C3542F">
      <w:pPr>
        <w:pStyle w:val="Ttulo2"/>
        <w:rPr>
          <w:rFonts w:asciiTheme="minorHAnsi" w:hAnsiTheme="minorHAnsi" w:cstheme="minorHAnsi"/>
        </w:rPr>
      </w:pPr>
    </w:p>
    <w:p w:rsidR="00D02DEE" w:rsidRPr="006F6C7C" w:rsidRDefault="00C3542F" w:rsidP="00C3542F">
      <w:pPr>
        <w:pStyle w:val="Ttulo2"/>
        <w:rPr>
          <w:rFonts w:asciiTheme="minorHAnsi" w:hAnsiTheme="minorHAnsi" w:cstheme="minorHAnsi"/>
        </w:rPr>
      </w:pPr>
      <w:bookmarkStart w:id="12" w:name="_Toc296629027"/>
      <w:r w:rsidRPr="006F6C7C">
        <w:rPr>
          <w:rFonts w:asciiTheme="minorHAnsi" w:hAnsiTheme="minorHAnsi" w:cstheme="minorHAnsi"/>
        </w:rPr>
        <w:t>Ubicación geográfica</w:t>
      </w:r>
      <w:bookmarkEnd w:id="12"/>
    </w:p>
    <w:p w:rsidR="008A45CB" w:rsidRPr="006F6C7C" w:rsidRDefault="00D02DEE" w:rsidP="002B14DC">
      <w:pPr>
        <w:jc w:val="both"/>
        <w:rPr>
          <w:rFonts w:asciiTheme="minorHAnsi" w:hAnsiTheme="minorHAnsi" w:cstheme="minorHAnsi"/>
        </w:rPr>
      </w:pPr>
      <w:r w:rsidRPr="006F6C7C">
        <w:rPr>
          <w:rFonts w:asciiTheme="minorHAnsi" w:hAnsiTheme="minorHAnsi" w:cstheme="minorHAnsi"/>
        </w:rPr>
        <w:t>File S</w:t>
      </w:r>
      <w:r w:rsidR="008A45CB" w:rsidRPr="006F6C7C">
        <w:rPr>
          <w:rFonts w:asciiTheme="minorHAnsi" w:hAnsiTheme="minorHAnsi" w:cstheme="minorHAnsi"/>
        </w:rPr>
        <w:t>RL se encuentra distribuida en varias sucursales en las provincias de Mendoza y  Buenos Aires.</w:t>
      </w:r>
    </w:p>
    <w:p w:rsidR="00A4612C" w:rsidRPr="006F6C7C" w:rsidRDefault="008A45CB" w:rsidP="002B14DC">
      <w:pPr>
        <w:pStyle w:val="Ttulo3"/>
        <w:numPr>
          <w:ilvl w:val="0"/>
          <w:numId w:val="5"/>
        </w:numPr>
        <w:spacing w:line="167" w:lineRule="atLeast"/>
        <w:jc w:val="both"/>
        <w:textAlignment w:val="baseline"/>
        <w:rPr>
          <w:rFonts w:asciiTheme="minorHAnsi" w:hAnsiTheme="minorHAnsi" w:cstheme="minorHAnsi"/>
          <w:b w:val="0"/>
          <w:color w:val="auto"/>
        </w:rPr>
      </w:pPr>
      <w:bookmarkStart w:id="13" w:name="_Toc296629028"/>
      <w:r w:rsidRPr="006F6C7C">
        <w:rPr>
          <w:rFonts w:asciiTheme="minorHAnsi" w:eastAsia="Times New Roman" w:hAnsiTheme="minorHAnsi" w:cstheme="minorHAnsi"/>
          <w:b w:val="0"/>
          <w:bCs w:val="0"/>
          <w:color w:val="auto"/>
        </w:rPr>
        <w:t xml:space="preserve">Casa Central Mendoza ubicada en </w:t>
      </w:r>
      <w:r w:rsidR="004E4207" w:rsidRPr="006F6C7C">
        <w:rPr>
          <w:rFonts w:asciiTheme="minorHAnsi" w:hAnsiTheme="minorHAnsi" w:cstheme="minorHAnsi"/>
          <w:b w:val="0"/>
          <w:color w:val="auto"/>
        </w:rPr>
        <w:t xml:space="preserve">Los </w:t>
      </w:r>
      <w:proofErr w:type="spellStart"/>
      <w:r w:rsidR="004E4207" w:rsidRPr="006F6C7C">
        <w:rPr>
          <w:rFonts w:asciiTheme="minorHAnsi" w:hAnsiTheme="minorHAnsi" w:cstheme="minorHAnsi"/>
          <w:b w:val="0"/>
          <w:color w:val="auto"/>
        </w:rPr>
        <w:t>Alamos</w:t>
      </w:r>
      <w:proofErr w:type="spellEnd"/>
      <w:r w:rsidR="004E4207" w:rsidRPr="006F6C7C">
        <w:rPr>
          <w:rFonts w:asciiTheme="minorHAnsi" w:hAnsiTheme="minorHAnsi" w:cstheme="minorHAnsi"/>
          <w:b w:val="0"/>
          <w:color w:val="auto"/>
        </w:rPr>
        <w:t xml:space="preserve"> </w:t>
      </w:r>
      <w:proofErr w:type="gramStart"/>
      <w:r w:rsidR="004E4207" w:rsidRPr="006F6C7C">
        <w:rPr>
          <w:rFonts w:asciiTheme="minorHAnsi" w:hAnsiTheme="minorHAnsi" w:cstheme="minorHAnsi"/>
          <w:b w:val="0"/>
          <w:color w:val="auto"/>
        </w:rPr>
        <w:t>1326 ,</w:t>
      </w:r>
      <w:proofErr w:type="gramEnd"/>
      <w:r w:rsidR="004E4207" w:rsidRPr="006F6C7C">
        <w:rPr>
          <w:rFonts w:asciiTheme="minorHAnsi" w:hAnsiTheme="minorHAnsi" w:cstheme="minorHAnsi"/>
          <w:b w:val="0"/>
          <w:color w:val="auto"/>
        </w:rPr>
        <w:t xml:space="preserve">  B° </w:t>
      </w:r>
      <w:proofErr w:type="spellStart"/>
      <w:r w:rsidR="004E4207" w:rsidRPr="006F6C7C">
        <w:rPr>
          <w:rFonts w:asciiTheme="minorHAnsi" w:hAnsiTheme="minorHAnsi" w:cstheme="minorHAnsi"/>
          <w:b w:val="0"/>
          <w:color w:val="auto"/>
        </w:rPr>
        <w:t>Arizu</w:t>
      </w:r>
      <w:proofErr w:type="spellEnd"/>
      <w:r w:rsidR="004E4207" w:rsidRPr="006F6C7C">
        <w:rPr>
          <w:rFonts w:asciiTheme="minorHAnsi" w:hAnsiTheme="minorHAnsi" w:cstheme="minorHAnsi"/>
          <w:b w:val="0"/>
          <w:color w:val="auto"/>
        </w:rPr>
        <w:t xml:space="preserve"> , Godoy Cruz, Mendoza, </w:t>
      </w:r>
      <w:r w:rsidRPr="006F6C7C">
        <w:rPr>
          <w:rFonts w:asciiTheme="minorHAnsi" w:hAnsiTheme="minorHAnsi" w:cstheme="minorHAnsi"/>
          <w:b w:val="0"/>
          <w:color w:val="auto"/>
        </w:rPr>
        <w:t xml:space="preserve"> Argentina</w:t>
      </w:r>
      <w:r w:rsidR="004E4207" w:rsidRPr="006F6C7C">
        <w:rPr>
          <w:rFonts w:asciiTheme="minorHAnsi" w:hAnsiTheme="minorHAnsi" w:cstheme="minorHAnsi"/>
          <w:b w:val="0"/>
          <w:color w:val="auto"/>
        </w:rPr>
        <w:t>.</w:t>
      </w:r>
      <w:bookmarkEnd w:id="13"/>
    </w:p>
    <w:p w:rsidR="00A4612C" w:rsidRPr="006F6C7C" w:rsidRDefault="00A4612C" w:rsidP="008A45CB">
      <w:pPr>
        <w:rPr>
          <w:rFonts w:asciiTheme="minorHAnsi" w:hAnsiTheme="minorHAnsi" w:cstheme="minorHAnsi"/>
        </w:rPr>
      </w:pPr>
    </w:p>
    <w:p w:rsidR="00D10EE6" w:rsidRPr="006F6C7C" w:rsidRDefault="00D10EE6" w:rsidP="0039371D">
      <w:pPr>
        <w:jc w:val="center"/>
        <w:rPr>
          <w:rFonts w:asciiTheme="minorHAnsi" w:hAnsiTheme="minorHAnsi" w:cstheme="minorHAnsi"/>
        </w:rPr>
      </w:pPr>
      <w:r w:rsidRPr="006F6C7C">
        <w:rPr>
          <w:rFonts w:asciiTheme="minorHAnsi" w:hAnsiTheme="minorHAnsi" w:cstheme="minorHAnsi"/>
          <w:noProof/>
          <w:lang w:val="es-ES" w:eastAsia="es-ES"/>
        </w:rPr>
        <w:lastRenderedPageBreak/>
        <w:drawing>
          <wp:inline distT="0" distB="0" distL="0" distR="0">
            <wp:extent cx="2469025" cy="2690037"/>
            <wp:effectExtent l="19050" t="0" r="7475" b="0"/>
            <wp:docPr id="16" name="15 Imagen" descr="CasaCentral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aCentralFile.jpg"/>
                    <pic:cNvPicPr/>
                  </pic:nvPicPr>
                  <pic:blipFill>
                    <a:blip r:embed="rId11" cstate="print"/>
                    <a:stretch>
                      <a:fillRect/>
                    </a:stretch>
                  </pic:blipFill>
                  <pic:spPr>
                    <a:xfrm>
                      <a:off x="0" y="0"/>
                      <a:ext cx="2486247" cy="2708801"/>
                    </a:xfrm>
                    <a:prstGeom prst="rect">
                      <a:avLst/>
                    </a:prstGeom>
                  </pic:spPr>
                </pic:pic>
              </a:graphicData>
            </a:graphic>
          </wp:inline>
        </w:drawing>
      </w:r>
    </w:p>
    <w:p w:rsidR="00976358" w:rsidRPr="006F6C7C" w:rsidRDefault="00976358" w:rsidP="00976358">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4" w:name="_Toc296629029"/>
      <w:r w:rsidRPr="006F6C7C">
        <w:rPr>
          <w:rFonts w:asciiTheme="minorHAnsi" w:eastAsia="Times New Roman" w:hAnsiTheme="minorHAnsi" w:cstheme="minorHAnsi"/>
          <w:b w:val="0"/>
          <w:bCs w:val="0"/>
          <w:color w:val="auto"/>
        </w:rPr>
        <w:t xml:space="preserve">Depósito Central Mendoza ubicado en </w:t>
      </w:r>
      <w:r w:rsidR="005C65BA" w:rsidRPr="006F6C7C">
        <w:rPr>
          <w:rFonts w:asciiTheme="minorHAnsi" w:eastAsia="Times New Roman" w:hAnsiTheme="minorHAnsi" w:cstheme="minorHAnsi"/>
          <w:b w:val="0"/>
          <w:bCs w:val="0"/>
          <w:color w:val="auto"/>
        </w:rPr>
        <w:t xml:space="preserve">Roque </w:t>
      </w:r>
      <w:proofErr w:type="spellStart"/>
      <w:r w:rsidR="005C65BA" w:rsidRPr="006F6C7C">
        <w:rPr>
          <w:rFonts w:asciiTheme="minorHAnsi" w:eastAsia="Times New Roman" w:hAnsiTheme="minorHAnsi" w:cstheme="minorHAnsi"/>
          <w:b w:val="0"/>
          <w:bCs w:val="0"/>
          <w:color w:val="auto"/>
        </w:rPr>
        <w:t>Saenz</w:t>
      </w:r>
      <w:proofErr w:type="spellEnd"/>
      <w:r w:rsidR="005C65BA" w:rsidRPr="006F6C7C">
        <w:rPr>
          <w:rFonts w:asciiTheme="minorHAnsi" w:eastAsia="Times New Roman" w:hAnsiTheme="minorHAnsi" w:cstheme="minorHAnsi"/>
          <w:b w:val="0"/>
          <w:bCs w:val="0"/>
          <w:color w:val="auto"/>
        </w:rPr>
        <w:t xml:space="preserve"> Peña y Panamericana, Blanco Encalada, Luján de Cuyo, Mendoza,</w:t>
      </w:r>
      <w:r w:rsidRPr="006F6C7C">
        <w:rPr>
          <w:rFonts w:asciiTheme="minorHAnsi" w:eastAsia="Times New Roman" w:hAnsiTheme="minorHAnsi" w:cstheme="minorHAnsi"/>
          <w:b w:val="0"/>
          <w:bCs w:val="0"/>
          <w:color w:val="auto"/>
        </w:rPr>
        <w:t xml:space="preserve"> Argentina.</w:t>
      </w:r>
      <w:bookmarkEnd w:id="14"/>
    </w:p>
    <w:p w:rsidR="00976358" w:rsidRPr="006F6C7C" w:rsidRDefault="00976358" w:rsidP="00D10EE6">
      <w:pPr>
        <w:jc w:val="center"/>
        <w:rPr>
          <w:rFonts w:asciiTheme="minorHAnsi" w:hAnsiTheme="minorHAnsi" w:cstheme="minorHAnsi"/>
        </w:rPr>
      </w:pPr>
      <w:r w:rsidRPr="006F6C7C">
        <w:rPr>
          <w:rFonts w:asciiTheme="minorHAnsi" w:hAnsiTheme="minorHAnsi" w:cstheme="minorHAnsi"/>
          <w:noProof/>
          <w:lang w:val="es-ES" w:eastAsia="es-ES"/>
        </w:rPr>
        <w:drawing>
          <wp:inline distT="0" distB="0" distL="0" distR="0">
            <wp:extent cx="2809875" cy="1726048"/>
            <wp:effectExtent l="0" t="0" r="0" b="0"/>
            <wp:docPr id="15" name="14 Imagen" descr="FileClancoEnCal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ClancoEnCalada.jpg"/>
                    <pic:cNvPicPr/>
                  </pic:nvPicPr>
                  <pic:blipFill>
                    <a:blip r:embed="rId12" cstate="print"/>
                    <a:stretch>
                      <a:fillRect/>
                    </a:stretch>
                  </pic:blipFill>
                  <pic:spPr>
                    <a:xfrm>
                      <a:off x="0" y="0"/>
                      <a:ext cx="2809124" cy="1725586"/>
                    </a:xfrm>
                    <a:prstGeom prst="rect">
                      <a:avLst/>
                    </a:prstGeom>
                  </pic:spPr>
                </pic:pic>
              </a:graphicData>
            </a:graphic>
          </wp:inline>
        </w:drawing>
      </w:r>
    </w:p>
    <w:p w:rsidR="004A31BC" w:rsidRPr="006F6C7C" w:rsidRDefault="000934D5" w:rsidP="000934D5">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5" w:name="_Toc296629030"/>
      <w:r w:rsidRPr="006F6C7C">
        <w:rPr>
          <w:rFonts w:asciiTheme="minorHAnsi" w:eastAsia="Times New Roman" w:hAnsiTheme="minorHAnsi" w:cstheme="minorHAnsi"/>
          <w:b w:val="0"/>
          <w:bCs w:val="0"/>
          <w:color w:val="auto"/>
        </w:rPr>
        <w:t xml:space="preserve">Oficina La Plata ubicada en </w:t>
      </w:r>
      <w:r w:rsidR="004A31BC" w:rsidRPr="006F6C7C">
        <w:rPr>
          <w:rFonts w:asciiTheme="minorHAnsi" w:eastAsia="Times New Roman" w:hAnsiTheme="minorHAnsi" w:cstheme="minorHAnsi"/>
          <w:b w:val="0"/>
          <w:bCs w:val="0"/>
          <w:color w:val="auto"/>
        </w:rPr>
        <w:t xml:space="preserve">Calle 49 N˚371 (entre 2 y 3) La </w:t>
      </w:r>
      <w:r w:rsidRPr="006F6C7C">
        <w:rPr>
          <w:rFonts w:asciiTheme="minorHAnsi" w:eastAsia="Times New Roman" w:hAnsiTheme="minorHAnsi" w:cstheme="minorHAnsi"/>
          <w:b w:val="0"/>
          <w:bCs w:val="0"/>
          <w:color w:val="auto"/>
        </w:rPr>
        <w:t>Pla</w:t>
      </w:r>
      <w:r w:rsidR="004E4207" w:rsidRPr="006F6C7C">
        <w:rPr>
          <w:rFonts w:asciiTheme="minorHAnsi" w:eastAsia="Times New Roman" w:hAnsiTheme="minorHAnsi" w:cstheme="minorHAnsi"/>
          <w:b w:val="0"/>
          <w:bCs w:val="0"/>
          <w:color w:val="auto"/>
        </w:rPr>
        <w:t xml:space="preserve">ta, </w:t>
      </w:r>
      <w:proofErr w:type="spellStart"/>
      <w:r w:rsidRPr="006F6C7C">
        <w:rPr>
          <w:rFonts w:asciiTheme="minorHAnsi" w:eastAsia="Times New Roman" w:hAnsiTheme="minorHAnsi" w:cstheme="minorHAnsi"/>
          <w:b w:val="0"/>
          <w:bCs w:val="0"/>
          <w:color w:val="auto"/>
        </w:rPr>
        <w:t>Pcia</w:t>
      </w:r>
      <w:proofErr w:type="spellEnd"/>
      <w:r w:rsidR="004E4207" w:rsidRPr="006F6C7C">
        <w:rPr>
          <w:rFonts w:asciiTheme="minorHAnsi" w:eastAsia="Times New Roman" w:hAnsiTheme="minorHAnsi" w:cstheme="minorHAnsi"/>
          <w:b w:val="0"/>
          <w:bCs w:val="0"/>
          <w:color w:val="auto"/>
        </w:rPr>
        <w:t>.</w:t>
      </w:r>
      <w:r w:rsidR="004A31BC" w:rsidRPr="006F6C7C">
        <w:rPr>
          <w:rFonts w:asciiTheme="minorHAnsi" w:eastAsia="Times New Roman" w:hAnsiTheme="minorHAnsi" w:cstheme="minorHAnsi"/>
          <w:b w:val="0"/>
          <w:bCs w:val="0"/>
          <w:color w:val="auto"/>
        </w:rPr>
        <w:t xml:space="preserve"> </w:t>
      </w:r>
      <w:proofErr w:type="gramStart"/>
      <w:r w:rsidR="004A31BC" w:rsidRPr="006F6C7C">
        <w:rPr>
          <w:rFonts w:asciiTheme="minorHAnsi" w:eastAsia="Times New Roman" w:hAnsiTheme="minorHAnsi" w:cstheme="minorHAnsi"/>
          <w:b w:val="0"/>
          <w:bCs w:val="0"/>
          <w:color w:val="auto"/>
        </w:rPr>
        <w:t>de</w:t>
      </w:r>
      <w:proofErr w:type="gramEnd"/>
      <w:r w:rsidR="004A31BC" w:rsidRPr="006F6C7C">
        <w:rPr>
          <w:rFonts w:asciiTheme="minorHAnsi" w:eastAsia="Times New Roman" w:hAnsiTheme="minorHAnsi" w:cstheme="minorHAnsi"/>
          <w:b w:val="0"/>
          <w:bCs w:val="0"/>
          <w:color w:val="auto"/>
        </w:rPr>
        <w:t xml:space="preserve"> Buenos Aires</w:t>
      </w:r>
      <w:r w:rsidR="005C65BA" w:rsidRPr="006F6C7C">
        <w:rPr>
          <w:rFonts w:asciiTheme="minorHAnsi" w:eastAsia="Times New Roman" w:hAnsiTheme="minorHAnsi" w:cstheme="minorHAnsi"/>
          <w:b w:val="0"/>
          <w:bCs w:val="0"/>
          <w:color w:val="auto"/>
        </w:rPr>
        <w:t>, Argentina</w:t>
      </w:r>
      <w:bookmarkEnd w:id="15"/>
    </w:p>
    <w:p w:rsidR="005C65BA" w:rsidRPr="006F6C7C" w:rsidRDefault="00245A18" w:rsidP="00245A18">
      <w:pPr>
        <w:pStyle w:val="Prrafodelista"/>
        <w:jc w:val="center"/>
        <w:rPr>
          <w:rFonts w:asciiTheme="minorHAnsi" w:hAnsiTheme="minorHAnsi" w:cstheme="minorHAnsi"/>
        </w:rPr>
      </w:pPr>
      <w:r w:rsidRPr="006F6C7C">
        <w:rPr>
          <w:rFonts w:asciiTheme="minorHAnsi" w:hAnsiTheme="minorHAnsi" w:cstheme="minorHAnsi"/>
          <w:noProof/>
          <w:lang w:val="es-ES" w:eastAsia="es-ES"/>
        </w:rPr>
        <w:drawing>
          <wp:inline distT="0" distB="0" distL="0" distR="0">
            <wp:extent cx="2527544" cy="1962150"/>
            <wp:effectExtent l="0" t="0" r="0" b="0"/>
            <wp:docPr id="17" name="16 Imagen" descr="SucursalLaPl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ursalLaPlata.jpg"/>
                    <pic:cNvPicPr/>
                  </pic:nvPicPr>
                  <pic:blipFill>
                    <a:blip r:embed="rId13" cstate="print"/>
                    <a:stretch>
                      <a:fillRect/>
                    </a:stretch>
                  </pic:blipFill>
                  <pic:spPr>
                    <a:xfrm>
                      <a:off x="0" y="0"/>
                      <a:ext cx="2530334" cy="1964316"/>
                    </a:xfrm>
                    <a:prstGeom prst="rect">
                      <a:avLst/>
                    </a:prstGeom>
                  </pic:spPr>
                </pic:pic>
              </a:graphicData>
            </a:graphic>
          </wp:inline>
        </w:drawing>
      </w:r>
    </w:p>
    <w:p w:rsidR="000B0517" w:rsidRPr="006F6C7C" w:rsidRDefault="000B0517" w:rsidP="00D10EE6">
      <w:pPr>
        <w:jc w:val="both"/>
        <w:rPr>
          <w:rFonts w:asciiTheme="minorHAnsi" w:hAnsiTheme="minorHAnsi" w:cstheme="minorHAnsi"/>
        </w:rPr>
      </w:pPr>
      <w:r w:rsidRPr="006F6C7C">
        <w:rPr>
          <w:rFonts w:asciiTheme="minorHAnsi" w:hAnsiTheme="minorHAnsi" w:cstheme="minorHAnsi"/>
        </w:rPr>
        <w:t>Cantidad de Empleados: 60 empleados entre las 3 sucursales</w:t>
      </w:r>
    </w:p>
    <w:p w:rsidR="00D10EE6" w:rsidRPr="001E785A" w:rsidRDefault="001E785A" w:rsidP="001E785A">
      <w:pPr>
        <w:pStyle w:val="Ttulo2"/>
        <w:rPr>
          <w:rFonts w:asciiTheme="minorHAnsi" w:hAnsiTheme="minorHAnsi" w:cstheme="minorHAnsi"/>
        </w:rPr>
      </w:pPr>
      <w:bookmarkStart w:id="16" w:name="_Toc296629031"/>
      <w:r w:rsidRPr="001E785A">
        <w:rPr>
          <w:rFonts w:asciiTheme="minorHAnsi" w:hAnsiTheme="minorHAnsi" w:cstheme="minorHAnsi"/>
        </w:rPr>
        <w:lastRenderedPageBreak/>
        <w:t>Estructura (Org</w:t>
      </w:r>
      <w:r w:rsidR="009F03C8">
        <w:rPr>
          <w:rFonts w:asciiTheme="minorHAnsi" w:hAnsiTheme="minorHAnsi" w:cstheme="minorHAnsi"/>
        </w:rPr>
        <w:t>anización</w:t>
      </w:r>
      <w:r w:rsidRPr="001E785A">
        <w:rPr>
          <w:rFonts w:asciiTheme="minorHAnsi" w:hAnsiTheme="minorHAnsi" w:cstheme="minorHAnsi"/>
        </w:rPr>
        <w:t xml:space="preserve"> Geográfic</w:t>
      </w:r>
      <w:r w:rsidR="009F03C8">
        <w:rPr>
          <w:rFonts w:asciiTheme="minorHAnsi" w:hAnsiTheme="minorHAnsi" w:cstheme="minorHAnsi"/>
        </w:rPr>
        <w:t>a</w:t>
      </w:r>
      <w:r w:rsidRPr="001E785A">
        <w:rPr>
          <w:rFonts w:asciiTheme="minorHAnsi" w:hAnsiTheme="minorHAnsi" w:cstheme="minorHAnsi"/>
        </w:rPr>
        <w:t>)</w:t>
      </w:r>
      <w:bookmarkEnd w:id="16"/>
    </w:p>
    <w:p w:rsidR="009F03C8" w:rsidRDefault="001E785A" w:rsidP="001E785A">
      <w:pPr>
        <w:pStyle w:val="Ttulo1"/>
        <w:jc w:val="center"/>
        <w:rPr>
          <w:rFonts w:asciiTheme="minorHAnsi" w:hAnsiTheme="minorHAnsi" w:cstheme="minorHAnsi"/>
        </w:rPr>
      </w:pPr>
      <w:bookmarkStart w:id="17" w:name="_Toc296629032"/>
      <w:r>
        <w:rPr>
          <w:rFonts w:asciiTheme="minorHAnsi" w:hAnsiTheme="minorHAnsi" w:cstheme="minorHAnsi"/>
          <w:noProof/>
          <w:lang w:eastAsia="es-ES"/>
        </w:rPr>
        <w:drawing>
          <wp:inline distT="0" distB="0" distL="0" distR="0">
            <wp:extent cx="2139700" cy="1399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9700" cy="1399035"/>
                    </a:xfrm>
                    <a:prstGeom prst="rect">
                      <a:avLst/>
                    </a:prstGeom>
                  </pic:spPr>
                </pic:pic>
              </a:graphicData>
            </a:graphic>
          </wp:inline>
        </w:drawing>
      </w:r>
      <w:bookmarkEnd w:id="17"/>
    </w:p>
    <w:p w:rsidR="00CF0CB7" w:rsidRPr="006F6C7C" w:rsidRDefault="00CF0CB7" w:rsidP="009F03C8">
      <w:pPr>
        <w:pStyle w:val="Ttulo1"/>
        <w:rPr>
          <w:rFonts w:asciiTheme="minorHAnsi" w:hAnsiTheme="minorHAnsi" w:cstheme="minorHAnsi"/>
          <w:b w:val="0"/>
        </w:rPr>
      </w:pPr>
      <w:bookmarkStart w:id="18" w:name="_Toc296629033"/>
      <w:r w:rsidRPr="006F6C7C">
        <w:rPr>
          <w:rFonts w:asciiTheme="minorHAnsi" w:hAnsiTheme="minorHAnsi" w:cstheme="minorHAnsi"/>
        </w:rPr>
        <w:t>MISIÓN Y VISIÓN DE LA EMPRESA</w:t>
      </w:r>
      <w:bookmarkEnd w:id="18"/>
    </w:p>
    <w:p w:rsidR="00C3542F" w:rsidRPr="006F6C7C" w:rsidRDefault="00CF0CB7" w:rsidP="00C3542F">
      <w:pPr>
        <w:pStyle w:val="Ttulo2"/>
        <w:rPr>
          <w:rFonts w:asciiTheme="minorHAnsi" w:hAnsiTheme="minorHAnsi" w:cstheme="minorHAnsi"/>
        </w:rPr>
      </w:pPr>
      <w:bookmarkStart w:id="19" w:name="_Toc296629034"/>
      <w:r w:rsidRPr="006F6C7C">
        <w:rPr>
          <w:rFonts w:asciiTheme="minorHAnsi" w:hAnsiTheme="minorHAnsi" w:cstheme="minorHAnsi"/>
        </w:rPr>
        <w:t>Misión</w:t>
      </w:r>
      <w:bookmarkEnd w:id="19"/>
      <w:r w:rsidRPr="006F6C7C">
        <w:rPr>
          <w:rFonts w:asciiTheme="minorHAnsi" w:hAnsiTheme="minorHAnsi" w:cstheme="minorHAnsi"/>
        </w:rPr>
        <w:t xml:space="preserve"> </w:t>
      </w:r>
    </w:p>
    <w:p w:rsidR="009B31FF" w:rsidRPr="006F6C7C" w:rsidRDefault="00CF0CB7" w:rsidP="002B14DC">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tiene como misión</w:t>
      </w:r>
      <w:r w:rsidR="009B31FF" w:rsidRPr="006F6C7C">
        <w:rPr>
          <w:rFonts w:asciiTheme="minorHAnsi" w:hAnsiTheme="minorHAnsi" w:cstheme="minorHAnsi"/>
          <w:lang w:val="es-ES_tradnl" w:eastAsia="es-ES_tradnl"/>
        </w:rPr>
        <w:t xml:space="preserve"> brindar servicios a las empresas, generando soluciones innovadoras que superen sus expectativas. Crear un ambiente de trabajo que permita el desarrollo personal de nuestros empleados y el crecimiento como grupo humano sinérgico.</w:t>
      </w:r>
    </w:p>
    <w:p w:rsidR="009F03C8" w:rsidRDefault="009F03C8" w:rsidP="002B14DC">
      <w:pPr>
        <w:pStyle w:val="Ttulo2"/>
        <w:jc w:val="both"/>
        <w:rPr>
          <w:rFonts w:asciiTheme="minorHAnsi" w:hAnsiTheme="minorHAnsi" w:cstheme="minorHAnsi"/>
        </w:rPr>
      </w:pPr>
    </w:p>
    <w:p w:rsidR="00CF0CB7" w:rsidRPr="006F6C7C" w:rsidRDefault="00CF0CB7" w:rsidP="002B14DC">
      <w:pPr>
        <w:pStyle w:val="Ttulo2"/>
        <w:jc w:val="both"/>
        <w:rPr>
          <w:rFonts w:asciiTheme="minorHAnsi" w:hAnsiTheme="minorHAnsi" w:cstheme="minorHAnsi"/>
          <w:b w:val="0"/>
        </w:rPr>
      </w:pPr>
      <w:bookmarkStart w:id="20" w:name="_Toc296629035"/>
      <w:r w:rsidRPr="006F6C7C">
        <w:rPr>
          <w:rFonts w:asciiTheme="minorHAnsi" w:hAnsiTheme="minorHAnsi" w:cstheme="minorHAnsi"/>
        </w:rPr>
        <w:t>Visión</w:t>
      </w:r>
      <w:bookmarkEnd w:id="20"/>
    </w:p>
    <w:p w:rsidR="00CF0CB7" w:rsidRPr="006F6C7C" w:rsidRDefault="00CF0CB7" w:rsidP="002B14DC">
      <w:pPr>
        <w:jc w:val="both"/>
        <w:rPr>
          <w:rFonts w:asciiTheme="minorHAnsi" w:hAnsiTheme="minorHAnsi" w:cstheme="minorHAnsi"/>
        </w:rPr>
      </w:pPr>
      <w:r w:rsidRPr="006F6C7C">
        <w:rPr>
          <w:rFonts w:asciiTheme="minorHAnsi" w:hAnsiTheme="minorHAnsi" w:cstheme="minorHAnsi"/>
        </w:rPr>
        <w:t>Diferenciarse</w:t>
      </w:r>
      <w:r w:rsidR="009B31FF" w:rsidRPr="006F6C7C">
        <w:rPr>
          <w:rFonts w:asciiTheme="minorHAnsi" w:hAnsiTheme="minorHAnsi" w:cstheme="minorHAnsi"/>
        </w:rPr>
        <w:t xml:space="preserve"> nacional e internacionalmente</w:t>
      </w:r>
      <w:r w:rsidRPr="006F6C7C">
        <w:rPr>
          <w:rFonts w:asciiTheme="minorHAnsi" w:hAnsiTheme="minorHAnsi" w:cstheme="minorHAnsi"/>
        </w:rPr>
        <w:t xml:space="preserve"> por la excelente calidad de sus servicios</w:t>
      </w:r>
      <w:r w:rsidR="009B31FF" w:rsidRPr="006F6C7C">
        <w:rPr>
          <w:rFonts w:asciiTheme="minorHAnsi" w:hAnsiTheme="minorHAnsi" w:cstheme="minorHAnsi"/>
        </w:rPr>
        <w:t xml:space="preserve"> y </w:t>
      </w:r>
      <w:r w:rsidRPr="006F6C7C">
        <w:rPr>
          <w:rFonts w:asciiTheme="minorHAnsi" w:hAnsiTheme="minorHAnsi" w:cstheme="minorHAnsi"/>
        </w:rPr>
        <w:t xml:space="preserve"> por la vocación de toda la empresa de trabajar para satisfacer plenamente a sus clientes, sus empleados y accionistas.</w:t>
      </w:r>
    </w:p>
    <w:p w:rsidR="009F03C8" w:rsidRDefault="009F03C8" w:rsidP="002B14DC">
      <w:pPr>
        <w:pStyle w:val="Ttulo2"/>
        <w:jc w:val="both"/>
        <w:rPr>
          <w:rFonts w:asciiTheme="minorHAnsi" w:hAnsiTheme="minorHAnsi" w:cstheme="minorHAnsi"/>
        </w:rPr>
      </w:pPr>
    </w:p>
    <w:p w:rsidR="005227B0" w:rsidRPr="006F6C7C" w:rsidRDefault="005227B0" w:rsidP="002B14DC">
      <w:pPr>
        <w:pStyle w:val="Ttulo2"/>
        <w:jc w:val="both"/>
        <w:rPr>
          <w:rFonts w:asciiTheme="minorHAnsi" w:hAnsiTheme="minorHAnsi" w:cstheme="minorHAnsi"/>
        </w:rPr>
      </w:pPr>
      <w:bookmarkStart w:id="21" w:name="_Toc296629036"/>
      <w:r w:rsidRPr="006F6C7C">
        <w:rPr>
          <w:rFonts w:asciiTheme="minorHAnsi" w:hAnsiTheme="minorHAnsi" w:cstheme="minorHAnsi"/>
        </w:rPr>
        <w:t>Política de la calidad</w:t>
      </w:r>
      <w:bookmarkEnd w:id="21"/>
    </w:p>
    <w:p w:rsidR="005227B0" w:rsidRPr="006F6C7C" w:rsidRDefault="009B31FF" w:rsidP="002B14DC">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La empresa quiere presentar el </w:t>
      </w:r>
      <w:r w:rsidR="005227B0" w:rsidRPr="006F6C7C">
        <w:rPr>
          <w:rFonts w:asciiTheme="minorHAnsi" w:hAnsiTheme="minorHAnsi" w:cstheme="minorHAnsi"/>
          <w:lang w:val="es-ES_tradnl" w:eastAsia="es-ES_tradnl"/>
        </w:rPr>
        <w:t xml:space="preserve">compromiso de proveer a </w:t>
      </w:r>
      <w:r w:rsidRPr="006F6C7C">
        <w:rPr>
          <w:rFonts w:asciiTheme="minorHAnsi" w:hAnsiTheme="minorHAnsi" w:cstheme="minorHAnsi"/>
          <w:lang w:val="es-ES_tradnl" w:eastAsia="es-ES_tradnl"/>
        </w:rPr>
        <w:t>los</w:t>
      </w:r>
      <w:r w:rsidR="005227B0" w:rsidRPr="006F6C7C">
        <w:rPr>
          <w:rFonts w:asciiTheme="minorHAnsi" w:hAnsiTheme="minorHAnsi" w:cstheme="minorHAnsi"/>
          <w:lang w:val="es-ES_tradnl" w:eastAsia="es-ES_tradnl"/>
        </w:rPr>
        <w:t xml:space="preserve"> clientes servicios que respondan y superen sus expectativas.</w:t>
      </w:r>
    </w:p>
    <w:p w:rsidR="005227B0" w:rsidRPr="001E785A" w:rsidRDefault="005227B0" w:rsidP="002B14DC">
      <w:pPr>
        <w:jc w:val="both"/>
        <w:rPr>
          <w:rFonts w:asciiTheme="minorHAnsi" w:hAnsiTheme="minorHAnsi" w:cstheme="minorHAnsi"/>
          <w:b/>
          <w:bCs/>
        </w:rPr>
      </w:pPr>
      <w:r w:rsidRPr="001E785A">
        <w:rPr>
          <w:rFonts w:asciiTheme="minorHAnsi" w:hAnsiTheme="minorHAnsi" w:cstheme="minorHAnsi"/>
        </w:rPr>
        <w:t xml:space="preserve">Para lo cual </w:t>
      </w:r>
      <w:r w:rsidR="009B31FF" w:rsidRPr="001E785A">
        <w:rPr>
          <w:rFonts w:asciiTheme="minorHAnsi" w:hAnsiTheme="minorHAnsi" w:cstheme="minorHAnsi"/>
        </w:rPr>
        <w:t>se c</w:t>
      </w:r>
      <w:r w:rsidRPr="001E785A">
        <w:rPr>
          <w:rFonts w:asciiTheme="minorHAnsi" w:hAnsiTheme="minorHAnsi" w:cstheme="minorHAnsi"/>
        </w:rPr>
        <w:t>omprome</w:t>
      </w:r>
      <w:r w:rsidR="009B31FF" w:rsidRPr="001E785A">
        <w:rPr>
          <w:rFonts w:asciiTheme="minorHAnsi" w:hAnsiTheme="minorHAnsi" w:cstheme="minorHAnsi"/>
        </w:rPr>
        <w:t xml:space="preserve">te </w:t>
      </w:r>
      <w:r w:rsidRPr="001E785A">
        <w:rPr>
          <w:rFonts w:asciiTheme="minorHAnsi" w:hAnsiTheme="minorHAnsi" w:cstheme="minorHAnsi"/>
        </w:rPr>
        <w:t>a:</w:t>
      </w:r>
    </w:p>
    <w:p w:rsidR="005227B0" w:rsidRPr="006F6C7C" w:rsidRDefault="005227B0" w:rsidP="002B14DC">
      <w:pPr>
        <w:pStyle w:val="NormalWeb"/>
        <w:numPr>
          <w:ilvl w:val="0"/>
          <w:numId w:val="7"/>
        </w:numPr>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Realizar las acciones necesarias para asegurar la mejora continua de la eficiencia del Sistema de Gestión de la Calidad.</w:t>
      </w:r>
    </w:p>
    <w:p w:rsidR="005227B0" w:rsidRPr="006F6C7C" w:rsidRDefault="005227B0" w:rsidP="002B14DC">
      <w:pPr>
        <w:pStyle w:val="NormalWeb"/>
        <w:numPr>
          <w:ilvl w:val="0"/>
          <w:numId w:val="7"/>
        </w:numPr>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Optimizar los negocios actuales y desarrollar nuevos negocios que aseguren la sustentabilidad de la empresa.</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Trabajar con prácticas de negocio éticas, social y ambientalmente </w:t>
      </w:r>
      <w:r w:rsidR="009B31FF" w:rsidRPr="006F6C7C">
        <w:rPr>
          <w:rFonts w:asciiTheme="minorHAnsi" w:hAnsiTheme="minorHAnsi" w:cstheme="minorHAnsi"/>
          <w:lang w:val="es-ES_tradnl" w:eastAsia="es-ES_tradnl"/>
        </w:rPr>
        <w:t>responsables, respetando la</w:t>
      </w:r>
      <w:r w:rsidRPr="006F6C7C">
        <w:rPr>
          <w:rFonts w:asciiTheme="minorHAnsi" w:hAnsiTheme="minorHAnsi" w:cstheme="minorHAnsi"/>
          <w:lang w:val="es-ES_tradnl" w:eastAsia="es-ES_tradnl"/>
        </w:rPr>
        <w:t xml:space="preserve"> declaración de valores.</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lastRenderedPageBreak/>
        <w:t xml:space="preserve">Colaborar en la creación de un clima organizacional de respeto, </w:t>
      </w:r>
      <w:r w:rsidR="009B31FF" w:rsidRPr="006F6C7C">
        <w:rPr>
          <w:rFonts w:asciiTheme="minorHAnsi" w:hAnsiTheme="minorHAnsi" w:cstheme="minorHAnsi"/>
          <w:lang w:val="es-ES_tradnl" w:eastAsia="es-ES_tradnl"/>
        </w:rPr>
        <w:t>cooperación y honestidad que</w:t>
      </w:r>
      <w:r w:rsidRPr="006F6C7C">
        <w:rPr>
          <w:rFonts w:asciiTheme="minorHAnsi" w:hAnsiTheme="minorHAnsi" w:cstheme="minorHAnsi"/>
          <w:lang w:val="es-ES_tradnl" w:eastAsia="es-ES_tradnl"/>
        </w:rPr>
        <w:t xml:space="preserve"> permita desarrollar un grupo humano sinérgico.</w:t>
      </w:r>
    </w:p>
    <w:p w:rsidR="009B31FF" w:rsidRPr="006F6C7C" w:rsidRDefault="009B31FF" w:rsidP="005227B0">
      <w:pPr>
        <w:pStyle w:val="NormalWeb"/>
        <w:numPr>
          <w:ilvl w:val="0"/>
          <w:numId w:val="7"/>
        </w:numPr>
        <w:spacing w:before="0" w:beforeAutospacing="0" w:after="301" w:afterAutospacing="0" w:line="218" w:lineRule="atLeast"/>
        <w:textAlignment w:val="baseline"/>
        <w:rPr>
          <w:rFonts w:asciiTheme="minorHAnsi" w:hAnsiTheme="minorHAnsi" w:cstheme="minorHAnsi"/>
          <w:color w:val="404040"/>
          <w:sz w:val="18"/>
          <w:szCs w:val="18"/>
        </w:rPr>
      </w:pPr>
      <w:r w:rsidRPr="006F6C7C">
        <w:rPr>
          <w:rFonts w:asciiTheme="minorHAnsi" w:hAnsiTheme="minorHAnsi" w:cstheme="minorHAnsi"/>
          <w:lang w:val="es-ES_tradnl" w:eastAsia="es-ES_tradnl"/>
        </w:rPr>
        <w:t>Aportar</w:t>
      </w:r>
      <w:r w:rsidR="005227B0" w:rsidRPr="006F6C7C">
        <w:rPr>
          <w:rFonts w:asciiTheme="minorHAnsi" w:hAnsiTheme="minorHAnsi" w:cstheme="minorHAnsi"/>
          <w:lang w:val="es-ES_tradnl" w:eastAsia="es-ES_tradnl"/>
        </w:rPr>
        <w:t xml:space="preserve"> creatividad tanto para la mejora de los procesos como para los </w:t>
      </w:r>
      <w:r w:rsidRPr="006F6C7C">
        <w:rPr>
          <w:rFonts w:asciiTheme="minorHAnsi" w:hAnsiTheme="minorHAnsi" w:cstheme="minorHAnsi"/>
          <w:lang w:val="es-ES_tradnl" w:eastAsia="es-ES_tradnl"/>
        </w:rPr>
        <w:t>diferentes ambientes de trabajo</w:t>
      </w:r>
      <w:r w:rsidR="005227B0" w:rsidRPr="006F6C7C">
        <w:rPr>
          <w:rFonts w:asciiTheme="minorHAnsi" w:hAnsiTheme="minorHAnsi" w:cstheme="minorHAnsi"/>
          <w:lang w:val="es-ES_tradnl" w:eastAsia="es-ES_tradnl"/>
        </w:rPr>
        <w:t xml:space="preserve"> </w:t>
      </w:r>
    </w:p>
    <w:p w:rsidR="009F03C8" w:rsidRDefault="009F03C8" w:rsidP="00C3542F">
      <w:pPr>
        <w:pStyle w:val="Ttulo2"/>
        <w:rPr>
          <w:rFonts w:asciiTheme="minorHAnsi" w:hAnsiTheme="minorHAnsi" w:cstheme="minorHAnsi"/>
        </w:rPr>
      </w:pPr>
    </w:p>
    <w:p w:rsidR="005227B0" w:rsidRPr="006F6C7C" w:rsidRDefault="005227B0" w:rsidP="00C3542F">
      <w:pPr>
        <w:pStyle w:val="Ttulo2"/>
        <w:rPr>
          <w:rFonts w:asciiTheme="minorHAnsi" w:hAnsiTheme="minorHAnsi" w:cstheme="minorHAnsi"/>
        </w:rPr>
      </w:pPr>
      <w:bookmarkStart w:id="22" w:name="_Toc296629037"/>
      <w:r w:rsidRPr="006F6C7C">
        <w:rPr>
          <w:rFonts w:asciiTheme="minorHAnsi" w:hAnsiTheme="minorHAnsi" w:cstheme="minorHAnsi"/>
        </w:rPr>
        <w:t>Declaración de Valores</w:t>
      </w:r>
      <w:bookmarkEnd w:id="22"/>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1.</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Compromiso, equidad y respeto</w:t>
      </w:r>
      <w:r w:rsidRPr="006F6C7C">
        <w:rPr>
          <w:rFonts w:asciiTheme="minorHAnsi" w:hAnsiTheme="minorHAnsi" w:cstheme="minorHAnsi"/>
          <w:lang w:val="es-ES_tradnl" w:eastAsia="es-ES_tradnl"/>
        </w:rPr>
        <w:t>: valoramos la individualidad y la dignidad de las personas dando igualdad de oportunidades y un trato cortés, cálido e idóneo.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2. Honestidad</w:t>
      </w:r>
      <w:r w:rsidRPr="006F6C7C">
        <w:rPr>
          <w:rFonts w:asciiTheme="minorHAnsi" w:hAnsiTheme="minorHAnsi" w:cstheme="minorHAnsi"/>
          <w:lang w:val="es-ES_tradnl" w:eastAsia="es-ES_tradnl"/>
        </w:rPr>
        <w:t>: Actuamos con integridad, veracidad y transparencia a través de nuestras actitudes ya sea con el cliente interno o externo.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3. Innovación</w:t>
      </w:r>
      <w:r w:rsidRPr="006F6C7C">
        <w:rPr>
          <w:rFonts w:asciiTheme="minorHAnsi" w:hAnsiTheme="minorHAnsi" w:cstheme="minorHAnsi"/>
          <w:lang w:val="es-ES_tradnl" w:eastAsia="es-ES_tradnl"/>
        </w:rPr>
        <w:t xml:space="preserve">: tenemos una actitud proactiva ante la introducción de nuevas tecnologías y poseemos la disposición a aprender, </w:t>
      </w:r>
      <w:proofErr w:type="spellStart"/>
      <w:r w:rsidRPr="006F6C7C">
        <w:rPr>
          <w:rFonts w:asciiTheme="minorHAnsi" w:hAnsiTheme="minorHAnsi" w:cstheme="minorHAnsi"/>
          <w:lang w:val="es-ES_tradnl" w:eastAsia="es-ES_tradnl"/>
        </w:rPr>
        <w:t>gerenciar</w:t>
      </w:r>
      <w:proofErr w:type="spellEnd"/>
      <w:r w:rsidRPr="006F6C7C">
        <w:rPr>
          <w:rFonts w:asciiTheme="minorHAnsi" w:hAnsiTheme="minorHAnsi" w:cstheme="minorHAnsi"/>
          <w:lang w:val="es-ES_tradnl" w:eastAsia="es-ES_tradnl"/>
        </w:rPr>
        <w:t xml:space="preserve"> y difundir el conocimiento.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4.</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Excelencia y profesionalismo</w:t>
      </w:r>
      <w:r w:rsidRPr="006F6C7C">
        <w:rPr>
          <w:rFonts w:asciiTheme="minorHAnsi" w:hAnsiTheme="minorHAnsi" w:cstheme="minorHAnsi"/>
          <w:lang w:val="es-ES_tradnl" w:eastAsia="es-ES_tradnl"/>
        </w:rPr>
        <w:t>: estamos comprometidos con los resultados y con la mejora y actualización continua de nuestros procesos de trabajo en búsqueda de la satisfacción y calidad del servicio al cliente, orientado al logro de resultados eficientes y eficaces.</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5.</w:t>
      </w:r>
      <w:r w:rsidR="00281E05"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Confiabilidad</w:t>
      </w:r>
      <w:r w:rsidRPr="006F6C7C">
        <w:rPr>
          <w:rFonts w:asciiTheme="minorHAnsi" w:hAnsiTheme="minorHAnsi" w:cstheme="minorHAnsi"/>
          <w:lang w:val="es-ES_tradnl" w:eastAsia="es-ES_tradnl"/>
        </w:rPr>
        <w:t>: trabajamos para brindar servicios de calidad, ganando así la credibilidad de nuestros clientes y colaboradores.</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6.</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Confidencialidad e Integridad</w:t>
      </w:r>
      <w:r w:rsidRPr="006F6C7C">
        <w:rPr>
          <w:rFonts w:asciiTheme="minorHAnsi" w:hAnsiTheme="minorHAnsi" w:cstheme="minorHAnsi"/>
          <w:lang w:val="es-ES_tradnl" w:eastAsia="es-ES_tradnl"/>
        </w:rPr>
        <w:t>: Asumimos una conducta honesta, transparente, coherente, austera y responsable, brindando respaldo y seguridad a todos aquellos con quienes nos vinculamos.</w:t>
      </w:r>
    </w:p>
    <w:p w:rsidR="00281E05" w:rsidRPr="006F6C7C" w:rsidRDefault="00C3542F" w:rsidP="00C3542F">
      <w:pPr>
        <w:pStyle w:val="Ttulo2"/>
        <w:rPr>
          <w:rFonts w:asciiTheme="minorHAnsi" w:hAnsiTheme="minorHAnsi" w:cstheme="minorHAnsi"/>
          <w:b w:val="0"/>
        </w:rPr>
      </w:pPr>
      <w:bookmarkStart w:id="23" w:name="_Toc296629038"/>
      <w:r w:rsidRPr="006F6C7C">
        <w:rPr>
          <w:rFonts w:asciiTheme="minorHAnsi" w:hAnsiTheme="minorHAnsi" w:cstheme="minorHAnsi"/>
        </w:rPr>
        <w:t>Objetivos</w:t>
      </w:r>
      <w:bookmarkEnd w:id="23"/>
      <w:r w:rsidR="00281E05" w:rsidRPr="006F6C7C">
        <w:rPr>
          <w:rFonts w:asciiTheme="minorHAnsi" w:hAnsiTheme="minorHAnsi" w:cstheme="minorHAnsi"/>
          <w:b w:val="0"/>
        </w:rPr>
        <w:t xml:space="preserve"> </w:t>
      </w:r>
    </w:p>
    <w:p w:rsidR="00373D26" w:rsidRPr="006F6C7C" w:rsidRDefault="00373D26" w:rsidP="00373D26">
      <w:pPr>
        <w:spacing w:after="200" w:line="276" w:lineRule="auto"/>
        <w:rPr>
          <w:rFonts w:asciiTheme="minorHAnsi" w:hAnsiTheme="minorHAnsi" w:cstheme="minorHAnsi"/>
        </w:rPr>
      </w:pPr>
      <w:r w:rsidRPr="006F6C7C">
        <w:rPr>
          <w:rFonts w:asciiTheme="minorHAnsi" w:hAnsiTheme="minorHAnsi" w:cstheme="minorHAnsi"/>
        </w:rPr>
        <w:t>Los objetivos generales de esta organización son los siguientes: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Lograr rentabilidad a partir de los servicios que ofrece</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Brindar un servicio de calidad a sus clientes, basado en la confiabilidad y seguridad del sistema de manejo de archivos</w:t>
      </w:r>
    </w:p>
    <w:p w:rsidR="00373D26" w:rsidRPr="006F6C7C" w:rsidRDefault="00373D26"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Mejorar los procesos que realiza para mejorar la calidad de los servicios ofrecidos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Extender los servicios a otras provincias</w:t>
      </w:r>
    </w:p>
    <w:p w:rsidR="00281E05" w:rsidRPr="006F6C7C" w:rsidRDefault="00281E05" w:rsidP="00281E05">
      <w:pPr>
        <w:jc w:val="both"/>
        <w:rPr>
          <w:rFonts w:asciiTheme="minorHAnsi" w:hAnsiTheme="minorHAnsi" w:cstheme="minorHAnsi"/>
        </w:rPr>
      </w:pPr>
    </w:p>
    <w:p w:rsidR="00281E05" w:rsidRPr="006F6C7C" w:rsidRDefault="00C3542F" w:rsidP="00C3542F">
      <w:pPr>
        <w:pStyle w:val="Ttulo2"/>
        <w:rPr>
          <w:rFonts w:asciiTheme="minorHAnsi" w:hAnsiTheme="minorHAnsi" w:cstheme="minorHAnsi"/>
          <w:b w:val="0"/>
        </w:rPr>
      </w:pPr>
      <w:bookmarkStart w:id="24" w:name="_Toc296629039"/>
      <w:r w:rsidRPr="006F6C7C">
        <w:rPr>
          <w:rFonts w:asciiTheme="minorHAnsi" w:hAnsiTheme="minorHAnsi" w:cstheme="minorHAnsi"/>
        </w:rPr>
        <w:lastRenderedPageBreak/>
        <w:t>Estructura organizacional</w:t>
      </w:r>
      <w:bookmarkEnd w:id="24"/>
    </w:p>
    <w:p w:rsidR="00281E05" w:rsidRPr="006F6C7C" w:rsidRDefault="00281E05" w:rsidP="002B14DC">
      <w:pPr>
        <w:jc w:val="both"/>
        <w:rPr>
          <w:rFonts w:asciiTheme="minorHAnsi" w:hAnsiTheme="minorHAnsi" w:cstheme="minorHAnsi"/>
        </w:rPr>
      </w:pPr>
      <w:r w:rsidRPr="006F6C7C">
        <w:rPr>
          <w:rFonts w:asciiTheme="minorHAnsi" w:hAnsiTheme="minorHAnsi" w:cstheme="minorHAnsi"/>
        </w:rPr>
        <w:t>La empresa ha adoptado un tipo de departamentalización por funciones, dando como resultado las áreas que se pueden apreciar en el esquema.</w:t>
      </w:r>
    </w:p>
    <w:p w:rsidR="004408BA" w:rsidRPr="006F6C7C" w:rsidRDefault="00281E05" w:rsidP="00373D26">
      <w:pPr>
        <w:jc w:val="both"/>
        <w:rPr>
          <w:rFonts w:asciiTheme="minorHAnsi" w:hAnsiTheme="minorHAnsi" w:cstheme="minorHAnsi"/>
        </w:rPr>
      </w:pPr>
      <w:r w:rsidRPr="006F6C7C">
        <w:rPr>
          <w:rFonts w:asciiTheme="minorHAnsi" w:hAnsiTheme="minorHAnsi" w:cstheme="minorHAnsi"/>
        </w:rPr>
        <w:object w:dxaOrig="10789" w:dyaOrig="3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95pt;height:144.85pt" o:ole="">
            <v:imagedata r:id="rId15" o:title=""/>
          </v:shape>
          <o:OLEObject Type="Embed" ProgID="Visio.Drawing.11" ShapeID="_x0000_i1025" DrawAspect="Content" ObjectID="_1370371192" r:id="rId16"/>
        </w:object>
      </w:r>
    </w:p>
    <w:p w:rsidR="000B2026" w:rsidRPr="006F6C7C" w:rsidRDefault="000B2026" w:rsidP="000B2026">
      <w:pPr>
        <w:pStyle w:val="Ttulo2"/>
        <w:rPr>
          <w:rFonts w:asciiTheme="minorHAnsi" w:hAnsiTheme="minorHAnsi" w:cstheme="minorHAnsi"/>
        </w:rPr>
      </w:pPr>
      <w:bookmarkStart w:id="25" w:name="_Toc296629040"/>
      <w:r w:rsidRPr="006F6C7C">
        <w:rPr>
          <w:rFonts w:asciiTheme="minorHAnsi" w:hAnsiTheme="minorHAnsi" w:cstheme="minorHAnsi"/>
        </w:rPr>
        <w:t>Función de cada área</w:t>
      </w:r>
      <w:bookmarkEnd w:id="25"/>
    </w:p>
    <w:p w:rsidR="000B2026" w:rsidRPr="006F6C7C" w:rsidRDefault="000B2026" w:rsidP="000B2026">
      <w:pPr>
        <w:pStyle w:val="Prrafodelista"/>
        <w:numPr>
          <w:ilvl w:val="0"/>
          <w:numId w:val="9"/>
        </w:numPr>
        <w:tabs>
          <w:tab w:val="left" w:pos="360"/>
        </w:tabs>
        <w:ind w:left="284" w:hanging="284"/>
        <w:jc w:val="both"/>
        <w:rPr>
          <w:rFonts w:asciiTheme="minorHAnsi" w:hAnsiTheme="minorHAnsi" w:cstheme="minorHAnsi"/>
          <w:b/>
        </w:rPr>
      </w:pPr>
      <w:r w:rsidRPr="006F6C7C">
        <w:rPr>
          <w:rFonts w:asciiTheme="minorHAnsi" w:hAnsiTheme="minorHAnsi" w:cstheme="minorHAnsi"/>
          <w:b/>
        </w:rPr>
        <w:t>Gerente General:</w:t>
      </w:r>
      <w:r w:rsidRPr="006F6C7C">
        <w:rPr>
          <w:rFonts w:asciiTheme="minorHAnsi" w:hAnsiTheme="minorHAnsi" w:cstheme="minorHAnsi"/>
        </w:rPr>
        <w:t xml:space="preserve"> Toma decisiones estratégicas para fijar el rumbo de la empresa, satisfacer las necesidades y objetivos a corto y largo plazo. Además, es responsable de la dirección de la misma. </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Administración:</w:t>
      </w:r>
      <w:r w:rsidRPr="006F6C7C">
        <w:rPr>
          <w:rFonts w:asciiTheme="minorHAnsi" w:hAnsiTheme="minorHAnsi" w:cstheme="minorHAnsi"/>
        </w:rPr>
        <w:t xml:space="preserve"> Se encarga de la atención al público, administración de clientes, cobro de servicios (a los clientes).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Contabilidad:</w:t>
      </w:r>
      <w:r w:rsidRPr="006F6C7C">
        <w:rPr>
          <w:rFonts w:asciiTheme="minorHAnsi" w:hAnsiTheme="minorHAnsi" w:cstheme="minorHAnsi"/>
        </w:rPr>
        <w:t xml:space="preserve"> Se dedica a liquidar sueldos, mantener los libros contables. Por otro lado, administra los fondos de la empresa, toma decisiones y formula planes para la aplicación del capital, obtención de recursos, actividades de crédito y cobranza, y administración de la cartera de inversiones.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Operación:</w:t>
      </w:r>
      <w:r w:rsidRPr="006F6C7C">
        <w:rPr>
          <w:rFonts w:asciiTheme="minorHAnsi" w:hAnsiTheme="minorHAnsi" w:cstheme="minorHAnsi"/>
        </w:rPr>
        <w:t xml:space="preserve"> Es la encargada de realizar los servicios básicos que ofrece la empresa:</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Guarda de Archivos:</w:t>
      </w:r>
      <w:r w:rsidRPr="006F6C7C">
        <w:rPr>
          <w:rFonts w:asciiTheme="minorHAnsi" w:hAnsiTheme="minorHAnsi" w:cstheme="minorHAnsi"/>
        </w:rPr>
        <w:t xml:space="preserve"> Personal que trabaja en el depósito con las cajas de información</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Digitalización:</w:t>
      </w:r>
      <w:r w:rsidRPr="006F6C7C">
        <w:rPr>
          <w:rFonts w:asciiTheme="minorHAnsi" w:hAnsiTheme="minorHAnsi" w:cstheme="minorHAnsi"/>
        </w:rPr>
        <w:t xml:space="preserve"> Personal dedicado a digitalizar papeles</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Distribución:</w:t>
      </w:r>
      <w:r w:rsidRPr="006F6C7C">
        <w:rPr>
          <w:rFonts w:asciiTheme="minorHAnsi" w:hAnsiTheme="minorHAnsi" w:cstheme="minorHAnsi"/>
        </w:rPr>
        <w:t xml:space="preserve"> Personal dedicado a enviar a los clientes los archivos pedidos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Recursos Humanos:</w:t>
      </w:r>
      <w:r w:rsidRPr="006F6C7C">
        <w:rPr>
          <w:rFonts w:asciiTheme="minorHAnsi" w:hAnsiTheme="minorHAnsi" w:cstheme="minorHAnsi"/>
        </w:rPr>
        <w:t xml:space="preserve"> Esta área tiene como funciones el seguimiento del personal, contrataciones, despidos, selección, capacitación y desarrollo, sueldos y salarios, servicios y prestaciones, relaciones laborales, higiene y seguridad industrial.</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Marketing:</w:t>
      </w:r>
      <w:r w:rsidRPr="006F6C7C">
        <w:rPr>
          <w:rFonts w:asciiTheme="minorHAnsi" w:hAnsiTheme="minorHAnsi" w:cstheme="minorHAnsi"/>
        </w:rPr>
        <w:t xml:space="preserve"> Es el área encargada de la publicidad, investigación del mercado, decisión sobre el servicio y precio, promociones.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Sistemas:</w:t>
      </w:r>
      <w:r w:rsidRPr="006F6C7C">
        <w:rPr>
          <w:rFonts w:asciiTheme="minorHAnsi" w:hAnsiTheme="minorHAnsi" w:cstheme="minorHAnsi"/>
        </w:rPr>
        <w:t xml:space="preserve"> Se ocupa de la administración, mantenimiento, operación y soporte de los equipos y sistemas informáticos de la empresa. </w:t>
      </w:r>
    </w:p>
    <w:p w:rsidR="004408BA" w:rsidRPr="006F6C7C" w:rsidRDefault="004408BA">
      <w:pPr>
        <w:spacing w:after="200" w:line="276" w:lineRule="auto"/>
        <w:rPr>
          <w:rFonts w:asciiTheme="minorHAnsi" w:hAnsiTheme="minorHAnsi" w:cstheme="minorHAnsi"/>
        </w:rPr>
      </w:pPr>
      <w:r w:rsidRPr="006F6C7C">
        <w:rPr>
          <w:rFonts w:asciiTheme="minorHAnsi" w:hAnsiTheme="minorHAnsi" w:cstheme="minorHAnsi"/>
        </w:rPr>
        <w:br w:type="page"/>
      </w:r>
    </w:p>
    <w:p w:rsidR="00281E05" w:rsidRPr="006F6C7C" w:rsidRDefault="004408BA" w:rsidP="004408BA">
      <w:pPr>
        <w:pStyle w:val="Ttulo1"/>
        <w:rPr>
          <w:rFonts w:asciiTheme="minorHAnsi" w:hAnsiTheme="minorHAnsi" w:cstheme="minorHAnsi"/>
        </w:rPr>
      </w:pPr>
      <w:bookmarkStart w:id="26" w:name="_Toc296629041"/>
      <w:r w:rsidRPr="006F6C7C">
        <w:rPr>
          <w:rFonts w:asciiTheme="minorHAnsi" w:hAnsiTheme="minorHAnsi" w:cstheme="minorHAnsi"/>
        </w:rPr>
        <w:lastRenderedPageBreak/>
        <w:t>IDENTIFICACION DE PROCESOS</w:t>
      </w:r>
      <w:bookmarkEnd w:id="26"/>
    </w:p>
    <w:p w:rsidR="004408BA" w:rsidRPr="006F6C7C" w:rsidRDefault="00C76CD2" w:rsidP="004408BA">
      <w:pPr>
        <w:pStyle w:val="Ttulo2"/>
        <w:rPr>
          <w:rFonts w:asciiTheme="minorHAnsi" w:hAnsiTheme="minorHAnsi" w:cstheme="minorHAnsi"/>
        </w:rPr>
      </w:pPr>
      <w:bookmarkStart w:id="27" w:name="_Toc296629042"/>
      <w:r w:rsidRPr="006F6C7C">
        <w:rPr>
          <w:rFonts w:asciiTheme="minorHAnsi" w:hAnsiTheme="minorHAnsi" w:cstheme="minorHAnsi"/>
        </w:rPr>
        <w:t>Descripción de Procesos</w:t>
      </w:r>
      <w:bookmarkEnd w:id="27"/>
    </w:p>
    <w:p w:rsidR="004408BA" w:rsidRPr="006F6C7C" w:rsidRDefault="004408BA" w:rsidP="00C2178D">
      <w:pPr>
        <w:pStyle w:val="Ttulo3"/>
        <w:rPr>
          <w:rFonts w:asciiTheme="minorHAnsi" w:hAnsiTheme="minorHAnsi" w:cstheme="minorHAnsi"/>
        </w:rPr>
      </w:pPr>
      <w:bookmarkStart w:id="28" w:name="_Toc296629043"/>
      <w:r w:rsidRPr="006F6C7C">
        <w:rPr>
          <w:rFonts w:asciiTheme="minorHAnsi" w:hAnsiTheme="minorHAnsi" w:cstheme="minorHAnsi"/>
        </w:rPr>
        <w:t>Guarda de documentos</w:t>
      </w:r>
      <w:bookmarkEnd w:id="28"/>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Todo comienza cuando un cliente solicita a FILE que guarde físicamente sus archivos.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Si es un cliente nuevo, se lo registra en el sistema. Para ello, un administrativo le solicita sus datos personales (Nombre de la empresa, CUIT, Teléfono, Fax, Domicilio, CP, Departamento, Provincia) y un contacto dentro de la empresa (que es quien contrata el servicio).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FILE envía a la empresa un clasificador, un empleado de FILE que se encarga de movilizarse a la empresa del cliente para trasladar la información.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optar aquí por:</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Servicio de Ingreso Directo: Se clasifica la documentación y se llenan las cajas en el momento. Se llena el “formulario de Ingreso Directo” y las cajas se llevan a FILE para guardarlas.</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 xml:space="preserve">Servicio de Reserva de Contenedor: El clasificador deja la cantidad de cajas que requiera la empresa para que ésta las llene según su necesidad. Para esto se debe llenar el “formulario de reserva de contenedores”. Cada vez que se llena una caja, la empresa avisa a FILE para que un clasificador la retire y, a partir de ahí, se procede de la misma manera que un servicio de </w:t>
      </w:r>
      <w:proofErr w:type="spellStart"/>
      <w:r w:rsidRPr="006F6C7C">
        <w:rPr>
          <w:rFonts w:asciiTheme="minorHAnsi" w:hAnsiTheme="minorHAnsi" w:cstheme="minorHAnsi"/>
        </w:rPr>
        <w:t>de</w:t>
      </w:r>
      <w:proofErr w:type="spellEnd"/>
      <w:r w:rsidRPr="006F6C7C">
        <w:rPr>
          <w:rFonts w:asciiTheme="minorHAnsi" w:hAnsiTheme="minorHAnsi" w:cstheme="minorHAnsi"/>
        </w:rPr>
        <w:t xml:space="preserve"> Ingreso Directo.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Posteriormente, se llena el “formulario de ingreso de documentación a FILE”, en el cual se especifica el detalle de las cajas, la fecha de ingreso, la fecha de caducidad de la información de la caja (si existiese) y el número de precinto. Se precintan las cajas. El precinto es una secuencia alfanumérica compuesta por 2 letras y 10 números, representada por un código de barras. Tanto el cliente como el clasificador firman este formulario. Seguido de esto, las cajas con la documentación del cliente son transportadas a FILE.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La información se almacenará en cajas de único tamaño. Una caja se llena cuando no entran más documentos en ella. Un cliente puede contratar tantas cajas como desee.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permitir el acceso a la información de cada caja a toda la empresa, o bien limitar el acceso por sectores dentro de la empresa. Los sectores con este permiso, se llaman autorizados.</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en cualquier momento durante el cual se prestan los servicios, designar/modificar/quitar sectores autorizados para retirar documentación; de esto, se lleva un historial.</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 vez en FILE, se define la ubicación de cada caja (MNCLP) y se anota esa ubicación en el “formulario de ingreso de documentación a FILE” junto con el número de precinto y la sucursal de FILE donde se guardará la caja.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lastRenderedPageBreak/>
        <w:t>Cada formulario se emite por triplicado, de los cuales, el original se queda en administración, el duplicado se lo queda el cliente, y el triplicado queda en contabilidad, donde se adjunta con el duplicado de la factura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original de este formulario se lleva a administración, se carga su contenido en la base de datos del sistema, para luego archivarse en su carpeta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Administración tiene una carpeta por cada cliente, dentro de la cual se almacenan todos los formularios correspondientes a las transacciones con el cliente.</w:t>
      </w:r>
    </w:p>
    <w:p w:rsidR="00A215A5" w:rsidRDefault="00A215A5" w:rsidP="00C2178D">
      <w:pPr>
        <w:pStyle w:val="Ttulo3"/>
        <w:rPr>
          <w:rFonts w:asciiTheme="minorHAnsi" w:hAnsiTheme="minorHAnsi" w:cstheme="minorHAnsi"/>
        </w:rPr>
      </w:pPr>
    </w:p>
    <w:p w:rsidR="004408BA" w:rsidRPr="006F6C7C" w:rsidRDefault="004408BA" w:rsidP="00C2178D">
      <w:pPr>
        <w:pStyle w:val="Ttulo3"/>
        <w:rPr>
          <w:rFonts w:asciiTheme="minorHAnsi" w:hAnsiTheme="minorHAnsi" w:cstheme="minorHAnsi"/>
        </w:rPr>
      </w:pPr>
      <w:bookmarkStart w:id="29" w:name="_Toc296629044"/>
      <w:r w:rsidRPr="006F6C7C">
        <w:rPr>
          <w:rFonts w:asciiTheme="minorHAnsi" w:hAnsiTheme="minorHAnsi" w:cstheme="minorHAnsi"/>
        </w:rPr>
        <w:t>Consulta de Documentos</w:t>
      </w:r>
      <w:bookmarkEnd w:id="29"/>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El cliente puede solicitar documentos, este proceso se llama “consulta de documentos”. Esto puede realizarse en persona (acudiendo a las oficinas de FILE), por teléfono o por Internet. Para poder utilizar el servicio de Internet, es imprescindible que el cliente posea un nombre de usuario y una contraseña, que se le brinda en administración cuando éste lo solicite.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En el caso de las consultas a distancia se debe especificar si el pedido es o no urgente. En cualquier caso, se debe especificar si </w:t>
      </w:r>
      <w:r w:rsidR="00C90A8D" w:rsidRPr="006F6C7C">
        <w:rPr>
          <w:rFonts w:asciiTheme="minorHAnsi" w:hAnsiTheme="minorHAnsi" w:cstheme="minorHAnsi"/>
        </w:rPr>
        <w:t>se</w:t>
      </w:r>
      <w:r w:rsidRPr="006F6C7C">
        <w:rPr>
          <w:rFonts w:asciiTheme="minorHAnsi" w:hAnsiTheme="minorHAnsi" w:cstheme="minorHAnsi"/>
        </w:rPr>
        <w:t xml:space="preserve"> solicita una copia o el documento propiamente dicho.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FILE es notificado, se procede a extraer la caja solicitada por el cliente. Se registra en el sistema que dicha caja egresa de FILE, junto con el nº de precinto que posee en ese momento.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Aquí, un empleado de FILE, llena el “formulario de consulta”. Este formulario tiene una particularidad: puede ser llenado como “egreso de documentación” (éste sería el caso), o como “reingreso” (cuando vuelve la caja a FILE). En este formulario se coloca el MNCLP, el nº de precinto de la caja y, de ser necesario, un comentario. Tanto el empleado como quien recibe la caja o documento firman el formulario. Se rompe el precinto y se extrae la documentación requerida.</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cliente desea devolver lo que extrajo, se llena el “formulario de consulta” como “reingreso”, especificando lo mismo que anteriormente. Aquí, el comentario en el formulario se utiliza por si el cliente se queda con parte de la documentación. Se precinta nuevamente la caja y se registra el reingreso en el sistema (fecha, MNCLP, nº precinto nuevo, comentario).</w:t>
      </w:r>
    </w:p>
    <w:p w:rsidR="00A215A5" w:rsidRDefault="00A215A5" w:rsidP="00C2178D">
      <w:pPr>
        <w:pStyle w:val="Ttulo3"/>
        <w:rPr>
          <w:rFonts w:asciiTheme="minorHAnsi" w:hAnsiTheme="minorHAnsi" w:cstheme="minorHAnsi"/>
        </w:rPr>
      </w:pPr>
    </w:p>
    <w:p w:rsidR="004408BA" w:rsidRPr="006F6C7C" w:rsidRDefault="004408BA" w:rsidP="00C2178D">
      <w:pPr>
        <w:pStyle w:val="Ttulo3"/>
        <w:rPr>
          <w:rFonts w:asciiTheme="minorHAnsi" w:hAnsiTheme="minorHAnsi" w:cstheme="minorHAnsi"/>
        </w:rPr>
      </w:pPr>
      <w:bookmarkStart w:id="30" w:name="_Toc296629045"/>
      <w:r w:rsidRPr="006F6C7C">
        <w:rPr>
          <w:rFonts w:asciiTheme="minorHAnsi" w:hAnsiTheme="minorHAnsi" w:cstheme="minorHAnsi"/>
        </w:rPr>
        <w:t>Destrucción de la Documentación</w:t>
      </w:r>
      <w:bookmarkEnd w:id="30"/>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se cumple la fecha de caducidad de la documentación de un cliente, el sistema notifica a FILE, quien se comunica con el cliente para notificarle. El cliente aquí puede determinar una fecha nueva de caducidad o decidir destruir la documentación. </w:t>
      </w:r>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lastRenderedPageBreak/>
        <w:t>En caso de querer destruir la documentación, debe acercarse a FILE para firmar una nota en el cual indica explícitamente la destrucción de la información (esto se registra en el sistema)</w:t>
      </w:r>
      <w:r w:rsidR="00C2178D" w:rsidRPr="006F6C7C">
        <w:rPr>
          <w:rFonts w:asciiTheme="minorHAnsi" w:hAnsiTheme="minorHAnsi" w:cstheme="minorHAnsi"/>
        </w:rPr>
        <w:t>.</w:t>
      </w:r>
    </w:p>
    <w:p w:rsidR="00C2178D" w:rsidRPr="006F6C7C" w:rsidRDefault="00C2178D" w:rsidP="00A215A5">
      <w:pPr>
        <w:spacing w:before="120"/>
        <w:jc w:val="both"/>
        <w:rPr>
          <w:rFonts w:asciiTheme="minorHAnsi" w:hAnsiTheme="minorHAnsi" w:cstheme="minorHAnsi"/>
        </w:rPr>
      </w:pPr>
    </w:p>
    <w:p w:rsidR="00C2178D" w:rsidRPr="006F6C7C" w:rsidRDefault="00C2178D" w:rsidP="00A215A5">
      <w:pPr>
        <w:pStyle w:val="Ttulo3"/>
        <w:jc w:val="both"/>
        <w:rPr>
          <w:rFonts w:asciiTheme="minorHAnsi" w:hAnsiTheme="minorHAnsi" w:cstheme="minorHAnsi"/>
        </w:rPr>
      </w:pPr>
      <w:bookmarkStart w:id="31" w:name="_Toc296629046"/>
      <w:r w:rsidRPr="006F6C7C">
        <w:rPr>
          <w:rFonts w:asciiTheme="minorHAnsi" w:hAnsiTheme="minorHAnsi" w:cstheme="minorHAnsi"/>
        </w:rPr>
        <w:t>Digitalización de archivos</w:t>
      </w:r>
      <w:bookmarkEnd w:id="31"/>
    </w:p>
    <w:p w:rsidR="00C2178D" w:rsidRPr="006F6C7C" w:rsidRDefault="00C2178D" w:rsidP="00A215A5">
      <w:pPr>
        <w:jc w:val="both"/>
        <w:rPr>
          <w:rFonts w:asciiTheme="minorHAnsi" w:hAnsiTheme="minorHAnsi" w:cstheme="minorHAnsi"/>
        </w:rPr>
      </w:pPr>
      <w:r w:rsidRPr="006F6C7C">
        <w:rPr>
          <w:rFonts w:asciiTheme="minorHAnsi" w:hAnsiTheme="minorHAnsi" w:cstheme="minorHAnsi"/>
        </w:rPr>
        <w:t>File S.R.L. ofrece soluciones digitales de más alta calidad, posibilitando a sus clientes acceder de manera inmediata y confiable a su información para transportarla, compartirla y almacenarla eficientemente, reduciendo los tiempos de búsqueda y los costos de almacenamiento, optimizando así sus procesos:</w:t>
      </w:r>
    </w:p>
    <w:p w:rsidR="00C2178D" w:rsidRPr="006F6C7C" w:rsidRDefault="00C2178D"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Este proceso consiste en transformar un documento físico en un documento digital mediante la aplicación de diversas tecnologías de escaneo, permitiendo que dicho documento pueda ser almacenado directamente en un soporte magnético, o bien enviado por correo electrónico.</w:t>
      </w:r>
      <w:r w:rsidR="00300AFB" w:rsidRPr="006F6C7C">
        <w:rPr>
          <w:rFonts w:asciiTheme="minorHAnsi" w:hAnsiTheme="minorHAnsi" w:cstheme="minorHAnsi"/>
        </w:rPr>
        <w:t xml:space="preserve"> También en este proceso se permite escanear planos generando archivos </w:t>
      </w:r>
      <w:proofErr w:type="spellStart"/>
      <w:r w:rsidR="00300AFB" w:rsidRPr="006F6C7C">
        <w:rPr>
          <w:rFonts w:asciiTheme="minorHAnsi" w:hAnsiTheme="minorHAnsi" w:cstheme="minorHAnsi"/>
        </w:rPr>
        <w:t>raster</w:t>
      </w:r>
      <w:proofErr w:type="spellEnd"/>
      <w:r w:rsidR="00300AFB" w:rsidRPr="006F6C7C">
        <w:rPr>
          <w:rFonts w:asciiTheme="minorHAnsi" w:hAnsiTheme="minorHAnsi" w:cstheme="minorHAnsi"/>
        </w:rPr>
        <w:t>, en maquinaria industrial para cualquier tamaño y tipo de documentos.</w:t>
      </w:r>
    </w:p>
    <w:p w:rsidR="00300AFB" w:rsidRPr="006F6C7C" w:rsidRDefault="00300AFB"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Además como parte de este servicio, estos archivos digitales pueden ser posteriormente impresos o </w:t>
      </w:r>
      <w:proofErr w:type="spellStart"/>
      <w:r w:rsidRPr="006F6C7C">
        <w:rPr>
          <w:rFonts w:asciiTheme="minorHAnsi" w:hAnsiTheme="minorHAnsi" w:cstheme="minorHAnsi"/>
        </w:rPr>
        <w:t>ploteados</w:t>
      </w:r>
      <w:proofErr w:type="spellEnd"/>
      <w:r w:rsidRPr="006F6C7C">
        <w:rPr>
          <w:rFonts w:asciiTheme="minorHAnsi" w:hAnsiTheme="minorHAnsi" w:cstheme="minorHAnsi"/>
        </w:rPr>
        <w:t xml:space="preserve"> en caso de planos.</w:t>
      </w:r>
    </w:p>
    <w:p w:rsidR="005C42CB" w:rsidRPr="006F6C7C" w:rsidRDefault="005C42CB"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Cuando se lleva a cabo este proceso se llena un formulario de digitalización, en el que se específica los documentos dejados en manos de FILE y de los mismos que parte se va a digitalizar. Además se indica en que soporte se entregará los archivos digitales una vez finalizado el proceso. </w:t>
      </w:r>
    </w:p>
    <w:p w:rsidR="00A215A5" w:rsidRDefault="00A215A5" w:rsidP="00A215A5">
      <w:pPr>
        <w:pStyle w:val="Ttulo3"/>
        <w:jc w:val="both"/>
        <w:rPr>
          <w:rFonts w:asciiTheme="minorHAnsi" w:hAnsiTheme="minorHAnsi" w:cstheme="minorHAnsi"/>
        </w:rPr>
      </w:pPr>
    </w:p>
    <w:p w:rsidR="00C2178D" w:rsidRPr="006F6C7C" w:rsidRDefault="00C2178D" w:rsidP="00A215A5">
      <w:pPr>
        <w:pStyle w:val="Ttulo3"/>
        <w:jc w:val="both"/>
        <w:rPr>
          <w:rFonts w:asciiTheme="minorHAnsi" w:hAnsiTheme="minorHAnsi" w:cstheme="minorHAnsi"/>
        </w:rPr>
      </w:pPr>
      <w:bookmarkStart w:id="32" w:name="_Toc296629047"/>
      <w:r w:rsidRPr="006F6C7C">
        <w:rPr>
          <w:rFonts w:asciiTheme="minorHAnsi" w:hAnsiTheme="minorHAnsi" w:cstheme="minorHAnsi"/>
        </w:rPr>
        <w:t>Administración de archivos activos</w:t>
      </w:r>
      <w:r w:rsidR="005C42CB" w:rsidRPr="006F6C7C">
        <w:rPr>
          <w:rFonts w:asciiTheme="minorHAnsi" w:hAnsiTheme="minorHAnsi" w:cstheme="minorHAnsi"/>
        </w:rPr>
        <w:t xml:space="preserve"> (Isla Digital)</w:t>
      </w:r>
      <w:bookmarkEnd w:id="32"/>
    </w:p>
    <w:p w:rsidR="00C2178D" w:rsidRPr="006F6C7C" w:rsidRDefault="00C2178D" w:rsidP="00A215A5">
      <w:pPr>
        <w:pStyle w:val="Prrafodelista"/>
        <w:spacing w:after="301" w:line="167" w:lineRule="atLeast"/>
        <w:ind w:left="0"/>
        <w:jc w:val="both"/>
        <w:textAlignment w:val="baseline"/>
        <w:rPr>
          <w:rFonts w:asciiTheme="minorHAnsi" w:hAnsiTheme="minorHAnsi" w:cstheme="minorHAnsi"/>
        </w:rPr>
      </w:pPr>
      <w:r w:rsidRPr="006F6C7C">
        <w:rPr>
          <w:rFonts w:asciiTheme="minorHAnsi" w:hAnsiTheme="minorHAnsi" w:cstheme="minorHAnsi"/>
        </w:rPr>
        <w:t>Este servicio se desarrolla en las instalaciones del cliente y consta del diseño, implementación y gestión de todos o algunos de los circuitos documentales de la empresa y contempla tanto los archivos físicos (papel) como los electrónicos, con provisión</w:t>
      </w:r>
      <w:r w:rsidR="00467B48" w:rsidRPr="006F6C7C">
        <w:rPr>
          <w:rFonts w:asciiTheme="minorHAnsi" w:hAnsiTheme="minorHAnsi" w:cstheme="minorHAnsi"/>
        </w:rPr>
        <w:t xml:space="preserve"> de software para ordenamientos </w:t>
      </w:r>
      <w:r w:rsidRPr="006F6C7C">
        <w:rPr>
          <w:rFonts w:asciiTheme="minorHAnsi" w:hAnsiTheme="minorHAnsi" w:cstheme="minorHAnsi"/>
        </w:rPr>
        <w:t>y búsquedas</w:t>
      </w:r>
      <w:r w:rsidR="00467B48" w:rsidRPr="006F6C7C">
        <w:rPr>
          <w:rFonts w:asciiTheme="minorHAnsi" w:hAnsiTheme="minorHAnsi" w:cstheme="minorHAnsi"/>
        </w:rPr>
        <w:t>,</w:t>
      </w:r>
      <w:r w:rsidRPr="006F6C7C">
        <w:rPr>
          <w:rFonts w:asciiTheme="minorHAnsi" w:hAnsiTheme="minorHAnsi" w:cstheme="minorHAnsi"/>
        </w:rPr>
        <w:t xml:space="preserve">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C2178D" w:rsidRPr="006F6C7C" w:rsidRDefault="00C2178D" w:rsidP="00A215A5">
      <w:pPr>
        <w:tabs>
          <w:tab w:val="num" w:pos="0"/>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251CFA" w:rsidRPr="006F6C7C" w:rsidRDefault="00251CFA" w:rsidP="00A215A5">
      <w:pPr>
        <w:tabs>
          <w:tab w:val="num" w:pos="0"/>
        </w:tabs>
        <w:spacing w:after="301" w:line="218" w:lineRule="atLeast"/>
        <w:jc w:val="both"/>
        <w:textAlignment w:val="baseline"/>
        <w:rPr>
          <w:rFonts w:asciiTheme="minorHAnsi" w:hAnsiTheme="minorHAnsi" w:cstheme="minorHAnsi"/>
          <w:lang w:val="es-AR"/>
        </w:rPr>
      </w:pPr>
      <w:r w:rsidRPr="006F6C7C">
        <w:rPr>
          <w:rFonts w:asciiTheme="minorHAnsi" w:hAnsiTheme="minorHAnsi" w:cstheme="minorHAnsi"/>
          <w:lang w:val="es-AR"/>
        </w:rPr>
        <w:t>El servicio de isla digital consiste en enviar personal de FILE a una empresa cliente, para que realice el trabajo de guarda. Es decir, este empleado trabajará en la empresa catalogando, guardando, y administrando los documentos de la empresa.</w:t>
      </w:r>
    </w:p>
    <w:p w:rsidR="00251CFA" w:rsidRPr="006F6C7C" w:rsidRDefault="00251CFA" w:rsidP="00A215A5">
      <w:pPr>
        <w:tabs>
          <w:tab w:val="num" w:pos="0"/>
        </w:tabs>
        <w:spacing w:after="301" w:line="218" w:lineRule="atLeast"/>
        <w:jc w:val="both"/>
        <w:textAlignment w:val="baseline"/>
        <w:rPr>
          <w:rFonts w:asciiTheme="minorHAnsi" w:hAnsiTheme="minorHAnsi" w:cstheme="minorHAnsi"/>
          <w:lang w:val="es-AR"/>
        </w:rPr>
      </w:pPr>
      <w:r w:rsidRPr="006F6C7C">
        <w:rPr>
          <w:rFonts w:asciiTheme="minorHAnsi" w:hAnsiTheme="minorHAnsi" w:cstheme="minorHAnsi"/>
          <w:lang w:val="es-AR"/>
        </w:rPr>
        <w:lastRenderedPageBreak/>
        <w:t xml:space="preserve">Este servicio lo utilizan principalmente empresas como YPF o </w:t>
      </w:r>
      <w:proofErr w:type="spellStart"/>
      <w:r w:rsidRPr="006F6C7C">
        <w:rPr>
          <w:rFonts w:asciiTheme="minorHAnsi" w:hAnsiTheme="minorHAnsi" w:cstheme="minorHAnsi"/>
          <w:lang w:val="es-AR"/>
        </w:rPr>
        <w:t>Ecogas</w:t>
      </w:r>
      <w:proofErr w:type="spellEnd"/>
      <w:r w:rsidRPr="006F6C7C">
        <w:rPr>
          <w:rFonts w:asciiTheme="minorHAnsi" w:hAnsiTheme="minorHAnsi" w:cstheme="minorHAnsi"/>
          <w:lang w:val="es-AR"/>
        </w:rPr>
        <w:t>, que tienen gran cantidad de información, como planos y diagramas, y constantemente la están consultando o anexando archivos nuevos. Así, les resulta más cómodo (y rentable) tener a una persona dentro de su empresa dedicada exclusivamente a la administración de los archivos.</w:t>
      </w:r>
    </w:p>
    <w:p w:rsidR="00A215A5" w:rsidRDefault="00A215A5" w:rsidP="00A215A5">
      <w:pPr>
        <w:pStyle w:val="Ttulo3"/>
        <w:jc w:val="both"/>
        <w:rPr>
          <w:rFonts w:asciiTheme="minorHAnsi" w:hAnsiTheme="minorHAnsi" w:cstheme="minorHAnsi"/>
        </w:rPr>
      </w:pPr>
    </w:p>
    <w:p w:rsidR="004408BA" w:rsidRPr="006F6C7C" w:rsidRDefault="005C1229" w:rsidP="00A215A5">
      <w:pPr>
        <w:pStyle w:val="Ttulo3"/>
        <w:jc w:val="both"/>
        <w:rPr>
          <w:rFonts w:asciiTheme="minorHAnsi" w:hAnsiTheme="minorHAnsi" w:cstheme="minorHAnsi"/>
        </w:rPr>
      </w:pPr>
      <w:bookmarkStart w:id="33" w:name="_Toc296629048"/>
      <w:r w:rsidRPr="006F6C7C">
        <w:rPr>
          <w:rFonts w:asciiTheme="minorHAnsi" w:hAnsiTheme="minorHAnsi" w:cstheme="minorHAnsi"/>
        </w:rPr>
        <w:t>Contratación</w:t>
      </w:r>
      <w:bookmarkEnd w:id="33"/>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Cuando el cliente contrata el servicio, se</w:t>
      </w:r>
      <w:r w:rsidR="003735AE" w:rsidRPr="006F6C7C">
        <w:rPr>
          <w:rFonts w:asciiTheme="minorHAnsi" w:hAnsiTheme="minorHAnsi" w:cstheme="minorHAnsi"/>
        </w:rPr>
        <w:t xml:space="preserve"> llena un formulario de contratación que será llevado al área de Administración y serán evaluados los siguientes </w:t>
      </w:r>
      <w:r w:rsidR="0095401D" w:rsidRPr="006F6C7C">
        <w:rPr>
          <w:rFonts w:asciiTheme="minorHAnsi" w:hAnsiTheme="minorHAnsi" w:cstheme="minorHAnsi"/>
        </w:rPr>
        <w:t>ítems</w:t>
      </w:r>
      <w:r w:rsidRPr="006F6C7C">
        <w:rPr>
          <w:rFonts w:asciiTheme="minorHAnsi" w:hAnsiTheme="minorHAnsi" w:cstheme="minorHAnsi"/>
        </w:rPr>
        <w:t>:</w:t>
      </w:r>
    </w:p>
    <w:p w:rsidR="004408BA" w:rsidRPr="006F6C7C" w:rsidRDefault="003735AE"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 xml:space="preserve">Necesidades de </w:t>
      </w:r>
      <w:r w:rsidR="004408BA" w:rsidRPr="006F6C7C">
        <w:rPr>
          <w:rFonts w:asciiTheme="minorHAnsi" w:hAnsiTheme="minorHAnsi" w:cstheme="minorHAnsi"/>
        </w:rPr>
        <w:t>Consultas urgentes y normales</w:t>
      </w:r>
    </w:p>
    <w:p w:rsidR="004408BA" w:rsidRPr="006F6C7C" w:rsidRDefault="004408BA"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Valor de cada caja</w:t>
      </w:r>
    </w:p>
    <w:p w:rsidR="004408BA" w:rsidRPr="006F6C7C" w:rsidRDefault="004408BA"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Fletes</w:t>
      </w:r>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Estos valores se determinan en el momento según una estimación del posible crecimiento del cliente y cómo éste beneficiaría potencialmente a FILE al guardar sus archivos.</w:t>
      </w:r>
    </w:p>
    <w:p w:rsidR="005C1229" w:rsidRPr="006F6C7C" w:rsidRDefault="003735AE" w:rsidP="00A215A5">
      <w:pPr>
        <w:spacing w:before="120"/>
        <w:jc w:val="both"/>
        <w:rPr>
          <w:rFonts w:asciiTheme="minorHAnsi" w:hAnsiTheme="minorHAnsi" w:cstheme="minorHAnsi"/>
        </w:rPr>
      </w:pPr>
      <w:r w:rsidRPr="006F6C7C">
        <w:rPr>
          <w:rFonts w:asciiTheme="minorHAnsi" w:hAnsiTheme="minorHAnsi" w:cstheme="minorHAnsi"/>
        </w:rPr>
        <w:t xml:space="preserve">Se le presenta un presupuesto al Cliente. Si éste lo acepta se contrata el servicio y se archiva el formulario original. Si no, se hace una re evaluación, siguiendo sugerencias del cliente y atendiendo sus quejas y necesidades, y esto continua hasta alcanzar un acuerdo. </w:t>
      </w:r>
    </w:p>
    <w:p w:rsidR="005C1229" w:rsidRPr="006F6C7C" w:rsidRDefault="005C1229" w:rsidP="00A215A5">
      <w:pPr>
        <w:pStyle w:val="Ttulo3"/>
        <w:jc w:val="both"/>
        <w:rPr>
          <w:rFonts w:asciiTheme="minorHAnsi" w:hAnsiTheme="minorHAnsi" w:cstheme="minorHAnsi"/>
        </w:rPr>
      </w:pPr>
    </w:p>
    <w:p w:rsidR="005C1229" w:rsidRPr="006F6C7C" w:rsidRDefault="005C1229" w:rsidP="00A215A5">
      <w:pPr>
        <w:pStyle w:val="Ttulo3"/>
        <w:jc w:val="both"/>
        <w:rPr>
          <w:rFonts w:asciiTheme="minorHAnsi" w:hAnsiTheme="minorHAnsi" w:cstheme="minorHAnsi"/>
        </w:rPr>
      </w:pPr>
      <w:bookmarkStart w:id="34" w:name="_Toc296629049"/>
      <w:r w:rsidRPr="006F6C7C">
        <w:rPr>
          <w:rFonts w:asciiTheme="minorHAnsi" w:hAnsiTheme="minorHAnsi" w:cstheme="minorHAnsi"/>
        </w:rPr>
        <w:t>Facturación</w:t>
      </w:r>
      <w:bookmarkEnd w:id="34"/>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El sistema tiene registrado la cantidad y tipo de consultas, la cantidad de fletes, y cantidad de cajas almacenadas por cliente, y a fin de mes se le envía la factura correspondiente según los precios pactados previamente.</w:t>
      </w:r>
    </w:p>
    <w:p w:rsidR="00C37E7A" w:rsidRPr="006F6C7C" w:rsidRDefault="002555FB" w:rsidP="00A215A5">
      <w:pPr>
        <w:spacing w:before="120"/>
        <w:jc w:val="both"/>
        <w:rPr>
          <w:rFonts w:asciiTheme="minorHAnsi" w:hAnsiTheme="minorHAnsi" w:cstheme="minorHAnsi"/>
        </w:rPr>
      </w:pPr>
      <w:r w:rsidRPr="006F6C7C">
        <w:rPr>
          <w:rFonts w:asciiTheme="minorHAnsi" w:hAnsiTheme="minorHAnsi" w:cstheme="minorHAnsi"/>
        </w:rPr>
        <w:t xml:space="preserve">Al final de cada mes un encargado de facturación consulta el sistema de guarda de documentos y </w:t>
      </w:r>
      <w:r w:rsidR="003A5165" w:rsidRPr="006F6C7C">
        <w:rPr>
          <w:rFonts w:asciiTheme="minorHAnsi" w:hAnsiTheme="minorHAnsi" w:cstheme="minorHAnsi"/>
        </w:rPr>
        <w:t>emite la factura correspondiente, que se envía al cliente</w:t>
      </w:r>
      <w:r w:rsidRPr="006F6C7C">
        <w:rPr>
          <w:rFonts w:asciiTheme="minorHAnsi" w:hAnsiTheme="minorHAnsi" w:cstheme="minorHAnsi"/>
        </w:rPr>
        <w:t>.</w:t>
      </w:r>
    </w:p>
    <w:p w:rsidR="000922FF" w:rsidRPr="006F6C7C" w:rsidRDefault="000922FF" w:rsidP="00A215A5">
      <w:pPr>
        <w:pStyle w:val="Ttulo3"/>
        <w:jc w:val="both"/>
        <w:rPr>
          <w:rFonts w:asciiTheme="minorHAnsi" w:hAnsiTheme="minorHAnsi" w:cstheme="minorHAnsi"/>
        </w:rPr>
      </w:pPr>
    </w:p>
    <w:p w:rsidR="00C37E7A" w:rsidRPr="006F6C7C" w:rsidRDefault="001C3DF3" w:rsidP="00A215A5">
      <w:pPr>
        <w:pStyle w:val="Ttulo3"/>
        <w:jc w:val="both"/>
        <w:rPr>
          <w:rFonts w:asciiTheme="minorHAnsi" w:hAnsiTheme="minorHAnsi" w:cstheme="minorHAnsi"/>
        </w:rPr>
      </w:pPr>
      <w:bookmarkStart w:id="35" w:name="_Toc296629050"/>
      <w:r w:rsidRPr="006F6C7C">
        <w:rPr>
          <w:rFonts w:asciiTheme="minorHAnsi" w:hAnsiTheme="minorHAnsi" w:cstheme="minorHAnsi"/>
        </w:rPr>
        <w:t>Quejas y Reclamos</w:t>
      </w:r>
      <w:bookmarkEnd w:id="35"/>
    </w:p>
    <w:p w:rsidR="004718D5" w:rsidRPr="006F6C7C" w:rsidRDefault="00C37E7A" w:rsidP="00A215A5">
      <w:pPr>
        <w:spacing w:before="120"/>
        <w:jc w:val="both"/>
        <w:rPr>
          <w:rFonts w:asciiTheme="minorHAnsi" w:hAnsiTheme="minorHAnsi" w:cstheme="minorHAnsi"/>
        </w:rPr>
      </w:pPr>
      <w:r w:rsidRPr="006F6C7C">
        <w:rPr>
          <w:rFonts w:asciiTheme="minorHAnsi" w:hAnsiTheme="minorHAnsi" w:cstheme="minorHAnsi"/>
        </w:rPr>
        <w:t xml:space="preserve">El contacto con la clientela ayuda a identificar nuevos </w:t>
      </w:r>
      <w:r w:rsidR="004718D5" w:rsidRPr="006F6C7C">
        <w:rPr>
          <w:rFonts w:asciiTheme="minorHAnsi" w:hAnsiTheme="minorHAnsi" w:cstheme="minorHAnsi"/>
        </w:rPr>
        <w:t xml:space="preserve">productos y </w:t>
      </w:r>
      <w:r w:rsidRPr="006F6C7C">
        <w:rPr>
          <w:rFonts w:asciiTheme="minorHAnsi" w:hAnsiTheme="minorHAnsi" w:cstheme="minorHAnsi"/>
        </w:rPr>
        <w:t>servicios, facilita su opinión sobre la calidad de los servicios ofrecidos y brinda ideas sobre formas de hacer y ofrecer nuevos paquetes.</w:t>
      </w:r>
      <w:r w:rsidR="00467B48" w:rsidRPr="006F6C7C">
        <w:rPr>
          <w:rFonts w:asciiTheme="minorHAnsi" w:hAnsiTheme="minorHAnsi" w:cstheme="minorHAnsi"/>
        </w:rPr>
        <w:t xml:space="preserve"> Cuando un cliente llega con alguna queja, esta se registra en un “formulario de quejas” el cual luego es almacenado con número de expediente, en un archivero. Luego un representante del departamento de </w:t>
      </w:r>
      <w:r w:rsidR="001C3DF3" w:rsidRPr="006F6C7C">
        <w:rPr>
          <w:rFonts w:asciiTheme="minorHAnsi" w:hAnsiTheme="minorHAnsi" w:cstheme="minorHAnsi"/>
        </w:rPr>
        <w:t xml:space="preserve">Administración </w:t>
      </w:r>
      <w:r w:rsidR="00467B48" w:rsidRPr="006F6C7C">
        <w:rPr>
          <w:rFonts w:asciiTheme="minorHAnsi" w:hAnsiTheme="minorHAnsi" w:cstheme="minorHAnsi"/>
        </w:rPr>
        <w:t>atiende esa solicitud, registrando un “informe de solución” correspondiente a la misma. Este informe pasa a gerencia para su aprobación y luego vuelve al departamento correspondiente para implementarse la misma. Este proceso se realiza periódicamente (por lo general cada 2 semanas).</w:t>
      </w:r>
    </w:p>
    <w:p w:rsidR="004718D5" w:rsidRPr="006F6C7C" w:rsidRDefault="004718D5" w:rsidP="00C37E7A">
      <w:pPr>
        <w:spacing w:before="120"/>
        <w:jc w:val="both"/>
        <w:rPr>
          <w:rFonts w:asciiTheme="minorHAnsi" w:hAnsiTheme="minorHAnsi" w:cstheme="minorHAnsi"/>
        </w:rPr>
        <w:sectPr w:rsidR="004718D5" w:rsidRPr="006F6C7C" w:rsidSect="008E1EC2">
          <w:headerReference w:type="default" r:id="rId17"/>
          <w:footerReference w:type="default" r:id="rId18"/>
          <w:pgSz w:w="12240" w:h="15840"/>
          <w:pgMar w:top="1560" w:right="1701" w:bottom="1417" w:left="1701" w:header="709" w:footer="708" w:gutter="0"/>
          <w:cols w:space="708"/>
          <w:titlePg/>
          <w:docGrid w:linePitch="360"/>
        </w:sectPr>
      </w:pPr>
    </w:p>
    <w:p w:rsidR="00C76CD2" w:rsidRPr="006F6C7C" w:rsidRDefault="00C76CD2" w:rsidP="00C76CD2">
      <w:pPr>
        <w:pStyle w:val="Ttulo2"/>
        <w:rPr>
          <w:rFonts w:asciiTheme="minorHAnsi" w:hAnsiTheme="minorHAnsi" w:cstheme="minorHAnsi"/>
        </w:rPr>
      </w:pPr>
      <w:bookmarkStart w:id="36" w:name="_Toc296629051"/>
      <w:r w:rsidRPr="006F6C7C">
        <w:rPr>
          <w:rFonts w:asciiTheme="minorHAnsi" w:hAnsiTheme="minorHAnsi" w:cstheme="minorHAnsi"/>
        </w:rPr>
        <w:lastRenderedPageBreak/>
        <w:t>Alcance de Procesos</w:t>
      </w:r>
      <w:bookmarkEnd w:id="36"/>
    </w:p>
    <w:p w:rsidR="00C76CD2" w:rsidRPr="006F6C7C" w:rsidRDefault="00C76CD2">
      <w:pPr>
        <w:spacing w:after="200" w:line="276" w:lineRule="auto"/>
        <w:rPr>
          <w:rFonts w:asciiTheme="minorHAnsi" w:hAnsiTheme="minorHAnsi" w:cstheme="minorHAnsi"/>
        </w:rPr>
      </w:pPr>
    </w:p>
    <w:p w:rsidR="004408BA" w:rsidRPr="006F6C7C" w:rsidRDefault="004718D5">
      <w:pPr>
        <w:spacing w:after="200" w:line="276" w:lineRule="auto"/>
        <w:rPr>
          <w:rFonts w:asciiTheme="minorHAnsi" w:hAnsiTheme="minorHAnsi" w:cstheme="minorHAnsi"/>
        </w:rPr>
      </w:pPr>
      <w:r w:rsidRPr="006F6C7C">
        <w:rPr>
          <w:rFonts w:asciiTheme="minorHAnsi" w:hAnsiTheme="minorHAnsi" w:cstheme="minorHAnsi"/>
        </w:rPr>
        <w:t>A continuación se describe ilustrativamente todas las áreas que “alcanzan” los procesos de la empresa cuando so</w:t>
      </w:r>
      <w:r w:rsidR="00C76CD2" w:rsidRPr="006F6C7C">
        <w:rPr>
          <w:rFonts w:asciiTheme="minorHAnsi" w:hAnsiTheme="minorHAnsi" w:cstheme="minorHAnsi"/>
        </w:rPr>
        <w:t>n puestos en marcha</w:t>
      </w:r>
      <w:r w:rsidRPr="006F6C7C">
        <w:rPr>
          <w:rFonts w:asciiTheme="minorHAnsi" w:hAnsiTheme="minorHAnsi" w:cstheme="minorHAnsi"/>
        </w:rPr>
        <w:t>.</w:t>
      </w:r>
    </w:p>
    <w:tbl>
      <w:tblPr>
        <w:tblStyle w:val="Sombreadomedio2-nfasis5"/>
        <w:tblpPr w:leftFromText="141" w:rightFromText="141" w:vertAnchor="page" w:horzAnchor="margin" w:tblpXSpec="center" w:tblpY="3735"/>
        <w:tblW w:w="0" w:type="auto"/>
        <w:tblLook w:val="04A0" w:firstRow="1" w:lastRow="0" w:firstColumn="1" w:lastColumn="0" w:noHBand="0" w:noVBand="1"/>
      </w:tblPr>
      <w:tblGrid>
        <w:gridCol w:w="2375"/>
        <w:gridCol w:w="1089"/>
        <w:gridCol w:w="1350"/>
        <w:gridCol w:w="1743"/>
        <w:gridCol w:w="1586"/>
        <w:gridCol w:w="1581"/>
        <w:gridCol w:w="1067"/>
      </w:tblGrid>
      <w:tr w:rsidR="0095401D" w:rsidRPr="006F6C7C" w:rsidTr="003A5165">
        <w:trPr>
          <w:cnfStyle w:val="100000000000" w:firstRow="1" w:lastRow="0" w:firstColumn="0" w:lastColumn="0" w:oddVBand="0" w:evenVBand="0" w:oddHBand="0" w:evenHBand="0" w:firstRowFirstColumn="0" w:firstRowLastColumn="0" w:lastRowFirstColumn="0" w:lastRowLastColumn="0"/>
          <w:trHeight w:val="1028"/>
        </w:trPr>
        <w:tc>
          <w:tcPr>
            <w:cnfStyle w:val="001000000100" w:firstRow="0" w:lastRow="0" w:firstColumn="1" w:lastColumn="0" w:oddVBand="0" w:evenVBand="0" w:oddHBand="0" w:evenHBand="0" w:firstRowFirstColumn="1"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Proceso / Área</w:t>
            </w:r>
          </w:p>
        </w:tc>
        <w:tc>
          <w:tcPr>
            <w:tcW w:w="1089"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Cliente</w:t>
            </w:r>
          </w:p>
        </w:tc>
        <w:tc>
          <w:tcPr>
            <w:tcW w:w="1350"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Gerencia</w:t>
            </w:r>
          </w:p>
        </w:tc>
        <w:tc>
          <w:tcPr>
            <w:tcW w:w="1743"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Administración</w:t>
            </w:r>
          </w:p>
        </w:tc>
        <w:tc>
          <w:tcPr>
            <w:tcW w:w="1586"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Contabilidad y Cobranzas</w:t>
            </w:r>
          </w:p>
        </w:tc>
        <w:tc>
          <w:tcPr>
            <w:tcW w:w="1581"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Operaciones</w:t>
            </w:r>
          </w:p>
        </w:tc>
        <w:tc>
          <w:tcPr>
            <w:tcW w:w="1067"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RR.HH</w:t>
            </w: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Guarda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Consulta de documentos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Destrucción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Digitalización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Administración de archivos activos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Quejas y Reclamos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Facturación</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Contratación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rsidR="004408BA" w:rsidRPr="006F6C7C" w:rsidRDefault="004408BA" w:rsidP="004408BA">
      <w:pPr>
        <w:rPr>
          <w:rFonts w:asciiTheme="minorHAnsi" w:hAnsiTheme="minorHAnsi" w:cstheme="minorHAnsi"/>
        </w:rPr>
      </w:pPr>
    </w:p>
    <w:p w:rsidR="004718D5" w:rsidRPr="006F6C7C" w:rsidRDefault="004718D5" w:rsidP="004408BA">
      <w:pPr>
        <w:rPr>
          <w:rFonts w:asciiTheme="minorHAnsi" w:hAnsiTheme="minorHAnsi" w:cstheme="minorHAnsi"/>
        </w:rPr>
        <w:sectPr w:rsidR="004718D5" w:rsidRPr="006F6C7C" w:rsidSect="004718D5">
          <w:headerReference w:type="default" r:id="rId19"/>
          <w:footerReference w:type="default" r:id="rId20"/>
          <w:pgSz w:w="15840" w:h="12240" w:orient="landscape"/>
          <w:pgMar w:top="1701" w:right="1418" w:bottom="1701" w:left="1559" w:header="709" w:footer="709" w:gutter="0"/>
          <w:cols w:space="708"/>
          <w:docGrid w:linePitch="360"/>
        </w:sectPr>
      </w:pPr>
    </w:p>
    <w:p w:rsidR="004408BA" w:rsidRPr="006F6C7C" w:rsidRDefault="00B00FE1" w:rsidP="00B00FE1">
      <w:pPr>
        <w:pStyle w:val="Ttulo2"/>
        <w:rPr>
          <w:rFonts w:asciiTheme="minorHAnsi" w:hAnsiTheme="minorHAnsi" w:cstheme="minorHAnsi"/>
          <w:noProof/>
          <w:lang w:val="es-ES" w:eastAsia="es-ES"/>
        </w:rPr>
      </w:pPr>
      <w:bookmarkStart w:id="37" w:name="_Toc296629052"/>
      <w:r w:rsidRPr="006F6C7C">
        <w:rPr>
          <w:rFonts w:asciiTheme="minorHAnsi" w:hAnsiTheme="minorHAnsi" w:cstheme="minorHAnsi"/>
          <w:noProof/>
          <w:lang w:val="es-ES" w:eastAsia="es-ES"/>
        </w:rPr>
        <w:lastRenderedPageBreak/>
        <w:t>Cuadro de Procesos</w:t>
      </w:r>
      <w:bookmarkEnd w:id="37"/>
    </w:p>
    <w:p w:rsidR="00B00FE1" w:rsidRPr="006F6C7C" w:rsidRDefault="00B00FE1" w:rsidP="00B00FE1">
      <w:pPr>
        <w:rPr>
          <w:rFonts w:asciiTheme="minorHAnsi" w:hAnsiTheme="minorHAnsi" w:cstheme="minorHAnsi"/>
          <w:lang w:val="es-ES" w:eastAsia="es-ES"/>
        </w:rPr>
      </w:pPr>
      <w:r w:rsidRPr="006F6C7C">
        <w:rPr>
          <w:rFonts w:asciiTheme="minorHAnsi" w:hAnsiTheme="minorHAnsi" w:cstheme="minorHAnsi"/>
          <w:lang w:val="es-ES" w:eastAsia="es-ES"/>
        </w:rPr>
        <w:t>El siguiente es el esquema general de la interacción entre los procesos de la empresa y el mercado.</w:t>
      </w:r>
    </w:p>
    <w:p w:rsidR="00B00FE1" w:rsidRDefault="00B00FE1" w:rsidP="00B00FE1">
      <w:pPr>
        <w:rPr>
          <w:rFonts w:asciiTheme="minorHAnsi" w:hAnsiTheme="minorHAnsi" w:cstheme="minorHAnsi"/>
          <w:lang w:val="es-ES" w:eastAsia="es-ES"/>
        </w:rPr>
      </w:pPr>
    </w:p>
    <w:p w:rsidR="00757B33" w:rsidRPr="006F6C7C" w:rsidRDefault="00757B33" w:rsidP="00B00FE1">
      <w:pPr>
        <w:rPr>
          <w:rFonts w:asciiTheme="minorHAnsi" w:hAnsiTheme="minorHAnsi" w:cstheme="minorHAnsi"/>
          <w:lang w:val="es-ES" w:eastAsia="es-ES"/>
        </w:rPr>
      </w:pPr>
    </w:p>
    <w:p w:rsidR="000501BC" w:rsidRPr="006F6C7C" w:rsidRDefault="00F2523C" w:rsidP="00F20ECA">
      <w:pPr>
        <w:jc w:val="center"/>
        <w:rPr>
          <w:rFonts w:asciiTheme="minorHAnsi" w:hAnsiTheme="minorHAnsi" w:cstheme="minorHAnsi"/>
          <w:lang w:val="es-ES" w:eastAsia="es-ES"/>
        </w:rPr>
      </w:pPr>
      <w:r w:rsidRPr="006F6C7C">
        <w:rPr>
          <w:rFonts w:asciiTheme="minorHAnsi" w:hAnsiTheme="minorHAnsi" w:cstheme="minorHAnsi"/>
          <w:noProof/>
          <w:lang w:val="es-ES" w:eastAsia="es-ES"/>
        </w:rPr>
        <w:drawing>
          <wp:inline distT="0" distB="0" distL="0" distR="0">
            <wp:extent cx="5560828" cy="45802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bajoFin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8541" cy="4594825"/>
                    </a:xfrm>
                    <a:prstGeom prst="rect">
                      <a:avLst/>
                    </a:prstGeom>
                  </pic:spPr>
                </pic:pic>
              </a:graphicData>
            </a:graphic>
          </wp:inline>
        </w:drawing>
      </w:r>
    </w:p>
    <w:p w:rsidR="000501BC" w:rsidRPr="006F6C7C" w:rsidRDefault="000501BC" w:rsidP="000501BC">
      <w:pPr>
        <w:rPr>
          <w:rFonts w:asciiTheme="minorHAnsi" w:hAnsiTheme="minorHAnsi" w:cstheme="minorHAnsi"/>
          <w:lang w:val="es-ES" w:eastAsia="es-ES"/>
        </w:rPr>
      </w:pPr>
    </w:p>
    <w:p w:rsidR="00757B33" w:rsidRDefault="00757B33">
      <w:pPr>
        <w:rPr>
          <w:rFonts w:asciiTheme="minorHAnsi" w:eastAsiaTheme="majorEastAsia" w:hAnsiTheme="minorHAnsi" w:cstheme="minorHAnsi"/>
          <w:b/>
          <w:bCs/>
          <w:noProof/>
          <w:color w:val="4F81BD" w:themeColor="accent1"/>
          <w:sz w:val="26"/>
          <w:szCs w:val="26"/>
          <w:lang w:val="es-ES" w:eastAsia="es-ES"/>
        </w:rPr>
      </w:pPr>
      <w:r>
        <w:rPr>
          <w:rFonts w:asciiTheme="minorHAnsi" w:hAnsiTheme="minorHAnsi" w:cstheme="minorHAnsi"/>
          <w:noProof/>
          <w:lang w:val="es-ES" w:eastAsia="es-ES"/>
        </w:rPr>
        <w:br w:type="page"/>
      </w:r>
    </w:p>
    <w:p w:rsidR="007F091B" w:rsidRPr="006F6C7C" w:rsidRDefault="007F091B" w:rsidP="007F091B">
      <w:pPr>
        <w:pStyle w:val="Ttulo2"/>
        <w:rPr>
          <w:rFonts w:asciiTheme="minorHAnsi" w:hAnsiTheme="minorHAnsi" w:cstheme="minorHAnsi"/>
          <w:noProof/>
          <w:lang w:val="es-ES" w:eastAsia="es-ES"/>
        </w:rPr>
      </w:pPr>
      <w:bookmarkStart w:id="38" w:name="_Toc296629053"/>
      <w:r w:rsidRPr="006F6C7C">
        <w:rPr>
          <w:rFonts w:asciiTheme="minorHAnsi" w:hAnsiTheme="minorHAnsi" w:cstheme="minorHAnsi"/>
          <w:noProof/>
          <w:lang w:val="es-ES" w:eastAsia="es-ES"/>
        </w:rPr>
        <w:lastRenderedPageBreak/>
        <w:t>Argumentos de Proacción</w:t>
      </w:r>
      <w:bookmarkEnd w:id="38"/>
    </w:p>
    <w:p w:rsidR="007F091B" w:rsidRPr="006F6C7C" w:rsidRDefault="007F091B" w:rsidP="007F091B">
      <w:pPr>
        <w:rPr>
          <w:rFonts w:asciiTheme="minorHAnsi" w:hAnsiTheme="minorHAnsi" w:cstheme="minorHAnsi"/>
          <w:lang w:val="es-ES" w:eastAsia="es-ES"/>
        </w:rPr>
      </w:pPr>
    </w:p>
    <w:p w:rsidR="00E30BC6" w:rsidRPr="006F6C7C" w:rsidRDefault="00E30BC6"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Presentamos ineficiencia</w:t>
      </w:r>
      <w:r w:rsidR="001E5417" w:rsidRPr="006F6C7C">
        <w:rPr>
          <w:rFonts w:asciiTheme="minorHAnsi" w:hAnsiTheme="minorHAnsi" w:cstheme="minorHAnsi"/>
          <w:b/>
          <w:lang w:val="es-ES" w:eastAsia="es-ES"/>
        </w:rPr>
        <w:t xml:space="preserve"> </w:t>
      </w:r>
      <w:r w:rsidRPr="006F6C7C">
        <w:rPr>
          <w:rFonts w:asciiTheme="minorHAnsi" w:hAnsiTheme="minorHAnsi" w:cstheme="minorHAnsi"/>
          <w:b/>
          <w:lang w:val="es-ES" w:eastAsia="es-ES"/>
        </w:rPr>
        <w:t>en la comunicación con el cliente</w:t>
      </w:r>
      <w:r w:rsidR="001E5417" w:rsidRPr="006F6C7C">
        <w:rPr>
          <w:rFonts w:asciiTheme="minorHAnsi" w:hAnsiTheme="minorHAnsi" w:cstheme="minorHAnsi"/>
          <w:b/>
          <w:lang w:val="es-ES" w:eastAsia="es-ES"/>
        </w:rPr>
        <w:t>.</w:t>
      </w:r>
      <w:r w:rsidR="001E5417" w:rsidRPr="006F6C7C">
        <w:rPr>
          <w:rFonts w:asciiTheme="minorHAnsi" w:hAnsiTheme="minorHAnsi" w:cstheme="minorHAnsi"/>
          <w:lang w:val="es-ES" w:eastAsia="es-ES"/>
        </w:rPr>
        <w:t xml:space="preserve"> La carencia de un método simple y eficiente para lograr buena comunicación, sinergia y retroalimentación entre lo que el cliente desea y lo que la empresa ofrece, está haciéndonos perder territorio en el mercado. </w:t>
      </w:r>
      <w:r w:rsidRPr="006F6C7C">
        <w:rPr>
          <w:rFonts w:asciiTheme="minorHAnsi" w:hAnsiTheme="minorHAnsi" w:cstheme="minorHAnsi"/>
          <w:b/>
          <w:i/>
          <w:lang w:val="es-ES" w:eastAsia="es-ES"/>
        </w:rPr>
        <w:t>Del total de quejas</w:t>
      </w:r>
      <w:r w:rsidR="000B0517" w:rsidRPr="006F6C7C">
        <w:rPr>
          <w:rFonts w:asciiTheme="minorHAnsi" w:hAnsiTheme="minorHAnsi" w:cstheme="minorHAnsi"/>
          <w:b/>
          <w:i/>
          <w:lang w:val="es-ES" w:eastAsia="es-ES"/>
        </w:rPr>
        <w:t xml:space="preserve"> (100 anuales aproximadamente)</w:t>
      </w:r>
      <w:r w:rsidRPr="006F6C7C">
        <w:rPr>
          <w:rFonts w:asciiTheme="minorHAnsi" w:hAnsiTheme="minorHAnsi" w:cstheme="minorHAnsi"/>
          <w:b/>
          <w:i/>
          <w:lang w:val="es-ES" w:eastAsia="es-ES"/>
        </w:rPr>
        <w:t>, el 65% de ellas resultan mal atendidas o ignoradas.</w:t>
      </w:r>
      <w:r w:rsidRPr="006F6C7C">
        <w:rPr>
          <w:rFonts w:asciiTheme="minorHAnsi" w:hAnsiTheme="minorHAnsi" w:cstheme="minorHAnsi"/>
          <w:lang w:val="es-ES" w:eastAsia="es-ES"/>
        </w:rPr>
        <w:t xml:space="preserve"> </w:t>
      </w:r>
      <w:r w:rsidR="001E5417" w:rsidRPr="006F6C7C">
        <w:rPr>
          <w:rFonts w:asciiTheme="minorHAnsi" w:hAnsiTheme="minorHAnsi" w:cstheme="minorHAnsi"/>
          <w:lang w:val="es-ES" w:eastAsia="es-ES"/>
        </w:rPr>
        <w:t>Contamos con la capacidad suficiente para cambiar y esto y tener en cuenta las quejas, solicitudes, recomendaciones, y todo aquel comentario que nuestro cliente quiera hacernos llegar de nuestro servicio. Particularmente en la guarda y consulta suelen ser los casos más propensos a errores, demoras o situaciones anormales, las cuales llevan a los clientes a iniciar el proceso de queja, mediante la emisión del formulario correspondiente. Darle un seguimiento tan pobre a esta información tan útil, la cual proviene del participante del mercado más importante (cliente), nos hará sin lugar a dudas quedar en el tiempo respecto de otros servicios</w:t>
      </w:r>
      <w:r w:rsidR="00B00901" w:rsidRPr="006F6C7C">
        <w:rPr>
          <w:rFonts w:asciiTheme="minorHAnsi" w:hAnsiTheme="minorHAnsi" w:cstheme="minorHAnsi"/>
          <w:lang w:val="es-ES" w:eastAsia="es-ES"/>
        </w:rPr>
        <w:t xml:space="preserve"> competidores</w:t>
      </w:r>
      <w:r w:rsidR="001E5417" w:rsidRPr="006F6C7C">
        <w:rPr>
          <w:rFonts w:asciiTheme="minorHAnsi" w:hAnsiTheme="minorHAnsi" w:cstheme="minorHAnsi"/>
          <w:lang w:val="es-ES" w:eastAsia="es-ES"/>
        </w:rPr>
        <w:t>.</w:t>
      </w:r>
      <w:r w:rsidR="00287739" w:rsidRPr="006F6C7C">
        <w:rPr>
          <w:rFonts w:asciiTheme="minorHAnsi" w:hAnsiTheme="minorHAnsi" w:cstheme="minorHAnsi"/>
          <w:lang w:val="es-ES" w:eastAsia="es-ES"/>
        </w:rPr>
        <w:t xml:space="preserve"> </w:t>
      </w:r>
    </w:p>
    <w:p w:rsidR="004E2C31" w:rsidRPr="006F6C7C" w:rsidRDefault="004E2C31" w:rsidP="00BE0490">
      <w:pPr>
        <w:pStyle w:val="Prrafodelista"/>
        <w:jc w:val="both"/>
        <w:rPr>
          <w:rFonts w:asciiTheme="minorHAnsi" w:hAnsiTheme="minorHAnsi" w:cstheme="minorHAnsi"/>
          <w:lang w:val="es-ES" w:eastAsia="es-ES"/>
        </w:rPr>
      </w:pPr>
    </w:p>
    <w:p w:rsidR="00520B8F" w:rsidRPr="006F6C7C" w:rsidRDefault="00287739"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Estamos teniendo</w:t>
      </w:r>
      <w:r w:rsidR="004E2C31" w:rsidRPr="006F6C7C">
        <w:rPr>
          <w:rFonts w:asciiTheme="minorHAnsi" w:hAnsiTheme="minorHAnsi" w:cstheme="minorHAnsi"/>
          <w:b/>
          <w:lang w:val="es-ES" w:eastAsia="es-ES"/>
        </w:rPr>
        <w:t xml:space="preserve"> </w:t>
      </w:r>
      <w:r w:rsidR="000B0517" w:rsidRPr="006F6C7C">
        <w:rPr>
          <w:rFonts w:asciiTheme="minorHAnsi" w:hAnsiTheme="minorHAnsi" w:cstheme="minorHAnsi"/>
          <w:b/>
          <w:lang w:val="es-ES" w:eastAsia="es-ES"/>
        </w:rPr>
        <w:t>demoras y</w:t>
      </w:r>
      <w:r w:rsidR="004E2C31" w:rsidRPr="006F6C7C">
        <w:rPr>
          <w:rFonts w:asciiTheme="minorHAnsi" w:hAnsiTheme="minorHAnsi" w:cstheme="minorHAnsi"/>
          <w:b/>
          <w:lang w:val="es-ES" w:eastAsia="es-ES"/>
        </w:rPr>
        <w:t xml:space="preserve"> tiempos muertos.</w:t>
      </w:r>
      <w:r w:rsidR="004E2C31" w:rsidRPr="006F6C7C">
        <w:rPr>
          <w:rFonts w:asciiTheme="minorHAnsi" w:hAnsiTheme="minorHAnsi" w:cstheme="minorHAnsi"/>
          <w:lang w:val="es-ES" w:eastAsia="es-ES"/>
        </w:rPr>
        <w:t xml:space="preserve"> La presencia de fragmentación entre diferentes áreas o sectores de la empresa </w:t>
      </w:r>
      <w:r w:rsidR="00E30BC6" w:rsidRPr="006F6C7C">
        <w:rPr>
          <w:rFonts w:asciiTheme="minorHAnsi" w:hAnsiTheme="minorHAnsi" w:cstheme="minorHAnsi"/>
          <w:lang w:val="es-ES" w:eastAsia="es-ES"/>
        </w:rPr>
        <w:t xml:space="preserve">está produciéndonos </w:t>
      </w:r>
      <w:r w:rsidR="004E2C31" w:rsidRPr="006F6C7C">
        <w:rPr>
          <w:rFonts w:asciiTheme="minorHAnsi" w:hAnsiTheme="minorHAnsi" w:cstheme="minorHAnsi"/>
          <w:lang w:val="es-ES" w:eastAsia="es-ES"/>
        </w:rPr>
        <w:t>pérdidas de tiempo a la hora de llevar a cabo las tareas clave</w:t>
      </w:r>
      <w:r w:rsidR="00E30BC6" w:rsidRPr="006F6C7C">
        <w:rPr>
          <w:rFonts w:asciiTheme="minorHAnsi" w:hAnsiTheme="minorHAnsi" w:cstheme="minorHAnsi"/>
          <w:lang w:val="es-ES" w:eastAsia="es-ES"/>
        </w:rPr>
        <w:t xml:space="preserve"> de los procesos que realizamos. </w:t>
      </w:r>
      <w:r w:rsidR="00E30BC6" w:rsidRPr="006F6C7C">
        <w:rPr>
          <w:rFonts w:asciiTheme="minorHAnsi" w:hAnsiTheme="minorHAnsi" w:cstheme="minorHAnsi"/>
          <w:b/>
          <w:i/>
          <w:lang w:val="es-ES" w:eastAsia="es-ES"/>
        </w:rPr>
        <w:t>Aproximadamente el 30% del tiempo en cada proceso se pierde en tiempos muertos, consultas o pases laterales, demoras, o tareas innecesarias.</w:t>
      </w:r>
      <w:r w:rsidR="004E2C31" w:rsidRPr="006F6C7C">
        <w:rPr>
          <w:rFonts w:asciiTheme="minorHAnsi" w:hAnsiTheme="minorHAnsi" w:cstheme="minorHAnsi"/>
          <w:lang w:val="es-ES" w:eastAsia="es-ES"/>
        </w:rPr>
        <w:t xml:space="preserve"> </w:t>
      </w:r>
      <w:r w:rsidR="00520B8F" w:rsidRPr="006F6C7C">
        <w:rPr>
          <w:rFonts w:asciiTheme="minorHAnsi" w:hAnsiTheme="minorHAnsi" w:cstheme="minorHAnsi"/>
          <w:lang w:val="es-ES" w:eastAsia="es-ES"/>
        </w:rPr>
        <w:t>Dado que continuamos expandiéndonos a lo largo del país, y somos pioneros en este tipo de servicio, sería ideal mejorar nuestro proceso interno para brindar la mejor calidad posible de servicio</w:t>
      </w:r>
    </w:p>
    <w:p w:rsidR="002C10CA" w:rsidRPr="006F6C7C" w:rsidRDefault="002C10CA" w:rsidP="00BE0490">
      <w:pPr>
        <w:jc w:val="both"/>
        <w:rPr>
          <w:rFonts w:asciiTheme="minorHAnsi" w:hAnsiTheme="minorHAnsi" w:cstheme="minorHAnsi"/>
          <w:lang w:val="es-ES" w:eastAsia="es-ES"/>
        </w:rPr>
      </w:pPr>
    </w:p>
    <w:p w:rsidR="002C10CA" w:rsidRPr="006F6C7C" w:rsidRDefault="00725411" w:rsidP="00BE0490">
      <w:pPr>
        <w:pStyle w:val="Prrafodelista"/>
        <w:numPr>
          <w:ilvl w:val="0"/>
          <w:numId w:val="8"/>
        </w:numPr>
        <w:jc w:val="both"/>
        <w:rPr>
          <w:rFonts w:asciiTheme="minorHAnsi" w:hAnsiTheme="minorHAnsi" w:cstheme="minorHAnsi"/>
          <w:b/>
          <w:lang w:val="es-ES" w:eastAsia="es-ES"/>
        </w:rPr>
      </w:pPr>
      <w:r w:rsidRPr="006F6C7C">
        <w:rPr>
          <w:rFonts w:asciiTheme="minorHAnsi" w:hAnsiTheme="minorHAnsi" w:cstheme="minorHAnsi"/>
          <w:b/>
          <w:lang w:val="es-ES" w:eastAsia="es-ES"/>
        </w:rPr>
        <w:t>Algunas tareas son demasiado complejas</w:t>
      </w:r>
      <w:r w:rsidR="002C10CA" w:rsidRPr="006F6C7C">
        <w:rPr>
          <w:rFonts w:asciiTheme="minorHAnsi" w:hAnsiTheme="minorHAnsi" w:cstheme="minorHAnsi"/>
          <w:b/>
          <w:lang w:val="es-ES" w:eastAsia="es-ES"/>
        </w:rPr>
        <w:t xml:space="preserve">. </w:t>
      </w:r>
      <w:r w:rsidR="00387145" w:rsidRPr="006F6C7C">
        <w:rPr>
          <w:rFonts w:asciiTheme="minorHAnsi" w:hAnsiTheme="minorHAnsi" w:cstheme="minorHAnsi"/>
          <w:lang w:val="es-ES" w:eastAsia="es-ES"/>
        </w:rPr>
        <w:t>Es posible ver en algunas actividades que realiza</w:t>
      </w:r>
      <w:r w:rsidRPr="006F6C7C">
        <w:rPr>
          <w:rFonts w:asciiTheme="minorHAnsi" w:hAnsiTheme="minorHAnsi" w:cstheme="minorHAnsi"/>
          <w:lang w:val="es-ES" w:eastAsia="es-ES"/>
        </w:rPr>
        <w:t>mos en</w:t>
      </w:r>
      <w:r w:rsidR="00387145" w:rsidRPr="006F6C7C">
        <w:rPr>
          <w:rFonts w:asciiTheme="minorHAnsi" w:hAnsiTheme="minorHAnsi" w:cstheme="minorHAnsi"/>
          <w:lang w:val="es-ES" w:eastAsia="es-ES"/>
        </w:rPr>
        <w:t xml:space="preserve"> la empresa</w:t>
      </w:r>
      <w:r w:rsidRPr="006F6C7C">
        <w:rPr>
          <w:rFonts w:asciiTheme="minorHAnsi" w:hAnsiTheme="minorHAnsi" w:cstheme="minorHAnsi"/>
          <w:lang w:val="es-ES" w:eastAsia="es-ES"/>
        </w:rPr>
        <w:t>,</w:t>
      </w:r>
      <w:r w:rsidR="00387145" w:rsidRPr="006F6C7C">
        <w:rPr>
          <w:rFonts w:asciiTheme="minorHAnsi" w:hAnsiTheme="minorHAnsi" w:cstheme="minorHAnsi"/>
          <w:lang w:val="es-ES" w:eastAsia="es-ES"/>
        </w:rPr>
        <w:t xml:space="preserve"> muchas tareas que </w:t>
      </w:r>
      <w:r w:rsidRPr="006F6C7C">
        <w:rPr>
          <w:rFonts w:asciiTheme="minorHAnsi" w:hAnsiTheme="minorHAnsi" w:cstheme="minorHAnsi"/>
          <w:lang w:val="es-ES" w:eastAsia="es-ES"/>
        </w:rPr>
        <w:t xml:space="preserve">son </w:t>
      </w:r>
      <w:r w:rsidR="00387145" w:rsidRPr="006F6C7C">
        <w:rPr>
          <w:rFonts w:asciiTheme="minorHAnsi" w:hAnsiTheme="minorHAnsi" w:cstheme="minorHAnsi"/>
          <w:lang w:val="es-ES" w:eastAsia="es-ES"/>
        </w:rPr>
        <w:t>complejas, en especial en aquellas actividades que se relacio</w:t>
      </w:r>
      <w:r w:rsidRPr="006F6C7C">
        <w:rPr>
          <w:rFonts w:asciiTheme="minorHAnsi" w:hAnsiTheme="minorHAnsi" w:cstheme="minorHAnsi"/>
          <w:lang w:val="es-ES" w:eastAsia="es-ES"/>
        </w:rPr>
        <w:t>nan directamente con el cliente. Esto lleva</w:t>
      </w:r>
      <w:r w:rsidR="00387145" w:rsidRPr="006F6C7C">
        <w:rPr>
          <w:rFonts w:asciiTheme="minorHAnsi" w:hAnsiTheme="minorHAnsi" w:cstheme="minorHAnsi"/>
          <w:lang w:val="es-ES" w:eastAsia="es-ES"/>
        </w:rPr>
        <w:t xml:space="preserve"> a </w:t>
      </w:r>
      <w:r w:rsidRPr="006F6C7C">
        <w:rPr>
          <w:rFonts w:asciiTheme="minorHAnsi" w:hAnsiTheme="minorHAnsi" w:cstheme="minorHAnsi"/>
          <w:lang w:val="es-ES" w:eastAsia="es-ES"/>
        </w:rPr>
        <w:t xml:space="preserve">la </w:t>
      </w:r>
      <w:r w:rsidR="00387145" w:rsidRPr="006F6C7C">
        <w:rPr>
          <w:rFonts w:asciiTheme="minorHAnsi" w:hAnsiTheme="minorHAnsi" w:cstheme="minorHAnsi"/>
          <w:lang w:val="es-ES" w:eastAsia="es-ES"/>
        </w:rPr>
        <w:t xml:space="preserve">confusión del </w:t>
      </w:r>
      <w:r w:rsidRPr="006F6C7C">
        <w:rPr>
          <w:rFonts w:asciiTheme="minorHAnsi" w:hAnsiTheme="minorHAnsi" w:cstheme="minorHAnsi"/>
          <w:lang w:val="es-ES" w:eastAsia="es-ES"/>
        </w:rPr>
        <w:t>cliente</w:t>
      </w:r>
      <w:r w:rsidR="00387145" w:rsidRPr="006F6C7C">
        <w:rPr>
          <w:rFonts w:asciiTheme="minorHAnsi" w:hAnsiTheme="minorHAnsi" w:cstheme="minorHAnsi"/>
          <w:lang w:val="es-ES" w:eastAsia="es-ES"/>
        </w:rPr>
        <w:t xml:space="preserve">, produciendo así un alejamiento y hasta la perdida de los mismos al no sentirse cómodos con nuestro servicio. </w:t>
      </w:r>
      <w:r w:rsidRPr="006F6C7C">
        <w:rPr>
          <w:rFonts w:asciiTheme="minorHAnsi" w:hAnsiTheme="minorHAnsi" w:cstheme="minorHAnsi"/>
          <w:b/>
          <w:i/>
          <w:lang w:val="es-ES" w:eastAsia="es-ES"/>
        </w:rPr>
        <w:t>Más del 50% del tiempo que el cliente se encuentra interactuando con FILE, lo destina a completar formularios.</w:t>
      </w:r>
      <w:r w:rsidR="00FF5D1A" w:rsidRPr="006F6C7C">
        <w:rPr>
          <w:rFonts w:asciiTheme="minorHAnsi" w:hAnsiTheme="minorHAnsi" w:cstheme="minorHAnsi"/>
          <w:lang w:val="es-ES" w:eastAsia="es-ES"/>
        </w:rPr>
        <w:t xml:space="preserve"> Como un ejemplo real tenemos las tareas de guarda de documentos que involucran gran cantidad de formularios y muchas condiciones asociadas a los mismos, para distintos tipos de contrataciones. Para lograr mantener nuestra clientela debemos facilitarle el trabajo lo más posible, así también como hacia adentro de nuestra organización</w:t>
      </w:r>
      <w:r w:rsidRPr="006F6C7C">
        <w:rPr>
          <w:rFonts w:asciiTheme="minorHAnsi" w:hAnsiTheme="minorHAnsi" w:cstheme="minorHAnsi"/>
          <w:lang w:val="es-ES" w:eastAsia="es-ES"/>
        </w:rPr>
        <w:t>,</w:t>
      </w:r>
      <w:r w:rsidR="00FF5D1A" w:rsidRPr="006F6C7C">
        <w:rPr>
          <w:rFonts w:asciiTheme="minorHAnsi" w:hAnsiTheme="minorHAnsi" w:cstheme="minorHAnsi"/>
          <w:lang w:val="es-ES" w:eastAsia="es-ES"/>
        </w:rPr>
        <w:t xml:space="preserve"> ya que la necesidad de realizar tareas tan complejas puede llevar a errores y problemas.</w:t>
      </w:r>
    </w:p>
    <w:p w:rsidR="007F091B" w:rsidRPr="006F6C7C" w:rsidRDefault="007F091B" w:rsidP="000501BC">
      <w:pPr>
        <w:rPr>
          <w:rFonts w:asciiTheme="minorHAnsi" w:hAnsiTheme="minorHAnsi" w:cstheme="minorHAnsi"/>
          <w:lang w:val="es-ES" w:eastAsia="es-ES"/>
        </w:rPr>
      </w:pPr>
    </w:p>
    <w:p w:rsidR="001F5D00" w:rsidRPr="006F6C7C" w:rsidRDefault="001F5D00" w:rsidP="00F2523C">
      <w:pPr>
        <w:pStyle w:val="Ttulo2"/>
        <w:rPr>
          <w:rFonts w:asciiTheme="minorHAnsi" w:hAnsiTheme="minorHAnsi" w:cstheme="minorHAnsi"/>
          <w:lang w:eastAsia="es-ES"/>
        </w:rPr>
      </w:pPr>
      <w:bookmarkStart w:id="39" w:name="_Toc296629054"/>
      <w:r w:rsidRPr="006F6C7C">
        <w:rPr>
          <w:rFonts w:asciiTheme="minorHAnsi" w:hAnsiTheme="minorHAnsi" w:cstheme="minorHAnsi"/>
          <w:lang w:eastAsia="es-ES"/>
        </w:rPr>
        <w:lastRenderedPageBreak/>
        <w:t xml:space="preserve">Detección de </w:t>
      </w:r>
      <w:r w:rsidR="00F2523C" w:rsidRPr="006F6C7C">
        <w:rPr>
          <w:rFonts w:asciiTheme="minorHAnsi" w:hAnsiTheme="minorHAnsi" w:cstheme="minorHAnsi"/>
          <w:lang w:eastAsia="es-ES"/>
        </w:rPr>
        <w:t xml:space="preserve">Procesos </w:t>
      </w:r>
      <w:r w:rsidRPr="006F6C7C">
        <w:rPr>
          <w:rFonts w:asciiTheme="minorHAnsi" w:hAnsiTheme="minorHAnsi" w:cstheme="minorHAnsi"/>
          <w:lang w:eastAsia="es-ES"/>
        </w:rPr>
        <w:t xml:space="preserve">Quebrantados, Importantes, </w:t>
      </w:r>
      <w:r w:rsidR="00F2523C" w:rsidRPr="006F6C7C">
        <w:rPr>
          <w:rFonts w:asciiTheme="minorHAnsi" w:hAnsiTheme="minorHAnsi" w:cstheme="minorHAnsi"/>
          <w:lang w:eastAsia="es-ES"/>
        </w:rPr>
        <w:t>Factibles.</w:t>
      </w:r>
      <w:bookmarkEnd w:id="39"/>
    </w:p>
    <w:p w:rsidR="00F2523C" w:rsidRPr="006F6C7C" w:rsidRDefault="00F2523C" w:rsidP="00F2523C">
      <w:pPr>
        <w:rPr>
          <w:rFonts w:asciiTheme="minorHAnsi" w:hAnsiTheme="minorHAnsi" w:cstheme="minorHAnsi"/>
          <w:lang w:eastAsia="es-ES"/>
        </w:rPr>
      </w:pPr>
    </w:p>
    <w:p w:rsidR="00F2523C" w:rsidRPr="006F6C7C" w:rsidRDefault="00F2523C" w:rsidP="00F2523C">
      <w:pPr>
        <w:pStyle w:val="Ttulo2"/>
        <w:rPr>
          <w:rFonts w:asciiTheme="minorHAnsi" w:hAnsiTheme="minorHAnsi" w:cstheme="minorHAnsi"/>
          <w:lang w:eastAsia="es-ES"/>
        </w:rPr>
      </w:pPr>
      <w:bookmarkStart w:id="40" w:name="_Toc296629055"/>
      <w:r w:rsidRPr="006F6C7C">
        <w:rPr>
          <w:rFonts w:asciiTheme="minorHAnsi" w:hAnsiTheme="minorHAnsi" w:cstheme="minorHAnsi"/>
          <w:lang w:eastAsia="es-ES"/>
        </w:rPr>
        <w:t>Procesos Quebrantados</w:t>
      </w:r>
      <w:bookmarkEnd w:id="40"/>
    </w:p>
    <w:p w:rsidR="00F2523C" w:rsidRPr="006F6C7C" w:rsidRDefault="00F2523C" w:rsidP="00BE0490">
      <w:pPr>
        <w:jc w:val="both"/>
        <w:rPr>
          <w:rFonts w:asciiTheme="minorHAnsi" w:hAnsiTheme="minorHAnsi" w:cstheme="minorHAnsi"/>
          <w:lang w:eastAsia="es-ES"/>
        </w:rPr>
      </w:pPr>
      <w:r w:rsidRPr="006F6C7C">
        <w:rPr>
          <w:rFonts w:asciiTheme="minorHAnsi" w:hAnsiTheme="minorHAnsi" w:cstheme="minorHAnsi"/>
          <w:lang w:eastAsia="es-ES"/>
        </w:rPr>
        <w:t>Son aquellos que sobresale a la vista su necesidad de reingeniería debido a alguna falla o inconsistencia de seriedad. Se han podido identificar los siguientes procesos con sus respectivos síntomas y enfermedades:</w:t>
      </w:r>
    </w:p>
    <w:p w:rsidR="00F2523C" w:rsidRPr="006F6C7C" w:rsidRDefault="00F2523C" w:rsidP="00BE0490">
      <w:pPr>
        <w:jc w:val="both"/>
        <w:rPr>
          <w:rFonts w:asciiTheme="minorHAnsi" w:hAnsiTheme="minorHAnsi" w:cstheme="minorHAnsi"/>
          <w:lang w:eastAsia="es-ES"/>
        </w:rPr>
      </w:pPr>
    </w:p>
    <w:p w:rsidR="00B766A8" w:rsidRDefault="004136D7" w:rsidP="00BE0490">
      <w:pPr>
        <w:jc w:val="both"/>
        <w:rPr>
          <w:rStyle w:val="Ttulo3Car"/>
        </w:rPr>
      </w:pPr>
      <w:bookmarkStart w:id="41" w:name="_Toc296629056"/>
      <w:r w:rsidRPr="00B766A8">
        <w:rPr>
          <w:rStyle w:val="Ttulo3Car"/>
        </w:rPr>
        <w:t>Quejas y Reclamos</w:t>
      </w:r>
      <w:bookmarkEnd w:id="41"/>
    </w:p>
    <w:p w:rsidR="00F2523C" w:rsidRPr="00B766A8" w:rsidRDefault="00B766A8" w:rsidP="00BE0490">
      <w:pPr>
        <w:jc w:val="both"/>
        <w:rPr>
          <w:rFonts w:asciiTheme="minorHAnsi" w:hAnsiTheme="minorHAnsi" w:cstheme="minorHAnsi"/>
          <w:b/>
          <w:lang w:eastAsia="es-ES"/>
        </w:rPr>
      </w:pPr>
      <w:r>
        <w:rPr>
          <w:rFonts w:asciiTheme="minorHAnsi" w:hAnsiTheme="minorHAnsi" w:cstheme="minorHAnsi"/>
          <w:lang w:eastAsia="es-ES"/>
        </w:rPr>
        <w:t>C</w:t>
      </w:r>
      <w:r w:rsidR="00F2523C" w:rsidRPr="00B766A8">
        <w:rPr>
          <w:rFonts w:asciiTheme="minorHAnsi" w:hAnsiTheme="minorHAnsi" w:cstheme="minorHAnsi"/>
          <w:lang w:eastAsia="es-ES"/>
        </w:rPr>
        <w:t>laramente se ve la problemática d</w:t>
      </w:r>
      <w:r w:rsidR="00F2523C" w:rsidRPr="0025390B">
        <w:rPr>
          <w:rFonts w:asciiTheme="minorHAnsi" w:hAnsiTheme="minorHAnsi" w:cstheme="minorHAnsi"/>
          <w:lang w:eastAsia="es-ES"/>
        </w:rPr>
        <w:t>e demora e inconsistencias</w:t>
      </w:r>
      <w:r w:rsidR="00F2523C" w:rsidRPr="00B766A8">
        <w:rPr>
          <w:rFonts w:asciiTheme="minorHAnsi" w:hAnsiTheme="minorHAnsi" w:cstheme="minorHAnsi"/>
          <w:lang w:eastAsia="es-ES"/>
        </w:rPr>
        <w:t xml:space="preserve"> en el trabajo a realizarse en este proceso vital para el cliente.</w:t>
      </w:r>
    </w:p>
    <w:p w:rsidR="00F2523C" w:rsidRPr="006F6C7C" w:rsidRDefault="00F2523C" w:rsidP="00BE0490">
      <w:pPr>
        <w:pStyle w:val="Prrafodelista"/>
        <w:jc w:val="both"/>
        <w:rPr>
          <w:rFonts w:asciiTheme="minorHAnsi" w:hAnsiTheme="minorHAnsi" w:cstheme="minorHAnsi"/>
          <w:b/>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Algo que es tan importante para el cliente y en consecuencia para nosotros y que debiera ser relativamente sencillo y eficiente, es complejizado en exceso.</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b/>
          <w:lang w:eastAsia="es-ES"/>
        </w:rPr>
      </w:pPr>
    </w:p>
    <w:p w:rsidR="004136D7"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Esta información tan importante y complejizada como se menciona más arriba, toma lugar en varias partes sin necesidad alguna, repitiendo información y agregando tiempos, costos y demoras que podrían evitarse.</w:t>
      </w:r>
    </w:p>
    <w:p w:rsidR="004136D7" w:rsidRPr="006F6C7C" w:rsidRDefault="004136D7" w:rsidP="00BE0490">
      <w:pPr>
        <w:pStyle w:val="Prrafodelista"/>
        <w:jc w:val="both"/>
        <w:rPr>
          <w:rFonts w:asciiTheme="minorHAnsi" w:hAnsiTheme="minorHAnsi" w:cstheme="minorHAnsi"/>
          <w:lang w:eastAsia="es-ES"/>
        </w:rPr>
      </w:pPr>
    </w:p>
    <w:p w:rsidR="004136D7" w:rsidRPr="006F6C7C" w:rsidRDefault="004136D7" w:rsidP="00BE0490">
      <w:pPr>
        <w:pStyle w:val="Ttulo3"/>
        <w:jc w:val="both"/>
        <w:rPr>
          <w:lang w:eastAsia="es-ES"/>
        </w:rPr>
      </w:pPr>
      <w:bookmarkStart w:id="42" w:name="_Toc296629057"/>
      <w:r w:rsidRPr="006F6C7C">
        <w:rPr>
          <w:lang w:eastAsia="es-ES"/>
        </w:rPr>
        <w:t>Guarda de Documentos</w:t>
      </w:r>
      <w:bookmarkEnd w:id="42"/>
    </w:p>
    <w:p w:rsidR="004136D7" w:rsidRPr="006F6C7C" w:rsidRDefault="004136D7"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5A6A33" w:rsidRPr="006F6C7C" w:rsidRDefault="005A6A33" w:rsidP="00BE0490">
      <w:pPr>
        <w:pStyle w:val="Prrafodelista"/>
        <w:jc w:val="both"/>
        <w:rPr>
          <w:rFonts w:asciiTheme="minorHAnsi" w:hAnsiTheme="minorHAnsi" w:cstheme="minorHAnsi"/>
          <w:lang w:eastAsia="es-ES"/>
        </w:rPr>
      </w:pPr>
    </w:p>
    <w:p w:rsidR="005A6A33" w:rsidRPr="006F6C7C" w:rsidRDefault="005A6A33" w:rsidP="00BE0490">
      <w:pPr>
        <w:pStyle w:val="Ttulo3"/>
        <w:jc w:val="both"/>
        <w:rPr>
          <w:lang w:eastAsia="es-ES"/>
        </w:rPr>
      </w:pPr>
      <w:bookmarkStart w:id="43" w:name="_Toc296629058"/>
      <w:r w:rsidRPr="006F6C7C">
        <w:rPr>
          <w:lang w:eastAsia="es-ES"/>
        </w:rPr>
        <w:t>Consulta de Documentos</w:t>
      </w:r>
      <w:bookmarkEnd w:id="43"/>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4" w:name="_Toc296629059"/>
      <w:r w:rsidRPr="006F6C7C">
        <w:rPr>
          <w:lang w:eastAsia="es-ES"/>
        </w:rPr>
        <w:t>Destrucción de Documentos</w:t>
      </w:r>
      <w:bookmarkEnd w:id="44"/>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Comunicación ineficiente para solicitar permisos.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lastRenderedPageBreak/>
        <w:t xml:space="preserve">Enfermedad: </w:t>
      </w:r>
      <w:r w:rsidRPr="006F6C7C">
        <w:rPr>
          <w:rFonts w:asciiTheme="minorHAnsi" w:hAnsiTheme="minorHAnsi" w:cstheme="minorHAnsi"/>
          <w:lang w:eastAsia="es-ES"/>
        </w:rPr>
        <w:t>Carencia de un método ágil y legalmente válido para autorizar.</w:t>
      </w:r>
    </w:p>
    <w:p w:rsidR="005A6A33" w:rsidRPr="006F6C7C" w:rsidRDefault="005A6A33" w:rsidP="00BE0490">
      <w:pPr>
        <w:pStyle w:val="Prrafodelista"/>
        <w:jc w:val="both"/>
        <w:rPr>
          <w:rFonts w:asciiTheme="minorHAnsi" w:hAnsiTheme="minorHAnsi" w:cstheme="minorHAnsi"/>
          <w:b/>
          <w:lang w:eastAsia="es-ES"/>
        </w:rPr>
      </w:pPr>
    </w:p>
    <w:p w:rsidR="00B766A8" w:rsidRPr="00B766A8" w:rsidRDefault="005A6A33" w:rsidP="00BE0490">
      <w:pPr>
        <w:pStyle w:val="Ttulo3"/>
        <w:jc w:val="both"/>
        <w:rPr>
          <w:lang w:eastAsia="es-ES"/>
        </w:rPr>
      </w:pPr>
      <w:bookmarkStart w:id="45" w:name="_Toc296629060"/>
      <w:r w:rsidRPr="006F6C7C">
        <w:rPr>
          <w:lang w:eastAsia="es-ES"/>
        </w:rPr>
        <w:t>Digitalización</w:t>
      </w:r>
      <w:bookmarkEnd w:id="45"/>
    </w:p>
    <w:p w:rsidR="005A6A33" w:rsidRPr="00B766A8" w:rsidRDefault="005A6A33" w:rsidP="00BE0490">
      <w:pPr>
        <w:jc w:val="both"/>
        <w:rPr>
          <w:rFonts w:asciiTheme="minorHAnsi" w:hAnsiTheme="minorHAnsi" w:cstheme="minorHAnsi"/>
          <w:lang w:eastAsia="es-ES"/>
        </w:rPr>
      </w:pPr>
      <w:r w:rsidRPr="00B766A8">
        <w:rPr>
          <w:rFonts w:asciiTheme="minorHAnsi" w:hAnsiTheme="minorHAnsi" w:cstheme="minorHAnsi"/>
          <w:lang w:eastAsia="es-ES"/>
        </w:rPr>
        <w:t>No se detecta quebrantamiento alguno. A la fecha tiene una eficiencia aceptable.</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6" w:name="_Toc296629061"/>
      <w:r w:rsidRPr="006F6C7C">
        <w:rPr>
          <w:lang w:eastAsia="es-ES"/>
        </w:rPr>
        <w:t>Administración de Archivos Activos (Isla Digital)</w:t>
      </w:r>
      <w:bookmarkEnd w:id="46"/>
    </w:p>
    <w:p w:rsidR="00B766A8" w:rsidRDefault="00B766A8"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Síntoma:</w:t>
      </w:r>
      <w:r w:rsidR="00885B42" w:rsidRPr="006F6C7C">
        <w:rPr>
          <w:rFonts w:asciiTheme="minorHAnsi" w:hAnsiTheme="minorHAnsi" w:cstheme="minorHAnsi"/>
          <w:lang w:eastAsia="es-ES"/>
        </w:rPr>
        <w:t xml:space="preserve"> Falta de Control y repetición del trabajo</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Enfermedad:</w:t>
      </w:r>
      <w:r w:rsidR="00885B42" w:rsidRPr="006F6C7C">
        <w:rPr>
          <w:rFonts w:asciiTheme="minorHAnsi" w:hAnsiTheme="minorHAnsi" w:cstheme="minorHAnsi"/>
          <w:b/>
          <w:lang w:eastAsia="es-ES"/>
        </w:rPr>
        <w:t xml:space="preserve"> </w:t>
      </w:r>
      <w:r w:rsidR="00885B42" w:rsidRPr="006F6C7C">
        <w:rPr>
          <w:rFonts w:asciiTheme="minorHAnsi" w:hAnsiTheme="minorHAnsi" w:cstheme="minorHAnsi"/>
          <w:lang w:eastAsia="es-ES"/>
        </w:rPr>
        <w:t>Descentralización de operaciones</w:t>
      </w:r>
    </w:p>
    <w:p w:rsidR="005A6A33" w:rsidRPr="006F6C7C" w:rsidRDefault="00885B42"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 xml:space="preserve"> </w:t>
      </w:r>
    </w:p>
    <w:p w:rsidR="005A6A33" w:rsidRPr="006F6C7C" w:rsidRDefault="005A6A33" w:rsidP="00BE0490">
      <w:pPr>
        <w:pStyle w:val="Ttulo3"/>
        <w:jc w:val="both"/>
        <w:rPr>
          <w:lang w:eastAsia="es-ES"/>
        </w:rPr>
      </w:pPr>
      <w:bookmarkStart w:id="47" w:name="_Toc296629062"/>
      <w:r w:rsidRPr="006F6C7C">
        <w:rPr>
          <w:lang w:eastAsia="es-ES"/>
        </w:rPr>
        <w:t>Facturación</w:t>
      </w:r>
      <w:bookmarkEnd w:id="47"/>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Ttulo3"/>
        <w:jc w:val="both"/>
        <w:rPr>
          <w:lang w:eastAsia="es-ES"/>
        </w:rPr>
      </w:pPr>
      <w:bookmarkStart w:id="48" w:name="_Toc296629063"/>
      <w:r w:rsidRPr="006F6C7C">
        <w:rPr>
          <w:lang w:eastAsia="es-ES"/>
        </w:rPr>
        <w:t>Contratación</w:t>
      </w:r>
      <w:bookmarkEnd w:id="48"/>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CB0645" w:rsidRPr="006F6C7C" w:rsidRDefault="00CB0645" w:rsidP="005A6A33">
      <w:pPr>
        <w:pStyle w:val="Prrafodelista"/>
        <w:rPr>
          <w:rFonts w:asciiTheme="minorHAnsi" w:hAnsiTheme="minorHAnsi" w:cstheme="minorHAnsi"/>
          <w:b/>
          <w:lang w:eastAsia="es-ES"/>
        </w:rPr>
      </w:pPr>
    </w:p>
    <w:p w:rsidR="005A6A33" w:rsidRDefault="00B766A8" w:rsidP="00B766A8">
      <w:pPr>
        <w:pStyle w:val="Ttulo3"/>
        <w:rPr>
          <w:lang w:eastAsia="es-ES"/>
        </w:rPr>
      </w:pPr>
      <w:bookmarkStart w:id="49" w:name="_Toc296629064"/>
      <w:r>
        <w:rPr>
          <w:lang w:eastAsia="es-ES"/>
        </w:rPr>
        <w:t>Conclusiones</w:t>
      </w:r>
      <w:bookmarkEnd w:id="49"/>
    </w:p>
    <w:p w:rsidR="00B766A8" w:rsidRPr="00B766A8" w:rsidRDefault="00B766A8" w:rsidP="00B766A8">
      <w:pPr>
        <w:rPr>
          <w:lang w:eastAsia="es-ES"/>
        </w:rPr>
      </w:pPr>
    </w:p>
    <w:tbl>
      <w:tblPr>
        <w:tblStyle w:val="Listaclara-nfasis5"/>
        <w:tblW w:w="0" w:type="auto"/>
        <w:jc w:val="center"/>
        <w:tblLook w:val="04A0" w:firstRow="1" w:lastRow="0" w:firstColumn="1" w:lastColumn="0" w:noHBand="0" w:noVBand="1"/>
      </w:tblPr>
      <w:tblGrid>
        <w:gridCol w:w="4489"/>
        <w:gridCol w:w="2180"/>
      </w:tblGrid>
      <w:tr w:rsidR="00CB0645" w:rsidRPr="006F6C7C" w:rsidTr="00BE04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CB0645" w:rsidRPr="006F6C7C" w:rsidRDefault="00CB0645"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Proceso</w:t>
            </w:r>
          </w:p>
        </w:tc>
        <w:tc>
          <w:tcPr>
            <w:tcW w:w="2180" w:type="dxa"/>
            <w:vAlign w:val="center"/>
          </w:tcPr>
          <w:p w:rsidR="00CB0645" w:rsidRPr="006F6C7C" w:rsidRDefault="00CB0645" w:rsidP="00CB064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6F6C7C">
              <w:rPr>
                <w:rFonts w:asciiTheme="minorHAnsi" w:hAnsiTheme="minorHAnsi" w:cstheme="minorHAnsi"/>
                <w:lang w:eastAsia="es-ES"/>
              </w:rPr>
              <w:t>% Quebrantamiento</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Guarda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Consulta de Documentos</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Destrucción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Digitalización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Isla Digital</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FFC000"/>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Quejas y Reclamos</w:t>
            </w:r>
          </w:p>
        </w:tc>
        <w:tc>
          <w:tcPr>
            <w:tcW w:w="2180" w:type="dxa"/>
            <w:shd w:val="clear" w:color="auto" w:fill="FFC000"/>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Facturación</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Contratación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bl>
    <w:p w:rsidR="005A6A33" w:rsidRPr="006F6C7C" w:rsidRDefault="005A6A33" w:rsidP="005A6A33">
      <w:pPr>
        <w:pStyle w:val="Prrafodelista"/>
        <w:rPr>
          <w:rFonts w:asciiTheme="minorHAnsi" w:hAnsiTheme="minorHAnsi" w:cstheme="minorHAnsi"/>
          <w:lang w:eastAsia="es-ES"/>
        </w:rPr>
      </w:pPr>
    </w:p>
    <w:p w:rsidR="00757B33" w:rsidRDefault="00757B33">
      <w:pPr>
        <w:rPr>
          <w:rFonts w:asciiTheme="minorHAnsi" w:eastAsiaTheme="majorEastAsia" w:hAnsiTheme="minorHAnsi" w:cstheme="minorHAnsi"/>
          <w:b/>
          <w:bCs/>
          <w:color w:val="4F81BD" w:themeColor="accent1"/>
          <w:sz w:val="26"/>
          <w:szCs w:val="26"/>
          <w:lang w:eastAsia="es-ES"/>
        </w:rPr>
      </w:pPr>
      <w:r>
        <w:rPr>
          <w:rFonts w:asciiTheme="minorHAnsi" w:hAnsiTheme="minorHAnsi" w:cstheme="minorHAnsi"/>
          <w:lang w:eastAsia="es-ES"/>
        </w:rPr>
        <w:br w:type="page"/>
      </w:r>
    </w:p>
    <w:p w:rsidR="00760DDD" w:rsidRPr="006F6C7C" w:rsidRDefault="00760DDD" w:rsidP="005D170A">
      <w:pPr>
        <w:pStyle w:val="Ttulo2"/>
        <w:rPr>
          <w:rFonts w:asciiTheme="minorHAnsi" w:hAnsiTheme="minorHAnsi" w:cstheme="minorHAnsi"/>
          <w:lang w:eastAsia="es-ES"/>
        </w:rPr>
      </w:pPr>
      <w:bookmarkStart w:id="50" w:name="_Toc296629065"/>
      <w:r w:rsidRPr="006F6C7C">
        <w:rPr>
          <w:rFonts w:asciiTheme="minorHAnsi" w:hAnsiTheme="minorHAnsi" w:cstheme="minorHAnsi"/>
          <w:lang w:eastAsia="es-ES"/>
        </w:rPr>
        <w:lastRenderedPageBreak/>
        <w:t>Procesos Importantes</w:t>
      </w:r>
      <w:bookmarkEnd w:id="50"/>
    </w:p>
    <w:p w:rsidR="00760DDD" w:rsidRPr="006F6C7C" w:rsidRDefault="00760DDD" w:rsidP="00760DDD">
      <w:pPr>
        <w:rPr>
          <w:rFonts w:asciiTheme="minorHAnsi" w:hAnsiTheme="minorHAnsi" w:cstheme="minorHAnsi"/>
          <w:lang w:val="es-ES" w:eastAsia="es-ES"/>
        </w:rPr>
      </w:pPr>
    </w:p>
    <w:p w:rsidR="00760DDD" w:rsidRPr="006F6C7C" w:rsidRDefault="00760DDD" w:rsidP="005D170A">
      <w:pPr>
        <w:pStyle w:val="Ttulo3"/>
        <w:rPr>
          <w:rFonts w:asciiTheme="minorHAnsi" w:hAnsiTheme="minorHAnsi" w:cstheme="minorHAnsi"/>
          <w:lang w:val="es-ES" w:eastAsia="es-ES"/>
        </w:rPr>
      </w:pPr>
      <w:bookmarkStart w:id="51" w:name="_Toc296629066"/>
      <w:r w:rsidRPr="006F6C7C">
        <w:rPr>
          <w:rFonts w:asciiTheme="minorHAnsi" w:hAnsiTheme="minorHAnsi" w:cstheme="minorHAnsi"/>
          <w:lang w:val="es-ES" w:eastAsia="es-ES"/>
        </w:rPr>
        <w:t>Guarda de Documentos</w:t>
      </w:r>
      <w:bookmarkEnd w:id="51"/>
    </w:p>
    <w:p w:rsidR="00760DDD" w:rsidRPr="006F6C7C" w:rsidRDefault="00760DDD"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 xml:space="preserve">La importancia de este proceso es crucial. Es el corazón de todo el circuito de procesos que se realizan en la empresa. De él dependen de todos los demás y su desenvolvimiento debe llevarse a cabo con la mayor precisión y eficiencia. </w:t>
      </w:r>
    </w:p>
    <w:p w:rsidR="00760DDD"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25</w:t>
      </w:r>
    </w:p>
    <w:p w:rsidR="00760DDD" w:rsidRPr="006F6C7C" w:rsidRDefault="00760DDD" w:rsidP="00BE0490">
      <w:pPr>
        <w:jc w:val="both"/>
        <w:rPr>
          <w:rFonts w:asciiTheme="minorHAnsi" w:hAnsiTheme="minorHAnsi" w:cstheme="minorHAnsi"/>
          <w:lang w:val="es-ES" w:eastAsia="es-ES"/>
        </w:rPr>
      </w:pPr>
    </w:p>
    <w:p w:rsidR="00760DDD" w:rsidRPr="006F6C7C" w:rsidRDefault="00760DDD" w:rsidP="00BE0490">
      <w:pPr>
        <w:pStyle w:val="Ttulo3"/>
        <w:jc w:val="both"/>
        <w:rPr>
          <w:rFonts w:asciiTheme="minorHAnsi" w:hAnsiTheme="minorHAnsi" w:cstheme="minorHAnsi"/>
          <w:lang w:val="es-ES" w:eastAsia="es-ES"/>
        </w:rPr>
      </w:pPr>
      <w:bookmarkStart w:id="52" w:name="_Toc296629067"/>
      <w:r w:rsidRPr="006F6C7C">
        <w:rPr>
          <w:rFonts w:asciiTheme="minorHAnsi" w:hAnsiTheme="minorHAnsi" w:cstheme="minorHAnsi"/>
          <w:lang w:val="es-ES" w:eastAsia="es-ES"/>
        </w:rPr>
        <w:t>Consulta de Documentos</w:t>
      </w:r>
      <w:bookmarkEnd w:id="52"/>
    </w:p>
    <w:p w:rsidR="00760DDD"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Este proceso tiene una importancia media ya que es el segundo servicio más utilizado y de mayor interés por y para los clientes.</w:t>
      </w: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3" w:name="_Toc296629068"/>
      <w:r w:rsidRPr="006F6C7C">
        <w:rPr>
          <w:rFonts w:asciiTheme="minorHAnsi" w:hAnsiTheme="minorHAnsi" w:cstheme="minorHAnsi"/>
          <w:lang w:val="es-ES" w:eastAsia="es-ES"/>
        </w:rPr>
        <w:t>Destrucción de Documentos</w:t>
      </w:r>
      <w:bookmarkEnd w:id="53"/>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importancia de este proceso no es tan marcada si bien forma parte de la gestión de documentación, ya que es algo que no se realiza con tanta frecuencia respecto de los otros procesos.</w:t>
      </w: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15</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4" w:name="_Toc296629069"/>
      <w:r w:rsidRPr="006F6C7C">
        <w:rPr>
          <w:rFonts w:asciiTheme="minorHAnsi" w:hAnsiTheme="minorHAnsi" w:cstheme="minorHAnsi"/>
          <w:lang w:val="es-ES" w:eastAsia="es-ES"/>
        </w:rPr>
        <w:t>Digitalización</w:t>
      </w:r>
      <w:bookmarkEnd w:id="54"/>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uno de los procesos más utilizados y su importancia es relevante desde un punto de vista estratégico (ya que no hay muchas empresas que brinden el servicio de digitalización junto con la gestión física de documentos).</w:t>
      </w:r>
    </w:p>
    <w:p w:rsidR="00381120"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5" w:name="_Toc296629070"/>
      <w:r w:rsidRPr="006F6C7C">
        <w:rPr>
          <w:rFonts w:asciiTheme="minorHAnsi" w:hAnsiTheme="minorHAnsi" w:cstheme="minorHAnsi"/>
          <w:lang w:val="es-ES" w:eastAsia="es-ES"/>
        </w:rPr>
        <w:t>Isla Digital</w:t>
      </w:r>
      <w:bookmarkEnd w:id="55"/>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trascendental la importancia de este proceso para empresas u organizaciones de gran envergadura. Representa una de las ganancias más prominentes y el servicio cuenta con la gestión de documentación en las instalaciones del cliente.</w:t>
      </w:r>
    </w:p>
    <w:p w:rsidR="00381120"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w:t>
      </w:r>
      <w:r w:rsidR="00381120" w:rsidRPr="006F6C7C">
        <w:rPr>
          <w:rFonts w:asciiTheme="minorHAnsi" w:hAnsiTheme="minorHAnsi" w:cstheme="minorHAnsi"/>
          <w:b/>
          <w:lang w:val="es-ES" w:eastAsia="es-ES"/>
        </w:rPr>
        <w:t>0</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6" w:name="_Toc296629071"/>
      <w:r w:rsidRPr="006F6C7C">
        <w:rPr>
          <w:rFonts w:asciiTheme="minorHAnsi" w:hAnsiTheme="minorHAnsi" w:cstheme="minorHAnsi"/>
          <w:lang w:val="es-ES" w:eastAsia="es-ES"/>
        </w:rPr>
        <w:lastRenderedPageBreak/>
        <w:t>Quejas y Reclamos</w:t>
      </w:r>
      <w:bookmarkEnd w:id="56"/>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comunicación entre el cliente y la empresa es vital para mejorar el servicio, por lo que la importancia de este proceso es tenida en cuenta aunque no sobrevalorada.</w:t>
      </w:r>
    </w:p>
    <w:p w:rsidR="00481629"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7" w:name="_Toc296629072"/>
      <w:r w:rsidRPr="006F6C7C">
        <w:rPr>
          <w:rFonts w:asciiTheme="minorHAnsi" w:hAnsiTheme="minorHAnsi" w:cstheme="minorHAnsi"/>
          <w:lang w:val="es-ES" w:eastAsia="es-ES"/>
        </w:rPr>
        <w:t>Facturación</w:t>
      </w:r>
      <w:bookmarkEnd w:id="57"/>
    </w:p>
    <w:p w:rsidR="00B766B2"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El proceso de cobranzas y facturación es importante, dado que con éste finaliza todo el circuito desde contratación de servicio hasta que se abona el mismo. No se puede pasar por alto el mismo.</w:t>
      </w:r>
    </w:p>
    <w:p w:rsidR="00481629"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8" w:name="_Toc296629073"/>
      <w:r w:rsidRPr="006F6C7C">
        <w:rPr>
          <w:rFonts w:asciiTheme="minorHAnsi" w:hAnsiTheme="minorHAnsi" w:cstheme="minorHAnsi"/>
          <w:lang w:val="es-ES" w:eastAsia="es-ES"/>
        </w:rPr>
        <w:t>Contratación</w:t>
      </w:r>
      <w:bookmarkEnd w:id="58"/>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el proceso inicial de todo el servicio brindado por lo cual es de suma importancia recibir el inicio de nuestra actividad con un proceso entendible y realizable. Su importancia resalta el hecho de que es el puntapié inicial para con el cliente.</w:t>
      </w:r>
    </w:p>
    <w:p w:rsidR="00481629"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A0118B" w:rsidRDefault="00A0118B" w:rsidP="00BE0490">
      <w:pPr>
        <w:jc w:val="both"/>
        <w:rPr>
          <w:rFonts w:asciiTheme="minorHAnsi" w:hAnsiTheme="minorHAnsi" w:cstheme="minorHAnsi"/>
          <w:b/>
          <w:lang w:val="es-ES" w:eastAsia="es-ES"/>
        </w:rPr>
      </w:pPr>
    </w:p>
    <w:p w:rsidR="00A0118B" w:rsidRDefault="00A0118B" w:rsidP="00A0118B">
      <w:pPr>
        <w:pStyle w:val="Ttulo3"/>
        <w:rPr>
          <w:lang w:eastAsia="es-ES"/>
        </w:rPr>
      </w:pPr>
      <w:bookmarkStart w:id="59" w:name="_Toc296629074"/>
      <w:r>
        <w:rPr>
          <w:lang w:eastAsia="es-ES"/>
        </w:rPr>
        <w:t>Conclusiones</w:t>
      </w:r>
      <w:bookmarkEnd w:id="59"/>
    </w:p>
    <w:p w:rsidR="00A0118B" w:rsidRPr="00BE0490" w:rsidRDefault="00A0118B" w:rsidP="00760DDD">
      <w:pPr>
        <w:rPr>
          <w:rFonts w:asciiTheme="minorHAnsi" w:hAnsiTheme="minorHAnsi" w:cstheme="minorHAnsi"/>
          <w:b/>
          <w:lang w:val="es-ES" w:eastAsia="es-ES"/>
        </w:rPr>
      </w:pPr>
    </w:p>
    <w:tbl>
      <w:tblPr>
        <w:tblStyle w:val="Listaclara-nfasis5"/>
        <w:tblW w:w="0" w:type="auto"/>
        <w:jc w:val="center"/>
        <w:tblLook w:val="04A0" w:firstRow="1" w:lastRow="0" w:firstColumn="1" w:lastColumn="0" w:noHBand="0" w:noVBand="1"/>
      </w:tblPr>
      <w:tblGrid>
        <w:gridCol w:w="2937"/>
        <w:gridCol w:w="2000"/>
      </w:tblGrid>
      <w:tr w:rsidR="00A0118B" w:rsidRPr="00BE0490" w:rsidTr="00A01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2000" w:type="dxa"/>
            <w:vAlign w:val="center"/>
          </w:tcPr>
          <w:p w:rsidR="00A0118B" w:rsidRPr="00BE0490" w:rsidRDefault="00A0118B" w:rsidP="0035795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Importancia</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C000"/>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2000" w:type="dxa"/>
            <w:shd w:val="clear" w:color="auto" w:fill="FFC000"/>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30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25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2000" w:type="dxa"/>
            <w:shd w:val="clear" w:color="auto" w:fill="FFFFFF" w:themeFill="background1"/>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bl>
    <w:p w:rsidR="00A0118B" w:rsidRPr="006F6C7C" w:rsidRDefault="00A0118B" w:rsidP="00760DDD">
      <w:pPr>
        <w:rPr>
          <w:rFonts w:asciiTheme="minorHAnsi" w:hAnsiTheme="minorHAnsi" w:cstheme="minorHAnsi"/>
          <w:b/>
          <w:lang w:val="es-ES" w:eastAsia="es-ES"/>
        </w:rPr>
      </w:pPr>
    </w:p>
    <w:p w:rsidR="00757B33" w:rsidRDefault="00757B33">
      <w:pPr>
        <w:rPr>
          <w:rFonts w:asciiTheme="majorHAnsi" w:eastAsiaTheme="majorEastAsia" w:hAnsiTheme="majorHAnsi" w:cstheme="majorBidi"/>
          <w:b/>
          <w:bCs/>
          <w:color w:val="4F81BD" w:themeColor="accent1"/>
          <w:sz w:val="26"/>
          <w:szCs w:val="26"/>
          <w:lang w:eastAsia="es-ES"/>
        </w:rPr>
      </w:pPr>
      <w:bookmarkStart w:id="60" w:name="_Toc295140209"/>
      <w:r>
        <w:rPr>
          <w:lang w:eastAsia="es-ES"/>
        </w:rPr>
        <w:br w:type="page"/>
      </w:r>
    </w:p>
    <w:p w:rsidR="00B766A8" w:rsidRDefault="00B766A8" w:rsidP="00BE0490">
      <w:pPr>
        <w:pStyle w:val="Ttulo2"/>
        <w:spacing w:before="0"/>
        <w:rPr>
          <w:lang w:eastAsia="es-ES"/>
        </w:rPr>
      </w:pPr>
      <w:bookmarkStart w:id="61" w:name="_Toc296629075"/>
      <w:r>
        <w:rPr>
          <w:lang w:eastAsia="es-ES"/>
        </w:rPr>
        <w:lastRenderedPageBreak/>
        <w:t>Procesos Factibles</w:t>
      </w:r>
      <w:bookmarkEnd w:id="60"/>
      <w:bookmarkEnd w:id="61"/>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 necesario realizar un análisis del nivel de factibilidad para hacer reingeniería en cada uno de los procesos para poder hacer un ordenamiento en base a esos valores. La valoración se realizará teniendo en cuenta cómo afectaría al resto de los procesos, y al resto de la organización, así también como la cantidad de dinero y recursos necesarios para realizar la misma.</w:t>
      </w:r>
    </w:p>
    <w:p w:rsidR="00BE0490" w:rsidRDefault="00BE0490" w:rsidP="00BE0490">
      <w:pPr>
        <w:pStyle w:val="Ttulo3"/>
        <w:spacing w:before="0"/>
        <w:rPr>
          <w:lang w:eastAsia="es-ES"/>
        </w:rPr>
      </w:pPr>
    </w:p>
    <w:p w:rsidR="00B766A8" w:rsidRDefault="00B766A8" w:rsidP="00BE0490">
      <w:pPr>
        <w:pStyle w:val="Ttulo3"/>
        <w:spacing w:before="0"/>
        <w:rPr>
          <w:lang w:eastAsia="es-ES"/>
        </w:rPr>
      </w:pPr>
      <w:bookmarkStart w:id="62" w:name="_Toc296629076"/>
      <w:r>
        <w:rPr>
          <w:lang w:eastAsia="es-ES"/>
        </w:rPr>
        <w:t>Quejas y Reclamos</w:t>
      </w:r>
      <w:bookmarkEnd w:id="62"/>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Este proceso no está muy acoplado con el resto de los procesos, por lo</w:t>
      </w:r>
      <w:r w:rsidR="00BA2CA2" w:rsidRPr="00BE0490">
        <w:rPr>
          <w:rFonts w:asciiTheme="minorHAnsi" w:hAnsiTheme="minorHAnsi" w:cstheme="minorHAnsi"/>
          <w:lang w:eastAsia="es-ES"/>
        </w:rPr>
        <w:t xml:space="preserve"> que</w:t>
      </w:r>
      <w:r w:rsidRPr="00BE0490">
        <w:rPr>
          <w:rFonts w:asciiTheme="minorHAnsi" w:hAnsiTheme="minorHAnsi" w:cstheme="minorHAnsi"/>
          <w:lang w:eastAsia="es-ES"/>
        </w:rPr>
        <w:t xml:space="preserve"> desde ese punto de vista es posible una reingeniería sin realizar un impacto muy grande sobre el resto de los procesos y partes de la empresa.</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Económicamente no es muy complejo pensar en mejoras radicales en el proceso ya que a simple vista no parece necesitarse mucho recurso monetario.</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3" w:name="_Toc296629077"/>
      <w:r w:rsidRPr="004136D7">
        <w:rPr>
          <w:lang w:eastAsia="es-ES"/>
        </w:rPr>
        <w:t>Guarda de Documentos</w:t>
      </w:r>
      <w:bookmarkEnd w:id="63"/>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La guarda de documentos es una de las principales acti</w:t>
      </w:r>
      <w:r w:rsidR="00BA2CA2" w:rsidRPr="00BE0490">
        <w:rPr>
          <w:rFonts w:asciiTheme="minorHAnsi" w:hAnsiTheme="minorHAnsi" w:cstheme="minorHAnsi"/>
          <w:lang w:eastAsia="es-ES"/>
        </w:rPr>
        <w:t>vidades de esta organización</w:t>
      </w:r>
      <w:r w:rsidRPr="00BE0490">
        <w:rPr>
          <w:rFonts w:asciiTheme="minorHAnsi" w:hAnsiTheme="minorHAnsi" w:cstheme="minorHAnsi"/>
          <w:lang w:eastAsia="es-ES"/>
        </w:rPr>
        <w:t xml:space="preserve"> y hay muchas áreas y trabajos que dependen de ella por lo que no sería muy sencillo real</w:t>
      </w:r>
      <w:r w:rsidR="008B3E95" w:rsidRPr="00BE0490">
        <w:rPr>
          <w:rFonts w:asciiTheme="minorHAnsi" w:hAnsiTheme="minorHAnsi" w:cstheme="minorHAnsi"/>
          <w:lang w:eastAsia="es-ES"/>
        </w:rPr>
        <w:t>i</w:t>
      </w:r>
      <w:r w:rsidRPr="00BE0490">
        <w:rPr>
          <w:rFonts w:asciiTheme="minorHAnsi" w:hAnsiTheme="minorHAnsi" w:cstheme="minorHAnsi"/>
          <w:lang w:eastAsia="es-ES"/>
        </w:rPr>
        <w:t>zar cambios espectaculares sin afectar a gran a c</w:t>
      </w:r>
      <w:r w:rsidR="00BA2CA2" w:rsidRPr="00BE0490">
        <w:rPr>
          <w:rFonts w:asciiTheme="minorHAnsi" w:hAnsiTheme="minorHAnsi" w:cstheme="minorHAnsi"/>
          <w:lang w:eastAsia="es-ES"/>
        </w:rPr>
        <w:t>antidad de partes de la empresa, sin embargo esto sigue siendo posible.</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Económicamente puede considerarse </w:t>
      </w:r>
      <w:r w:rsidR="00BA2CA2" w:rsidRPr="00BE0490">
        <w:rPr>
          <w:rFonts w:asciiTheme="minorHAnsi" w:hAnsiTheme="minorHAnsi" w:cstheme="minorHAnsi"/>
          <w:lang w:eastAsia="es-ES"/>
        </w:rPr>
        <w:t>muy factible</w:t>
      </w:r>
      <w:r w:rsidRPr="00BE0490">
        <w:rPr>
          <w:rFonts w:asciiTheme="minorHAnsi" w:hAnsiTheme="minorHAnsi" w:cstheme="minorHAnsi"/>
          <w:lang w:eastAsia="es-ES"/>
        </w:rPr>
        <w:t xml:space="preserve"> realizar reingeniería en este proceso.</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4" w:name="_Toc296629078"/>
      <w:r>
        <w:rPr>
          <w:lang w:eastAsia="es-ES"/>
        </w:rPr>
        <w:t xml:space="preserve">Consulta </w:t>
      </w:r>
      <w:r w:rsidRPr="004136D7">
        <w:rPr>
          <w:lang w:eastAsia="es-ES"/>
        </w:rPr>
        <w:t>de Documentos</w:t>
      </w:r>
      <w:bookmarkEnd w:id="64"/>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Este proceso esta acoplado medianamente con el resto de los elementos de la organización, por lo que presenta posibilidad para una posible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Económicamente puede ser factible con una moderada inversión lograr la reingeniería d</w:t>
      </w:r>
      <w:r w:rsidR="008B3E95" w:rsidRPr="00BE0490">
        <w:rPr>
          <w:rFonts w:asciiTheme="minorHAnsi" w:hAnsiTheme="minorHAnsi" w:cstheme="minorHAnsi"/>
          <w:lang w:eastAsia="es-ES"/>
        </w:rPr>
        <w:t>e</w:t>
      </w:r>
      <w:r w:rsidRPr="00BE0490">
        <w:rPr>
          <w:rFonts w:asciiTheme="minorHAnsi" w:hAnsiTheme="minorHAnsi" w:cstheme="minorHAnsi"/>
          <w:lang w:eastAsia="es-ES"/>
        </w:rPr>
        <w:t xml:space="preserve">l mismo. </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5" w:name="_Toc296629079"/>
      <w:r>
        <w:rPr>
          <w:lang w:eastAsia="es-ES"/>
        </w:rPr>
        <w:t xml:space="preserve">Destrucción </w:t>
      </w:r>
      <w:r w:rsidRPr="004136D7">
        <w:rPr>
          <w:lang w:eastAsia="es-ES"/>
        </w:rPr>
        <w:t>de Documentos</w:t>
      </w:r>
      <w:bookmarkEnd w:id="65"/>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También se encuentra acoplado medianamente con el resto de los procesos, por lo que podría llegar a ser un candidato para aplicarle las técnicas de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Desde la perspectiva monetaria podría decirse que tiene alta factibilidad de ser objeto de la reingeniería ya que no se necesitaría mucho dinero para esto.</w:t>
      </w:r>
    </w:p>
    <w:p w:rsidR="00150E82" w:rsidRDefault="00150E82" w:rsidP="00BE0490">
      <w:pPr>
        <w:pStyle w:val="Ttulo3"/>
        <w:spacing w:before="0"/>
        <w:rPr>
          <w:lang w:eastAsia="es-ES"/>
        </w:rPr>
      </w:pPr>
    </w:p>
    <w:p w:rsidR="00B766A8" w:rsidRPr="00E70666" w:rsidRDefault="00B766A8" w:rsidP="00BE0490">
      <w:pPr>
        <w:pStyle w:val="Ttulo3"/>
        <w:spacing w:before="0"/>
        <w:rPr>
          <w:lang w:eastAsia="es-ES"/>
        </w:rPr>
      </w:pPr>
      <w:bookmarkStart w:id="66" w:name="_Toc296629080"/>
      <w:r>
        <w:rPr>
          <w:lang w:eastAsia="es-ES"/>
        </w:rPr>
        <w:t>Digitalización</w:t>
      </w:r>
      <w:bookmarkEnd w:id="66"/>
      <w:r w:rsidRPr="00E70666">
        <w:rPr>
          <w:lang w:eastAsia="es-ES"/>
        </w:rPr>
        <w:t xml:space="preserve"> </w:t>
      </w:r>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Este proceso, si bien esta casi totalmente desacoplado del resto, puede llegar a ser un poco más complejo lograr su reingeniería debido a costos relativamente grandes que son necesarios invertir en tecnología se uno quisiera mejorar el proceso más de lo que </w:t>
      </w:r>
      <w:proofErr w:type="spellStart"/>
      <w:r w:rsidRPr="00BE0490">
        <w:rPr>
          <w:rFonts w:asciiTheme="minorHAnsi" w:hAnsiTheme="minorHAnsi" w:cstheme="minorHAnsi"/>
          <w:lang w:eastAsia="es-ES"/>
        </w:rPr>
        <w:t>esta</w:t>
      </w:r>
      <w:proofErr w:type="spellEnd"/>
      <w:r w:rsidRPr="00BE0490">
        <w:rPr>
          <w:rFonts w:asciiTheme="minorHAnsi" w:hAnsiTheme="minorHAnsi" w:cstheme="minorHAnsi"/>
          <w:lang w:eastAsia="es-ES"/>
        </w:rPr>
        <w:t>.</w:t>
      </w:r>
    </w:p>
    <w:p w:rsidR="00B766A8" w:rsidRPr="00E70666" w:rsidRDefault="00B766A8" w:rsidP="00BE0490">
      <w:pPr>
        <w:rPr>
          <w:lang w:eastAsia="es-ES"/>
        </w:rPr>
      </w:pPr>
    </w:p>
    <w:p w:rsidR="00B766A8" w:rsidRPr="004136D7" w:rsidRDefault="00B766A8" w:rsidP="00BE0490">
      <w:pPr>
        <w:pStyle w:val="Ttulo3"/>
        <w:spacing w:before="0"/>
        <w:rPr>
          <w:lang w:eastAsia="es-ES"/>
        </w:rPr>
      </w:pPr>
      <w:bookmarkStart w:id="67" w:name="_Toc296629081"/>
      <w:r>
        <w:rPr>
          <w:lang w:eastAsia="es-ES"/>
        </w:rPr>
        <w:t>Administración de Archivos Activos (Isla Digital)</w:t>
      </w:r>
      <w:bookmarkEnd w:id="67"/>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Debido a que las actividades de este proceso se desarrollan fuera de la empresa, no presenta gran acoplamiento con el resto de los procesos.</w:t>
      </w:r>
    </w:p>
    <w:p w:rsidR="008B3E95"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Económicamente hablando puede ser algo difícil pero no imposible de aplicarle reingeniería.</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8" w:name="_Toc296629082"/>
      <w:r>
        <w:rPr>
          <w:lang w:eastAsia="es-ES"/>
        </w:rPr>
        <w:t>Facturación</w:t>
      </w:r>
      <w:bookmarkEnd w:id="68"/>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Con respecto al nivel de impacto de este proceso, es altamente viable debido a que no está muy relacionado con el resto de los procesos, en su desarrollo.</w:t>
      </w:r>
    </w:p>
    <w:p w:rsidR="008B3E95"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Realizar reingeniería desde la perspectiva económica puede significar un costo importante pero no significa que sea imposible de realizar.</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9" w:name="_Toc296629083"/>
      <w:r>
        <w:rPr>
          <w:lang w:eastAsia="es-ES"/>
        </w:rPr>
        <w:t>Contratación</w:t>
      </w:r>
      <w:bookmarkEnd w:id="69"/>
    </w:p>
    <w:p w:rsidR="00B766A8"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La está bastante acoplada al resto de los procesos, por lo que presentaría una factibilidad relativamente baja. Económicamente sin embargo puede ser un poco más sencillo realizar el cambio en el proceso por lo que si puede resultar factible en ese aspecto.</w:t>
      </w:r>
    </w:p>
    <w:p w:rsidR="00BE0490" w:rsidRDefault="00BE0490" w:rsidP="00BE0490">
      <w:pPr>
        <w:pStyle w:val="Ttulo3"/>
        <w:spacing w:before="0"/>
      </w:pPr>
    </w:p>
    <w:p w:rsidR="00B766A8" w:rsidRDefault="00B766A8" w:rsidP="00BE0490">
      <w:pPr>
        <w:pStyle w:val="Ttulo3"/>
        <w:spacing w:before="0"/>
      </w:pPr>
      <w:bookmarkStart w:id="70" w:name="_Toc296629084"/>
      <w:r w:rsidRPr="00B766A8">
        <w:t>Conclusiones</w:t>
      </w:r>
      <w:bookmarkEnd w:id="70"/>
    </w:p>
    <w:p w:rsidR="00B766A8" w:rsidRPr="00BE0490" w:rsidRDefault="00B766A8" w:rsidP="00BE0490">
      <w:pPr>
        <w:pStyle w:val="Prrafodelista"/>
        <w:ind w:left="0"/>
        <w:contextualSpacing w:val="0"/>
        <w:jc w:val="both"/>
        <w:rPr>
          <w:rFonts w:asciiTheme="minorHAnsi" w:hAnsiTheme="minorHAnsi" w:cstheme="minorHAnsi"/>
          <w:lang w:eastAsia="es-ES"/>
        </w:rPr>
      </w:pPr>
      <w:r w:rsidRPr="00BE0490">
        <w:rPr>
          <w:rFonts w:asciiTheme="minorHAnsi" w:hAnsiTheme="minorHAnsi" w:cstheme="minorHAnsi"/>
          <w:lang w:eastAsia="es-ES"/>
        </w:rPr>
        <w:t>Para evaluar la factibilidad dentro de cada proceso dentro del total, vamos a utilizar la siguiente escala para puntuar los dos aspectos a evaluar:</w:t>
      </w:r>
    </w:p>
    <w:p w:rsidR="0089513F" w:rsidRPr="00BE0490" w:rsidRDefault="00B766A8" w:rsidP="00150E82">
      <w:pPr>
        <w:pStyle w:val="Prrafodelista"/>
        <w:ind w:left="0"/>
        <w:contextualSpacing w:val="0"/>
        <w:jc w:val="center"/>
        <w:rPr>
          <w:rFonts w:asciiTheme="minorHAnsi" w:hAnsiTheme="minorHAnsi" w:cstheme="minorHAnsi"/>
          <w:lang w:eastAsia="es-ES"/>
        </w:rPr>
      </w:pPr>
      <w:r w:rsidRPr="00BE0490">
        <w:rPr>
          <w:rFonts w:asciiTheme="minorHAnsi" w:hAnsiTheme="minorHAnsi" w:cstheme="minorHAnsi"/>
          <w:lang w:eastAsia="es-ES"/>
        </w:rPr>
        <w:t>0 = No factible, 1 = Factible y 2 = Muy Factible</w:t>
      </w:r>
    </w:p>
    <w:tbl>
      <w:tblPr>
        <w:tblStyle w:val="Listaclara-nfasis5"/>
        <w:tblW w:w="0" w:type="auto"/>
        <w:tblLook w:val="04A0" w:firstRow="1" w:lastRow="0" w:firstColumn="1" w:lastColumn="0" w:noHBand="0" w:noVBand="1"/>
      </w:tblPr>
      <w:tblGrid>
        <w:gridCol w:w="2937"/>
        <w:gridCol w:w="1282"/>
        <w:gridCol w:w="1985"/>
        <w:gridCol w:w="850"/>
        <w:gridCol w:w="2000"/>
      </w:tblGrid>
      <w:tr w:rsidR="00B766A8" w:rsidRPr="00BE0490" w:rsidTr="00BA2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766A8" w:rsidRPr="00BE0490" w:rsidRDefault="00B766A8"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1282"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Nivel de Impacto</w:t>
            </w:r>
          </w:p>
        </w:tc>
        <w:tc>
          <w:tcPr>
            <w:tcW w:w="1985"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Factibilidad económica</w:t>
            </w:r>
          </w:p>
        </w:tc>
        <w:tc>
          <w:tcPr>
            <w:tcW w:w="850"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Total</w:t>
            </w:r>
          </w:p>
        </w:tc>
        <w:tc>
          <w:tcPr>
            <w:tcW w:w="2000"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 Factibilidad</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7CFA">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1282"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shd w:val="clear" w:color="auto" w:fill="FFFFFF" w:themeFill="background1"/>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bl>
    <w:p w:rsidR="009C4D64" w:rsidRDefault="009C4D64" w:rsidP="009C4D64">
      <w:pPr>
        <w:pStyle w:val="Prrafodelista"/>
        <w:rPr>
          <w:lang w:eastAsia="es-ES"/>
        </w:rPr>
      </w:pPr>
    </w:p>
    <w:p w:rsidR="005A6A33" w:rsidRDefault="00454CEC" w:rsidP="00BE0490">
      <w:pPr>
        <w:pStyle w:val="Ttulo2"/>
        <w:spacing w:before="0"/>
        <w:rPr>
          <w:lang w:eastAsia="es-ES"/>
        </w:rPr>
      </w:pPr>
      <w:bookmarkStart w:id="71" w:name="_Toc296629085"/>
      <w:r>
        <w:rPr>
          <w:lang w:eastAsia="es-ES"/>
        </w:rPr>
        <w:t>Evaluación general</w:t>
      </w:r>
      <w:r w:rsidR="005D170A">
        <w:rPr>
          <w:lang w:eastAsia="es-ES"/>
        </w:rPr>
        <w:t xml:space="preserve"> y Selección del Proceso a Rediseñar</w:t>
      </w:r>
      <w:bookmarkEnd w:id="71"/>
    </w:p>
    <w:p w:rsidR="00454CEC" w:rsidRPr="00BE0490" w:rsidRDefault="00454CEC" w:rsidP="00BE0490">
      <w:pPr>
        <w:jc w:val="both"/>
        <w:rPr>
          <w:rFonts w:asciiTheme="minorHAnsi" w:hAnsiTheme="minorHAnsi" w:cstheme="minorHAnsi"/>
          <w:lang w:eastAsia="es-ES"/>
        </w:rPr>
      </w:pPr>
      <w:r w:rsidRPr="00BE0490">
        <w:rPr>
          <w:rFonts w:asciiTheme="minorHAnsi" w:hAnsiTheme="minorHAnsi" w:cstheme="minorHAnsi"/>
          <w:lang w:eastAsia="es-ES"/>
        </w:rPr>
        <w:t>Como se observa en la tabla que mostramos a continuación los procesos que mayor valor obtuvieron en un ranking general teniendo en cuenta una ponderación de los tres criterios, fueron la Guarda de Documentos y la Consulta de los mismos</w:t>
      </w:r>
    </w:p>
    <w:p w:rsidR="00454CEC" w:rsidRPr="00BE0490" w:rsidRDefault="00454CEC" w:rsidP="00BE0490">
      <w:pPr>
        <w:jc w:val="both"/>
        <w:rPr>
          <w:rFonts w:asciiTheme="minorHAnsi" w:hAnsiTheme="minorHAnsi" w:cstheme="minorHAnsi"/>
          <w:lang w:eastAsia="es-ES"/>
        </w:rPr>
      </w:pPr>
    </w:p>
    <w:tbl>
      <w:tblPr>
        <w:tblStyle w:val="Listaclara-nfasis5"/>
        <w:tblW w:w="8755" w:type="dxa"/>
        <w:jc w:val="center"/>
        <w:tblLook w:val="04A0" w:firstRow="1" w:lastRow="0" w:firstColumn="1" w:lastColumn="0" w:noHBand="0" w:noVBand="1"/>
      </w:tblPr>
      <w:tblGrid>
        <w:gridCol w:w="3220"/>
        <w:gridCol w:w="1860"/>
        <w:gridCol w:w="1540"/>
        <w:gridCol w:w="1623"/>
        <w:gridCol w:w="719"/>
      </w:tblGrid>
      <w:tr w:rsidR="00454CEC" w:rsidRPr="00BE0490" w:rsidTr="001E3FB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Proceso</w:t>
            </w:r>
          </w:p>
        </w:tc>
        <w:tc>
          <w:tcPr>
            <w:tcW w:w="138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bCs w:val="0"/>
                <w:color w:val="000000"/>
                <w:lang w:val="es-AR" w:eastAsia="es-AR"/>
              </w:rPr>
              <w:t>Quebrantamiento</w:t>
            </w:r>
          </w:p>
        </w:tc>
        <w:tc>
          <w:tcPr>
            <w:tcW w:w="154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Importancia</w:t>
            </w:r>
          </w:p>
        </w:tc>
        <w:tc>
          <w:tcPr>
            <w:tcW w:w="1623"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Factibilidad</w:t>
            </w:r>
          </w:p>
        </w:tc>
        <w:tc>
          <w:tcPr>
            <w:tcW w:w="992" w:type="dxa"/>
            <w:tcBorders>
              <w:bottom w:val="single" w:sz="8" w:space="0" w:color="4BACC6" w:themeColor="accent5"/>
            </w:tcBorders>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Guarda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17,05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Consulta de Documentos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tcBorders>
              <w:top w:val="single" w:sz="8" w:space="0" w:color="4BACC6" w:themeColor="accent5"/>
              <w:bottom w:val="single" w:sz="8" w:space="0" w:color="4BACC6" w:themeColor="accent5"/>
            </w:tcBorders>
            <w:shd w:val="clear" w:color="auto" w:fill="FFC000"/>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13,86</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Destrucción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13,71</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Digitalización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0</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7,88</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Isla Digital</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Quejas y Reclamos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13,03</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Facturación</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10,38</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Contratación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454CEC"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noWrap/>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c>
          <w:tcPr>
            <w:tcW w:w="138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54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623"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992" w:type="dxa"/>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lang w:val="es-AR" w:eastAsia="es-AR"/>
              </w:rPr>
            </w:pPr>
            <w:r w:rsidRPr="00BE0490">
              <w:rPr>
                <w:rFonts w:asciiTheme="minorHAnsi" w:hAnsiTheme="minorHAnsi" w:cstheme="minorHAnsi"/>
                <w:b/>
                <w:bCs/>
                <w:color w:val="000000"/>
                <w:lang w:val="es-AR" w:eastAsia="es-AR"/>
              </w:rPr>
              <w:t>100</w:t>
            </w:r>
          </w:p>
        </w:tc>
      </w:tr>
    </w:tbl>
    <w:p w:rsidR="00454CEC" w:rsidRDefault="00454CEC" w:rsidP="00454CEC">
      <w:pPr>
        <w:rPr>
          <w:lang w:eastAsia="es-ES"/>
        </w:rPr>
      </w:pPr>
    </w:p>
    <w:p w:rsidR="00E24590" w:rsidRPr="00BE0490" w:rsidRDefault="007A5C3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Debido al resultado de esta evaluación general hemos decidido seguir adoptar como orden para el rediseño de los procesos el obtenido en la tabla. </w:t>
      </w:r>
    </w:p>
    <w:p w:rsidR="007A5C38" w:rsidRPr="00BE0490" w:rsidRDefault="00E24590" w:rsidP="00BE0490">
      <w:pPr>
        <w:jc w:val="both"/>
        <w:rPr>
          <w:rFonts w:asciiTheme="minorHAnsi" w:hAnsiTheme="minorHAnsi" w:cstheme="minorHAnsi"/>
          <w:lang w:eastAsia="es-ES"/>
        </w:rPr>
      </w:pPr>
      <w:r w:rsidRPr="00BE0490">
        <w:rPr>
          <w:rFonts w:asciiTheme="minorHAnsi" w:hAnsiTheme="minorHAnsi" w:cstheme="minorHAnsi"/>
          <w:lang w:eastAsia="es-ES"/>
        </w:rPr>
        <w:t>Rediseñaremos la Guarda, Consulta y destrucción de documentos, agrupados bajo el nombre del proceso “</w:t>
      </w:r>
      <w:r w:rsidRPr="00BE0490">
        <w:rPr>
          <w:rFonts w:asciiTheme="minorHAnsi" w:hAnsiTheme="minorHAnsi" w:cstheme="minorHAnsi"/>
          <w:b/>
          <w:lang w:eastAsia="es-ES"/>
        </w:rPr>
        <w:t>Gestión de Documentos</w:t>
      </w:r>
      <w:r w:rsidRPr="00BE0490">
        <w:rPr>
          <w:rFonts w:asciiTheme="minorHAnsi" w:hAnsiTheme="minorHAnsi" w:cstheme="minorHAnsi"/>
          <w:lang w:eastAsia="es-ES"/>
        </w:rPr>
        <w:t>”.</w:t>
      </w:r>
    </w:p>
    <w:p w:rsidR="005D170A" w:rsidRPr="00BE0490" w:rsidRDefault="005D170A" w:rsidP="00BE0490">
      <w:pPr>
        <w:jc w:val="both"/>
        <w:rPr>
          <w:rFonts w:asciiTheme="minorHAnsi" w:hAnsiTheme="minorHAnsi" w:cstheme="minorHAnsi"/>
          <w:lang w:eastAsia="es-ES"/>
        </w:rPr>
      </w:pPr>
    </w:p>
    <w:p w:rsidR="005D170A" w:rsidRDefault="005D170A" w:rsidP="00BE0490">
      <w:pPr>
        <w:pStyle w:val="Ttulo2"/>
        <w:spacing w:before="0"/>
        <w:rPr>
          <w:lang w:eastAsia="es-ES"/>
        </w:rPr>
      </w:pPr>
      <w:bookmarkStart w:id="72" w:name="_Toc296629086"/>
      <w:r>
        <w:rPr>
          <w:lang w:eastAsia="es-ES"/>
        </w:rPr>
        <w:t>Evaluación Económica del Proceso Original Seleccionado</w:t>
      </w:r>
      <w:bookmarkEnd w:id="72"/>
    </w:p>
    <w:p w:rsidR="005D170A" w:rsidRPr="00BE0490" w:rsidRDefault="0095083D" w:rsidP="00BE0490">
      <w:pPr>
        <w:jc w:val="both"/>
        <w:rPr>
          <w:rFonts w:asciiTheme="minorHAnsi" w:hAnsiTheme="minorHAnsi" w:cstheme="minorHAnsi"/>
          <w:lang w:eastAsia="es-ES"/>
        </w:rPr>
      </w:pPr>
      <w:r>
        <w:rPr>
          <w:rFonts w:asciiTheme="minorHAnsi" w:hAnsiTheme="minorHAnsi" w:cstheme="minorHAnsi"/>
          <w:lang w:eastAsia="es-ES"/>
        </w:rPr>
        <w:t>Para el cálculo de costos e ingresos se han considerado valores promedios dada la diversidad de los mismos, que se pactan con cada cliente.</w:t>
      </w:r>
    </w:p>
    <w:tbl>
      <w:tblPr>
        <w:tblW w:w="8340" w:type="dxa"/>
        <w:tblInd w:w="60" w:type="dxa"/>
        <w:tblCellMar>
          <w:left w:w="70" w:type="dxa"/>
          <w:right w:w="70" w:type="dxa"/>
        </w:tblCellMar>
        <w:tblLook w:val="04A0" w:firstRow="1" w:lastRow="0" w:firstColumn="1" w:lastColumn="0" w:noHBand="0" w:noVBand="1"/>
      </w:tblPr>
      <w:tblGrid>
        <w:gridCol w:w="1520"/>
        <w:gridCol w:w="3220"/>
        <w:gridCol w:w="1200"/>
        <w:gridCol w:w="1200"/>
        <w:gridCol w:w="1200"/>
      </w:tblGrid>
      <w:tr w:rsidR="00F60947" w:rsidRPr="00F60947" w:rsidTr="00F60947">
        <w:trPr>
          <w:trHeight w:val="330"/>
        </w:trPr>
        <w:tc>
          <w:tcPr>
            <w:tcW w:w="1520" w:type="dxa"/>
            <w:vMerge w:val="restart"/>
            <w:tcBorders>
              <w:top w:val="single" w:sz="8" w:space="0" w:color="auto"/>
              <w:left w:val="single" w:sz="8" w:space="0" w:color="auto"/>
              <w:bottom w:val="single" w:sz="8" w:space="0" w:color="000000"/>
              <w:right w:val="single" w:sz="8" w:space="0" w:color="auto"/>
            </w:tcBorders>
            <w:shd w:val="clear" w:color="000000" w:fill="FFC00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Egresos</w:t>
            </w:r>
          </w:p>
        </w:tc>
        <w:tc>
          <w:tcPr>
            <w:tcW w:w="322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Sueldos Promedio Empleados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70.000</w:t>
            </w:r>
          </w:p>
        </w:tc>
      </w:tr>
      <w:tr w:rsidR="00F60947" w:rsidRPr="00F60947" w:rsidTr="00F60947">
        <w:trPr>
          <w:trHeight w:val="28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Impuestos, Servicios y Seguros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Formularios (papel + tinta)</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 xml:space="preserve">Amortización Cajas </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Precintos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0,4</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1.200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Combustible</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r>
      <w:tr w:rsidR="00F60947" w:rsidRPr="00F60947" w:rsidTr="00F60947">
        <w:trPr>
          <w:trHeight w:val="64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Costo de Oportunidad (Clientes Perdidos)</w:t>
            </w:r>
          </w:p>
        </w:tc>
        <w:tc>
          <w:tcPr>
            <w:tcW w:w="1200" w:type="dxa"/>
            <w:tcBorders>
              <w:top w:val="nil"/>
              <w:left w:val="nil"/>
              <w:bottom w:val="single" w:sz="8" w:space="0" w:color="auto"/>
              <w:right w:val="nil"/>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w:t>
            </w:r>
          </w:p>
        </w:tc>
        <w:tc>
          <w:tcPr>
            <w:tcW w:w="1200" w:type="dxa"/>
            <w:tcBorders>
              <w:top w:val="nil"/>
              <w:left w:val="nil"/>
              <w:bottom w:val="single" w:sz="8" w:space="0" w:color="auto"/>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10500</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FFC00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89.700</w:t>
            </w:r>
          </w:p>
        </w:tc>
      </w:tr>
      <w:tr w:rsidR="00F60947" w:rsidRPr="00F60947" w:rsidTr="00F60947">
        <w:trPr>
          <w:trHeight w:val="300"/>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520" w:type="dxa"/>
            <w:vMerge w:val="restart"/>
            <w:tcBorders>
              <w:top w:val="single" w:sz="8" w:space="0" w:color="auto"/>
              <w:left w:val="single" w:sz="8" w:space="0" w:color="auto"/>
              <w:bottom w:val="single" w:sz="8" w:space="0" w:color="000000"/>
              <w:right w:val="single" w:sz="8" w:space="0" w:color="auto"/>
            </w:tcBorders>
            <w:shd w:val="clear" w:color="000000" w:fill="92D05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Ingresos</w:t>
            </w:r>
          </w:p>
        </w:tc>
        <w:tc>
          <w:tcPr>
            <w:tcW w:w="322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Servicio FILE Promedio (30 cajas; 15 consultas mensuales; 2 fletes)</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105000</w:t>
            </w:r>
          </w:p>
        </w:tc>
      </w:tr>
      <w:tr w:rsidR="00F60947" w:rsidRPr="00F60947" w:rsidTr="00F60947">
        <w:trPr>
          <w:trHeight w:val="3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Consulta Extra</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800</w:t>
            </w:r>
          </w:p>
        </w:tc>
      </w:tr>
      <w:tr w:rsidR="00F60947" w:rsidRPr="00F60947" w:rsidTr="00F60947">
        <w:trPr>
          <w:trHeight w:val="3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Normal</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7500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Urgente</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2500</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92D05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115.800</w:t>
            </w:r>
          </w:p>
        </w:tc>
      </w:tr>
      <w:tr w:rsidR="00F60947" w:rsidRPr="00F60947" w:rsidTr="00F60947">
        <w:trPr>
          <w:trHeight w:val="315"/>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315"/>
        </w:trPr>
        <w:tc>
          <w:tcPr>
            <w:tcW w:w="7140" w:type="dxa"/>
            <w:gridSpan w:val="4"/>
            <w:tcBorders>
              <w:top w:val="single" w:sz="8" w:space="0" w:color="auto"/>
              <w:left w:val="single" w:sz="8" w:space="0" w:color="auto"/>
              <w:bottom w:val="single" w:sz="8" w:space="0" w:color="auto"/>
              <w:right w:val="nil"/>
            </w:tcBorders>
            <w:shd w:val="clear" w:color="000000" w:fill="B7DEE8"/>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Beneficio</w:t>
            </w:r>
          </w:p>
        </w:tc>
        <w:tc>
          <w:tcPr>
            <w:tcW w:w="1200" w:type="dxa"/>
            <w:tcBorders>
              <w:top w:val="single" w:sz="8" w:space="0" w:color="auto"/>
              <w:left w:val="single" w:sz="8" w:space="0" w:color="auto"/>
              <w:bottom w:val="single" w:sz="8" w:space="0" w:color="auto"/>
              <w:right w:val="single" w:sz="8" w:space="0" w:color="auto"/>
            </w:tcBorders>
            <w:shd w:val="clear" w:color="000000" w:fill="B7DEE8"/>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26.100</w:t>
            </w:r>
          </w:p>
        </w:tc>
      </w:tr>
    </w:tbl>
    <w:p w:rsidR="005D170A" w:rsidRDefault="005D170A" w:rsidP="005D170A">
      <w:pPr>
        <w:pStyle w:val="Ttulo1"/>
        <w:rPr>
          <w:lang w:eastAsia="es-ES"/>
        </w:rPr>
      </w:pPr>
      <w:bookmarkStart w:id="73" w:name="_Toc296629087"/>
      <w:r>
        <w:rPr>
          <w:lang w:eastAsia="es-ES"/>
        </w:rPr>
        <w:t>Equipo de Reingeniería</w:t>
      </w:r>
      <w:bookmarkEnd w:id="73"/>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Uno de los Gerentes de FILE cumplirá el rol de</w:t>
      </w:r>
      <w:r w:rsidRPr="00476911">
        <w:rPr>
          <w:rFonts w:asciiTheme="minorHAnsi" w:hAnsiTheme="minorHAnsi" w:cstheme="minorHAnsi"/>
          <w:b/>
          <w:lang w:eastAsia="es-ES"/>
        </w:rPr>
        <w:t xml:space="preserve"> Líder</w:t>
      </w:r>
      <w:r w:rsidRPr="00476911">
        <w:rPr>
          <w:rFonts w:asciiTheme="minorHAnsi" w:hAnsiTheme="minorHAnsi" w:cstheme="minorHAnsi"/>
          <w:lang w:eastAsia="es-ES"/>
        </w:rPr>
        <w:t xml:space="preserve"> de reingeniería. Es el indicado ya que tiene autoridad por sobre toda la empresa, tiene clara la visión, es motivador, responsable, y tiene intenciones de promover el cambio en la empresa.</w:t>
      </w:r>
    </w:p>
    <w:p w:rsidR="00C07DAF" w:rsidRPr="00476911" w:rsidRDefault="00C07DAF" w:rsidP="00476911">
      <w:pPr>
        <w:rPr>
          <w:rFonts w:asciiTheme="minorHAnsi" w:hAnsiTheme="minorHAnsi" w:cstheme="minorHAnsi"/>
        </w:rPr>
      </w:pPr>
      <w:r w:rsidRPr="00476911">
        <w:rPr>
          <w:rFonts w:asciiTheme="minorHAnsi" w:hAnsiTheme="minorHAnsi" w:cstheme="minorHAnsi"/>
          <w:lang w:eastAsia="es-ES"/>
        </w:rPr>
        <w:t xml:space="preserve">El Subgerente de operaciones cumplirá el rol de </w:t>
      </w:r>
      <w:r w:rsidRPr="00476911">
        <w:rPr>
          <w:rFonts w:asciiTheme="minorHAnsi" w:hAnsiTheme="minorHAnsi" w:cstheme="minorHAnsi"/>
          <w:b/>
          <w:lang w:eastAsia="es-ES"/>
        </w:rPr>
        <w:t>Dueño del Proceso</w:t>
      </w:r>
      <w:r w:rsidRPr="00476911">
        <w:rPr>
          <w:rFonts w:asciiTheme="minorHAnsi" w:hAnsiTheme="minorHAnsi" w:cstheme="minorHAnsi"/>
          <w:lang w:eastAsia="es-ES"/>
        </w:rPr>
        <w:t>. Será r</w:t>
      </w:r>
      <w:r w:rsidRPr="00476911">
        <w:rPr>
          <w:rFonts w:asciiTheme="minorHAnsi" w:hAnsiTheme="minorHAnsi" w:cstheme="minorHAnsi"/>
        </w:rPr>
        <w:t xml:space="preserve">esponsable de lo que necesite su </w:t>
      </w:r>
      <w:proofErr w:type="spellStart"/>
      <w:r w:rsidRPr="00476911">
        <w:rPr>
          <w:rFonts w:asciiTheme="minorHAnsi" w:hAnsiTheme="minorHAnsi" w:cstheme="minorHAnsi"/>
        </w:rPr>
        <w:t>staff</w:t>
      </w:r>
      <w:proofErr w:type="spellEnd"/>
      <w:r w:rsidRPr="00476911">
        <w:rPr>
          <w:rFonts w:asciiTheme="minorHAnsi" w:hAnsiTheme="minorHAnsi" w:cstheme="minorHAnsi"/>
        </w:rPr>
        <w:t xml:space="preserve"> para que hagan su trabajo. Asegurará que el rediseño se lleve a cabo, y luego controlará los plazos y las formas de los mismos.</w:t>
      </w:r>
    </w:p>
    <w:p w:rsidR="00C07DAF" w:rsidRPr="00476911" w:rsidRDefault="00C07DAF" w:rsidP="00476911">
      <w:pPr>
        <w:rPr>
          <w:rFonts w:asciiTheme="minorHAnsi" w:hAnsiTheme="minorHAnsi" w:cstheme="minorHAnsi"/>
          <w:b/>
        </w:rPr>
      </w:pPr>
      <w:r w:rsidRPr="00476911">
        <w:rPr>
          <w:rFonts w:asciiTheme="minorHAnsi" w:hAnsiTheme="minorHAnsi" w:cstheme="minorHAnsi"/>
        </w:rPr>
        <w:t xml:space="preserve">Respecto del </w:t>
      </w:r>
      <w:r w:rsidRPr="00476911">
        <w:rPr>
          <w:rFonts w:asciiTheme="minorHAnsi" w:hAnsiTheme="minorHAnsi" w:cstheme="minorHAnsi"/>
          <w:b/>
        </w:rPr>
        <w:t>Equipo de Reingeniería</w:t>
      </w:r>
      <w:r w:rsidRPr="00476911">
        <w:rPr>
          <w:rFonts w:asciiTheme="minorHAnsi" w:hAnsiTheme="minorHAnsi" w:cstheme="minorHAnsi"/>
        </w:rPr>
        <w:t>:</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Adentro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Administración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de Contabilidad/Finanzas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Operaciones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Administración</w:t>
      </w:r>
    </w:p>
    <w:p w:rsidR="00C07DAF" w:rsidRPr="00B27185" w:rsidRDefault="00C07DAF" w:rsidP="00476911">
      <w:pPr>
        <w:pStyle w:val="Prrafodelista"/>
        <w:numPr>
          <w:ilvl w:val="1"/>
          <w:numId w:val="8"/>
        </w:numPr>
        <w:contextualSpacing w:val="0"/>
        <w:rPr>
          <w:rFonts w:asciiTheme="minorHAnsi" w:hAnsiTheme="minorHAnsi" w:cstheme="minorHAnsi"/>
          <w:lang w:eastAsia="es-ES"/>
        </w:rPr>
      </w:pPr>
      <w:r w:rsidRPr="00B27185">
        <w:rPr>
          <w:rFonts w:asciiTheme="minorHAnsi" w:hAnsiTheme="minorHAnsi" w:cstheme="minorHAnsi"/>
          <w:lang w:eastAsia="es-ES"/>
        </w:rPr>
        <w:t>Socio-Gerente</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Afuera</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Abraham, Leandro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Botta</w:t>
      </w:r>
      <w:proofErr w:type="spellEnd"/>
      <w:r w:rsidRPr="00476911">
        <w:rPr>
          <w:rFonts w:asciiTheme="minorHAnsi" w:hAnsiTheme="minorHAnsi" w:cstheme="minorHAnsi"/>
          <w:lang w:eastAsia="es-ES"/>
        </w:rPr>
        <w:t>, Adrián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Fratte</w:t>
      </w:r>
      <w:proofErr w:type="spellEnd"/>
      <w:r w:rsidRPr="00476911">
        <w:rPr>
          <w:rFonts w:asciiTheme="minorHAnsi" w:hAnsiTheme="minorHAnsi" w:cstheme="minorHAnsi"/>
          <w:lang w:eastAsia="es-ES"/>
        </w:rPr>
        <w:t>, Daniel</w:t>
      </w:r>
    </w:p>
    <w:p w:rsidR="00982B2B" w:rsidRDefault="00982B2B" w:rsidP="00476911">
      <w:pPr>
        <w:rPr>
          <w:rFonts w:asciiTheme="minorHAnsi" w:hAnsiTheme="minorHAnsi" w:cstheme="minorHAnsi"/>
          <w:lang w:eastAsia="es-ES"/>
        </w:rPr>
      </w:pPr>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 xml:space="preserve">Se omite al </w:t>
      </w:r>
      <w:r w:rsidRPr="00476911">
        <w:rPr>
          <w:rFonts w:asciiTheme="minorHAnsi" w:hAnsiTheme="minorHAnsi" w:cstheme="minorHAnsi"/>
          <w:b/>
          <w:lang w:eastAsia="es-ES"/>
        </w:rPr>
        <w:t>zar de reingeniería</w:t>
      </w:r>
      <w:r w:rsidRPr="00476911">
        <w:rPr>
          <w:rFonts w:asciiTheme="minorHAnsi" w:hAnsiTheme="minorHAnsi" w:cstheme="minorHAnsi"/>
          <w:lang w:eastAsia="es-ES"/>
        </w:rPr>
        <w:t xml:space="preserve"> debido a que no se tiene experiencia previa en reingeniería que ayude.</w:t>
      </w:r>
    </w:p>
    <w:p w:rsidR="00B92FD4" w:rsidRDefault="00B92FD4">
      <w:pPr>
        <w:rPr>
          <w:rFonts w:asciiTheme="majorHAnsi" w:eastAsiaTheme="majorEastAsia" w:hAnsiTheme="majorHAnsi" w:cstheme="majorBidi"/>
          <w:b/>
          <w:bCs/>
          <w:color w:val="365F91" w:themeColor="accent1" w:themeShade="BF"/>
          <w:sz w:val="28"/>
          <w:szCs w:val="28"/>
          <w:lang w:val="es-ES" w:eastAsia="es-ES"/>
        </w:rPr>
      </w:pPr>
      <w:r>
        <w:rPr>
          <w:lang w:eastAsia="es-ES"/>
        </w:rPr>
        <w:br w:type="page"/>
      </w:r>
    </w:p>
    <w:p w:rsidR="005D170A" w:rsidRDefault="005D170A" w:rsidP="00476911">
      <w:pPr>
        <w:pStyle w:val="Ttulo1"/>
        <w:spacing w:before="0"/>
        <w:rPr>
          <w:lang w:eastAsia="es-ES"/>
        </w:rPr>
      </w:pPr>
      <w:bookmarkStart w:id="74" w:name="_Toc296629088"/>
      <w:r>
        <w:rPr>
          <w:lang w:eastAsia="es-ES"/>
        </w:rPr>
        <w:lastRenderedPageBreak/>
        <w:t>Sesiones de Reingeniería</w:t>
      </w:r>
      <w:bookmarkEnd w:id="74"/>
    </w:p>
    <w:p w:rsidR="005D170A"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Escenario:</w:t>
      </w:r>
      <w:r>
        <w:rPr>
          <w:rFonts w:asciiTheme="minorHAnsi" w:hAnsiTheme="minorHAnsi" w:cstheme="minorHAnsi"/>
          <w:lang w:val="es-ES" w:eastAsia="es-ES"/>
        </w:rPr>
        <w:t xml:space="preserve"> Reunión de </w:t>
      </w:r>
      <w:r w:rsidR="0084700C">
        <w:rPr>
          <w:rFonts w:asciiTheme="minorHAnsi" w:hAnsiTheme="minorHAnsi" w:cstheme="minorHAnsi"/>
          <w:lang w:val="es-ES" w:eastAsia="es-ES"/>
        </w:rPr>
        <w:t>Reingeniería</w:t>
      </w:r>
      <w:r>
        <w:rPr>
          <w:rFonts w:asciiTheme="minorHAnsi" w:hAnsiTheme="minorHAnsi" w:cstheme="minorHAnsi"/>
          <w:lang w:val="es-ES" w:eastAsia="es-ES"/>
        </w:rPr>
        <w:t xml:space="preserve"> del equipo de reingeniería</w:t>
      </w:r>
    </w:p>
    <w:p w:rsidR="00CA56FF"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 xml:space="preserve">Objetivo: </w:t>
      </w:r>
      <w:r>
        <w:rPr>
          <w:rFonts w:asciiTheme="minorHAnsi" w:hAnsiTheme="minorHAnsi" w:cstheme="minorHAnsi"/>
          <w:lang w:val="es-ES" w:eastAsia="es-ES"/>
        </w:rPr>
        <w:t>Rediseñar el proceso de “Gestión de Documentos”</w:t>
      </w:r>
    </w:p>
    <w:p w:rsidR="00CA56FF" w:rsidRDefault="00CA56FF" w:rsidP="00CA56FF">
      <w:p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Participantes:</w:t>
      </w:r>
    </w:p>
    <w:p w:rsid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Internos:</w:t>
      </w:r>
      <w:r>
        <w:rPr>
          <w:rFonts w:asciiTheme="minorHAnsi" w:hAnsiTheme="minorHAnsi" w:cstheme="minorHAnsi"/>
          <w:lang w:val="es-ES" w:eastAsia="es-ES"/>
        </w:rPr>
        <w:t xml:space="preserve"> Líder, Dueño del Proceso, Subgerentes y Empleados</w:t>
      </w:r>
    </w:p>
    <w:p w:rsidR="00CA56FF" w:rsidRP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 xml:space="preserve">Externos: </w:t>
      </w:r>
      <w:r>
        <w:rPr>
          <w:rFonts w:asciiTheme="minorHAnsi" w:hAnsiTheme="minorHAnsi" w:cstheme="minorHAnsi"/>
          <w:lang w:val="es-ES" w:eastAsia="es-ES"/>
        </w:rPr>
        <w:t xml:space="preserve">Leandro Abraham, Adrián </w:t>
      </w:r>
      <w:proofErr w:type="spellStart"/>
      <w:r>
        <w:rPr>
          <w:rFonts w:asciiTheme="minorHAnsi" w:hAnsiTheme="minorHAnsi" w:cstheme="minorHAnsi"/>
          <w:lang w:val="es-ES" w:eastAsia="es-ES"/>
        </w:rPr>
        <w:t>Botta</w:t>
      </w:r>
      <w:proofErr w:type="spellEnd"/>
      <w:r>
        <w:rPr>
          <w:rFonts w:asciiTheme="minorHAnsi" w:hAnsiTheme="minorHAnsi" w:cstheme="minorHAnsi"/>
          <w:lang w:val="es-ES" w:eastAsia="es-ES"/>
        </w:rPr>
        <w:t xml:space="preserve">, y Daniel </w:t>
      </w:r>
      <w:proofErr w:type="spellStart"/>
      <w:r>
        <w:rPr>
          <w:rFonts w:asciiTheme="minorHAnsi" w:hAnsiTheme="minorHAnsi" w:cstheme="minorHAnsi"/>
          <w:lang w:val="es-ES" w:eastAsia="es-ES"/>
        </w:rPr>
        <w:t>Fratte</w:t>
      </w:r>
      <w:proofErr w:type="spellEnd"/>
    </w:p>
    <w:p w:rsidR="0084700C" w:rsidRPr="0084700C" w:rsidRDefault="0084700C"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Marco:</w:t>
      </w:r>
      <w:r>
        <w:rPr>
          <w:rFonts w:asciiTheme="minorHAnsi" w:hAnsiTheme="minorHAnsi" w:cstheme="minorHAnsi"/>
          <w:lang w:val="es-ES" w:eastAsia="es-ES"/>
        </w:rPr>
        <w:t xml:space="preserve"> Los participantes internos y externos se encuentran reunidos, a la espera que alguien tome la iniciativa. En ese momento, Leandro toma la palabra para introducir la reunión y explicar el motivo del encuentro. La idea es que se expongan dudas, para no dejar incertidumbre sobre lo que se realizará</w:t>
      </w:r>
    </w:p>
    <w:p w:rsidR="00CA56FF" w:rsidRDefault="00CA56FF" w:rsidP="00CA56FF">
      <w:pPr>
        <w:tabs>
          <w:tab w:val="left" w:pos="1380"/>
        </w:tabs>
        <w:jc w:val="both"/>
        <w:rPr>
          <w:rFonts w:asciiTheme="minorHAnsi" w:hAnsiTheme="minorHAnsi" w:cstheme="minorHAnsi"/>
          <w:color w:val="FF0000"/>
          <w:lang w:val="es-ES" w:eastAsia="es-ES"/>
        </w:rPr>
      </w:pPr>
    </w:p>
    <w:tbl>
      <w:tblPr>
        <w:tblStyle w:val="Sombreadomedio2-nfasis5"/>
        <w:tblW w:w="9275" w:type="dxa"/>
        <w:tblLook w:val="04A0" w:firstRow="1" w:lastRow="0" w:firstColumn="1" w:lastColumn="0" w:noHBand="0" w:noVBand="1"/>
      </w:tblPr>
      <w:tblGrid>
        <w:gridCol w:w="1307"/>
        <w:gridCol w:w="7968"/>
      </w:tblGrid>
      <w:tr w:rsidR="00FD1194" w:rsidTr="00FD11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Leandro</w:t>
            </w:r>
          </w:p>
        </w:tc>
        <w:tc>
          <w:tcPr>
            <w:tcW w:w="7968" w:type="dxa"/>
            <w:vAlign w:val="center"/>
          </w:tcPr>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Los hemos convocado a la presente reunión para presentarles el estudio realizado sobre los procesos de FILE.</w:t>
            </w:r>
          </w:p>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Llegamos a comprender el funcionamiento de la empresa, detectando así los procesos más importantes, que justifican el esfuerzo de su rediseño.</w:t>
            </w:r>
          </w:p>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Llegamos a la conclusión que los candidatos a rediseñar son los procesos de guarda, consulta y destrucción de documentación, (de ahora en más, “Gestión de Documentos”).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Creo que </w:t>
            </w:r>
            <w:proofErr w:type="spellStart"/>
            <w:r w:rsidRPr="00982B2B">
              <w:rPr>
                <w:rFonts w:cstheme="minorHAnsi"/>
                <w:sz w:val="20"/>
                <w:szCs w:val="20"/>
                <w:lang w:val="es-ES" w:eastAsia="es-ES"/>
              </w:rPr>
              <w:t>tenés</w:t>
            </w:r>
            <w:proofErr w:type="spellEnd"/>
            <w:r w:rsidRPr="00982B2B">
              <w:rPr>
                <w:rFonts w:cstheme="minorHAnsi"/>
                <w:sz w:val="20"/>
                <w:szCs w:val="20"/>
                <w:lang w:val="es-ES" w:eastAsia="es-ES"/>
              </w:rPr>
              <w:t xml:space="preserve"> razón. Los clientes día tras día se quejan de la cantidad de formularios que deben llenar para contratar el servicio o hacer consultas, así como también de la burocracia a la hora de destruir la documentación.</w:t>
            </w:r>
          </w:p>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Esto les provoca pérdida de tiempo a ellos, y a nosotros pérdida de tiempo, dinero y clientes.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Dueño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vez estamos derrochando tiempo a la hora de dar de alta la documentación, en la cual hay que transcribir 2 veces toda la información que el cliente está dejándonos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Tienen razón en cuanto a la pérdida de tiempo y dinero, las tienen registradas con precisión</w:t>
            </w:r>
            <w:proofErr w:type="gramStart"/>
            <w:r w:rsidRPr="00982B2B">
              <w:rPr>
                <w:rFonts w:cstheme="minorHAnsi"/>
                <w:sz w:val="20"/>
                <w:szCs w:val="20"/>
                <w:lang w:val="es-ES" w:eastAsia="es-ES"/>
              </w:rPr>
              <w:t>?</w:t>
            </w:r>
            <w:proofErr w:type="gramEnd"/>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val="es-ES" w:eastAsia="es-ES"/>
              </w:rPr>
            </w:pPr>
            <w:r w:rsidRPr="00982B2B">
              <w:rPr>
                <w:rFonts w:cstheme="minorHAnsi"/>
                <w:sz w:val="20"/>
                <w:szCs w:val="20"/>
                <w:lang w:val="es-ES" w:eastAsia="es-ES"/>
              </w:rPr>
              <w:t>Dueño de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Se nos hace muy complicado, podemos brindarle una estimación. ¿Les sirve?</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val="es-ES" w:eastAsia="es-ES"/>
              </w:rPr>
            </w:pPr>
            <w:r w:rsidRPr="00982B2B">
              <w:rPr>
                <w:rFonts w:cstheme="minorHAnsi"/>
                <w:sz w:val="20"/>
                <w:szCs w:val="20"/>
                <w:lang w:val="es-ES" w:eastAsia="es-ES"/>
              </w:rPr>
              <w:t>Daniel</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para hacer un estudio preliminar estaría bastante bien, siempre y cuando sean valores lo más cercanos a la realidad posible.</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¿En qué porcentaje creen que podemos mejorar la eficiencia de nuestros servicios?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La verdad que es una pregunta muy amplia para la etapa en la que estamos.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obstante creemos que las mejoras son sustanciales. El agrupamiento de procesos es óptimo dado la estrecha relación que hay entre ellos.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¿Y en cuanto a nuestra estructura existente? No tenemos el personal ni la capacidad para rediseñarla por completo.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se preocupe, los cambios en este aspecto son rápidos y no presentarán dificultad para los empleados a la hora de comprenderlos.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w:t>
            </w:r>
            <w:proofErr w:type="spellStart"/>
            <w:r w:rsidRPr="00982B2B">
              <w:rPr>
                <w:rFonts w:cstheme="minorHAnsi"/>
                <w:sz w:val="20"/>
                <w:szCs w:val="20"/>
                <w:lang w:val="es-ES" w:eastAsia="es-ES"/>
              </w:rPr>
              <w:t>Si</w:t>
            </w:r>
            <w:proofErr w:type="spellEnd"/>
            <w:r w:rsidRPr="00982B2B">
              <w:rPr>
                <w:rFonts w:cstheme="minorHAnsi"/>
                <w:sz w:val="20"/>
                <w:szCs w:val="20"/>
                <w:lang w:val="es-ES" w:eastAsia="es-ES"/>
              </w:rPr>
              <w:t>? Qué tienen en mente, cómo para ver si es más o menos viable de ser implementado.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Pensamos que categorizar los clientes dada la amplia variedad de los mismos es una innovación sustancial. Clientes Pequeños, Medianos y Grandes y mantener las áreas existentes, definiendo así una estructura matricial.</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lastRenderedPageBreak/>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es un cambio viable.</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Sí, me parece excelente propuesta.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sólo eso, ésta división de trabajo resuelve los problemas de insatisfacción de clientes que teníamos, mejora la eficiencia de las tareas y los tiempos de las mismas.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Con respecto a los costos, ¿pueden proveernos información lo más precisa posible?</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Estimativamente. Es información muy confidencial y es política empresarial cuidarla. Sin embargo les va a servir.</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Bien. Muchas Gracias.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Hablando de Tecnología, ¿Cuál es la solución específica que rediseña nuestro proceso de gestión de documentos?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Completar con lo de RFID.</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 tecnología de punta en lo que es manejo de inventarios y sus costos son más que aceptables dado lo que nos acaban de proveer.</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podemos afrontar estos costos, sin embargo se me ocurre que podríamos mejorar nuestra capacidad de atención a clientes.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Sin duda. Mejorar los tiempos, la calidad, en fin, rediseñar los procesos y hacerlos más eficiente les permitirá aumentar su capacidad. ¿Creen que su infraestructura actual se los permitirá?</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Sí, no veo mayores inconvenientes.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cual. Tenemos muchas posibilidades de utilizar mejor nuestros recursos e infraestructura, solo es necesaria un rediseño como el que nos plantean.</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Perfecto entonces. ¿Les parece si en base a esta </w:t>
            </w:r>
            <w:proofErr w:type="spellStart"/>
            <w:r w:rsidRPr="00982B2B">
              <w:rPr>
                <w:rFonts w:cstheme="minorHAnsi"/>
                <w:sz w:val="20"/>
                <w:szCs w:val="20"/>
                <w:lang w:val="es-ES" w:eastAsia="es-ES"/>
              </w:rPr>
              <w:t>info</w:t>
            </w:r>
            <w:proofErr w:type="spellEnd"/>
            <w:r w:rsidRPr="00982B2B">
              <w:rPr>
                <w:rFonts w:cstheme="minorHAnsi"/>
                <w:sz w:val="20"/>
                <w:szCs w:val="20"/>
                <w:lang w:val="es-ES" w:eastAsia="es-ES"/>
              </w:rPr>
              <w:t xml:space="preserve"> documentamos la sesión y comenzamos el planeamiento y ejecución de la reingeniería?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cual. Cuentan con nosotros para lo que sigan necesitando.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Eso mismo. Seguro necesitaremos muchísima más </w:t>
            </w:r>
            <w:proofErr w:type="spellStart"/>
            <w:r w:rsidRPr="00982B2B">
              <w:rPr>
                <w:rFonts w:cstheme="minorHAnsi"/>
                <w:sz w:val="20"/>
                <w:szCs w:val="20"/>
                <w:lang w:val="es-ES" w:eastAsia="es-ES"/>
              </w:rPr>
              <w:t>info</w:t>
            </w:r>
            <w:proofErr w:type="spellEnd"/>
            <w:r w:rsidRPr="00982B2B">
              <w:rPr>
                <w:rFonts w:cstheme="minorHAnsi"/>
                <w:sz w:val="20"/>
                <w:szCs w:val="20"/>
                <w:lang w:val="es-ES" w:eastAsia="es-ES"/>
              </w:rPr>
              <w:t xml:space="preserve"> pero para empezar estamos bastante bien.</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La idea era tener lo básico para comenzar. Y tenemos más.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Seguro, entendemos.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Perfecto entonces, dejamos todo registrado en nuestra bitácora de reingeniería. Y dejamos pactada la próxima sesión para dentro de 2 semanas exactas.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 y Dueño del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eastAsia="es-ES"/>
              </w:rPr>
            </w:pPr>
            <w:r w:rsidRPr="00982B2B">
              <w:rPr>
                <w:rFonts w:cstheme="minorHAnsi"/>
                <w:sz w:val="20"/>
                <w:szCs w:val="20"/>
                <w:lang w:eastAsia="es-ES"/>
              </w:rPr>
              <w:t>Muy bien. Muchas Gracias Equipo, y recuerden cuentan con nosotros para lo que sea.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Equipo de RI</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eastAsia="es-ES"/>
              </w:rPr>
            </w:pPr>
            <w:r w:rsidRPr="00982B2B">
              <w:rPr>
                <w:rFonts w:cstheme="minorHAnsi"/>
                <w:sz w:val="20"/>
                <w:szCs w:val="20"/>
                <w:lang w:eastAsia="es-ES"/>
              </w:rPr>
              <w:t>Gracias a Uds. Por su tiempo y atención.</w:t>
            </w:r>
          </w:p>
        </w:tc>
      </w:tr>
    </w:tbl>
    <w:p w:rsidR="00FD1194" w:rsidRPr="00F274A9" w:rsidRDefault="00FD1194" w:rsidP="00FD1194"/>
    <w:p w:rsidR="00FD1194" w:rsidRPr="00476911" w:rsidRDefault="00FD1194" w:rsidP="00CA56FF">
      <w:pPr>
        <w:tabs>
          <w:tab w:val="left" w:pos="1380"/>
        </w:tabs>
        <w:jc w:val="both"/>
        <w:rPr>
          <w:rFonts w:asciiTheme="minorHAnsi" w:hAnsiTheme="minorHAnsi" w:cstheme="minorHAnsi"/>
          <w:lang w:val="es-ES" w:eastAsia="es-ES"/>
        </w:rPr>
      </w:pPr>
    </w:p>
    <w:p w:rsidR="005D170A" w:rsidRDefault="005D170A" w:rsidP="00476911">
      <w:pPr>
        <w:pStyle w:val="Ttulo1"/>
        <w:spacing w:before="0"/>
        <w:rPr>
          <w:lang w:eastAsia="es-ES"/>
        </w:rPr>
      </w:pPr>
      <w:bookmarkStart w:id="75" w:name="_Toc296629089"/>
      <w:r>
        <w:rPr>
          <w:lang w:eastAsia="es-ES"/>
        </w:rPr>
        <w:lastRenderedPageBreak/>
        <w:t>Nuevo Proceso</w:t>
      </w:r>
      <w:r w:rsidR="00FB3CF9">
        <w:rPr>
          <w:lang w:eastAsia="es-ES"/>
        </w:rPr>
        <w:t>: “Gestión de Documentos”</w:t>
      </w:r>
      <w:bookmarkEnd w:id="75"/>
    </w:p>
    <w:p w:rsidR="00112AC4" w:rsidRDefault="00112AC4" w:rsidP="00112AC4">
      <w:pPr>
        <w:pStyle w:val="Ttulo2"/>
        <w:spacing w:before="0"/>
        <w:rPr>
          <w:lang w:eastAsia="es-ES"/>
        </w:rPr>
      </w:pPr>
      <w:bookmarkStart w:id="76" w:name="_Toc296629090"/>
      <w:r>
        <w:rPr>
          <w:lang w:eastAsia="es-ES"/>
        </w:rPr>
        <w:t>Definición del  proceso</w:t>
      </w:r>
      <w:bookmarkEnd w:id="76"/>
    </w:p>
    <w:p w:rsidR="00112AC4" w:rsidRPr="00DC36E5" w:rsidRDefault="00112AC4" w:rsidP="000461CA">
      <w:pPr>
        <w:pStyle w:val="Ttulo2"/>
        <w:spacing w:before="0"/>
        <w:rPr>
          <w:rFonts w:asciiTheme="minorHAnsi" w:hAnsiTheme="minorHAnsi" w:cstheme="minorHAnsi"/>
          <w:lang w:eastAsia="es-ES"/>
        </w:rPr>
      </w:pPr>
    </w:p>
    <w:p w:rsidR="00DC36E5" w:rsidRDefault="00821814" w:rsidP="00C853AD">
      <w:pPr>
        <w:jc w:val="both"/>
        <w:rPr>
          <w:rFonts w:asciiTheme="minorHAnsi" w:hAnsiTheme="minorHAnsi" w:cstheme="minorHAnsi"/>
          <w:lang w:eastAsia="es-ES"/>
        </w:rPr>
      </w:pPr>
      <w:r>
        <w:rPr>
          <w:rFonts w:asciiTheme="minorHAnsi" w:hAnsiTheme="minorHAnsi" w:cstheme="minorHAnsi"/>
          <w:lang w:eastAsia="es-ES"/>
        </w:rPr>
        <w:t>A los clientes se los clasificará en 3 grupos, en función del volumen de información y movimiento de información que requieran en:</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Pequeños (CP)</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Medianos (CM)</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Grandes (CG)</w:t>
      </w:r>
    </w:p>
    <w:p w:rsidR="00821814" w:rsidRPr="00821814" w:rsidRDefault="006213B3" w:rsidP="00C853AD">
      <w:pPr>
        <w:jc w:val="both"/>
        <w:rPr>
          <w:rFonts w:asciiTheme="minorHAnsi" w:hAnsiTheme="minorHAnsi" w:cstheme="minorHAnsi"/>
          <w:lang w:eastAsia="es-ES"/>
        </w:rPr>
      </w:pPr>
      <w:r>
        <w:rPr>
          <w:rFonts w:asciiTheme="minorHAnsi" w:hAnsiTheme="minorHAnsi" w:cstheme="minorHAnsi"/>
          <w:lang w:eastAsia="es-ES"/>
        </w:rPr>
        <w:t>El almacén destinado a guardar las cajas, también será dividido en función de la clasificaci</w:t>
      </w:r>
      <w:r w:rsidR="00CF1BC2">
        <w:rPr>
          <w:rFonts w:asciiTheme="minorHAnsi" w:hAnsiTheme="minorHAnsi" w:cstheme="minorHAnsi"/>
          <w:lang w:eastAsia="es-ES"/>
        </w:rPr>
        <w:t>ón anterior, con cajas de distintos colores para cada tipo de cliente.</w:t>
      </w:r>
    </w:p>
    <w:p w:rsidR="00DC36E5" w:rsidRDefault="006213B3" w:rsidP="00C853AD">
      <w:pPr>
        <w:jc w:val="both"/>
        <w:rPr>
          <w:rFonts w:asciiTheme="minorHAnsi" w:hAnsiTheme="minorHAnsi" w:cstheme="minorHAnsi"/>
          <w:lang w:eastAsia="es-ES"/>
        </w:rPr>
      </w:pPr>
      <w:r>
        <w:rPr>
          <w:rFonts w:asciiTheme="minorHAnsi" w:hAnsiTheme="minorHAnsi" w:cstheme="minorHAnsi"/>
          <w:lang w:eastAsia="es-ES"/>
        </w:rPr>
        <w:t xml:space="preserve">Cada uno de estos grupos, será atendido siempre por el mismo equipo de caso, que llevará a cabo toda su gestión de la documentación, desde que ingresa a FILE por primera vez hasta que se destruye. </w:t>
      </w:r>
      <w:r w:rsidR="0022548C">
        <w:rPr>
          <w:rFonts w:asciiTheme="minorHAnsi" w:hAnsiTheme="minorHAnsi" w:cstheme="minorHAnsi"/>
          <w:lang w:eastAsia="es-ES"/>
        </w:rPr>
        <w:t xml:space="preserve">De esta manera, estos empleados comenzarán a conocer mejor a sus clientes, pudiéndoles brindar un servicio más eficiente. </w:t>
      </w:r>
    </w:p>
    <w:p w:rsidR="00E84059" w:rsidRDefault="00E84059" w:rsidP="00C853AD">
      <w:pPr>
        <w:jc w:val="both"/>
        <w:rPr>
          <w:rFonts w:asciiTheme="minorHAnsi" w:hAnsiTheme="minorHAnsi" w:cstheme="minorHAnsi"/>
          <w:lang w:eastAsia="es-ES"/>
        </w:rPr>
      </w:pPr>
    </w:p>
    <w:p w:rsidR="00E84059" w:rsidRDefault="00E84059" w:rsidP="00C853AD">
      <w:pPr>
        <w:jc w:val="both"/>
        <w:rPr>
          <w:rFonts w:asciiTheme="minorHAnsi" w:hAnsiTheme="minorHAnsi" w:cstheme="minorHAnsi"/>
          <w:lang w:eastAsia="es-ES"/>
        </w:rPr>
      </w:pPr>
      <w:r>
        <w:rPr>
          <w:rFonts w:asciiTheme="minorHAnsi" w:hAnsiTheme="minorHAnsi" w:cstheme="minorHAnsi"/>
          <w:lang w:eastAsia="es-ES"/>
        </w:rPr>
        <w:t xml:space="preserve">Como soporte al proceso, se construirá un sistema de información de gestión de documentación (SIGD) web. </w:t>
      </w:r>
      <w:r w:rsidR="00CF4918">
        <w:rPr>
          <w:rFonts w:asciiTheme="minorHAnsi" w:hAnsiTheme="minorHAnsi" w:cstheme="minorHAnsi"/>
          <w:lang w:eastAsia="es-ES"/>
        </w:rPr>
        <w:t>El mismo tendrá las siguientes funcionalidades</w:t>
      </w:r>
      <w:r>
        <w:rPr>
          <w:rFonts w:asciiTheme="minorHAnsi" w:hAnsiTheme="minorHAnsi" w:cstheme="minorHAnsi"/>
          <w:lang w:eastAsia="es-ES"/>
        </w:rPr>
        <w:t>:</w:t>
      </w:r>
    </w:p>
    <w:p w:rsidR="00CF4918" w:rsidRPr="00CF4918" w:rsidRDefault="00CF4918" w:rsidP="00C853AD">
      <w:pPr>
        <w:pStyle w:val="Prrafodelista"/>
        <w:numPr>
          <w:ilvl w:val="0"/>
          <w:numId w:val="8"/>
        </w:numPr>
        <w:jc w:val="both"/>
        <w:rPr>
          <w:rFonts w:asciiTheme="minorHAnsi" w:hAnsiTheme="minorHAnsi" w:cstheme="minorHAnsi"/>
          <w:u w:val="single"/>
          <w:lang w:eastAsia="es-ES"/>
        </w:rPr>
      </w:pPr>
      <w:r w:rsidRPr="00CF4918">
        <w:rPr>
          <w:rFonts w:asciiTheme="minorHAnsi" w:hAnsiTheme="minorHAnsi" w:cstheme="minorHAnsi"/>
          <w:u w:val="single"/>
          <w:lang w:eastAsia="es-ES"/>
        </w:rPr>
        <w:t xml:space="preserve">Funcionalidades Generales </w:t>
      </w:r>
    </w:p>
    <w:p w:rsidR="00CF4918" w:rsidRDefault="00CF4918"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responsable de FILE en lo que respecta a contratación del servicio podrá generar un usuario-</w:t>
      </w:r>
      <w:proofErr w:type="spellStart"/>
      <w:r>
        <w:rPr>
          <w:rFonts w:asciiTheme="minorHAnsi" w:hAnsiTheme="minorHAnsi" w:cstheme="minorHAnsi"/>
          <w:lang w:eastAsia="es-ES"/>
        </w:rPr>
        <w:t>password</w:t>
      </w:r>
      <w:proofErr w:type="spellEnd"/>
      <w:r>
        <w:rPr>
          <w:rFonts w:asciiTheme="minorHAnsi" w:hAnsiTheme="minorHAnsi" w:cstheme="minorHAnsi"/>
          <w:lang w:eastAsia="es-ES"/>
        </w:rPr>
        <w:t xml:space="preserve"> para un nuevo cliente. Lo contrario sucede para cuando se da de baja el servicio </w:t>
      </w:r>
    </w:p>
    <w:p w:rsidR="00E952F5" w:rsidRDefault="00E952F5" w:rsidP="00E952F5">
      <w:pPr>
        <w:pStyle w:val="Prrafodelista"/>
        <w:ind w:left="1440"/>
        <w:jc w:val="both"/>
        <w:rPr>
          <w:rFonts w:asciiTheme="minorHAnsi" w:hAnsiTheme="minorHAnsi" w:cstheme="minorHAnsi"/>
          <w:lang w:eastAsia="es-ES"/>
        </w:rPr>
      </w:pPr>
    </w:p>
    <w:p w:rsidR="00CF4918" w:rsidRPr="00CF4918" w:rsidRDefault="00CF4918" w:rsidP="00E952F5">
      <w:pPr>
        <w:pStyle w:val="Prrafodelista"/>
        <w:numPr>
          <w:ilvl w:val="0"/>
          <w:numId w:val="8"/>
        </w:numPr>
        <w:ind w:left="714" w:hanging="357"/>
        <w:contextualSpacing w:val="0"/>
        <w:jc w:val="both"/>
        <w:rPr>
          <w:rFonts w:asciiTheme="minorHAnsi" w:hAnsiTheme="minorHAnsi" w:cstheme="minorHAnsi"/>
          <w:u w:val="single"/>
          <w:lang w:eastAsia="es-ES"/>
        </w:rPr>
      </w:pPr>
      <w:r w:rsidRPr="00CF4918">
        <w:rPr>
          <w:rFonts w:asciiTheme="minorHAnsi" w:hAnsiTheme="minorHAnsi" w:cstheme="minorHAnsi"/>
          <w:u w:val="single"/>
          <w:lang w:eastAsia="es-ES"/>
        </w:rPr>
        <w:t>Funcionalidades de la Gestión de Documentos</w:t>
      </w:r>
    </w:p>
    <w:p w:rsidR="000D7637" w:rsidRDefault="000D7637"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usuario final podrá desde el sistema solicitar que una persona de su equipo de caso vaya a retirar documentación a su domicilio</w:t>
      </w:r>
    </w:p>
    <w:p w:rsidR="000D7637" w:rsidRPr="000D7637" w:rsidRDefault="000D7637" w:rsidP="00C853AD">
      <w:pPr>
        <w:pStyle w:val="Prrafodelista"/>
        <w:numPr>
          <w:ilvl w:val="1"/>
          <w:numId w:val="8"/>
        </w:numPr>
        <w:jc w:val="both"/>
        <w:rPr>
          <w:rFonts w:asciiTheme="minorHAnsi" w:hAnsiTheme="minorHAnsi" w:cstheme="minorHAnsi"/>
          <w:lang w:eastAsia="es-ES"/>
        </w:rPr>
      </w:pPr>
      <w:r w:rsidRPr="000D7637">
        <w:rPr>
          <w:rFonts w:asciiTheme="minorHAnsi" w:hAnsiTheme="minorHAnsi" w:cstheme="minorHAnsi"/>
          <w:lang w:eastAsia="es-ES"/>
        </w:rPr>
        <w:t>El equipo de caso, dentro o fuera de la empresa, podrá ingresar el contenido de las cajas y cargarlo al sistema, evitando así el uso de formularios y repetición del trabajo</w:t>
      </w:r>
    </w:p>
    <w:p w:rsidR="00CF4918" w:rsidRDefault="00CF4918"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usuario final, podrá consultar a grandes rasgos el contenido de las cajas que posee, y de requerirlo, solicitar el envío de documentación a su domicilio (u otro lugar)</w:t>
      </w:r>
    </w:p>
    <w:p w:rsidR="006C078A" w:rsidRDefault="006C078A"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 xml:space="preserve">El usuario final podrá indicar en el sistema (y modificar) la fecha de caducidad de su documentación. Cuando la misma se cumpla, al próximo ingreso del usuario al sistema, podrá confirmar o postergar la destrucción de la </w:t>
      </w:r>
      <w:r w:rsidR="007340D2">
        <w:rPr>
          <w:rFonts w:asciiTheme="minorHAnsi" w:hAnsiTheme="minorHAnsi" w:cstheme="minorHAnsi"/>
          <w:lang w:eastAsia="es-ES"/>
        </w:rPr>
        <w:t>d</w:t>
      </w:r>
      <w:r>
        <w:rPr>
          <w:rFonts w:asciiTheme="minorHAnsi" w:hAnsiTheme="minorHAnsi" w:cstheme="minorHAnsi"/>
          <w:lang w:eastAsia="es-ES"/>
        </w:rPr>
        <w:t>ocumentación.</w:t>
      </w:r>
    </w:p>
    <w:p w:rsidR="00E84059" w:rsidRDefault="00E84059" w:rsidP="000461CA">
      <w:pPr>
        <w:rPr>
          <w:rFonts w:asciiTheme="minorHAnsi" w:hAnsiTheme="minorHAnsi" w:cstheme="minorHAnsi"/>
          <w:lang w:eastAsia="es-ES"/>
        </w:rPr>
      </w:pPr>
    </w:p>
    <w:p w:rsidR="00CF71CE" w:rsidRDefault="00CF71CE" w:rsidP="00C853AD">
      <w:pPr>
        <w:jc w:val="both"/>
        <w:rPr>
          <w:rFonts w:asciiTheme="minorHAnsi" w:hAnsiTheme="minorHAnsi" w:cstheme="minorHAnsi"/>
          <w:lang w:eastAsia="es-ES"/>
        </w:rPr>
      </w:pPr>
      <w:r w:rsidRPr="000461CA">
        <w:rPr>
          <w:rFonts w:asciiTheme="minorHAnsi" w:hAnsiTheme="minorHAnsi" w:cstheme="minorHAnsi"/>
          <w:lang w:eastAsia="es-ES"/>
        </w:rPr>
        <w:lastRenderedPageBreak/>
        <w:t>Las cajas utilizarán chips RFID</w:t>
      </w:r>
      <w:r w:rsidRPr="000461CA">
        <w:rPr>
          <w:rStyle w:val="Refdenotaalpie"/>
          <w:rFonts w:asciiTheme="minorHAnsi" w:hAnsiTheme="minorHAnsi" w:cstheme="minorHAnsi"/>
          <w:lang w:eastAsia="es-ES"/>
        </w:rPr>
        <w:footnoteReference w:id="1"/>
      </w:r>
      <w:r w:rsidRPr="000461CA">
        <w:rPr>
          <w:rFonts w:asciiTheme="minorHAnsi" w:hAnsiTheme="minorHAnsi" w:cstheme="minorHAnsi"/>
          <w:lang w:eastAsia="es-ES"/>
        </w:rPr>
        <w:t xml:space="preserve"> Pasivos, mediante los cuales se identificarán las mismas. </w:t>
      </w:r>
      <w:r>
        <w:rPr>
          <w:rFonts w:asciiTheme="minorHAnsi" w:hAnsiTheme="minorHAnsi" w:cstheme="minorHAnsi"/>
          <w:lang w:eastAsia="es-ES"/>
        </w:rPr>
        <w:t>Esto mejorará las siguientes actividades:</w:t>
      </w:r>
    </w:p>
    <w:p w:rsidR="00CF71CE" w:rsidRDefault="00CF71CE" w:rsidP="00C853AD">
      <w:pPr>
        <w:pStyle w:val="Prrafodelista"/>
        <w:numPr>
          <w:ilvl w:val="0"/>
          <w:numId w:val="8"/>
        </w:numPr>
        <w:jc w:val="both"/>
        <w:rPr>
          <w:rFonts w:asciiTheme="minorHAnsi" w:hAnsiTheme="minorHAnsi" w:cstheme="minorHAnsi"/>
          <w:lang w:eastAsia="es-ES"/>
        </w:rPr>
      </w:pPr>
      <w:r w:rsidRPr="000461CA">
        <w:rPr>
          <w:rFonts w:asciiTheme="minorHAnsi" w:hAnsiTheme="minorHAnsi" w:cstheme="minorHAnsi"/>
          <w:u w:val="single"/>
          <w:lang w:eastAsia="es-ES"/>
        </w:rPr>
        <w:t>Despacho de Cajas</w:t>
      </w:r>
      <w:r>
        <w:rPr>
          <w:rFonts w:asciiTheme="minorHAnsi" w:hAnsiTheme="minorHAnsi" w:cstheme="minorHAnsi"/>
          <w:lang w:eastAsia="es-ES"/>
        </w:rPr>
        <w:t>: C</w:t>
      </w:r>
      <w:r w:rsidRPr="000461CA">
        <w:rPr>
          <w:rFonts w:asciiTheme="minorHAnsi" w:hAnsiTheme="minorHAnsi" w:cstheme="minorHAnsi"/>
          <w:lang w:eastAsia="es-ES"/>
        </w:rPr>
        <w:t xml:space="preserve">uando las cajas vayan a ser despachadas a uno o varios clientes, bastará pasar las mismas por una zona preestablecida y su egreso quedará registrado en el sistema informático. </w:t>
      </w:r>
    </w:p>
    <w:p w:rsidR="00E952F5" w:rsidRDefault="00E952F5" w:rsidP="00E952F5">
      <w:pPr>
        <w:pStyle w:val="Prrafodelista"/>
        <w:jc w:val="both"/>
        <w:rPr>
          <w:rFonts w:asciiTheme="minorHAnsi" w:hAnsiTheme="minorHAnsi" w:cstheme="minorHAnsi"/>
          <w:lang w:eastAsia="es-ES"/>
        </w:rPr>
      </w:pPr>
    </w:p>
    <w:p w:rsidR="00CF71CE" w:rsidRDefault="00CF71CE"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u w:val="single"/>
          <w:lang w:eastAsia="es-ES"/>
        </w:rPr>
        <w:t>Ingreso de Cajas (de un cliente, a FILE)</w:t>
      </w:r>
      <w:r w:rsidRPr="000461CA">
        <w:rPr>
          <w:rFonts w:asciiTheme="minorHAnsi" w:hAnsiTheme="minorHAnsi" w:cstheme="minorHAnsi"/>
          <w:lang w:eastAsia="es-ES"/>
        </w:rPr>
        <w:t>:</w:t>
      </w:r>
      <w:r>
        <w:rPr>
          <w:rFonts w:asciiTheme="minorHAnsi" w:hAnsiTheme="minorHAnsi" w:cstheme="minorHAnsi"/>
          <w:lang w:eastAsia="es-ES"/>
        </w:rPr>
        <w:t xml:space="preserve"> Análogo al Egreso</w:t>
      </w:r>
    </w:p>
    <w:p w:rsidR="00E952F5" w:rsidRDefault="00E952F5" w:rsidP="00E952F5">
      <w:pPr>
        <w:pStyle w:val="Prrafodelista"/>
        <w:jc w:val="both"/>
        <w:rPr>
          <w:rFonts w:asciiTheme="minorHAnsi" w:hAnsiTheme="minorHAnsi" w:cstheme="minorHAnsi"/>
          <w:lang w:eastAsia="es-ES"/>
        </w:rPr>
      </w:pPr>
    </w:p>
    <w:p w:rsidR="00CF71CE" w:rsidRPr="000461CA" w:rsidRDefault="00CF71CE"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u w:val="single"/>
          <w:lang w:eastAsia="es-ES"/>
        </w:rPr>
        <w:t>Localización de cajas en depósito</w:t>
      </w:r>
      <w:r w:rsidRPr="000461CA">
        <w:rPr>
          <w:rFonts w:asciiTheme="minorHAnsi" w:hAnsiTheme="minorHAnsi" w:cstheme="minorHAnsi"/>
          <w:lang w:eastAsia="es-ES"/>
        </w:rPr>
        <w:t>:</w:t>
      </w:r>
      <w:r>
        <w:rPr>
          <w:rFonts w:asciiTheme="minorHAnsi" w:hAnsiTheme="minorHAnsi" w:cstheme="minorHAnsi"/>
          <w:lang w:eastAsia="es-ES"/>
        </w:rPr>
        <w:t xml:space="preserve"> Cuando se estimula un RFID con una señal particular de radiofrecuencia (recordemos que cada chip responde a una única señal), el aparato emisor de RF emite una serie de sonidos en función de la distancia a la caja. Si bien la localización de las cajas se encuentra definida en el sistema, es útil para el operador esta funcionalidad ya que le ahorra tiempo de búsqueda, en aproximadamente un 40%.</w:t>
      </w:r>
    </w:p>
    <w:p w:rsidR="00CF71CE" w:rsidRDefault="00CF71CE" w:rsidP="00C853AD">
      <w:pPr>
        <w:jc w:val="both"/>
        <w:rPr>
          <w:rFonts w:asciiTheme="minorHAnsi" w:hAnsiTheme="minorHAnsi" w:cstheme="minorHAnsi"/>
          <w:lang w:eastAsia="es-ES"/>
        </w:rPr>
      </w:pPr>
    </w:p>
    <w:p w:rsidR="0093514F" w:rsidRDefault="0093514F" w:rsidP="00C853AD">
      <w:pPr>
        <w:jc w:val="both"/>
        <w:rPr>
          <w:rFonts w:asciiTheme="minorHAnsi" w:hAnsiTheme="minorHAnsi" w:cstheme="minorHAnsi"/>
          <w:lang w:eastAsia="es-ES"/>
        </w:rPr>
      </w:pPr>
      <w:r>
        <w:rPr>
          <w:rFonts w:asciiTheme="minorHAnsi" w:hAnsiTheme="minorHAnsi" w:cstheme="minorHAnsi"/>
          <w:lang w:eastAsia="es-ES"/>
        </w:rPr>
        <w:t>Cuando</w:t>
      </w:r>
      <w:r w:rsidR="000D7637">
        <w:rPr>
          <w:rFonts w:asciiTheme="minorHAnsi" w:hAnsiTheme="minorHAnsi" w:cstheme="minorHAnsi"/>
          <w:lang w:eastAsia="es-ES"/>
        </w:rPr>
        <w:t xml:space="preserve"> un cliente de </w:t>
      </w:r>
      <w:r w:rsidR="00CF71CE">
        <w:rPr>
          <w:rFonts w:asciiTheme="minorHAnsi" w:hAnsiTheme="minorHAnsi" w:cstheme="minorHAnsi"/>
          <w:lang w:eastAsia="es-ES"/>
        </w:rPr>
        <w:t xml:space="preserve">FILE quiera incorporar cajas a la empresa, deberá solicitar a través del sistema web a una persona del equipo de caso, en función de su categoría (pequeños, medianos, o grandes clientes). </w:t>
      </w:r>
    </w:p>
    <w:p w:rsidR="00CF71CE" w:rsidRDefault="00CF71CE" w:rsidP="00C853AD">
      <w:pPr>
        <w:jc w:val="both"/>
        <w:rPr>
          <w:rFonts w:asciiTheme="minorHAnsi" w:hAnsiTheme="minorHAnsi" w:cstheme="minorHAnsi"/>
          <w:lang w:eastAsia="es-ES"/>
        </w:rPr>
      </w:pPr>
      <w:r>
        <w:rPr>
          <w:rFonts w:asciiTheme="minorHAnsi" w:hAnsiTheme="minorHAnsi" w:cstheme="minorHAnsi"/>
          <w:lang w:eastAsia="es-ES"/>
        </w:rPr>
        <w:t>Esta persona se presentará en el domicilio del cliente con la cantidad de cajas solicitada, dará de alta el chip RFID para cada caja, ingresará los documentos a las ca</w:t>
      </w:r>
      <w:r w:rsidR="00872F9D">
        <w:rPr>
          <w:rFonts w:asciiTheme="minorHAnsi" w:hAnsiTheme="minorHAnsi" w:cstheme="minorHAnsi"/>
          <w:lang w:eastAsia="es-ES"/>
        </w:rPr>
        <w:t>jas y los cargará en el sistema mediante el uso de una notebook con conexión a internet móvil.</w:t>
      </w:r>
    </w:p>
    <w:p w:rsidR="00CF71CE" w:rsidRDefault="00CF71CE" w:rsidP="00C853AD">
      <w:pPr>
        <w:jc w:val="both"/>
        <w:rPr>
          <w:rFonts w:asciiTheme="minorHAnsi" w:hAnsiTheme="minorHAnsi" w:cstheme="minorHAnsi"/>
          <w:lang w:eastAsia="es-ES"/>
        </w:rPr>
      </w:pPr>
      <w:r>
        <w:rPr>
          <w:rFonts w:asciiTheme="minorHAnsi" w:hAnsiTheme="minorHAnsi" w:cstheme="minorHAnsi"/>
          <w:lang w:eastAsia="es-ES"/>
        </w:rPr>
        <w:t>Posteriormente, esta persona llevará al depósito las cajas, donde se marcará automáticamente su ingreso al pasar las mismas a través de una “zona de ingreso de cajas”. Posteriormente, en función de la ubicación de las cajas del mismo cliente, el sistema indicará dónde almacenar las mismas.</w:t>
      </w:r>
    </w:p>
    <w:p w:rsidR="00B11544" w:rsidRDefault="00B11544" w:rsidP="00C853AD">
      <w:pPr>
        <w:jc w:val="both"/>
        <w:rPr>
          <w:rFonts w:asciiTheme="minorHAnsi" w:hAnsiTheme="minorHAnsi" w:cstheme="minorHAnsi"/>
          <w:lang w:eastAsia="es-ES"/>
        </w:rPr>
      </w:pPr>
    </w:p>
    <w:p w:rsidR="00E84059" w:rsidRDefault="00B11544" w:rsidP="00C853AD">
      <w:pPr>
        <w:jc w:val="both"/>
        <w:rPr>
          <w:rFonts w:asciiTheme="minorHAnsi" w:hAnsiTheme="minorHAnsi" w:cstheme="minorHAnsi"/>
          <w:lang w:eastAsia="es-ES"/>
        </w:rPr>
      </w:pPr>
      <w:r>
        <w:rPr>
          <w:rFonts w:asciiTheme="minorHAnsi" w:hAnsiTheme="minorHAnsi" w:cstheme="minorHAnsi"/>
          <w:lang w:eastAsia="es-ES"/>
        </w:rPr>
        <w:t>Cuando un cliente quiera consultar documentación previamente almacenada, puede o bien acercarse a FILE, o solicitar el envío de documentación. En ambos casos, deberá ingresar a través de una PC al sistema web, con su nombre de usuario y contraseña, y elegir las cajas que desea consultar.</w:t>
      </w:r>
    </w:p>
    <w:p w:rsidR="00186872" w:rsidRDefault="00186872" w:rsidP="00C853AD">
      <w:pPr>
        <w:jc w:val="both"/>
        <w:rPr>
          <w:rFonts w:asciiTheme="minorHAnsi" w:hAnsiTheme="minorHAnsi" w:cstheme="minorHAnsi"/>
          <w:lang w:eastAsia="es-ES"/>
        </w:rPr>
      </w:pPr>
      <w:r>
        <w:rPr>
          <w:rFonts w:asciiTheme="minorHAnsi" w:hAnsiTheme="minorHAnsi" w:cstheme="minorHAnsi"/>
          <w:lang w:eastAsia="es-ES"/>
        </w:rPr>
        <w:t>Una vez elegidas, un miembro de su equipo de caso</w:t>
      </w:r>
      <w:r w:rsidR="001B3BAF">
        <w:rPr>
          <w:rFonts w:asciiTheme="minorHAnsi" w:hAnsiTheme="minorHAnsi" w:cstheme="minorHAnsi"/>
          <w:lang w:eastAsia="es-ES"/>
        </w:rPr>
        <w:t xml:space="preserve"> será el encargado de buscar en depósito las cajas correspondientes, pasarlas por la “zona de egreso de cajas” para registrar su egreso del sistema, y entregarla al cliente para que utilice su contenido. </w:t>
      </w:r>
    </w:p>
    <w:p w:rsidR="001B3BAF" w:rsidRDefault="001B3BAF" w:rsidP="00C853AD">
      <w:pPr>
        <w:jc w:val="both"/>
        <w:rPr>
          <w:rFonts w:asciiTheme="minorHAnsi" w:hAnsiTheme="minorHAnsi" w:cstheme="minorHAnsi"/>
          <w:lang w:eastAsia="es-ES"/>
        </w:rPr>
      </w:pPr>
      <w:r>
        <w:rPr>
          <w:rFonts w:asciiTheme="minorHAnsi" w:hAnsiTheme="minorHAnsi" w:cstheme="minorHAnsi"/>
          <w:lang w:eastAsia="es-ES"/>
        </w:rPr>
        <w:lastRenderedPageBreak/>
        <w:t xml:space="preserve">Para el reingreso de cajas, si el cliente se dejó en su poder documentación, </w:t>
      </w:r>
      <w:r w:rsidR="00B37902">
        <w:rPr>
          <w:rFonts w:asciiTheme="minorHAnsi" w:hAnsiTheme="minorHAnsi" w:cstheme="minorHAnsi"/>
          <w:lang w:eastAsia="es-ES"/>
        </w:rPr>
        <w:t>el miembro del equipo de caso cargará en el sistema la documentación que el cliente se dejó/devolvió, e ingresará las cajas por la “zona de ingreso” nuevamente al depósito.</w:t>
      </w:r>
    </w:p>
    <w:p w:rsidR="00F97E12" w:rsidRDefault="00F97E12" w:rsidP="00930F5C">
      <w:pPr>
        <w:jc w:val="both"/>
        <w:rPr>
          <w:rFonts w:asciiTheme="minorHAnsi" w:hAnsiTheme="minorHAnsi" w:cstheme="minorHAnsi"/>
          <w:lang w:eastAsia="es-ES"/>
        </w:rPr>
      </w:pPr>
    </w:p>
    <w:p w:rsidR="005D170A" w:rsidRDefault="005D170A" w:rsidP="00476911">
      <w:pPr>
        <w:pStyle w:val="Ttulo2"/>
        <w:spacing w:before="0"/>
        <w:rPr>
          <w:lang w:eastAsia="es-ES"/>
        </w:rPr>
      </w:pPr>
      <w:bookmarkStart w:id="77" w:name="_Toc296629091"/>
      <w:r>
        <w:rPr>
          <w:lang w:eastAsia="es-ES"/>
        </w:rPr>
        <w:t>Los cambios son radicales</w:t>
      </w:r>
      <w:bookmarkEnd w:id="77"/>
    </w:p>
    <w:tbl>
      <w:tblPr>
        <w:tblStyle w:val="Listaclara-nfasis5"/>
        <w:tblW w:w="0" w:type="auto"/>
        <w:tblLook w:val="04A0" w:firstRow="1" w:lastRow="0" w:firstColumn="1" w:lastColumn="0" w:noHBand="0" w:noVBand="1"/>
      </w:tblPr>
      <w:tblGrid>
        <w:gridCol w:w="2992"/>
        <w:gridCol w:w="2645"/>
        <w:gridCol w:w="3341"/>
      </w:tblGrid>
      <w:tr w:rsidR="00CC082E" w:rsidTr="00CC0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5351EB">
            <w:pPr>
              <w:jc w:val="center"/>
            </w:pPr>
            <w:r>
              <w:t>Cambio Radical</w:t>
            </w:r>
          </w:p>
        </w:tc>
        <w:tc>
          <w:tcPr>
            <w:tcW w:w="2645" w:type="dxa"/>
            <w:vAlign w:val="center"/>
          </w:tcPr>
          <w:p w:rsidR="00CC082E" w:rsidRDefault="00CC082E" w:rsidP="005351EB">
            <w:pPr>
              <w:jc w:val="center"/>
              <w:cnfStyle w:val="100000000000" w:firstRow="1" w:lastRow="0" w:firstColumn="0" w:lastColumn="0" w:oddVBand="0" w:evenVBand="0" w:oddHBand="0" w:evenHBand="0" w:firstRowFirstColumn="0" w:firstRowLastColumn="0" w:lastRowFirstColumn="0" w:lastRowLastColumn="0"/>
            </w:pPr>
            <w:r>
              <w:t>Verificación contra argumento de pro acción</w:t>
            </w:r>
          </w:p>
        </w:tc>
        <w:tc>
          <w:tcPr>
            <w:tcW w:w="3341" w:type="dxa"/>
            <w:vAlign w:val="center"/>
          </w:tcPr>
          <w:p w:rsidR="00CC082E" w:rsidRDefault="00CC082E" w:rsidP="005351EB">
            <w:pPr>
              <w:jc w:val="center"/>
              <w:cnfStyle w:val="100000000000" w:firstRow="1" w:lastRow="0" w:firstColumn="0" w:lastColumn="0" w:oddVBand="0" w:evenVBand="0" w:oddHBand="0" w:evenHBand="0" w:firstRowFirstColumn="0" w:firstRowLastColumn="0" w:lastRowFirstColumn="0" w:lastRowLastColumn="0"/>
            </w:pPr>
            <w:r>
              <w:t>Conclusión</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5351EB">
            <w:pPr>
              <w:jc w:val="center"/>
            </w:pPr>
            <w:r>
              <w:rPr>
                <w:rFonts w:cstheme="minorHAnsi"/>
                <w:lang w:eastAsia="es-ES"/>
              </w:rPr>
              <w:t>Se eliminan los formularios de todo el proceso</w:t>
            </w:r>
          </w:p>
        </w:tc>
        <w:tc>
          <w:tcPr>
            <w:tcW w:w="2645"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Se reduce casi a la nulidad el tiempo que el cliente pasa interactuando con formularios. </w:t>
            </w:r>
            <w:r w:rsidRPr="00A6516F">
              <w:rPr>
                <w:b/>
              </w:rPr>
              <w:t>(Argumento 3)</w:t>
            </w:r>
          </w:p>
        </w:tc>
        <w:tc>
          <w:tcPr>
            <w:tcW w:w="3341"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Del 50% a casi el 0% (ideal) del tiempo de interacción con formularios es sin duda un progreso. </w:t>
            </w:r>
            <w:r w:rsidRPr="00A6516F">
              <w:rPr>
                <w:b/>
                <w:i/>
              </w:rPr>
              <w:t>En números se innova casi en un 100% con este cambio.</w:t>
            </w: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5351EB">
            <w:pPr>
              <w:jc w:val="center"/>
            </w:pPr>
            <w:r>
              <w:rPr>
                <w:rFonts w:cstheme="minorHAnsi"/>
                <w:lang w:eastAsia="es-ES"/>
              </w:rPr>
              <w:t>Mejoran los tiempos ya que el cliente no debe llenar papeles, y se dedica sólo a lo que necesita</w:t>
            </w:r>
          </w:p>
        </w:tc>
        <w:tc>
          <w:tcPr>
            <w:tcW w:w="2645" w:type="dxa"/>
            <w:vAlign w:val="center"/>
          </w:tcPr>
          <w:p w:rsidR="00CC082E" w:rsidRPr="00A6516F" w:rsidRDefault="00CC082E" w:rsidP="005351EB">
            <w:pPr>
              <w:jc w:val="center"/>
              <w:cnfStyle w:val="000000000000" w:firstRow="0" w:lastRow="0" w:firstColumn="0" w:lastColumn="0" w:oddVBand="0" w:evenVBand="0" w:oddHBand="0" w:evenHBand="0" w:firstRowFirstColumn="0" w:firstRowLastColumn="0" w:lastRowFirstColumn="0" w:lastRowLastColumn="0"/>
              <w:rPr>
                <w:b/>
              </w:rPr>
            </w:pPr>
            <w:r>
              <w:t xml:space="preserve">30% del tiempo de cada proceso se perdía en demoras o pases laterales. </w:t>
            </w:r>
            <w:r>
              <w:rPr>
                <w:b/>
              </w:rPr>
              <w:t>(Argumento 2</w:t>
            </w:r>
            <w:r w:rsidRPr="00A6516F">
              <w:rPr>
                <w:b/>
              </w:rPr>
              <w:t>)</w:t>
            </w:r>
          </w:p>
        </w:tc>
        <w:tc>
          <w:tcPr>
            <w:tcW w:w="3341" w:type="dxa"/>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r>
              <w:t xml:space="preserve">Se mejoran los tiempos llegando a pérdidas del 5% a 10% de tiempos muertos respecto del total. </w:t>
            </w:r>
            <w:r w:rsidRPr="00A6516F">
              <w:rPr>
                <w:b/>
                <w:i/>
              </w:rPr>
              <w:t>En números se innova en un 66% aproximadamente con este cambio.</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5351EB">
            <w:pPr>
              <w:jc w:val="center"/>
            </w:pPr>
            <w:r w:rsidRPr="00971622">
              <w:rPr>
                <w:rFonts w:cstheme="minorHAnsi"/>
                <w:lang w:eastAsia="es-ES"/>
              </w:rPr>
              <w:t>La existencia de un equipo de caso</w:t>
            </w:r>
            <w:r>
              <w:rPr>
                <w:rFonts w:cstheme="minorHAnsi"/>
                <w:lang w:eastAsia="es-ES"/>
              </w:rPr>
              <w:t xml:space="preserve"> </w:t>
            </w:r>
            <w:r w:rsidRPr="00971622">
              <w:rPr>
                <w:rFonts w:cstheme="minorHAnsi"/>
                <w:lang w:eastAsia="es-ES"/>
              </w:rPr>
              <w:t>incrementa notablemente la eficiencia de los operarios a la hora de trabajar con un grupo fijo de clientes, ya que los llegan a conocer</w:t>
            </w:r>
          </w:p>
        </w:tc>
        <w:tc>
          <w:tcPr>
            <w:tcW w:w="2645"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Las quejas presentaban un alto porcentaje de insatisfacción respecto del servicio brindado. (100 quejas anuales – 65% de ellas mal atendidas o ignoradas debido a servicio ineficiente). </w:t>
            </w:r>
            <w:r>
              <w:rPr>
                <w:b/>
              </w:rPr>
              <w:t>(Argumento 1</w:t>
            </w:r>
            <w:r w:rsidRPr="00A6516F">
              <w:rPr>
                <w:b/>
              </w:rPr>
              <w:t>)</w:t>
            </w:r>
          </w:p>
        </w:tc>
        <w:tc>
          <w:tcPr>
            <w:tcW w:w="3341"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El número total de quejas se reduce en un 90 % pasando a aproximadamente 10 quejas anuales. De éstas, al ser un número más manejable, ninguna de ellas resulta mal atendida o ignorada. </w:t>
            </w:r>
            <w:r w:rsidRPr="00A6516F">
              <w:rPr>
                <w:b/>
                <w:i/>
              </w:rPr>
              <w:t>En números se innova en un 90 % por lo menos con este cambio.</w:t>
            </w: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971622" w:rsidRDefault="00CC082E" w:rsidP="005351EB">
            <w:pPr>
              <w:jc w:val="center"/>
              <w:rPr>
                <w:rFonts w:cstheme="minorHAnsi"/>
                <w:lang w:eastAsia="es-ES"/>
              </w:rPr>
            </w:pPr>
            <w:r w:rsidRPr="00971622">
              <w:rPr>
                <w:rFonts w:cstheme="minorHAnsi"/>
                <w:lang w:eastAsia="es-ES"/>
              </w:rPr>
              <w:t>El sistema de identificación de cajas ahorra tiempos de ingresos y egresos, ya que con solo pasar la caja por una zona el empleado no debe preocuparse por cargar el ingreso o egreso</w:t>
            </w:r>
          </w:p>
          <w:p w:rsidR="00CC082E" w:rsidRPr="00971622" w:rsidRDefault="00CC082E" w:rsidP="005351EB">
            <w:pPr>
              <w:jc w:val="center"/>
              <w:rPr>
                <w:rFonts w:cstheme="minorHAnsi"/>
                <w:lang w:eastAsia="es-ES"/>
              </w:rPr>
            </w:pPr>
          </w:p>
        </w:tc>
        <w:tc>
          <w:tcPr>
            <w:tcW w:w="2645" w:type="dxa"/>
            <w:vMerge w:val="restart"/>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r>
              <w:t xml:space="preserve">Nuevamente las demoras existentes mencionadas en el argumento 2 se reducen aún más con lo radical de estos cambios. Un nuevo sistema organizativo, para las cajas y el ahorro de tiempos y dinero significa mejoras importantes en el proceso de la empresa. </w:t>
            </w:r>
            <w:r>
              <w:rPr>
                <w:b/>
              </w:rPr>
              <w:t>(Argumento 1, 2, 3</w:t>
            </w:r>
            <w:r w:rsidRPr="00A6516F">
              <w:rPr>
                <w:b/>
              </w:rPr>
              <w:t>)</w:t>
            </w:r>
          </w:p>
        </w:tc>
        <w:tc>
          <w:tcPr>
            <w:tcW w:w="3341" w:type="dxa"/>
            <w:vMerge w:val="restart"/>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r>
              <w:t xml:space="preserve">Demoras resultan el 5% o menos del tiempo total de cada proceso. </w:t>
            </w:r>
            <w:r w:rsidRPr="00A6516F">
              <w:rPr>
                <w:b/>
                <w:i/>
              </w:rPr>
              <w:t>En números estimados la innovación con estos cambios es de un 90% o más.</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971622" w:rsidRDefault="00CC082E" w:rsidP="005351EB">
            <w:pPr>
              <w:jc w:val="center"/>
              <w:rPr>
                <w:rFonts w:cstheme="minorHAnsi"/>
                <w:lang w:eastAsia="es-ES"/>
              </w:rPr>
            </w:pPr>
            <w:r w:rsidRPr="00971622">
              <w:rPr>
                <w:rFonts w:cstheme="minorHAnsi"/>
                <w:lang w:eastAsia="es-ES"/>
              </w:rPr>
              <w:t>El uso de colores para las cajas de cada tipo de cliente permite una mejor organización del galpón</w:t>
            </w:r>
          </w:p>
          <w:p w:rsidR="00CC082E" w:rsidRPr="00971622" w:rsidRDefault="00CC082E" w:rsidP="005351EB">
            <w:pPr>
              <w:jc w:val="center"/>
              <w:rPr>
                <w:rFonts w:cstheme="minorHAnsi"/>
                <w:lang w:eastAsia="es-ES"/>
              </w:rPr>
            </w:pPr>
          </w:p>
        </w:tc>
        <w:tc>
          <w:tcPr>
            <w:tcW w:w="2645" w:type="dxa"/>
            <w:vMerge/>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p>
        </w:tc>
        <w:tc>
          <w:tcPr>
            <w:tcW w:w="3341" w:type="dxa"/>
            <w:vMerge/>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971622" w:rsidRDefault="00CC082E" w:rsidP="005351EB">
            <w:pPr>
              <w:jc w:val="center"/>
              <w:rPr>
                <w:rFonts w:cstheme="minorHAnsi"/>
                <w:lang w:eastAsia="es-ES"/>
              </w:rPr>
            </w:pPr>
            <w:r w:rsidRPr="00971622">
              <w:rPr>
                <w:rFonts w:cstheme="minorHAnsi"/>
                <w:lang w:eastAsia="es-ES"/>
              </w:rPr>
              <w:t>Al haber ahorros de tiempo para FILE y para el cliente, se ahorra una cantidad importante de dinero</w:t>
            </w:r>
          </w:p>
          <w:p w:rsidR="00CC082E" w:rsidRPr="00971622" w:rsidRDefault="00CC082E" w:rsidP="005351EB">
            <w:pPr>
              <w:jc w:val="center"/>
              <w:rPr>
                <w:rFonts w:cstheme="minorHAnsi"/>
                <w:lang w:eastAsia="es-ES"/>
              </w:rPr>
            </w:pPr>
          </w:p>
        </w:tc>
        <w:tc>
          <w:tcPr>
            <w:tcW w:w="2645" w:type="dxa"/>
            <w:vMerge/>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p>
        </w:tc>
        <w:tc>
          <w:tcPr>
            <w:tcW w:w="3341" w:type="dxa"/>
            <w:vMerge/>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p>
        </w:tc>
      </w:tr>
    </w:tbl>
    <w:p w:rsidR="00CC082E" w:rsidRDefault="00CC082E" w:rsidP="00CC082E"/>
    <w:p w:rsidR="00161778" w:rsidRPr="00CC082E" w:rsidRDefault="00161778" w:rsidP="00CC082E">
      <w:pPr>
        <w:jc w:val="both"/>
        <w:rPr>
          <w:rFonts w:asciiTheme="minorHAnsi" w:hAnsiTheme="minorHAnsi" w:cstheme="minorHAnsi"/>
          <w:lang w:eastAsia="es-ES"/>
        </w:rPr>
      </w:pPr>
    </w:p>
    <w:p w:rsidR="00CC082E" w:rsidRPr="000E7126" w:rsidRDefault="00CC082E" w:rsidP="000E7126">
      <w:pPr>
        <w:pStyle w:val="Prrafodelista"/>
        <w:jc w:val="both"/>
        <w:rPr>
          <w:rFonts w:asciiTheme="minorHAnsi" w:hAnsiTheme="minorHAnsi" w:cstheme="minorHAnsi"/>
          <w:lang w:eastAsia="es-ES"/>
        </w:rPr>
      </w:pPr>
    </w:p>
    <w:p w:rsidR="005D170A" w:rsidRDefault="005D170A" w:rsidP="00476911">
      <w:pPr>
        <w:pStyle w:val="Ttulo2"/>
        <w:spacing w:before="0"/>
        <w:rPr>
          <w:lang w:eastAsia="es-ES"/>
        </w:rPr>
      </w:pPr>
      <w:bookmarkStart w:id="78" w:name="_Toc296629092"/>
      <w:r>
        <w:rPr>
          <w:lang w:eastAsia="es-ES"/>
        </w:rPr>
        <w:t>Cumplimentan la visión</w:t>
      </w:r>
      <w:bookmarkEnd w:id="78"/>
    </w:p>
    <w:p w:rsidR="005D170A" w:rsidRDefault="00BD7F74" w:rsidP="00476911">
      <w:pPr>
        <w:jc w:val="both"/>
        <w:rPr>
          <w:rFonts w:asciiTheme="minorHAnsi" w:hAnsiTheme="minorHAnsi" w:cstheme="minorHAnsi"/>
          <w:lang w:eastAsia="es-ES"/>
        </w:rPr>
      </w:pPr>
      <w:r>
        <w:rPr>
          <w:rFonts w:asciiTheme="minorHAnsi" w:hAnsiTheme="minorHAnsi" w:cstheme="minorHAnsi"/>
          <w:lang w:eastAsia="es-ES"/>
        </w:rPr>
        <w:t>Tras el rediseño del proceso de Gestión de Documentos, se cumplimenta la visión de la siguiente manera:</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Se apunta a mantener la cartera de clientes habituales, brindando un servicio orientado a la excelencia, que satisfaga plenamente a los mismos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incorporación de tecnología de punta, como un sistema informático y chips RFID, permite mantener a la empresa en una posición diferenciada, tanto nacional como internacionalmente respecto a sus competidores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 xml:space="preserve">Se mejora la relación con los empleados, al ofrecer un </w:t>
      </w:r>
      <w:r w:rsidR="003D14A1">
        <w:rPr>
          <w:rFonts w:asciiTheme="minorHAnsi" w:hAnsiTheme="minorHAnsi" w:cstheme="minorHAnsi"/>
          <w:lang w:eastAsia="es-ES"/>
        </w:rPr>
        <w:t>entorno</w:t>
      </w:r>
      <w:r>
        <w:rPr>
          <w:rFonts w:asciiTheme="minorHAnsi" w:hAnsiTheme="minorHAnsi" w:cstheme="minorHAnsi"/>
          <w:lang w:eastAsia="es-ES"/>
        </w:rPr>
        <w:t xml:space="preserve"> de trabajo más organizado y acorde al proceso</w:t>
      </w:r>
    </w:p>
    <w:p w:rsidR="00BD7F74" w:rsidRP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mejora del servicio atraerá más clientes, lo que dejará plenamente satisfecho</w:t>
      </w:r>
      <w:r w:rsidR="003D14A1">
        <w:rPr>
          <w:rFonts w:asciiTheme="minorHAnsi" w:hAnsiTheme="minorHAnsi" w:cstheme="minorHAnsi"/>
          <w:lang w:eastAsia="es-ES"/>
        </w:rPr>
        <w:t>s</w:t>
      </w:r>
      <w:r>
        <w:rPr>
          <w:rFonts w:asciiTheme="minorHAnsi" w:hAnsiTheme="minorHAnsi" w:cstheme="minorHAnsi"/>
          <w:lang w:eastAsia="es-ES"/>
        </w:rPr>
        <w:t xml:space="preserve"> a los accionistas.</w:t>
      </w:r>
    </w:p>
    <w:p w:rsidR="003D14A1" w:rsidRDefault="003D14A1" w:rsidP="00112AC4">
      <w:pPr>
        <w:pStyle w:val="Ttulo2"/>
        <w:rPr>
          <w:lang w:eastAsia="es-ES"/>
        </w:rPr>
      </w:pPr>
    </w:p>
    <w:p w:rsidR="00590428" w:rsidRDefault="00590428" w:rsidP="00590428">
      <w:pPr>
        <w:pStyle w:val="Ttulo2"/>
        <w:spacing w:before="0"/>
        <w:rPr>
          <w:lang w:eastAsia="es-ES"/>
        </w:rPr>
      </w:pPr>
      <w:bookmarkStart w:id="79" w:name="_Toc296629093"/>
      <w:r w:rsidRPr="00CC082E">
        <w:rPr>
          <w:lang w:eastAsia="es-ES"/>
        </w:rPr>
        <w:t>Índices de Desempeño</w:t>
      </w:r>
      <w:bookmarkEnd w:id="79"/>
    </w:p>
    <w:p w:rsidR="00CC082E" w:rsidRDefault="00CC082E" w:rsidP="00CC082E">
      <w:r>
        <w:t>Se definieron los siguientes indicadores o ratios para evaluar el desempeño de la gestión y operatividad antes y después de la reingeniería.</w:t>
      </w:r>
    </w:p>
    <w:p w:rsidR="00CC082E" w:rsidRDefault="00CC082E" w:rsidP="00CC082E"/>
    <w:tbl>
      <w:tblPr>
        <w:tblStyle w:val="Sombreadomedio2-nfasis5"/>
        <w:tblW w:w="0" w:type="auto"/>
        <w:tblLook w:val="04A0" w:firstRow="1" w:lastRow="0" w:firstColumn="1" w:lastColumn="0" w:noHBand="0" w:noVBand="1"/>
      </w:tblPr>
      <w:tblGrid>
        <w:gridCol w:w="2364"/>
        <w:gridCol w:w="2339"/>
        <w:gridCol w:w="2258"/>
        <w:gridCol w:w="2093"/>
      </w:tblGrid>
      <w:tr w:rsidR="00CC082E" w:rsidTr="00535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64" w:type="dxa"/>
            <w:vAlign w:val="center"/>
          </w:tcPr>
          <w:p w:rsidR="00CC082E" w:rsidRDefault="00CC082E" w:rsidP="005351EB">
            <w:pPr>
              <w:jc w:val="center"/>
            </w:pPr>
            <w:r>
              <w:t>Indicador</w:t>
            </w:r>
          </w:p>
        </w:tc>
        <w:tc>
          <w:tcPr>
            <w:tcW w:w="2339" w:type="dxa"/>
            <w:vAlign w:val="center"/>
          </w:tcPr>
          <w:p w:rsidR="00CC082E" w:rsidRDefault="00CC082E" w:rsidP="005351EB">
            <w:pPr>
              <w:jc w:val="center"/>
              <w:cnfStyle w:val="100000000000" w:firstRow="1" w:lastRow="0" w:firstColumn="0" w:lastColumn="0" w:oddVBand="0" w:evenVBand="0" w:oddHBand="0" w:evenHBand="0" w:firstRowFirstColumn="0" w:firstRowLastColumn="0" w:lastRowFirstColumn="0" w:lastRowLastColumn="0"/>
            </w:pPr>
            <w:r>
              <w:t>Objetivo</w:t>
            </w:r>
          </w:p>
        </w:tc>
        <w:tc>
          <w:tcPr>
            <w:tcW w:w="2258" w:type="dxa"/>
            <w:vAlign w:val="center"/>
          </w:tcPr>
          <w:p w:rsidR="00CC082E" w:rsidRDefault="00CC082E" w:rsidP="005351EB">
            <w:pPr>
              <w:jc w:val="center"/>
              <w:cnfStyle w:val="100000000000" w:firstRow="1" w:lastRow="0" w:firstColumn="0" w:lastColumn="0" w:oddVBand="0" w:evenVBand="0" w:oddHBand="0" w:evenHBand="0" w:firstRowFirstColumn="0" w:firstRowLastColumn="0" w:lastRowFirstColumn="0" w:lastRowLastColumn="0"/>
            </w:pPr>
            <w:r>
              <w:t>Antes de RI</w:t>
            </w:r>
          </w:p>
        </w:tc>
        <w:tc>
          <w:tcPr>
            <w:tcW w:w="2093" w:type="dxa"/>
            <w:vAlign w:val="center"/>
          </w:tcPr>
          <w:p w:rsidR="00CC082E" w:rsidRDefault="00CC082E" w:rsidP="005351EB">
            <w:pPr>
              <w:jc w:val="center"/>
              <w:cnfStyle w:val="100000000000" w:firstRow="1" w:lastRow="0" w:firstColumn="0" w:lastColumn="0" w:oddVBand="0" w:evenVBand="0" w:oddHBand="0" w:evenHBand="0" w:firstRowFirstColumn="0" w:firstRowLastColumn="0" w:lastRowFirstColumn="0" w:lastRowLastColumn="0"/>
            </w:pPr>
            <w:r>
              <w:t>Después de RI</w:t>
            </w:r>
          </w:p>
        </w:tc>
      </w:tr>
      <w:tr w:rsidR="00CC082E" w:rsidTr="00535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Default="00CC082E" w:rsidP="005351EB">
            <w:pPr>
              <w:jc w:val="center"/>
            </w:pPr>
            <w:r>
              <w:t>Ingresos por ventas / gasto total</w:t>
            </w:r>
          </w:p>
        </w:tc>
        <w:tc>
          <w:tcPr>
            <w:tcW w:w="2339"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Medir el uso de los recursos financieros para optimizar la rentabilidad obtenida. </w:t>
            </w:r>
            <w:r w:rsidRPr="00A6516F">
              <w:rPr>
                <w:b/>
                <w:i/>
              </w:rPr>
              <w:t>(Mientras más bajo peor)</w:t>
            </w:r>
          </w:p>
        </w:tc>
        <w:tc>
          <w:tcPr>
            <w:tcW w:w="2258" w:type="dxa"/>
            <w:vAlign w:val="center"/>
          </w:tcPr>
          <w:p w:rsidR="00CC082E" w:rsidRPr="00A6516F" w:rsidRDefault="00CC082E" w:rsidP="005351EB">
            <w:pPr>
              <w:jc w:val="center"/>
              <w:cnfStyle w:val="000000100000" w:firstRow="0" w:lastRow="0" w:firstColumn="0" w:lastColumn="0" w:oddVBand="0" w:evenVBand="0" w:oddHBand="1" w:evenHBand="0" w:firstRowFirstColumn="0" w:firstRowLastColumn="0" w:lastRowFirstColumn="0" w:lastRowLastColumn="0"/>
              <w:rPr>
                <w:b/>
              </w:rPr>
            </w:pPr>
            <w:r w:rsidRPr="00A6516F">
              <w:rPr>
                <w:b/>
              </w:rPr>
              <w:t>1.29</w:t>
            </w:r>
          </w:p>
        </w:tc>
        <w:tc>
          <w:tcPr>
            <w:tcW w:w="2093" w:type="dxa"/>
            <w:vAlign w:val="center"/>
          </w:tcPr>
          <w:p w:rsidR="00CC082E" w:rsidRPr="00A6516F" w:rsidRDefault="00CC082E" w:rsidP="005351EB">
            <w:pPr>
              <w:jc w:val="center"/>
              <w:cnfStyle w:val="000000100000" w:firstRow="0" w:lastRow="0" w:firstColumn="0" w:lastColumn="0" w:oddVBand="0" w:evenVBand="0" w:oddHBand="1" w:evenHBand="0" w:firstRowFirstColumn="0" w:firstRowLastColumn="0" w:lastRowFirstColumn="0" w:lastRowLastColumn="0"/>
              <w:rPr>
                <w:b/>
              </w:rPr>
            </w:pPr>
            <w:r w:rsidRPr="00A6516F">
              <w:rPr>
                <w:b/>
              </w:rPr>
              <w:t>2.20</w:t>
            </w:r>
          </w:p>
        </w:tc>
      </w:tr>
      <w:tr w:rsidR="00CC082E" w:rsidTr="005351EB">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Default="00CC082E" w:rsidP="005351EB">
            <w:pPr>
              <w:jc w:val="center"/>
            </w:pPr>
            <w:r>
              <w:t>Cobertura = cantidad de clientes atendidos / capacidad de atención</w:t>
            </w:r>
          </w:p>
        </w:tc>
        <w:tc>
          <w:tcPr>
            <w:tcW w:w="2339" w:type="dxa"/>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r>
              <w:t xml:space="preserve">Expresión numérica del grado en que las actividades son capaces de satisfacer la demanda. </w:t>
            </w:r>
            <w:r w:rsidRPr="00A6516F">
              <w:rPr>
                <w:b/>
                <w:i/>
              </w:rPr>
              <w:t>(Mientras más alto peor)</w:t>
            </w:r>
          </w:p>
        </w:tc>
        <w:tc>
          <w:tcPr>
            <w:tcW w:w="2258" w:type="dxa"/>
            <w:vAlign w:val="center"/>
          </w:tcPr>
          <w:p w:rsidR="00CC082E" w:rsidRPr="00A6516F" w:rsidRDefault="00CC082E" w:rsidP="005351EB">
            <w:pPr>
              <w:jc w:val="center"/>
              <w:cnfStyle w:val="000000000000" w:firstRow="0" w:lastRow="0" w:firstColumn="0" w:lastColumn="0" w:oddVBand="0" w:evenVBand="0" w:oddHBand="0" w:evenHBand="0" w:firstRowFirstColumn="0" w:firstRowLastColumn="0" w:lastRowFirstColumn="0" w:lastRowLastColumn="0"/>
              <w:rPr>
                <w:b/>
              </w:rPr>
            </w:pPr>
            <w:r w:rsidRPr="00A6516F">
              <w:rPr>
                <w:b/>
              </w:rPr>
              <w:t>1.11</w:t>
            </w:r>
          </w:p>
        </w:tc>
        <w:tc>
          <w:tcPr>
            <w:tcW w:w="2093" w:type="dxa"/>
            <w:vAlign w:val="center"/>
          </w:tcPr>
          <w:p w:rsidR="00CC082E" w:rsidRPr="00A6516F" w:rsidRDefault="00CC082E" w:rsidP="005351EB">
            <w:pPr>
              <w:jc w:val="center"/>
              <w:cnfStyle w:val="000000000000" w:firstRow="0" w:lastRow="0" w:firstColumn="0" w:lastColumn="0" w:oddVBand="0" w:evenVBand="0" w:oddHBand="0" w:evenHBand="0" w:firstRowFirstColumn="0" w:firstRowLastColumn="0" w:lastRowFirstColumn="0" w:lastRowLastColumn="0"/>
              <w:rPr>
                <w:b/>
              </w:rPr>
            </w:pPr>
            <w:r w:rsidRPr="00A6516F">
              <w:rPr>
                <w:b/>
              </w:rPr>
              <w:t>0.83</w:t>
            </w:r>
          </w:p>
        </w:tc>
      </w:tr>
      <w:tr w:rsidR="00CC082E" w:rsidTr="00535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Default="00CC082E" w:rsidP="005351EB">
            <w:pPr>
              <w:jc w:val="center"/>
            </w:pPr>
            <w:r>
              <w:t>Atención de Insatisfacción = Cantidad de Quejas Atendidas / Cantidad Total de Quejas</w:t>
            </w:r>
          </w:p>
        </w:tc>
        <w:tc>
          <w:tcPr>
            <w:tcW w:w="2339"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Ratio que determina que porcentaje de insatisfacciones respecto de algún servicio resulta atendido. </w:t>
            </w:r>
            <w:r w:rsidRPr="00A6516F">
              <w:rPr>
                <w:b/>
                <w:i/>
              </w:rPr>
              <w:t>(Mientras más bajo peor)</w:t>
            </w:r>
          </w:p>
        </w:tc>
        <w:tc>
          <w:tcPr>
            <w:tcW w:w="2258"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35/100 = </w:t>
            </w:r>
            <w:r w:rsidRPr="00A6516F">
              <w:rPr>
                <w:b/>
              </w:rPr>
              <w:t>0.35</w:t>
            </w:r>
          </w:p>
        </w:tc>
        <w:tc>
          <w:tcPr>
            <w:tcW w:w="2093"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10/10 = </w:t>
            </w:r>
            <w:r w:rsidRPr="00A6516F">
              <w:rPr>
                <w:b/>
              </w:rPr>
              <w:t>1</w:t>
            </w:r>
          </w:p>
        </w:tc>
      </w:tr>
    </w:tbl>
    <w:p w:rsidR="00CC082E" w:rsidRDefault="00CC082E" w:rsidP="00CC082E"/>
    <w:p w:rsidR="00CC082E" w:rsidRDefault="00CC082E" w:rsidP="00CC082E">
      <w:pPr>
        <w:rPr>
          <w:rFonts w:asciiTheme="majorHAnsi" w:eastAsiaTheme="majorEastAsia" w:hAnsiTheme="majorHAnsi" w:cstheme="majorBidi"/>
          <w:b/>
          <w:bCs/>
          <w:color w:val="365F91" w:themeColor="accent1" w:themeShade="BF"/>
          <w:sz w:val="28"/>
          <w:szCs w:val="28"/>
        </w:rPr>
      </w:pPr>
      <w:r>
        <w:br w:type="page"/>
      </w:r>
    </w:p>
    <w:p w:rsidR="00590428" w:rsidRPr="00590428" w:rsidRDefault="00590428" w:rsidP="00590428">
      <w:pPr>
        <w:rPr>
          <w:lang w:eastAsia="es-ES"/>
        </w:rPr>
      </w:pPr>
    </w:p>
    <w:p w:rsidR="00F60947" w:rsidRDefault="00F60947" w:rsidP="00112AC4">
      <w:pPr>
        <w:pStyle w:val="Ttulo2"/>
        <w:rPr>
          <w:lang w:eastAsia="es-ES"/>
        </w:rPr>
      </w:pPr>
    </w:p>
    <w:p w:rsidR="00112AC4" w:rsidRDefault="00112AC4" w:rsidP="00112AC4">
      <w:pPr>
        <w:pStyle w:val="Ttulo2"/>
        <w:rPr>
          <w:lang w:eastAsia="es-ES"/>
        </w:rPr>
      </w:pPr>
      <w:bookmarkStart w:id="80" w:name="_Toc296629094"/>
      <w:r>
        <w:rPr>
          <w:lang w:eastAsia="es-ES"/>
        </w:rPr>
        <w:t>Evaluación Económica del Nuevo Proceso</w:t>
      </w:r>
      <w:bookmarkEnd w:id="80"/>
    </w:p>
    <w:tbl>
      <w:tblPr>
        <w:tblW w:w="8260" w:type="dxa"/>
        <w:tblInd w:w="60" w:type="dxa"/>
        <w:tblCellMar>
          <w:left w:w="70" w:type="dxa"/>
          <w:right w:w="70" w:type="dxa"/>
        </w:tblCellMar>
        <w:tblLook w:val="04A0" w:firstRow="1" w:lastRow="0" w:firstColumn="1" w:lastColumn="0" w:noHBand="0" w:noVBand="1"/>
      </w:tblPr>
      <w:tblGrid>
        <w:gridCol w:w="1440"/>
        <w:gridCol w:w="3220"/>
        <w:gridCol w:w="1200"/>
        <w:gridCol w:w="1200"/>
        <w:gridCol w:w="1200"/>
      </w:tblGrid>
      <w:tr w:rsidR="00F60947" w:rsidRPr="00F60947" w:rsidTr="00F60947">
        <w:trPr>
          <w:trHeight w:val="31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CCC0DA"/>
            <w:noWrap/>
            <w:vAlign w:val="center"/>
            <w:hideMark/>
          </w:tcPr>
          <w:p w:rsid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Inversión</w:t>
            </w:r>
            <w:r w:rsidR="001F05A9">
              <w:rPr>
                <w:rFonts w:ascii="Calibri" w:hAnsi="Calibri" w:cs="Calibri"/>
                <w:b/>
                <w:bCs/>
                <w:color w:val="000000"/>
                <w:sz w:val="22"/>
                <w:szCs w:val="22"/>
                <w:lang w:val="es-ES" w:eastAsia="es-ES"/>
              </w:rPr>
              <w:t xml:space="preserve"> (Se paga una sola vez)</w:t>
            </w:r>
          </w:p>
          <w:p w:rsidR="001F05A9" w:rsidRPr="00F60947" w:rsidRDefault="001F05A9" w:rsidP="00F60947">
            <w:pPr>
              <w:spacing w:after="0"/>
              <w:jc w:val="center"/>
              <w:rPr>
                <w:rFonts w:ascii="Calibri" w:hAnsi="Calibri" w:cs="Calibri"/>
                <w:b/>
                <w:bCs/>
                <w:color w:val="000000"/>
                <w:lang w:val="es-ES" w:eastAsia="es-ES"/>
              </w:rPr>
            </w:pPr>
          </w:p>
        </w:tc>
        <w:tc>
          <w:tcPr>
            <w:tcW w:w="322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w:t>
            </w:r>
          </w:p>
        </w:tc>
        <w:tc>
          <w:tcPr>
            <w:tcW w:w="120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Equipo Reingeniería Externo (3 personas; 6 meses)</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18</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90000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Cajas de Colores</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Chip RFID</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0,5</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Sistema Informático</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40000</w:t>
            </w:r>
          </w:p>
        </w:tc>
      </w:tr>
      <w:tr w:rsidR="00F60947" w:rsidRPr="00F60947" w:rsidTr="00F60947">
        <w:trPr>
          <w:trHeight w:val="6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Instalación Zonas RFID (materiales y mano de obra)</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Capacitación</w:t>
            </w:r>
          </w:p>
        </w:tc>
        <w:tc>
          <w:tcPr>
            <w:tcW w:w="120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w:t>
            </w:r>
          </w:p>
        </w:tc>
        <w:tc>
          <w:tcPr>
            <w:tcW w:w="120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35</w:t>
            </w:r>
          </w:p>
        </w:tc>
        <w:tc>
          <w:tcPr>
            <w:tcW w:w="1200" w:type="dxa"/>
            <w:tcBorders>
              <w:top w:val="nil"/>
              <w:left w:val="single" w:sz="8" w:space="0" w:color="auto"/>
              <w:bottom w:val="single" w:sz="8" w:space="0" w:color="auto"/>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1400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nil"/>
              <w:left w:val="nil"/>
              <w:bottom w:val="single" w:sz="8" w:space="0" w:color="auto"/>
              <w:right w:val="single" w:sz="8" w:space="0" w:color="000000"/>
            </w:tcBorders>
            <w:shd w:val="clear" w:color="000000" w:fill="CCC0DA"/>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nil"/>
              <w:left w:val="nil"/>
              <w:bottom w:val="single" w:sz="8" w:space="0" w:color="auto"/>
              <w:right w:val="single" w:sz="8" w:space="0" w:color="auto"/>
            </w:tcBorders>
            <w:shd w:val="clear" w:color="000000" w:fill="CCC0DA"/>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167.900</w:t>
            </w:r>
          </w:p>
        </w:tc>
      </w:tr>
      <w:tr w:rsidR="00F60947" w:rsidRPr="00F60947" w:rsidTr="00F60947">
        <w:trPr>
          <w:trHeight w:val="330"/>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28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FFC00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Egresos</w:t>
            </w:r>
          </w:p>
        </w:tc>
        <w:tc>
          <w:tcPr>
            <w:tcW w:w="322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Sueldos Promedio Empleados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70.000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Impuestos, Servicios y Seguros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 xml:space="preserve">Amortización Cajas </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4500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450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Combustible</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r>
      <w:tr w:rsidR="00F60947" w:rsidRPr="00F60947" w:rsidTr="00F60947">
        <w:trPr>
          <w:trHeight w:val="64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Costo de Oportunidad (Clientes Perdidos)</w:t>
            </w:r>
          </w:p>
        </w:tc>
        <w:tc>
          <w:tcPr>
            <w:tcW w:w="1200" w:type="dxa"/>
            <w:tcBorders>
              <w:top w:val="nil"/>
              <w:left w:val="nil"/>
              <w:bottom w:val="single" w:sz="8" w:space="0" w:color="auto"/>
              <w:right w:val="nil"/>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single" w:sz="8" w:space="0" w:color="auto"/>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FFC00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79.000</w:t>
            </w:r>
          </w:p>
        </w:tc>
      </w:tr>
      <w:tr w:rsidR="00F60947" w:rsidRPr="00F60947" w:rsidTr="00F60947">
        <w:trPr>
          <w:trHeight w:val="300"/>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92D05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Ingresos</w:t>
            </w:r>
          </w:p>
        </w:tc>
        <w:tc>
          <w:tcPr>
            <w:tcW w:w="322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Servicio FILE Promedio (30 cajas; 15 consultas mensuales; 2 fletes)</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157500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Consulta Extra</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600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1200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Normal</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750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11250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Urgente</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3750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92D05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173.700</w:t>
            </w:r>
          </w:p>
        </w:tc>
      </w:tr>
      <w:tr w:rsidR="00F60947" w:rsidRPr="00F60947" w:rsidTr="00F60947">
        <w:trPr>
          <w:trHeight w:val="315"/>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315"/>
        </w:trPr>
        <w:tc>
          <w:tcPr>
            <w:tcW w:w="7060" w:type="dxa"/>
            <w:gridSpan w:val="4"/>
            <w:tcBorders>
              <w:top w:val="single" w:sz="8" w:space="0" w:color="auto"/>
              <w:left w:val="single" w:sz="8" w:space="0" w:color="auto"/>
              <w:bottom w:val="single" w:sz="8" w:space="0" w:color="auto"/>
              <w:right w:val="nil"/>
            </w:tcBorders>
            <w:shd w:val="clear" w:color="000000" w:fill="B7DEE8"/>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Beneficio</w:t>
            </w:r>
          </w:p>
        </w:tc>
        <w:tc>
          <w:tcPr>
            <w:tcW w:w="1200" w:type="dxa"/>
            <w:tcBorders>
              <w:top w:val="single" w:sz="8" w:space="0" w:color="auto"/>
              <w:left w:val="single" w:sz="8" w:space="0" w:color="auto"/>
              <w:bottom w:val="single" w:sz="8" w:space="0" w:color="auto"/>
              <w:right w:val="single" w:sz="8" w:space="0" w:color="auto"/>
            </w:tcBorders>
            <w:shd w:val="clear" w:color="000000" w:fill="B7DEE8"/>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94.700</w:t>
            </w:r>
          </w:p>
        </w:tc>
      </w:tr>
    </w:tbl>
    <w:p w:rsidR="00112AC4" w:rsidRPr="00476911" w:rsidRDefault="00112AC4" w:rsidP="00476911">
      <w:pPr>
        <w:jc w:val="both"/>
        <w:rPr>
          <w:rFonts w:asciiTheme="minorHAnsi" w:hAnsiTheme="minorHAnsi" w:cstheme="minorHAnsi"/>
          <w:lang w:eastAsia="es-ES"/>
        </w:rPr>
      </w:pPr>
    </w:p>
    <w:p w:rsidR="0091090F" w:rsidRDefault="0091090F" w:rsidP="00476911">
      <w:pPr>
        <w:jc w:val="both"/>
        <w:rPr>
          <w:rFonts w:asciiTheme="minorHAnsi" w:hAnsiTheme="minorHAnsi" w:cstheme="minorHAnsi"/>
          <w:lang w:val="es-ES" w:eastAsia="es-ES"/>
        </w:rPr>
      </w:pPr>
    </w:p>
    <w:p w:rsidR="00F60947" w:rsidRPr="00476911" w:rsidRDefault="00F60947" w:rsidP="00476911">
      <w:pPr>
        <w:jc w:val="both"/>
        <w:rPr>
          <w:rFonts w:asciiTheme="minorHAnsi" w:hAnsiTheme="minorHAnsi" w:cstheme="minorHAnsi"/>
          <w:lang w:val="es-ES" w:eastAsia="es-ES"/>
        </w:rPr>
      </w:pPr>
    </w:p>
    <w:p w:rsidR="005D170A" w:rsidRDefault="005D170A" w:rsidP="00476911">
      <w:pPr>
        <w:pStyle w:val="Ttulo1"/>
        <w:spacing w:before="0"/>
        <w:rPr>
          <w:lang w:eastAsia="es-ES"/>
        </w:rPr>
      </w:pPr>
      <w:bookmarkStart w:id="81" w:name="_Toc296629095"/>
      <w:r w:rsidRPr="00CC082E">
        <w:rPr>
          <w:lang w:eastAsia="es-ES"/>
        </w:rPr>
        <w:lastRenderedPageBreak/>
        <w:t>Nueva Estructura Organizativa</w:t>
      </w:r>
      <w:bookmarkEnd w:id="81"/>
    </w:p>
    <w:p w:rsidR="00CC082E" w:rsidRDefault="00CC082E" w:rsidP="00CC082E">
      <w:r>
        <w:t>Dada la nueva categorización de clientes se ve en la necesidad de modificar la antigua estructura organizacional y pasar a un esquema matricial especializado en cada cliente.</w:t>
      </w:r>
    </w:p>
    <w:p w:rsidR="005D170A" w:rsidRPr="00476911" w:rsidRDefault="00CC082E" w:rsidP="00CC082E">
      <w:pPr>
        <w:jc w:val="both"/>
        <w:rPr>
          <w:rFonts w:asciiTheme="minorHAnsi" w:hAnsiTheme="minorHAnsi" w:cstheme="minorHAnsi"/>
          <w:lang w:val="es-ES" w:eastAsia="es-ES"/>
        </w:rPr>
      </w:pPr>
      <w:r>
        <w:rPr>
          <w:rFonts w:asciiTheme="minorHAnsi" w:hAnsiTheme="minorHAnsi" w:cstheme="minorHAnsi"/>
          <w:noProof/>
          <w:lang w:val="es-ES" w:eastAsia="es-ES"/>
        </w:rPr>
        <w:drawing>
          <wp:inline distT="0" distB="0" distL="0" distR="0">
            <wp:extent cx="5608955" cy="31254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3125470"/>
                    </a:xfrm>
                    <a:prstGeom prst="rect">
                      <a:avLst/>
                    </a:prstGeom>
                    <a:noFill/>
                    <a:ln>
                      <a:noFill/>
                    </a:ln>
                  </pic:spPr>
                </pic:pic>
              </a:graphicData>
            </a:graphic>
          </wp:inline>
        </w:drawing>
      </w:r>
    </w:p>
    <w:p w:rsidR="005D170A" w:rsidRPr="00476911" w:rsidRDefault="005D170A" w:rsidP="00476911">
      <w:pPr>
        <w:jc w:val="both"/>
        <w:rPr>
          <w:rFonts w:asciiTheme="minorHAnsi" w:hAnsiTheme="minorHAnsi" w:cstheme="minorHAnsi"/>
          <w:lang w:val="es-ES" w:eastAsia="es-ES"/>
        </w:rPr>
      </w:pPr>
    </w:p>
    <w:p w:rsidR="00CC082E" w:rsidRDefault="00CC082E">
      <w:pPr>
        <w:rPr>
          <w:rFonts w:asciiTheme="majorHAnsi" w:eastAsiaTheme="majorEastAsia" w:hAnsiTheme="majorHAnsi" w:cstheme="majorBidi"/>
          <w:b/>
          <w:bCs/>
          <w:color w:val="365F91" w:themeColor="accent1" w:themeShade="BF"/>
          <w:sz w:val="28"/>
          <w:szCs w:val="28"/>
          <w:lang w:val="es-ES" w:eastAsia="es-ES"/>
        </w:rPr>
      </w:pPr>
      <w:r>
        <w:rPr>
          <w:lang w:eastAsia="es-ES"/>
        </w:rPr>
        <w:br w:type="page"/>
      </w:r>
    </w:p>
    <w:p w:rsidR="005D170A" w:rsidRDefault="005D170A" w:rsidP="00476911">
      <w:pPr>
        <w:pStyle w:val="Ttulo1"/>
        <w:spacing w:before="0"/>
        <w:rPr>
          <w:lang w:eastAsia="es-ES"/>
        </w:rPr>
      </w:pPr>
      <w:bookmarkStart w:id="82" w:name="_Toc296629096"/>
      <w:r>
        <w:rPr>
          <w:lang w:eastAsia="es-ES"/>
        </w:rPr>
        <w:lastRenderedPageBreak/>
        <w:t>Proyecto</w:t>
      </w:r>
      <w:bookmarkEnd w:id="82"/>
    </w:p>
    <w:p w:rsidR="005D170A" w:rsidRPr="00476911" w:rsidRDefault="005D170A" w:rsidP="00476911">
      <w:pPr>
        <w:jc w:val="both"/>
        <w:rPr>
          <w:rFonts w:asciiTheme="minorHAnsi" w:hAnsiTheme="minorHAnsi" w:cstheme="minorHAnsi"/>
          <w:lang w:val="es-ES" w:eastAsia="es-ES"/>
        </w:rPr>
      </w:pPr>
    </w:p>
    <w:p w:rsidR="005D170A" w:rsidRDefault="005D170A" w:rsidP="00476911">
      <w:pPr>
        <w:pStyle w:val="Ttulo2"/>
        <w:spacing w:before="0"/>
        <w:rPr>
          <w:lang w:eastAsia="es-ES"/>
        </w:rPr>
      </w:pPr>
      <w:bookmarkStart w:id="83" w:name="_Toc296629097"/>
      <w:r>
        <w:rPr>
          <w:lang w:eastAsia="es-ES"/>
        </w:rPr>
        <w:t>Duración Estimada</w:t>
      </w:r>
      <w:bookmarkEnd w:id="83"/>
    </w:p>
    <w:p w:rsidR="003D14A1" w:rsidRPr="003D14A1" w:rsidRDefault="003D14A1" w:rsidP="003D14A1">
      <w:pPr>
        <w:spacing w:before="120"/>
        <w:jc w:val="both"/>
        <w:rPr>
          <w:rFonts w:asciiTheme="minorHAnsi" w:hAnsiTheme="minorHAnsi" w:cstheme="minorHAnsi"/>
        </w:rPr>
      </w:pPr>
      <w:r w:rsidRPr="003D14A1">
        <w:rPr>
          <w:rFonts w:asciiTheme="minorHAnsi" w:hAnsiTheme="minorHAnsi" w:cstheme="minorHAnsi"/>
        </w:rPr>
        <w:t xml:space="preserve">Se estima que el proyecto tendrá una duración estimada de </w:t>
      </w:r>
      <w:r w:rsidR="00B435BE" w:rsidRPr="00743531">
        <w:rPr>
          <w:rFonts w:asciiTheme="minorHAnsi" w:hAnsiTheme="minorHAnsi" w:cstheme="minorHAnsi"/>
        </w:rPr>
        <w:t>133</w:t>
      </w:r>
      <w:r w:rsidRPr="003D14A1">
        <w:rPr>
          <w:rFonts w:asciiTheme="minorHAnsi" w:hAnsiTheme="minorHAnsi" w:cstheme="minorHAnsi"/>
        </w:rPr>
        <w:t xml:space="preserve"> días hábiles, habiendo comenzado el 01/06/1</w:t>
      </w:r>
      <w:r w:rsidR="00B435BE">
        <w:rPr>
          <w:rFonts w:asciiTheme="minorHAnsi" w:hAnsiTheme="minorHAnsi" w:cstheme="minorHAnsi"/>
        </w:rPr>
        <w:t>1</w:t>
      </w:r>
      <w:r w:rsidRPr="003D14A1">
        <w:rPr>
          <w:rFonts w:asciiTheme="minorHAnsi" w:hAnsiTheme="minorHAnsi" w:cstheme="minorHAnsi"/>
        </w:rPr>
        <w:t xml:space="preserve"> y finalizando el </w:t>
      </w:r>
      <w:r w:rsidR="00C23026">
        <w:rPr>
          <w:rFonts w:asciiTheme="minorHAnsi" w:hAnsiTheme="minorHAnsi" w:cstheme="minorHAnsi"/>
        </w:rPr>
        <w:t>02</w:t>
      </w:r>
      <w:r w:rsidRPr="003D14A1">
        <w:rPr>
          <w:rFonts w:asciiTheme="minorHAnsi" w:hAnsiTheme="minorHAnsi" w:cstheme="minorHAnsi"/>
        </w:rPr>
        <w:t>/1</w:t>
      </w:r>
      <w:r w:rsidR="00C23026">
        <w:rPr>
          <w:rFonts w:asciiTheme="minorHAnsi" w:hAnsiTheme="minorHAnsi" w:cstheme="minorHAnsi"/>
        </w:rPr>
        <w:t>2</w:t>
      </w:r>
      <w:r w:rsidRPr="003D14A1">
        <w:rPr>
          <w:rFonts w:asciiTheme="minorHAnsi" w:hAnsiTheme="minorHAnsi" w:cstheme="minorHAnsi"/>
        </w:rPr>
        <w:t>/1</w:t>
      </w:r>
      <w:r w:rsidR="00B435BE">
        <w:rPr>
          <w:rFonts w:asciiTheme="minorHAnsi" w:hAnsiTheme="minorHAnsi" w:cstheme="minorHAnsi"/>
        </w:rPr>
        <w:t>1</w:t>
      </w:r>
      <w:r w:rsidRPr="003D14A1">
        <w:rPr>
          <w:rFonts w:asciiTheme="minorHAnsi" w:hAnsiTheme="minorHAnsi" w:cstheme="minorHAnsi"/>
        </w:rPr>
        <w:t xml:space="preserve">. Estos tiempos no incluyen el desarrollo </w:t>
      </w:r>
      <w:r w:rsidRPr="00B27185">
        <w:rPr>
          <w:rFonts w:asciiTheme="minorHAnsi" w:hAnsiTheme="minorHAnsi" w:cstheme="minorHAnsi"/>
        </w:rPr>
        <w:t xml:space="preserve">del sistema informático, </w:t>
      </w:r>
      <w:r w:rsidR="00B435BE" w:rsidRPr="00B27185">
        <w:rPr>
          <w:rFonts w:asciiTheme="minorHAnsi" w:hAnsiTheme="minorHAnsi" w:cstheme="minorHAnsi"/>
        </w:rPr>
        <w:t>que se adquirirá</w:t>
      </w:r>
      <w:r w:rsidRPr="00B27185">
        <w:rPr>
          <w:rFonts w:asciiTheme="minorHAnsi" w:hAnsiTheme="minorHAnsi" w:cstheme="minorHAnsi"/>
        </w:rPr>
        <w:t>.</w:t>
      </w:r>
    </w:p>
    <w:tbl>
      <w:tblPr>
        <w:tblW w:w="8169" w:type="dxa"/>
        <w:jc w:val="center"/>
        <w:tblInd w:w="53"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left w:w="70" w:type="dxa"/>
          <w:right w:w="70" w:type="dxa"/>
        </w:tblCellMar>
        <w:tblLook w:val="0000" w:firstRow="0" w:lastRow="0" w:firstColumn="0" w:lastColumn="0" w:noHBand="0" w:noVBand="0"/>
      </w:tblPr>
      <w:tblGrid>
        <w:gridCol w:w="500"/>
        <w:gridCol w:w="3564"/>
        <w:gridCol w:w="530"/>
        <w:gridCol w:w="474"/>
        <w:gridCol w:w="530"/>
        <w:gridCol w:w="1300"/>
        <w:gridCol w:w="1271"/>
      </w:tblGrid>
      <w:tr w:rsidR="003D14A1" w:rsidRPr="003D14A1" w:rsidTr="006C771D">
        <w:trPr>
          <w:trHeight w:val="255"/>
          <w:jc w:val="center"/>
        </w:trPr>
        <w:tc>
          <w:tcPr>
            <w:tcW w:w="50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Nº</w:t>
            </w:r>
          </w:p>
        </w:tc>
        <w:tc>
          <w:tcPr>
            <w:tcW w:w="3564"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Tareas</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TO</w:t>
            </w:r>
          </w:p>
        </w:tc>
        <w:tc>
          <w:tcPr>
            <w:tcW w:w="474"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TN</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TP</w:t>
            </w:r>
          </w:p>
        </w:tc>
        <w:tc>
          <w:tcPr>
            <w:tcW w:w="1300" w:type="dxa"/>
            <w:shd w:val="clear" w:color="auto" w:fill="auto"/>
            <w:noWrap/>
            <w:vAlign w:val="center"/>
          </w:tcPr>
          <w:p w:rsidR="003D14A1" w:rsidRPr="003D14A1" w:rsidRDefault="003D14A1" w:rsidP="003D14A1">
            <w:pPr>
              <w:jc w:val="center"/>
              <w:rPr>
                <w:rFonts w:asciiTheme="minorHAnsi" w:hAnsiTheme="minorHAnsi" w:cstheme="minorHAnsi"/>
                <w:b/>
              </w:rPr>
            </w:pPr>
            <w:r>
              <w:rPr>
                <w:rFonts w:asciiTheme="minorHAnsi" w:hAnsiTheme="minorHAnsi" w:cstheme="minorHAnsi"/>
                <w:b/>
                <w:sz w:val="22"/>
                <w:szCs w:val="22"/>
              </w:rPr>
              <w:t>TE (días)</w:t>
            </w:r>
          </w:p>
        </w:tc>
        <w:tc>
          <w:tcPr>
            <w:tcW w:w="1271"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Predec</w:t>
            </w:r>
            <w:r>
              <w:rPr>
                <w:rFonts w:asciiTheme="minorHAnsi" w:hAnsiTheme="minorHAnsi" w:cstheme="minorHAnsi"/>
                <w:b/>
                <w:sz w:val="22"/>
                <w:szCs w:val="22"/>
              </w:rPr>
              <w:t>esora</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1</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Selección de equipo para reingeniería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7,2</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8,8</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8</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2</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Conocimiento general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1</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3</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2</w:t>
            </w:r>
          </w:p>
        </w:tc>
      </w:tr>
      <w:tr w:rsidR="006C771D" w:rsidRPr="003D14A1" w:rsidTr="006C771D">
        <w:trPr>
          <w:trHeight w:val="78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4</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Revisión del entendimiento de procesos con personal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3</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5</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con problemas</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4</w:t>
            </w:r>
          </w:p>
        </w:tc>
      </w:tr>
      <w:tr w:rsidR="006C771D" w:rsidRPr="003D14A1" w:rsidTr="006C771D">
        <w:trPr>
          <w:trHeight w:val="51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6</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costo/beneficios de procesos a rediseñar</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4,5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5,5</w:t>
            </w:r>
          </w:p>
        </w:tc>
        <w:tc>
          <w:tcPr>
            <w:tcW w:w="1300" w:type="dxa"/>
            <w:shd w:val="clear" w:color="auto" w:fill="auto"/>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5</w:t>
            </w:r>
          </w:p>
        </w:tc>
        <w:tc>
          <w:tcPr>
            <w:tcW w:w="1271" w:type="dxa"/>
            <w:shd w:val="clear" w:color="auto" w:fill="auto"/>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5</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7</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B27185">
              <w:rPr>
                <w:rFonts w:asciiTheme="minorHAnsi" w:hAnsiTheme="minorHAnsi" w:cstheme="minorHAnsi"/>
                <w:sz w:val="22"/>
                <w:szCs w:val="22"/>
              </w:rPr>
              <w:t>Rediseño del Proceso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6</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8</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Prueba piloto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7</w:t>
            </w:r>
          </w:p>
        </w:tc>
      </w:tr>
      <w:tr w:rsidR="000C5029" w:rsidRPr="003D14A1" w:rsidTr="00712776">
        <w:trPr>
          <w:trHeight w:val="525"/>
          <w:jc w:val="center"/>
        </w:trPr>
        <w:tc>
          <w:tcPr>
            <w:tcW w:w="500" w:type="dxa"/>
            <w:vAlign w:val="center"/>
          </w:tcPr>
          <w:p w:rsidR="000C5029" w:rsidRPr="003D14A1" w:rsidRDefault="000C5029" w:rsidP="00712776">
            <w:pPr>
              <w:jc w:val="center"/>
              <w:rPr>
                <w:rFonts w:asciiTheme="minorHAnsi" w:hAnsiTheme="minorHAnsi" w:cstheme="minorHAnsi"/>
                <w:b/>
              </w:rPr>
            </w:pPr>
            <w:r>
              <w:rPr>
                <w:rFonts w:asciiTheme="minorHAnsi" w:hAnsiTheme="minorHAnsi" w:cstheme="minorHAnsi"/>
                <w:b/>
                <w:sz w:val="22"/>
                <w:szCs w:val="22"/>
              </w:rPr>
              <w:t>9</w:t>
            </w:r>
          </w:p>
        </w:tc>
        <w:tc>
          <w:tcPr>
            <w:tcW w:w="3564" w:type="dxa"/>
            <w:shd w:val="clear" w:color="auto" w:fill="auto"/>
            <w:vAlign w:val="center"/>
          </w:tcPr>
          <w:p w:rsidR="000C5029" w:rsidRPr="003D14A1" w:rsidRDefault="000C5029" w:rsidP="00712776">
            <w:pPr>
              <w:rPr>
                <w:rFonts w:asciiTheme="minorHAnsi" w:hAnsiTheme="minorHAnsi" w:cstheme="minorHAnsi"/>
              </w:rPr>
            </w:pPr>
            <w:r w:rsidRPr="003D14A1">
              <w:rPr>
                <w:rFonts w:asciiTheme="minorHAnsi" w:hAnsiTheme="minorHAnsi" w:cstheme="minorHAnsi"/>
                <w:sz w:val="22"/>
                <w:szCs w:val="22"/>
              </w:rPr>
              <w:t>Capacitación de usuarios</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0C5029" w:rsidRDefault="000C5029" w:rsidP="00712776">
            <w:pPr>
              <w:jc w:val="center"/>
              <w:rPr>
                <w:rFonts w:ascii="Calibri" w:hAnsi="Calibri" w:cs="Calibri"/>
                <w:b/>
                <w:bCs/>
                <w:color w:val="000000"/>
              </w:rPr>
            </w:pPr>
            <w:r>
              <w:rPr>
                <w:rFonts w:ascii="Calibri" w:hAnsi="Calibri" w:cs="Calibri"/>
                <w:b/>
                <w:bCs/>
                <w:color w:val="000000"/>
                <w:sz w:val="22"/>
                <w:szCs w:val="22"/>
              </w:rPr>
              <w:t>20</w:t>
            </w:r>
          </w:p>
        </w:tc>
        <w:tc>
          <w:tcPr>
            <w:tcW w:w="1271" w:type="dxa"/>
            <w:tcBorders>
              <w:bottom w:val="single" w:sz="8" w:space="0" w:color="4BACC6" w:themeColor="accent5"/>
            </w:tcBorders>
            <w:shd w:val="clear" w:color="auto" w:fill="auto"/>
            <w:noWrap/>
            <w:vAlign w:val="center"/>
          </w:tcPr>
          <w:p w:rsidR="000C5029" w:rsidRPr="003D14A1" w:rsidRDefault="000C5029" w:rsidP="00712776">
            <w:pPr>
              <w:jc w:val="center"/>
              <w:rPr>
                <w:rFonts w:asciiTheme="minorHAnsi" w:hAnsiTheme="minorHAnsi" w:cstheme="minorHAnsi"/>
              </w:rPr>
            </w:pPr>
            <w:r>
              <w:rPr>
                <w:rFonts w:asciiTheme="minorHAnsi" w:hAnsiTheme="minorHAnsi" w:cstheme="minorHAnsi"/>
                <w:sz w:val="22"/>
                <w:szCs w:val="22"/>
              </w:rPr>
              <w:t>8</w:t>
            </w:r>
          </w:p>
        </w:tc>
      </w:tr>
      <w:tr w:rsidR="006C771D" w:rsidRPr="003D14A1" w:rsidTr="006C771D">
        <w:trPr>
          <w:trHeight w:val="255"/>
          <w:jc w:val="center"/>
        </w:trPr>
        <w:tc>
          <w:tcPr>
            <w:tcW w:w="500" w:type="dxa"/>
            <w:vAlign w:val="center"/>
          </w:tcPr>
          <w:p w:rsidR="006C771D" w:rsidRPr="003D14A1" w:rsidRDefault="000C5029" w:rsidP="00712776">
            <w:pPr>
              <w:jc w:val="center"/>
              <w:rPr>
                <w:rFonts w:asciiTheme="minorHAnsi" w:hAnsiTheme="minorHAnsi" w:cstheme="minorHAnsi"/>
                <w:b/>
              </w:rPr>
            </w:pPr>
            <w:r>
              <w:rPr>
                <w:rFonts w:asciiTheme="minorHAnsi" w:hAnsiTheme="minorHAnsi" w:cstheme="minorHAnsi"/>
                <w:b/>
                <w:sz w:val="22"/>
                <w:szCs w:val="22"/>
              </w:rPr>
              <w:t>10</w:t>
            </w:r>
          </w:p>
        </w:tc>
        <w:tc>
          <w:tcPr>
            <w:tcW w:w="3564" w:type="dxa"/>
            <w:shd w:val="clear" w:color="auto" w:fill="auto"/>
            <w:noWrap/>
            <w:vAlign w:val="center"/>
          </w:tcPr>
          <w:p w:rsidR="006C771D" w:rsidRPr="003D14A1" w:rsidRDefault="006C771D" w:rsidP="00712776">
            <w:pPr>
              <w:rPr>
                <w:rFonts w:asciiTheme="minorHAnsi" w:hAnsiTheme="minorHAnsi" w:cstheme="minorHAnsi"/>
              </w:rPr>
            </w:pPr>
            <w:r w:rsidRPr="003D14A1">
              <w:rPr>
                <w:rFonts w:asciiTheme="minorHAnsi" w:hAnsiTheme="minorHAnsi" w:cstheme="minorHAnsi"/>
                <w:sz w:val="22"/>
                <w:szCs w:val="22"/>
              </w:rPr>
              <w:t>Implementación y seguimiento del proceso rediseñado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20</w:t>
            </w:r>
          </w:p>
        </w:tc>
        <w:tc>
          <w:tcPr>
            <w:tcW w:w="1271" w:type="dxa"/>
            <w:shd w:val="clear" w:color="auto" w:fill="auto"/>
            <w:noWrap/>
            <w:vAlign w:val="center"/>
          </w:tcPr>
          <w:p w:rsidR="006C771D" w:rsidRPr="003D14A1" w:rsidRDefault="000C5029" w:rsidP="003D14A1">
            <w:pPr>
              <w:jc w:val="center"/>
              <w:rPr>
                <w:rFonts w:asciiTheme="minorHAnsi" w:hAnsiTheme="minorHAnsi" w:cstheme="minorHAnsi"/>
              </w:rPr>
            </w:pPr>
            <w:r>
              <w:rPr>
                <w:rFonts w:asciiTheme="minorHAnsi" w:hAnsiTheme="minorHAnsi" w:cstheme="minorHAnsi"/>
                <w:sz w:val="22"/>
                <w:szCs w:val="22"/>
              </w:rPr>
              <w:t>9</w:t>
            </w:r>
          </w:p>
        </w:tc>
      </w:tr>
      <w:tr w:rsidR="006C771D" w:rsidRPr="003D14A1" w:rsidTr="006C771D">
        <w:trPr>
          <w:trHeight w:val="525"/>
          <w:jc w:val="center"/>
        </w:trPr>
        <w:tc>
          <w:tcPr>
            <w:tcW w:w="5598" w:type="dxa"/>
            <w:gridSpan w:val="5"/>
            <w:vAlign w:val="center"/>
          </w:tcPr>
          <w:p w:rsidR="006C771D" w:rsidRPr="006C771D" w:rsidRDefault="006C771D">
            <w:pPr>
              <w:jc w:val="center"/>
              <w:rPr>
                <w:rFonts w:ascii="Calibri" w:hAnsi="Calibri" w:cs="Calibri"/>
                <w:b/>
                <w:color w:val="000000"/>
              </w:rPr>
            </w:pPr>
            <w:r w:rsidRPr="006C771D">
              <w:rPr>
                <w:rFonts w:ascii="Calibri" w:hAnsi="Calibri" w:cs="Calibri"/>
                <w:b/>
                <w:color w:val="000000"/>
                <w:sz w:val="22"/>
                <w:szCs w:val="22"/>
              </w:rPr>
              <w:t>TOTAL</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133</w:t>
            </w:r>
          </w:p>
        </w:tc>
        <w:tc>
          <w:tcPr>
            <w:tcW w:w="1271" w:type="dxa"/>
            <w:tcBorders>
              <w:bottom w:val="nil"/>
              <w:right w:val="nil"/>
            </w:tcBorders>
            <w:shd w:val="clear" w:color="auto" w:fill="auto"/>
            <w:noWrap/>
            <w:vAlign w:val="center"/>
          </w:tcPr>
          <w:p w:rsidR="006C771D" w:rsidRDefault="006C771D" w:rsidP="003D14A1">
            <w:pPr>
              <w:jc w:val="center"/>
              <w:rPr>
                <w:rFonts w:asciiTheme="minorHAnsi" w:hAnsiTheme="minorHAnsi" w:cstheme="minorHAnsi"/>
              </w:rPr>
            </w:pPr>
          </w:p>
        </w:tc>
      </w:tr>
    </w:tbl>
    <w:p w:rsidR="00696CAD" w:rsidRDefault="00696CAD">
      <w:pPr>
        <w:rPr>
          <w:rFonts w:asciiTheme="minorHAnsi" w:hAnsiTheme="minorHAnsi" w:cstheme="minorHAnsi"/>
          <w:color w:val="FF0000"/>
          <w:highlight w:val="yellow"/>
          <w:lang w:eastAsia="es-ES"/>
        </w:rPr>
      </w:pPr>
      <w:r>
        <w:rPr>
          <w:rFonts w:asciiTheme="minorHAnsi" w:hAnsiTheme="minorHAnsi" w:cstheme="minorHAnsi"/>
          <w:color w:val="FF0000"/>
          <w:highlight w:val="yellow"/>
          <w:lang w:eastAsia="es-ES"/>
        </w:rPr>
        <w:br w:type="page"/>
      </w:r>
    </w:p>
    <w:p w:rsidR="00696CAD" w:rsidRDefault="00696CAD">
      <w:pPr>
        <w:rPr>
          <w:rFonts w:asciiTheme="minorHAnsi" w:hAnsiTheme="minorHAnsi" w:cstheme="minorHAnsi"/>
          <w:color w:val="FF0000"/>
          <w:lang w:eastAsia="es-ES"/>
        </w:rPr>
        <w:sectPr w:rsidR="00696CAD" w:rsidSect="004718D5">
          <w:headerReference w:type="default" r:id="rId23"/>
          <w:pgSz w:w="12240" w:h="15840"/>
          <w:pgMar w:top="1559" w:right="1701" w:bottom="1418" w:left="1701" w:header="709" w:footer="709" w:gutter="0"/>
          <w:cols w:space="708"/>
          <w:docGrid w:linePitch="360"/>
        </w:sectPr>
      </w:pPr>
    </w:p>
    <w:p w:rsidR="00696CAD" w:rsidRPr="00F56BFA" w:rsidRDefault="00F56BFA" w:rsidP="00F56BFA">
      <w:pPr>
        <w:rPr>
          <w:rFonts w:asciiTheme="minorHAnsi" w:hAnsiTheme="minorHAnsi" w:cstheme="minorHAnsi"/>
          <w:color w:val="FF0000"/>
          <w:lang w:eastAsia="es-ES"/>
        </w:rPr>
        <w:sectPr w:rsidR="00696CAD" w:rsidRPr="00F56BFA" w:rsidSect="00696CAD">
          <w:pgSz w:w="15840" w:h="12240" w:orient="landscape"/>
          <w:pgMar w:top="1701" w:right="1559" w:bottom="1701" w:left="1418" w:header="709" w:footer="709" w:gutter="0"/>
          <w:cols w:space="708"/>
          <w:docGrid w:linePitch="360"/>
        </w:sectPr>
      </w:pPr>
      <w:r>
        <w:rPr>
          <w:rFonts w:asciiTheme="minorHAnsi" w:hAnsiTheme="minorHAnsi" w:cstheme="minorHAnsi"/>
          <w:noProof/>
          <w:color w:val="FF0000"/>
          <w:lang w:val="es-ES" w:eastAsia="es-ES"/>
        </w:rPr>
        <w:lastRenderedPageBreak/>
        <w:drawing>
          <wp:inline distT="0" distB="0" distL="0" distR="0">
            <wp:extent cx="7953375" cy="5600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53375" cy="5600700"/>
                    </a:xfrm>
                    <a:prstGeom prst="rect">
                      <a:avLst/>
                    </a:prstGeom>
                    <a:noFill/>
                    <a:ln>
                      <a:noFill/>
                    </a:ln>
                  </pic:spPr>
                </pic:pic>
              </a:graphicData>
            </a:graphic>
          </wp:inline>
        </w:drawing>
      </w:r>
    </w:p>
    <w:p w:rsidR="00E35880" w:rsidRPr="00476911" w:rsidRDefault="00712776" w:rsidP="00476911">
      <w:pPr>
        <w:jc w:val="both"/>
        <w:rPr>
          <w:rFonts w:asciiTheme="minorHAnsi" w:hAnsiTheme="minorHAnsi" w:cstheme="minorHAnsi"/>
          <w:lang w:eastAsia="es-ES"/>
        </w:rPr>
      </w:pPr>
      <w:r>
        <w:object w:dxaOrig="10091" w:dyaOrig="4326">
          <v:shape id="_x0000_i1026" type="#_x0000_t75" style="width:441.2pt;height:189.2pt" o:ole="">
            <v:imagedata r:id="rId25" o:title=""/>
          </v:shape>
          <o:OLEObject Type="Embed" ProgID="Pacestar.Diagram" ShapeID="_x0000_i1026" DrawAspect="Content" ObjectID="_1370371193" r:id="rId26"/>
        </w:object>
      </w:r>
    </w:p>
    <w:p w:rsidR="001E2030" w:rsidRDefault="001E2030" w:rsidP="001E2030">
      <w:pPr>
        <w:pStyle w:val="Ttulo2"/>
        <w:spacing w:before="0"/>
        <w:rPr>
          <w:lang w:eastAsia="es-ES"/>
        </w:rPr>
      </w:pPr>
      <w:bookmarkStart w:id="84" w:name="_Toc296629098"/>
      <w:r>
        <w:rPr>
          <w:lang w:eastAsia="es-ES"/>
        </w:rPr>
        <w:t>Prueba Piloto</w:t>
      </w:r>
      <w:bookmarkEnd w:id="84"/>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Una vez rediseñado el proceso, se capacitará a 2 empleados, y</w:t>
      </w:r>
      <w:r w:rsidRPr="006C771D">
        <w:rPr>
          <w:rFonts w:asciiTheme="minorHAnsi" w:hAnsiTheme="minorHAnsi" w:cstheme="minorHAnsi"/>
          <w:lang w:eastAsia="es-ES"/>
        </w:rPr>
        <w:t xml:space="preserve"> se procederá a poner en marcha la prueba piloto para verificar el funcionamiento del proceso rediseñado. </w:t>
      </w:r>
      <w:r>
        <w:rPr>
          <w:rFonts w:asciiTheme="minorHAnsi" w:hAnsiTheme="minorHAnsi" w:cstheme="minorHAnsi"/>
          <w:lang w:eastAsia="es-ES"/>
        </w:rPr>
        <w:t>L</w:t>
      </w:r>
      <w:r w:rsidRPr="006C771D">
        <w:rPr>
          <w:rFonts w:asciiTheme="minorHAnsi" w:hAnsiTheme="minorHAnsi" w:cstheme="minorHAnsi"/>
          <w:lang w:eastAsia="es-ES"/>
        </w:rPr>
        <w:t xml:space="preserve">a duración de la misma será de aproximadamente 2 semanas. Estas personas deberán operar de acuerdo a lo planteado en </w:t>
      </w:r>
      <w:r>
        <w:rPr>
          <w:rFonts w:asciiTheme="minorHAnsi" w:hAnsiTheme="minorHAnsi" w:cstheme="minorHAnsi"/>
          <w:lang w:eastAsia="es-ES"/>
        </w:rPr>
        <w:t>el rediseño</w:t>
      </w:r>
      <w:r w:rsidRPr="006C771D">
        <w:rPr>
          <w:rFonts w:asciiTheme="minorHAnsi" w:hAnsiTheme="minorHAnsi" w:cstheme="minorHAnsi"/>
          <w:lang w:eastAsia="es-ES"/>
        </w:rPr>
        <w:t xml:space="preserve">, de manera de verificar </w:t>
      </w:r>
      <w:r>
        <w:rPr>
          <w:rFonts w:asciiTheme="minorHAnsi" w:hAnsiTheme="minorHAnsi" w:cstheme="minorHAnsi"/>
          <w:lang w:eastAsia="es-ES"/>
        </w:rPr>
        <w:t>si se cumple con los objetivos pretendidos, y si el funcionamiento es correcto</w:t>
      </w:r>
      <w:r w:rsidRPr="006C771D">
        <w:rPr>
          <w:rFonts w:asciiTheme="minorHAnsi" w:hAnsiTheme="minorHAnsi" w:cstheme="minorHAnsi"/>
          <w:lang w:eastAsia="es-ES"/>
        </w:rPr>
        <w:t>.</w:t>
      </w:r>
    </w:p>
    <w:p w:rsidR="001E2030" w:rsidRPr="006C771D" w:rsidRDefault="001E2030" w:rsidP="001E2030">
      <w:pPr>
        <w:jc w:val="both"/>
        <w:rPr>
          <w:rFonts w:asciiTheme="minorHAnsi" w:hAnsiTheme="minorHAnsi" w:cstheme="minorHAnsi"/>
          <w:lang w:eastAsia="es-ES"/>
        </w:rPr>
      </w:pPr>
      <w:r>
        <w:rPr>
          <w:rFonts w:asciiTheme="minorHAnsi" w:hAnsiTheme="minorHAnsi" w:cstheme="minorHAnsi"/>
          <w:lang w:eastAsia="es-ES"/>
        </w:rPr>
        <w:t>Esta prueba piloto consistirá en que estos 2 empleados debidamente capacitados con la nueva metodología de trabajo</w:t>
      </w:r>
      <w:r w:rsidR="00794659">
        <w:rPr>
          <w:rFonts w:asciiTheme="minorHAnsi" w:hAnsiTheme="minorHAnsi" w:cstheme="minorHAnsi"/>
          <w:lang w:eastAsia="es-ES"/>
        </w:rPr>
        <w:t xml:space="preserve"> y sistema de gestión de archivos</w:t>
      </w:r>
      <w:r>
        <w:rPr>
          <w:rFonts w:asciiTheme="minorHAnsi" w:hAnsiTheme="minorHAnsi" w:cstheme="minorHAnsi"/>
          <w:lang w:eastAsia="es-ES"/>
        </w:rPr>
        <w:t>, trabaj</w:t>
      </w:r>
      <w:r w:rsidR="00794659">
        <w:rPr>
          <w:rFonts w:asciiTheme="minorHAnsi" w:hAnsiTheme="minorHAnsi" w:cstheme="minorHAnsi"/>
          <w:lang w:eastAsia="es-ES"/>
        </w:rPr>
        <w:t>e</w:t>
      </w:r>
      <w:r>
        <w:rPr>
          <w:rFonts w:asciiTheme="minorHAnsi" w:hAnsiTheme="minorHAnsi" w:cstheme="minorHAnsi"/>
          <w:lang w:eastAsia="es-ES"/>
        </w:rPr>
        <w:t>n en paralelo atendiendo a algún cliente de categoría media mediante el nuevo proceso.</w:t>
      </w:r>
      <w:r w:rsidR="00794659">
        <w:rPr>
          <w:rFonts w:asciiTheme="minorHAnsi" w:hAnsiTheme="minorHAnsi" w:cstheme="minorHAnsi"/>
          <w:lang w:eastAsia="es-ES"/>
        </w:rPr>
        <w:t xml:space="preserve"> Para esto, se procederá en reemplazar las cajas de dicho cliente por las correspondientes cajas de color, con su chip RFID. </w:t>
      </w:r>
      <w:r>
        <w:rPr>
          <w:rFonts w:asciiTheme="minorHAnsi" w:hAnsiTheme="minorHAnsi" w:cstheme="minorHAnsi"/>
          <w:lang w:eastAsia="es-ES"/>
        </w:rPr>
        <w:t xml:space="preserve"> </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Se designara a un responsable interno que supervise el funcionamiento del proceso rediseñado durante la prueba piloto, para que, en caso de existir fallas y desviaciones, las informe y procedan a ser analizadas.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w:t>
      </w:r>
      <w:r w:rsidRPr="006C771D">
        <w:rPr>
          <w:rFonts w:asciiTheme="minorHAnsi" w:hAnsiTheme="minorHAnsi" w:cstheme="minorHAnsi"/>
          <w:lang w:eastAsia="es-ES"/>
        </w:rPr>
        <w:t>uego de obtener la retroalimentación necesaria</w:t>
      </w:r>
      <w:r>
        <w:rPr>
          <w:rFonts w:asciiTheme="minorHAnsi" w:hAnsiTheme="minorHAnsi" w:cstheme="minorHAnsi"/>
          <w:lang w:eastAsia="es-ES"/>
        </w:rPr>
        <w:t>,</w:t>
      </w:r>
      <w:r w:rsidRPr="006C771D">
        <w:rPr>
          <w:rFonts w:asciiTheme="minorHAnsi" w:hAnsiTheme="minorHAnsi" w:cstheme="minorHAnsi"/>
          <w:lang w:eastAsia="es-ES"/>
        </w:rPr>
        <w:t xml:space="preserve"> se procederá a implementar el nuevo proceso definitivamente.</w:t>
      </w:r>
      <w:r>
        <w:rPr>
          <w:rFonts w:asciiTheme="minorHAnsi" w:hAnsiTheme="minorHAnsi" w:cstheme="minorHAnsi"/>
          <w:lang w:eastAsia="es-ES"/>
        </w:rPr>
        <w:t xml:space="preserve"> </w:t>
      </w:r>
    </w:p>
    <w:p w:rsidR="001E2030" w:rsidRDefault="001E2030" w:rsidP="001E2030">
      <w:pPr>
        <w:pStyle w:val="Ttulo2"/>
        <w:spacing w:before="0"/>
        <w:rPr>
          <w:lang w:eastAsia="es-ES"/>
        </w:rPr>
      </w:pPr>
    </w:p>
    <w:p w:rsidR="007764BA" w:rsidRDefault="007764BA">
      <w:pPr>
        <w:rPr>
          <w:rFonts w:asciiTheme="majorHAnsi" w:eastAsiaTheme="majorEastAsia" w:hAnsiTheme="majorHAnsi" w:cstheme="majorBidi"/>
          <w:b/>
          <w:bCs/>
          <w:color w:val="4F81BD" w:themeColor="accent1"/>
          <w:sz w:val="26"/>
          <w:szCs w:val="26"/>
          <w:lang w:eastAsia="es-ES"/>
        </w:rPr>
      </w:pPr>
      <w:bookmarkStart w:id="85" w:name="_Toc296629099"/>
      <w:r>
        <w:rPr>
          <w:lang w:eastAsia="es-ES"/>
        </w:rPr>
        <w:br w:type="page"/>
      </w:r>
    </w:p>
    <w:p w:rsidR="001E2030" w:rsidRDefault="001E2030" w:rsidP="001E2030">
      <w:pPr>
        <w:pStyle w:val="Ttulo2"/>
        <w:spacing w:before="0"/>
        <w:rPr>
          <w:lang w:eastAsia="es-ES"/>
        </w:rPr>
      </w:pPr>
      <w:r>
        <w:rPr>
          <w:lang w:eastAsia="es-ES"/>
        </w:rPr>
        <w:lastRenderedPageBreak/>
        <w:t>Capacitación para los usuarios</w:t>
      </w:r>
      <w:bookmarkEnd w:id="85"/>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 xml:space="preserve">Se capacitará a todos los empleados intervinientes que formarán los equipos de caso </w:t>
      </w:r>
      <w:proofErr w:type="gramStart"/>
      <w:r>
        <w:rPr>
          <w:rFonts w:asciiTheme="minorHAnsi" w:hAnsiTheme="minorHAnsi" w:cstheme="minorHAnsi"/>
          <w:lang w:eastAsia="es-ES"/>
        </w:rPr>
        <w:t>respectiva</w:t>
      </w:r>
      <w:proofErr w:type="gramEnd"/>
      <w:r>
        <w:rPr>
          <w:rFonts w:asciiTheme="minorHAnsi" w:hAnsiTheme="minorHAnsi" w:cstheme="minorHAnsi"/>
          <w:lang w:eastAsia="es-ES"/>
        </w:rPr>
        <w:t xml:space="preserve"> a cada categoría de cliente, para que se adecuen a la nueva forma de trabajo. Esta capacitación es muy similar en los 3 casos y solo se harán aclaraciones especiales en las excepciones que puedan llegar a necesitarse. Es crucial para el éxito el orden y responsabilidad de cada equipo de caso.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La capacitación incluirá:</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Descripción general del nuevo proceso, y tareas a realizar</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Objetivos que la empresa busca con la reingeniería</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Designación del equipo de caso que integrará cada persona, según los grupos de clientes</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La capacitación tendrá una duración de 20 días hábiles. Será dada en clases de 2 horas diarias los primeros 10 días, y 1 hora diaria los siguientes 10, y estará a cargo del equipo de reingeniería.</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El esquema general de las clases será el siguiente:</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Descripción del proceso rediseñado: impacto, ventajas, funcionamiento, consideraciones a tener en cuenta. Se tratará de a una actividad por clase</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Simulacro de funcionamiento: los empleados simularán que realizan el proceso rediseñado. Los miembros del equipo de reingeniería plantearán situaciones, y cada empleado indicará como las resolvería en base al nuevo proceso</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Utilización del nuevo sistema de gestión: Aprenderán a cargar los datos necesarios, a utilizar el sistema de ingreso y egreso de cajas, entre otras cosas.</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1E2030" w:rsidRPr="00807B8A" w:rsidRDefault="001E2030" w:rsidP="001E2030">
      <w:pPr>
        <w:pStyle w:val="Prrafodelista"/>
        <w:jc w:val="both"/>
        <w:rPr>
          <w:rFonts w:asciiTheme="minorHAnsi" w:hAnsiTheme="minorHAnsi" w:cstheme="minorHAnsi"/>
          <w:lang w:eastAsia="es-ES"/>
        </w:rPr>
      </w:pPr>
    </w:p>
    <w:p w:rsidR="007764BA" w:rsidRDefault="007764BA" w:rsidP="001E2030">
      <w:pPr>
        <w:pStyle w:val="Ttulo2"/>
        <w:spacing w:before="0"/>
        <w:rPr>
          <w:lang w:eastAsia="es-ES"/>
        </w:rPr>
      </w:pPr>
      <w:bookmarkStart w:id="86" w:name="_Toc296629100"/>
    </w:p>
    <w:p w:rsidR="001E2030" w:rsidRDefault="001E2030" w:rsidP="001E2030">
      <w:pPr>
        <w:pStyle w:val="Ttulo2"/>
        <w:spacing w:before="0"/>
        <w:rPr>
          <w:lang w:eastAsia="es-ES"/>
        </w:rPr>
      </w:pPr>
      <w:r>
        <w:rPr>
          <w:lang w:eastAsia="es-ES"/>
        </w:rPr>
        <w:t>Puesta en marcha y Seguimiento</w:t>
      </w:r>
      <w:bookmarkEnd w:id="86"/>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Luego de realizar y evaluar los resultados de la prueba piloto y en caso de obtener éxito en la misma y de capacitar a los usuarios, se pondrá en marcha el proceso que fue rediseñado.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Si implementará de forma paulatina, a fin de minimizar la resistencia del resto de los empleados, y permitir una mejor adaptación de los mismos. Será implementado de la siguiente forma:</w:t>
      </w:r>
    </w:p>
    <w:p w:rsidR="001E2030" w:rsidRPr="002E575C"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del Sistema Informático</w:t>
      </w:r>
    </w:p>
    <w:p w:rsidR="001E2030" w:rsidRDefault="001E2030" w:rsidP="001E2030">
      <w:pPr>
        <w:pStyle w:val="Prrafodelista"/>
        <w:numPr>
          <w:ilvl w:val="1"/>
          <w:numId w:val="13"/>
        </w:numPr>
        <w:jc w:val="both"/>
        <w:rPr>
          <w:rFonts w:asciiTheme="minorHAnsi" w:hAnsiTheme="minorHAnsi" w:cstheme="minorHAnsi"/>
          <w:lang w:eastAsia="es-ES"/>
        </w:rPr>
      </w:pPr>
      <w:r w:rsidRPr="000C5029">
        <w:rPr>
          <w:rFonts w:asciiTheme="minorHAnsi" w:hAnsiTheme="minorHAnsi" w:cstheme="minorHAnsi"/>
          <w:lang w:eastAsia="es-ES"/>
        </w:rPr>
        <w:t xml:space="preserve">Volcado de </w:t>
      </w:r>
      <w:r>
        <w:rPr>
          <w:rFonts w:asciiTheme="minorHAnsi" w:hAnsiTheme="minorHAnsi" w:cstheme="minorHAnsi"/>
          <w:lang w:eastAsia="es-ES"/>
        </w:rPr>
        <w:t>datos de los clientes al sistema</w:t>
      </w:r>
    </w:p>
    <w:p w:rsidR="001E2030" w:rsidRDefault="001E2030" w:rsidP="001E2030">
      <w:pPr>
        <w:pStyle w:val="Prrafodelista"/>
        <w:numPr>
          <w:ilvl w:val="1"/>
          <w:numId w:val="13"/>
        </w:numPr>
        <w:jc w:val="both"/>
        <w:rPr>
          <w:rFonts w:asciiTheme="minorHAnsi" w:hAnsiTheme="minorHAnsi" w:cstheme="minorHAnsi"/>
          <w:lang w:eastAsia="es-ES"/>
        </w:rPr>
      </w:pPr>
      <w:r>
        <w:rPr>
          <w:rFonts w:asciiTheme="minorHAnsi" w:hAnsiTheme="minorHAnsi" w:cstheme="minorHAnsi"/>
          <w:lang w:eastAsia="es-ES"/>
        </w:rPr>
        <w:t>Generación de usuarios y claves, y notificación al cliente</w:t>
      </w:r>
    </w:p>
    <w:p w:rsidR="001E2030"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 xml:space="preserve">Implementación de cajas de colores en función del tipo de cliente anexándole un RFID pasivo. </w:t>
      </w:r>
    </w:p>
    <w:p w:rsidR="001E2030" w:rsidRPr="00477211"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 la “zona de ingreso” y “zona de egreso” RFID.</w:t>
      </w:r>
    </w:p>
    <w:p w:rsidR="00CC082E" w:rsidRPr="0051478E" w:rsidRDefault="00CC082E" w:rsidP="00CC082E">
      <w:pPr>
        <w:pStyle w:val="Prrafodelista"/>
        <w:numPr>
          <w:ilvl w:val="0"/>
          <w:numId w:val="13"/>
        </w:numPr>
        <w:jc w:val="both"/>
        <w:rPr>
          <w:rFonts w:asciiTheme="minorHAnsi" w:hAnsiTheme="minorHAnsi" w:cstheme="minorHAnsi"/>
          <w:lang w:eastAsia="es-ES"/>
        </w:rPr>
      </w:pPr>
      <w:r w:rsidRPr="00CC082E">
        <w:rPr>
          <w:rFonts w:asciiTheme="minorHAnsi" w:hAnsiTheme="minorHAnsi" w:cstheme="minorHAnsi"/>
          <w:lang w:eastAsia="es-ES"/>
        </w:rPr>
        <w:lastRenderedPageBreak/>
        <w:t>Documentación y Bitácora de Seguimiento</w:t>
      </w:r>
      <w:r w:rsidRPr="0051478E">
        <w:rPr>
          <w:rFonts w:asciiTheme="minorHAnsi" w:hAnsiTheme="minorHAnsi" w:cstheme="minorHAnsi"/>
          <w:b/>
          <w:lang w:eastAsia="es-ES"/>
        </w:rPr>
        <w:t>:</w:t>
      </w:r>
      <w:r>
        <w:rPr>
          <w:rFonts w:asciiTheme="minorHAnsi" w:hAnsiTheme="minorHAnsi" w:cstheme="minorHAnsi"/>
          <w:lang w:eastAsia="es-ES"/>
        </w:rPr>
        <w:t xml:space="preserve"> Se documentará la implementación y el funcionamiento inicial del proceso a modo de tener un registro que sirva de guía futura en caso de éxito, o como caja negra en caso de fallas.</w:t>
      </w:r>
    </w:p>
    <w:p w:rsidR="00FB1D21" w:rsidRDefault="00FB1D21" w:rsidP="001E2030">
      <w:pPr>
        <w:jc w:val="both"/>
        <w:rPr>
          <w:rFonts w:asciiTheme="minorHAnsi" w:hAnsiTheme="minorHAnsi" w:cstheme="minorHAnsi"/>
          <w:lang w:eastAsia="es-ES"/>
        </w:rPr>
      </w:pP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El dueño del proceso será el encargado del seguimiento continuo del proceso, de manera estricta, supervisando:</w:t>
      </w:r>
    </w:p>
    <w:p w:rsidR="001E2030" w:rsidRDefault="001E2030" w:rsidP="001E2030">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Que se cumpla lo establecido en la definición del nuevo proceso</w:t>
      </w:r>
    </w:p>
    <w:p w:rsidR="001E2030" w:rsidRDefault="001E2030" w:rsidP="001E2030">
      <w:pPr>
        <w:pStyle w:val="Prrafodelista"/>
        <w:jc w:val="both"/>
        <w:rPr>
          <w:rFonts w:asciiTheme="minorHAnsi" w:hAnsiTheme="minorHAnsi" w:cstheme="minorHAnsi"/>
          <w:lang w:eastAsia="es-ES"/>
        </w:rPr>
      </w:pPr>
      <w:r>
        <w:rPr>
          <w:rFonts w:asciiTheme="minorHAnsi" w:hAnsiTheme="minorHAnsi" w:cstheme="minorHAnsi"/>
          <w:lang w:eastAsia="es-ES"/>
        </w:rPr>
        <w:t>Para esto será necesario hacer un seguimiento de las actividades realizadas por los equipos de casos, verificando que todo se cumpla según lo establecido. Este punto es más importante en los momentos iniciales de la implementación del nuevo proceso ya que es posible que en los primeros trabajos el equipo siga realizando sus tareas según el viejo proceso, debido a la dificultad de realizar un cambio tan drástico en la forma de trabajo que rutinaria que venían realizando.</w:t>
      </w:r>
    </w:p>
    <w:p w:rsidR="001E2030" w:rsidRDefault="001E2030" w:rsidP="001E2030">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Ejecución adecuada de las etapas de implementación</w:t>
      </w:r>
    </w:p>
    <w:p w:rsidR="001E2030" w:rsidRDefault="001E2030" w:rsidP="001E2030">
      <w:pPr>
        <w:pStyle w:val="Prrafodelista"/>
        <w:jc w:val="both"/>
        <w:rPr>
          <w:rFonts w:asciiTheme="minorHAnsi" w:hAnsiTheme="minorHAnsi" w:cstheme="minorHAnsi"/>
          <w:lang w:eastAsia="es-ES"/>
        </w:rPr>
      </w:pPr>
      <w:r>
        <w:rPr>
          <w:rFonts w:asciiTheme="minorHAnsi" w:hAnsiTheme="minorHAnsi" w:cstheme="minorHAnsi"/>
          <w:lang w:eastAsia="es-ES"/>
        </w:rPr>
        <w:t>Si las etapas de implementación no se realizan en el orden y tiempo que se ha previsto pueden es posible que se produzca resistencia al cambio y frustración y que eso dificulte la implementación.</w:t>
      </w:r>
    </w:p>
    <w:p w:rsidR="001E2030" w:rsidRDefault="001E2030" w:rsidP="001E2030">
      <w:pPr>
        <w:pStyle w:val="Prrafodelista"/>
        <w:numPr>
          <w:ilvl w:val="0"/>
          <w:numId w:val="8"/>
        </w:numPr>
        <w:jc w:val="both"/>
        <w:rPr>
          <w:rFonts w:asciiTheme="minorHAnsi" w:hAnsiTheme="minorHAnsi" w:cstheme="minorHAnsi"/>
          <w:lang w:eastAsia="es-ES"/>
        </w:rPr>
      </w:pPr>
      <w:proofErr w:type="spellStart"/>
      <w:r>
        <w:rPr>
          <w:rFonts w:asciiTheme="minorHAnsi" w:hAnsiTheme="minorHAnsi" w:cstheme="minorHAnsi"/>
          <w:lang w:eastAsia="es-ES"/>
        </w:rPr>
        <w:t>Feedback</w:t>
      </w:r>
      <w:proofErr w:type="spellEnd"/>
      <w:r>
        <w:rPr>
          <w:rFonts w:asciiTheme="minorHAnsi" w:hAnsiTheme="minorHAnsi" w:cstheme="minorHAnsi"/>
          <w:lang w:eastAsia="es-ES"/>
        </w:rPr>
        <w:t xml:space="preserve"> de clientes y empleados</w:t>
      </w:r>
    </w:p>
    <w:p w:rsidR="00CC082E" w:rsidRDefault="001E2030" w:rsidP="00CC082E">
      <w:pPr>
        <w:pStyle w:val="Prrafodelista"/>
        <w:jc w:val="both"/>
        <w:rPr>
          <w:rFonts w:asciiTheme="minorHAnsi" w:hAnsiTheme="minorHAnsi" w:cstheme="minorHAnsi"/>
          <w:lang w:eastAsia="es-ES"/>
        </w:rPr>
      </w:pPr>
      <w:r>
        <w:rPr>
          <w:rFonts w:asciiTheme="minorHAnsi" w:hAnsiTheme="minorHAnsi" w:cstheme="minorHAnsi"/>
          <w:lang w:eastAsia="es-ES"/>
        </w:rPr>
        <w:t xml:space="preserve">La única forma de lograr un control real sobre la situación es llegando a medir de </w:t>
      </w:r>
      <w:r w:rsidRPr="00CC082E">
        <w:rPr>
          <w:rFonts w:asciiTheme="minorHAnsi" w:hAnsiTheme="minorHAnsi" w:cstheme="minorHAnsi"/>
          <w:lang w:eastAsia="es-ES"/>
        </w:rPr>
        <w:t xml:space="preserve">alguna forma los resultados de las acciones realizadas. Esto lo puede llevar a cabo el dueño del proceso mediante encuestas simples y completas realizadas a los clientes y empleados. </w:t>
      </w:r>
    </w:p>
    <w:p w:rsidR="001E2030" w:rsidRPr="00CC082E" w:rsidRDefault="001E2030" w:rsidP="00CC082E">
      <w:pPr>
        <w:pStyle w:val="Prrafodelista"/>
        <w:numPr>
          <w:ilvl w:val="0"/>
          <w:numId w:val="8"/>
        </w:numPr>
        <w:jc w:val="both"/>
        <w:rPr>
          <w:rFonts w:asciiTheme="minorHAnsi" w:hAnsiTheme="minorHAnsi" w:cstheme="minorHAnsi"/>
          <w:lang w:eastAsia="es-ES"/>
        </w:rPr>
      </w:pPr>
      <w:r w:rsidRPr="00CC082E">
        <w:rPr>
          <w:rFonts w:asciiTheme="minorHAnsi" w:hAnsiTheme="minorHAnsi" w:cstheme="minorHAnsi"/>
          <w:lang w:eastAsia="es-ES"/>
        </w:rPr>
        <w:t>Seguimiento respecto a indicadores</w:t>
      </w:r>
      <w:r w:rsidR="00CC082E" w:rsidRPr="00CC082E">
        <w:rPr>
          <w:rFonts w:asciiTheme="minorHAnsi" w:hAnsiTheme="minorHAnsi" w:cstheme="minorHAnsi"/>
          <w:lang w:eastAsia="es-ES"/>
        </w:rPr>
        <w:t>: Se irá haciendo un seguimiento exhaustivo antes, durante y después de la implementación del rediseño en los procesos. Para ver números concretos ver más arriba el resultado de la aplicación de 3 indicadores generales antes y después de la Reingeniería.</w:t>
      </w:r>
    </w:p>
    <w:p w:rsidR="001E2030" w:rsidRDefault="001E2030" w:rsidP="001E2030">
      <w:pPr>
        <w:jc w:val="both"/>
        <w:rPr>
          <w:rFonts w:asciiTheme="minorHAnsi" w:hAnsiTheme="minorHAnsi" w:cstheme="minorHAnsi"/>
          <w:lang w:eastAsia="es-ES"/>
        </w:rPr>
      </w:pPr>
    </w:p>
    <w:p w:rsidR="001E2030" w:rsidRPr="00197F98" w:rsidRDefault="001E2030" w:rsidP="001E2030">
      <w:pPr>
        <w:jc w:val="both"/>
        <w:rPr>
          <w:rFonts w:asciiTheme="minorHAnsi" w:hAnsiTheme="minorHAnsi" w:cstheme="minorHAnsi"/>
          <w:lang w:eastAsia="es-ES"/>
        </w:rPr>
      </w:pPr>
      <w:r>
        <w:rPr>
          <w:rFonts w:asciiTheme="minorHAnsi" w:hAnsiTheme="minorHAnsi" w:cstheme="minorHAnsi"/>
          <w:lang w:eastAsia="es-ES"/>
        </w:rPr>
        <w:t>Durante las primeras etapas, el dueño del proceso contará con el apoyo del equipo de reingeniería, para poder analizar el funcionamiento del mismo, evaluando beneficios esperados contra beneficios alcanzados, y realizando acciones correctivas en caso que haya desvíos.</w:t>
      </w:r>
    </w:p>
    <w:p w:rsidR="001D3A9A" w:rsidRPr="00454CEC" w:rsidRDefault="001D3A9A" w:rsidP="00454CEC">
      <w:pPr>
        <w:rPr>
          <w:lang w:eastAsia="es-ES"/>
        </w:rPr>
      </w:pPr>
    </w:p>
    <w:sectPr w:rsidR="001D3A9A" w:rsidRPr="00454CEC" w:rsidSect="00696CAD">
      <w:pgSz w:w="12240" w:h="15840"/>
      <w:pgMar w:top="1559"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69BD" w:rsidRDefault="003469BD" w:rsidP="009E27A9">
      <w:r>
        <w:separator/>
      </w:r>
    </w:p>
  </w:endnote>
  <w:endnote w:type="continuationSeparator" w:id="0">
    <w:p w:rsidR="003469BD" w:rsidRDefault="003469BD" w:rsidP="009E2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Default="003469BD">
    <w:pPr>
      <w:pStyle w:val="Piedepgina"/>
    </w:pPr>
    <w:r>
      <w:rPr>
        <w:noProof/>
        <w:lang w:val="es-AR" w:eastAsia="es-AR"/>
      </w:rPr>
      <w:pict>
        <v:rect id="Rectangle 7" o:spid="_x0000_s2065" style="position:absolute;margin-left:38.75pt;margin-top:720.05pt;width:6.55pt;height:73.5pt;z-index:25166540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1WBOwIAALAEAAAOAAAAZHJzL2Uyb0RvYy54bWysVNtu2zAMfR+wfxD0vjrOpU2NOkWRrsOA&#10;bivW7QMYWY6F6TZKidN9fSk5ydIN2EMxPwiiKB0e8pC+ut4ZzbYSg3K25uXZiDNphWuUXdf8+7e7&#10;d3POQgTbgHZW1vxJBn69ePvmqveVHLvO6UYiIxAbqt7XvIvRV0URRCcNhDPnpSVn69BAJBPXRYPQ&#10;E7rRxXg0Oi96h41HJ2QIdHo7OPki47etFPFL2wYZma45cYt5xbyu0losrqBaI/hOiT0NeAULA8pS&#10;0CPULURgG1R/QRkl0AXXxjPhTOHaVgmZc6BsytEf2Tx24GXOhYoT/LFM4f/Bis/bB2Sqqfn4nDML&#10;hjT6SlUDu9aSXaT69D5UdO3RP2DKMPh7J34EZt2yo1vyBtH1nYSGWJXpfvHiQTICPWWr/pNrCB02&#10;0eVS7Vo0CZCKwHZZkaejInIXmaDD+aSczzgT5LmcTKazLFgB1eGtxxA/SGdY2tQciXnGhu19iIkL&#10;VIcrmbvTqrlTWmcj9ZhcamRboO4AIaSNs/xcbwyRHc7LUfqGRqFzaqfh/EAlt2qCydHCaQRtWU/E&#10;Z+MB9YXv+Ozf0WevDm5UpMnSylAVT1JISr23Te77CEoPe6qTtnvpklqD6ivXPJFy6IaxoTGnTefw&#10;F2c9jUzNw88NoORMf7Sk/mU5naYZy8Z0djEmA089q1MPWEFQNY+cDdtlHOZy41GtO4pUZi2su6GO&#10;aVWWM3XTwGpPlsYi130/wmnuTu186/ePZvEMAAD//wMAUEsDBBQABgAIAAAAIQBiv78V4QAAAAsB&#10;AAAPAAAAZHJzL2Rvd25yZXYueG1sTI/LTsMwEEX3SPyDNUhsKmoHtUkJcSqExIauWlDF0o3dPGqP&#10;o9hN079nWJXl3Dm6c6ZYT86y0Qyh9SghmQtgBiuvW6wlfH99PK2AhahQK+vRSLiaAOvy/q5QufYX&#10;3JpxF2tGJRhyJaGJsc85D1VjnApz3xuk3dEPTkUah5rrQV2o3Fn+LETKnWqRLjSqN++NqU67s5Mw&#10;G4+6vw6d7fZdut3sfz5n9UlJ+fgwvb0Ci2aKNxj+9EkdSnI6+DPqwKyELFsSSfliIRJgRLyIFNiB&#10;kuUqS4CXBf//Q/kLAAD//wMAUEsBAi0AFAAGAAgAAAAhALaDOJL+AAAA4QEAABMAAAAAAAAAAAAA&#10;AAAAAAAAAFtDb250ZW50X1R5cGVzXS54bWxQSwECLQAUAAYACAAAACEAOP0h/9YAAACUAQAACwAA&#10;AAAAAAAAAAAAAAAvAQAAX3JlbHMvLnJlbHNQSwECLQAUAAYACAAAACEAyTdVgTsCAACwBAAADgAA&#10;AAAAAAAAAAAAAAAuAgAAZHJzL2Uyb0RvYy54bWxQSwECLQAUAAYACAAAACEAYr+/FeEAAAALAQAA&#10;DwAAAAAAAAAAAAAAAACVBAAAZHJzL2Rvd25yZXYueG1sUEsFBgAAAAAEAAQA8wAAAKMFAAAAAA==&#10;" fillcolor="#4bacc6 [3208]" strokecolor="#205867 [1608]">
          <w10:wrap anchorx="margin" anchory="page"/>
        </v:rect>
      </w:pict>
    </w:r>
    <w:r>
      <w:rPr>
        <w:noProof/>
        <w:lang w:val="es-AR" w:eastAsia="es-AR"/>
      </w:rPr>
      <w:pict>
        <v:rect id="Rectangle 8" o:spid="_x0000_s2064" style="position:absolute;margin-left:38.75pt;margin-top:720.05pt;width:6.4pt;height:73.5pt;z-index:25166643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wONQIAALAEAAAOAAAAZHJzL2Uyb0RvYy54bWysVNtuEzEQfUfiHyy/k82mCaSrbKoqpQip&#10;QEXhAxyvN2the8zYyaZ8fcfeJAR4i8jDyuPLmTPnzGRxs7eG7RQGDa7m5WjMmXISGu02Nf/+7f7N&#10;nLMQhWuEAadq/qwCv1m+frXofaUm0IFpFDICcaHqfc27GH1VFEF2yoowAq8cHbaAVkQKcVM0KHpC&#10;t6aYjMdvix6w8QhShUC7d8MhX2b8tlUyfmnboCIzNSduMX8xf9fpWywXotqg8J2WBxriAhZWaEdJ&#10;T1B3Igq2Rf0PlNUSIUAbRxJsAW2rpco1UDXl+K9qnjrhVa6FxAn+JFP4f7Dy8+4RmW5qPplx5oQl&#10;j76SasJtjGLzpE/vQ0XXnvwjpgqDfwD5IzAHq45uqVtE6DslGmJVpvvFHw9SEOgpW/efoCF0sY2Q&#10;pdq3aBMgicD22ZHnkyNqH5mkzXk5mZNtkk6ur66ms2xYIarjW48hflBgWVrUHIl5xha7hxATF1Ed&#10;r2TuYHRzr43JQeoxtTLIdoK6Q0ipXJzl52ZrieywX47Tb2gU2qd2GvaPVHKrJpicLZxnMI71RHxG&#10;0l6afXZxcqsjTZbRllQ8KyE59d41ue+j0GZYk07GHaxLbg2ur6F5JucQhrGhMadFB/iLs55Gpubh&#10;51ag4sx8dOT+dTmdphnLwXT2bkIBnp+sz0+EkwRV88jZsFzFYS63HvWmo0xlVs3BLXVMq7OdqZsG&#10;VgeyNBZZ98MIp7k7j/Ot3380yxcAAAD//wMAUEsDBBQABgAIAAAAIQCXBNYh4QAAAAsBAAAPAAAA&#10;ZHJzL2Rvd25yZXYueG1sTI9NT8JAEIbvJv6HzZh4IbJbBQq1W2JMvOgJNITj0h36wX403aWUf+94&#10;wuO88+SdZ/L1aA0bsA+NdxKSqQCGrvS6cZWEn++PpyWwEJXTyniHEq4YYF3c3+Uq0/7iNjhsY8Wo&#10;xIVMSahj7DLOQ1mjVWHqO3S0O/reqkhjX3HdqwuVW8OfhVhwqxpHF2rV4XuN5Wl7thImw1F31741&#10;7a5dbL52+89JdVJSPj6Mb6/AIo7xBsOfPqlDQU4Hf3Y6MCMhTedEUj6biQQYESvxAuxAyXyZJsCL&#10;nP//ofgFAAD//wMAUEsBAi0AFAAGAAgAAAAhALaDOJL+AAAA4QEAABMAAAAAAAAAAAAAAAAAAAAA&#10;AFtDb250ZW50X1R5cGVzXS54bWxQSwECLQAUAAYACAAAACEAOP0h/9YAAACUAQAACwAAAAAAAAAA&#10;AAAAAAAvAQAAX3JlbHMvLnJlbHNQSwECLQAUAAYACAAAACEAxw8MDjUCAACwBAAADgAAAAAAAAAA&#10;AAAAAAAuAgAAZHJzL2Uyb0RvYy54bWxQSwECLQAUAAYACAAAACEAlwTWIeEAAAALAQAADwAAAAAA&#10;AAAAAAAAAACPBAAAZHJzL2Rvd25yZXYueG1sUEsFBgAAAAAEAAQA8wAAAJ0FAAAAAA==&#10;" fillcolor="#4bacc6 [3208]" strokecolor="#205867 [1608]">
          <w10:wrap anchorx="margin" anchory="page"/>
        </v:rect>
      </w:pict>
    </w:r>
    <w:r>
      <w:rPr>
        <w:noProof/>
        <w:lang w:val="es-AR" w:eastAsia="es-AR"/>
      </w:rPr>
      <w:pict>
        <v:group id="Group 9" o:spid="_x0000_s2061" style="position:absolute;margin-left:1.5pt;margin-top:719.95pt;width:610.4pt;height:70.3pt;flip:y;z-index:25166745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eQCxwMAAOwJAAAOAAAAZHJzL2Uyb0RvYy54bWzMVttu4zYQfS/QfyD07ugS2ZaEOIusL0GB&#10;tA320neaoi6oRKokHTld9N87HEqynW2KYBco6geZ5AyHM2fODHnz7tg25IkrXUux8sKrwCNcMJnX&#10;olx5nz/tZolHtKEip40UfOU9c+29u/3xh5u+y3gkK9nkXBEwInTWdyuvMqbLfF+zirdUX8mOCxAW&#10;UrXUwFSVfq5oD9bbxo+CYOH3UuWdkoxrDasbJ/Ru0X5RcGZ+LQrNDWlWHvhm8Kvwu7df//aGZqWi&#10;XVWzwQ36DV60tBZw6GRqQw0lB1V/ZaqtmZJaFuaKydaXRVEzjjFANGHwIpp7JQ8dxlJmfdlNMAG0&#10;L3D6ZrPsl6dHRep85UWRRwRtIUd4LEktNn1XZqByr7qP3aNyAcLwQbLfNYj9l3I7L50y2fc/yxzM&#10;0YORiM2xUC0pmrr7DZiCKxA/OWIynqdk8KMhDBaXy3kUJJAzBrIkjZJwyBarIKV2G1ALROgnzVi1&#10;HTaG8yS6dtvC+BrFPs3s4YPDg4M2OiCdPuGqvw/XjxXtOKZLW9BGXMEXh+sdAIE6xIVijwe9tXDI&#10;sqMYkCVCrisqSo7an547QDG06QC8z7bYiYa0/DPSNlkDvikCBWCgEZqNEFukIOsWYMR2golmndLm&#10;nsuW2MHK00bRuqzMWgoBNSWVyx99etDG+nXaYI8Vclc3DazTrBGkhxzNozkmXMumzq3QyrDI+bpR&#10;5IlCeVLGuDBOrzm0QB63vpwHwZB6WLa5R/XR48kKunFxAJSPyNGNitN8O4wNrRs3BrcbYT0BQCCQ&#10;YeTq9ksapNtkm8SzOFpsZ3Gw2czudut4ttiFy/nmerNeb8K/bFBhnFV1nnNh4xp7SBi/jUtDN3PV&#10;P3WRCUD/0jqGCM6O/+g0ksLywBF6L/PnRzWSBej9X/E8Hnn+ARgC7G04CZFwA2nHDqJd+5hIfqeU&#10;7G2CoPwuWO42vJnlF+1gpHgcAOmR4V/1ghNnB5Ir8BtZ+hZaW7Kcpel/SqSLctCq3E/VtsMfNhWo&#10;xFNZvso41zbwTvuShlEcvI/S2W6RLGfxLp7P0mWQzIIwfZ8ugjiNN7vL2nioBf/+2viXXnIeG/SL&#10;oWVAhZ/FRrO2NvDcaOoWbo9JiWavtYeptK37Y9GN/68XH1ESeiZcXfAwgkEl1Z8e6eGRAY30jwNV&#10;3CPNTwLonoZxbF8lOInnywgm6lyyP5dQwcDUyjMeccO1cS+ZQ6dscx5vVSHtTVPU2Jlt+biWAH7b&#10;CXYEvLjhSYGxDM8f+2Y5n6P+6ZF2+zcAAAD//wMAUEsDBBQABgAIAAAAIQBXTy7A4wAAAAwBAAAP&#10;AAAAZHJzL2Rvd25yZXYueG1sTI9BS8NAEIXvgv9hGcGL2I1JW9KYTVFLoSAIxoJ422bHJJidDdlt&#10;Gv31Tk96m5n3ePO9fD3ZTow4+NaRgrtZBAKpcqalWsH+bXubgvBBk9GdI1TwjR7WxeVFrjPjTvSK&#10;YxlqwSHkM62gCaHPpPRVg1b7meuRWPt0g9WB16GWZtAnDredjKNoKa1uiT80usenBquv8mgVmPqZ&#10;9jePu3Kz+Rhftj/L9J1kpdT11fRwDyLgFP7McMZndCiY6eCOZLzoFCTcJPB5nqxWIM6GOE64zIGn&#10;RRotQBa5/F+i+AUAAP//AwBQSwECLQAUAAYACAAAACEAtoM4kv4AAADhAQAAEwAAAAAAAAAAAAAA&#10;AAAAAAAAW0NvbnRlbnRfVHlwZXNdLnhtbFBLAQItABQABgAIAAAAIQA4/SH/1gAAAJQBAAALAAAA&#10;AAAAAAAAAAAAAC8BAABfcmVscy8ucmVsc1BLAQItABQABgAIAAAAIQAh2eQCxwMAAOwJAAAOAAAA&#10;AAAAAAAAAAAAAC4CAABkcnMvZTJvRG9jLnhtbFBLAQItABQABgAIAAAAIQBXTy7A4wAAAAwBAAAP&#10;AAAAAAAAAAAAAAAAACEGAABkcnMvZG93bnJldi54bWxQSwUGAAAAAAQABADzAAAAMQcAAAAA&#10;" o:allowincell="f">
          <v:shapetype id="_x0000_t32" coordsize="21600,21600" o:spt="32" o:oned="t" path="m,l21600,21600e" filled="f">
            <v:path arrowok="t" fillok="f" o:connecttype="none"/>
            <o:lock v:ext="edit" shapetype="t"/>
          </v:shapetype>
          <v:shape id="AutoShape 10" o:spid="_x0000_s2063"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Q74r8AAADbAAAADwAAAGRycy9kb3ducmV2LnhtbESPSwvCMBCE74L/IazgTVMfSKlGEVEQ&#10;D4Kv+9KsbbXZlCZq/fdGEDwOM/MNM1s0phRPql1hWcGgH4EgTq0uOFNwPm16MQjnkTWWlknBmxws&#10;5u3WDBNtX3yg59FnIkDYJagg975KpHRpTgZd31bEwbva2qAPss6krvEV4KaUwyiaSIMFh4UcK1rl&#10;lN6PD6PgcrvZ9UDvx+n6reWhiHfmvEOlup1mOQXhqfH/8K+91QqGI/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HQ74r8AAADbAAAADwAAAAAAAAAAAAAAAACh&#10;AgAAZHJzL2Rvd25yZXYueG1sUEsFBgAAAAAEAAQA+QAAAI0DAAAAAA==&#10;" strokecolor="#31849b [2408]"/>
          <v:rect id="Rectangle 11" o:spid="_x0000_s206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254C74">
      <w:rPr>
        <w:rFonts w:asciiTheme="majorHAnsi" w:hAnsiTheme="majorHAnsi" w:cstheme="majorHAnsi"/>
      </w:rPr>
      <w:t xml:space="preserve">Abraham – </w:t>
    </w:r>
    <w:proofErr w:type="spellStart"/>
    <w:r w:rsidR="00254C74">
      <w:rPr>
        <w:rFonts w:asciiTheme="majorHAnsi" w:hAnsiTheme="majorHAnsi" w:cstheme="majorHAnsi"/>
      </w:rPr>
      <w:t>Botta</w:t>
    </w:r>
    <w:proofErr w:type="spellEnd"/>
    <w:r w:rsidR="00254C74">
      <w:rPr>
        <w:rFonts w:asciiTheme="majorHAnsi" w:hAnsiTheme="majorHAnsi" w:cstheme="majorHAnsi"/>
      </w:rPr>
      <w:t xml:space="preserve"> – </w:t>
    </w:r>
    <w:proofErr w:type="spellStart"/>
    <w:r w:rsidR="00254C74">
      <w:rPr>
        <w:rFonts w:asciiTheme="majorHAnsi" w:hAnsiTheme="majorHAnsi" w:cstheme="majorHAnsi"/>
      </w:rPr>
      <w:t>Fratte</w:t>
    </w:r>
    <w:proofErr w:type="spellEnd"/>
    <w:r w:rsidR="00254C74">
      <w:rPr>
        <w:rFonts w:asciiTheme="majorHAnsi" w:hAnsiTheme="majorHAnsi" w:cstheme="majorHAnsi"/>
      </w:rPr>
      <w:ptab w:relativeTo="margin" w:alignment="right" w:leader="none"/>
    </w:r>
    <w:r w:rsidR="00254C74">
      <w:rPr>
        <w:rFonts w:asciiTheme="majorHAnsi" w:hAnsiTheme="majorHAnsi" w:cstheme="majorHAnsi"/>
      </w:rPr>
      <w:t xml:space="preserve">Página </w:t>
    </w:r>
    <w:r w:rsidR="00254C74">
      <w:fldChar w:fldCharType="begin"/>
    </w:r>
    <w:r w:rsidR="00254C74">
      <w:instrText xml:space="preserve"> PAGE   \* MERGEFORMAT </w:instrText>
    </w:r>
    <w:r w:rsidR="00254C74">
      <w:fldChar w:fldCharType="separate"/>
    </w:r>
    <w:r w:rsidR="00FD0553" w:rsidRPr="00FD0553">
      <w:rPr>
        <w:rFonts w:asciiTheme="majorHAnsi" w:hAnsiTheme="majorHAnsi" w:cstheme="majorHAnsi"/>
        <w:noProof/>
      </w:rPr>
      <w:t>4</w:t>
    </w:r>
    <w:r w:rsidR="00254C74">
      <w:rPr>
        <w:rFonts w:asciiTheme="majorHAnsi" w:hAnsiTheme="majorHAnsi" w:cstheme="majorHAnsi"/>
        <w:noProof/>
      </w:rPr>
      <w:fldChar w:fldCharType="end"/>
    </w:r>
    <w:r w:rsidR="00254C74">
      <w:rPr>
        <w:rFonts w:asciiTheme="majorHAnsi" w:hAnsiTheme="majorHAnsi" w:cstheme="majorHAnsi"/>
        <w:noProof/>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4718D5" w:rsidRDefault="003469BD" w:rsidP="004718D5">
    <w:pPr>
      <w:pStyle w:val="Piedepgina"/>
    </w:pPr>
    <w:r>
      <w:rPr>
        <w:noProof/>
        <w:lang w:val="es-AR" w:eastAsia="es-AR"/>
      </w:rPr>
      <w:pict>
        <v:rect id="Rectangle 37" o:spid="_x0000_s2057" style="position:absolute;margin-left:38.75pt;margin-top:720.05pt;width:6.55pt;height:73.5pt;z-index:25167564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cPPAIAALEEAAAOAAAAZHJzL2Uyb0RvYy54bWysVNtuEzEQfUfiHyy/k83mQttVNlWVUoRU&#10;oKLwAY7Xm7WwPWbsZBO+nrE3DSlIPFTsg+Xx2GfOzJnZxfXeGrZTGDS4mpejMWfKSWi029T829e7&#10;N5echShcIww4VfODCvx6+frVoveVmkAHplHICMSFqvc172L0VVEE2Skrwgi8cuRsAa2IZOKmaFD0&#10;hG5NMRmP3xY9YOMRpAqBTm8HJ19m/LZVMn5u26AiMzUnbjGvmNd1WovlQlQbFL7T8khDvICFFdpR&#10;0BPUrYiCbVH/BWW1RAjQxpEEW0DbaqlyDpRNOf4jm8dOeJVzoeIEfypT+H+w8tPuAZluSDtSyglL&#10;Gn2hqgm3MYpNL1KBeh8quvfoHzClGPw9yO+BOVh1dE3dIELfKdEQrTLdL549SEagp2zdf4SG4MU2&#10;Qq7VvkWbAKkKbJ8lOZwkUfvIJB1eTsvLOWeSPFfT6WyeFStE9fTWY4jvFViWNjVHop6xxe4+xMRF&#10;VE9XMncwurnTxmQjNZlaGWQ7Qe0hpFQuzvNzs7VEdjgvx+kbOoXOqZ+G8ycquVcTTI4WziMYx3oi&#10;Pp8MqM98p2f/jj5/cXCrI42W0ZaqeJZCUuqda3LjR6HNsKc6GXeULqk1qL6G5kDKIQxzQ3NOmw7w&#10;J2c9zUzNw4+tQMWZ+eBI/atyNktDlo3Z/GJCBp571uce4SRB1TxyNmxXcRjMrUe96ShSmbVwcEMd&#10;0+osZ+qmgdWRLM1FrvtxhtPgndv51u8/zfIXAAAA//8DAFBLAwQUAAYACAAAACEAYr+/FeEAAAAL&#10;AQAADwAAAGRycy9kb3ducmV2LnhtbEyPy07DMBBF90j8gzVIbCpqB7VJCXEqhMSGrlpQxdKN3Txq&#10;j6PYTdO/Z1iV5dw5unOmWE/OstEMofUoIZkLYAYrr1usJXx/fTytgIWoUCvr0Ui4mgDr8v6uULn2&#10;F9yacRdrRiUYciWhibHPOQ9VY5wKc98bpN3RD05FGoea60FdqNxZ/ixEyp1qkS40qjfvjalOu7OT&#10;MBuPur8One32Xbrd7H8+Z/VJSfn4ML29AotmijcY/vRJHUpyOvgz6sCshCxbEkn5YiESYES8iBTY&#10;gZLlKkuAlwX//0P5CwAA//8DAFBLAQItABQABgAIAAAAIQC2gziS/gAAAOEBAAATAAAAAAAAAAAA&#10;AAAAAAAAAABbQ29udGVudF9UeXBlc10ueG1sUEsBAi0AFAAGAAgAAAAhADj9If/WAAAAlAEAAAsA&#10;AAAAAAAAAAAAAAAALwEAAF9yZWxzLy5yZWxzUEsBAi0AFAAGAAgAAAAhAHPWNw88AgAAsQQAAA4A&#10;AAAAAAAAAAAAAAAALgIAAGRycy9lMm9Eb2MueG1sUEsBAi0AFAAGAAgAAAAhAGK/vxXhAAAACwEA&#10;AA8AAAAAAAAAAAAAAAAAlgQAAGRycy9kb3ducmV2LnhtbFBLBQYAAAAABAAEAPMAAACkBQAAAAA=&#10;" fillcolor="#4bacc6 [3208]" strokecolor="#205867 [1608]">
          <w10:wrap anchorx="margin" anchory="page"/>
        </v:rect>
      </w:pict>
    </w:r>
    <w:r>
      <w:rPr>
        <w:noProof/>
        <w:lang w:val="es-AR" w:eastAsia="es-AR"/>
      </w:rPr>
      <w:pict>
        <v:rect id="Rectangle 38" o:spid="_x0000_s2056" style="position:absolute;margin-left:38.75pt;margin-top:720.05pt;width:6.4pt;height:73.5pt;z-index:25167667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PoOwIAALEEAAAOAAAAZHJzL2Uyb0RvYy54bWysVNtuEzEQfUfiHyy/k82mCaSrbKoqpQip&#10;QEXhAyZeb9bCN8ZONuHrO/amIQWJh4p9sDwe+8yZOTO7uNobzXYSg3K25uVozJm0wjXKbmr+/dvt&#10;mzlnIYJtQDsra36QgV8tX79a9L6SE9c53UhkBGJD1fuadzH6qiiC6KSBMHJeWnK2Dg1EMnFTNAg9&#10;oRtdTMbjt0XvsPHohAyBTm8GJ19m/LaVIn5p2yAj0zUnbjGvmNd1WovlAqoNgu+UONKAF7AwoCwF&#10;PUHdQAS2RfUXlFECXXBtHAlnCte2SsicA2VTjv/I5qEDL3MuVJzgT2UK/w9WfN7dI1MNaTflzIIh&#10;jb5S1cButGQX81Sg3oeK7j34e0wpBn/nxI/ArFt1dE1eI7q+k9AQrTLdL549SEagp2zdf3INwcM2&#10;ulyrfYsmAVIV2D5LcjhJIveRCTqcl5M56SbIc3lxMZ1lxQqont56DPGDdIalTc2RqGds2N2FmLhA&#10;9XQlc3daNbdK62ykJpMrjWwH1B4ghLRxlp/rrSGyw3k5Tt/QKXRO/TScP1HJvZpgcrRwHkFb1hPx&#10;2WRAfeY7Pft39NmLgxsVabS0MlTFsxSSUu9tkxs/gtLDnuqk7VG6pNag+to1B1IO3TA3NOe06Rz+&#10;4qynmal5+LkFlJzpj5bUvyyn0zRk2ZjO3k3IwHPP+twDVhBUzSNnw3YVh8HcelSbjiKVWQvrrqlj&#10;WpXlTN00sDqSpbnIdT/OcBq8czvf+v2nWT4CAAD//wMAUEsDBBQABgAIAAAAIQCXBNYh4QAAAAsB&#10;AAAPAAAAZHJzL2Rvd25yZXYueG1sTI9NT8JAEIbvJv6HzZh4IbJbBQq1W2JMvOgJNITj0h36wX40&#10;3aWUf+94wuO88+SdZ/L1aA0bsA+NdxKSqQCGrvS6cZWEn++PpyWwEJXTyniHEq4YYF3c3+Uq0/7i&#10;NjhsY8WoxIVMSahj7DLOQ1mjVWHqO3S0O/reqkhjX3HdqwuVW8OfhVhwqxpHF2rV4XuN5Wl7thIm&#10;w1F317417a5dbL52+89JdVJSPj6Mb6/AIo7xBsOfPqlDQU4Hf3Y6MCMhTedEUj6biQQYESvxAuxA&#10;yXyZJsCLnP//ofgFAAD//wMAUEsBAi0AFAAGAAgAAAAhALaDOJL+AAAA4QEAABMAAAAAAAAAAAAA&#10;AAAAAAAAAFtDb250ZW50X1R5cGVzXS54bWxQSwECLQAUAAYACAAAACEAOP0h/9YAAACUAQAACwAA&#10;AAAAAAAAAAAAAAAvAQAAX3JlbHMvLnJlbHNQSwECLQAUAAYACAAAACEArOXT6DsCAACxBAAADgAA&#10;AAAAAAAAAAAAAAAuAgAAZHJzL2Uyb0RvYy54bWxQSwECLQAUAAYACAAAACEAlwTWIeEAAAALAQAA&#10;DwAAAAAAAAAAAAAAAACVBAAAZHJzL2Rvd25yZXYueG1sUEsFBgAAAAAEAAQA8wAAAKMFAAAAAA==&#10;" fillcolor="#4bacc6 [3208]" strokecolor="#205867 [1608]">
          <w10:wrap anchorx="margin" anchory="page"/>
        </v:rect>
      </w:pict>
    </w:r>
    <w:r>
      <w:rPr>
        <w:noProof/>
        <w:lang w:val="es-AR" w:eastAsia="es-AR"/>
      </w:rPr>
      <w:pict>
        <v:group id="Group 39" o:spid="_x0000_s2053" style="position:absolute;margin-left:1.5pt;margin-top:719.95pt;width:610.4pt;height:70.3pt;flip:y;z-index:25167769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oexgMAAO0JAAAOAAAAZHJzL2Uyb0RvYy54bWzMVttu4zYQfS/QfyD07ugS2ZaEOIusL0GB&#10;tA320neaoi6oRKokHTld9N87HEqynW2KYBco6geZ1+HMmTOHvHl3bBvyxJWupVh54VXgES6YzGtR&#10;rrzPn3azxCPaUJHTRgq+8p659t7d/vjDTd9lPJKVbHKuCBgROuu7lVcZ02W+r1nFW6qvZMcFTBZS&#10;tdRAV5V+rmgP1tvGj4Jg4fdS5Z2SjGsNoxs36d2i/aLgzPxaFJob0qw88M3gV+F3b7/+7Q3NSkW7&#10;qmaDG/QbvGhpLeDQydSGGkoOqv7KVFszJbUszBWTrS+LomYcY4BowuBFNPdKHjqMpcz6sptgAmhf&#10;4PTNZtkvT4+K1DnkLvSIoC3kCI8l16kFp+/KDNbcq+5j96hchNB8kOx3DdP+y3nbL91isu9/ljnY&#10;owcjEZxjoVpSNHX3GxyHIwAAOWI2nqds8KMhDAaXy3kUJJA0BnNJGiXhkC5WQU7tNuAWTKGfNGPV&#10;dtgYzpPo2m0LYxeGTzN7+ODw4KCNDlinT8Dq7wP2Y0U7jvnSFrQR2GgE9g6AwDUkxlDs8bBuLRyy&#10;7CgGZImQ64qKkuPqT88doBjadADeZ1tsR0Na/hlpm6wB3xSBAjDQCM1GiC1S4J0FGB2aYKJZp7S5&#10;57IltrHytFG0LiuzlkJAUUnl8kefHrSxfp022GOF3NVNA+M0awTpIUfzaI4J17Kpcztp57DK+bpR&#10;5IlCfVLGuDBuXXNogTxufDkPgiH1MGxzj8tHjycr6MbFAVA/Ikc3Kk7z7dA2tG5cG9xuhPUEAIFA&#10;hpYr3C9pkG6TbRLP4mixncXBZjO7263j2WIXLueb6816vQn/skGFcVbVec6FjWsUkTB+G5cGOXPl&#10;P8nIBKB/aR1DBGfHf3QaSWF54Ai9l/nzoxrJAvT+r3gONecE5AMwBNjbcBIj4QbSjgqinXxMJL9T&#10;SvY2QVB+Fyx3G97M8gs5GCkeB0B6ZPhXWnDi7EByBX4jS99Ca0uWszT9T4l0UQ5alfup2nb4Q1GB&#10;SjyV5auMc7KBl9qXNIzi4H2UznaLZDmLd/F8li6DZBaE6ft0EcRpvNld1sZDLfj318a/aMl5bKAX&#10;g2RAhZ/FRrO2NvDeaOoWbo9pEc1ek4eptK37Y9GN/68XH1ESNBOuLngZQaOS6k+P9PDKACH940AV&#10;90jzkwC6p2EMVwEx2Innywg66nxmfz5DBQNTK894xDXXxj1lDp2y4jzeqkLam6aoUZlt+ThJAL9t&#10;BxUBL254U2Asw/vHPlrO+7j+9Eq7/RsAAP//AwBQSwMEFAAGAAgAAAAhAFdPLsDjAAAADAEAAA8A&#10;AABkcnMvZG93bnJldi54bWxMj0FLw0AQhe+C/2EZwYvYjUlb0phNUUuhIAjGgnjbZsckmJ0N2W0a&#10;/fVOT3qbmfd48718PdlOjDj41pGCu1kEAqlypqVawf5te5uC8EGT0Z0jVPCNHtbF5UWuM+NO9Ipj&#10;GWrBIeQzraAJoc+k9FWDVvuZ65FY+3SD1YHXoZZm0CcOt52Mo2gprW6JPzS6x6cGq6/yaBWY+pn2&#10;N4+7crP5GF+2P8v0nWSl1PXV9HAPIuAU/sxwxmd0KJjp4I5kvOgUJNwk8HmerFYgzoY4TrjMgadF&#10;Gi1AFrn8X6L4BQAA//8DAFBLAQItABQABgAIAAAAIQC2gziS/gAAAOEBAAATAAAAAAAAAAAAAAAA&#10;AAAAAABbQ29udGVudF9UeXBlc10ueG1sUEsBAi0AFAAGAAgAAAAhADj9If/WAAAAlAEAAAsAAAAA&#10;AAAAAAAAAAAALwEAAF9yZWxzLy5yZWxzUEsBAi0AFAAGAAgAAAAhADhgeh7GAwAA7QkAAA4AAAAA&#10;AAAAAAAAAAAALgIAAGRycy9lMm9Eb2MueG1sUEsBAi0AFAAGAAgAAAAhAFdPLsDjAAAADAEAAA8A&#10;AAAAAAAAAAAAAAAAIAYAAGRycy9kb3ducmV2LnhtbFBLBQYAAAAABAAEAPMAAAAwBwAAAAA=&#10;" o:allowincell="f">
          <v:shapetype id="_x0000_t32" coordsize="21600,21600" o:spt="32" o:oned="t" path="m,l21600,21600e" filled="f">
            <v:path arrowok="t" fillok="f" o:connecttype="none"/>
            <o:lock v:ext="edit" shapetype="t"/>
          </v:shapetype>
          <v:shape id="AutoShape 40"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RUxLwAAADbAAAADwAAAGRycy9kb3ducmV2LnhtbERPyQrCMBC9C/5DGMGbpoqIVGMRURAP&#10;gtt9aMYuNpPSRK1/bwTB2zzeOoukNZV4UuMKywpGwwgEcWp1wZmCy3k7mIFwHlljZZkUvMlBsux2&#10;Fhhr++IjPU8+EyGEXYwKcu/rWEqX5mTQDW1NHLibbQz6AJtM6gZfIdxUchxFU2mw4NCQY03rnNL7&#10;6WEUXMvSbkb6MEk3by2PxWxvLntUqt9rV3MQnlr/F//cOx3mj+H7SzhAL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VRUxLwAAADbAAAADwAAAAAAAAAAAAAAAAChAgAA&#10;ZHJzL2Rvd25yZXYueG1sUEsFBgAAAAAEAAQA+QAAAIoDAAAAAA==&#10;" strokecolor="#31849b [2408]"/>
          <v:rect id="Rectangle 41" o:spid="_x0000_s2054"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w:r>
    <w:r w:rsidR="00254C74">
      <w:rPr>
        <w:rFonts w:asciiTheme="majorHAnsi" w:hAnsiTheme="majorHAnsi" w:cstheme="majorHAnsi"/>
      </w:rPr>
      <w:t xml:space="preserve">Abraham – </w:t>
    </w:r>
    <w:proofErr w:type="spellStart"/>
    <w:r w:rsidR="00254C74">
      <w:rPr>
        <w:rFonts w:asciiTheme="majorHAnsi" w:hAnsiTheme="majorHAnsi" w:cstheme="majorHAnsi"/>
      </w:rPr>
      <w:t>Botta</w:t>
    </w:r>
    <w:proofErr w:type="spellEnd"/>
    <w:r w:rsidR="00254C74">
      <w:rPr>
        <w:rFonts w:asciiTheme="majorHAnsi" w:hAnsiTheme="majorHAnsi" w:cstheme="majorHAnsi"/>
      </w:rPr>
      <w:t xml:space="preserve"> – </w:t>
    </w:r>
    <w:proofErr w:type="spellStart"/>
    <w:r w:rsidR="00254C74">
      <w:rPr>
        <w:rFonts w:asciiTheme="majorHAnsi" w:hAnsiTheme="majorHAnsi" w:cstheme="majorHAnsi"/>
      </w:rPr>
      <w:t>Fratte</w:t>
    </w:r>
    <w:proofErr w:type="spellEnd"/>
    <w:r w:rsidR="00254C74">
      <w:rPr>
        <w:rFonts w:asciiTheme="majorHAnsi" w:hAnsiTheme="majorHAnsi" w:cstheme="majorHAnsi"/>
      </w:rPr>
      <w:ptab w:relativeTo="margin" w:alignment="right" w:leader="none"/>
    </w:r>
    <w:r w:rsidR="00254C74">
      <w:rPr>
        <w:rFonts w:asciiTheme="majorHAnsi" w:hAnsiTheme="majorHAnsi" w:cstheme="majorHAnsi"/>
      </w:rPr>
      <w:t xml:space="preserve">Página </w:t>
    </w:r>
    <w:r w:rsidR="00254C74">
      <w:fldChar w:fldCharType="begin"/>
    </w:r>
    <w:r w:rsidR="00254C74">
      <w:instrText xml:space="preserve"> PAGE   \* MERGEFORMAT </w:instrText>
    </w:r>
    <w:r w:rsidR="00254C74">
      <w:fldChar w:fldCharType="separate"/>
    </w:r>
    <w:r w:rsidR="00FD0553" w:rsidRPr="00FD0553">
      <w:rPr>
        <w:rFonts w:asciiTheme="majorHAnsi" w:hAnsiTheme="majorHAnsi" w:cstheme="majorHAnsi"/>
        <w:noProof/>
      </w:rPr>
      <w:t>39</w:t>
    </w:r>
    <w:r w:rsidR="00254C74">
      <w:rPr>
        <w:rFonts w:asciiTheme="majorHAnsi" w:hAnsiTheme="majorHAnsi" w:cstheme="majorHAns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69BD" w:rsidRDefault="003469BD" w:rsidP="009E27A9">
      <w:r>
        <w:separator/>
      </w:r>
    </w:p>
  </w:footnote>
  <w:footnote w:type="continuationSeparator" w:id="0">
    <w:p w:rsidR="003469BD" w:rsidRDefault="003469BD" w:rsidP="009E27A9">
      <w:r>
        <w:continuationSeparator/>
      </w:r>
    </w:p>
  </w:footnote>
  <w:footnote w:id="1">
    <w:p w:rsidR="00254C74" w:rsidRPr="000461CA" w:rsidRDefault="00254C74" w:rsidP="00CF71CE">
      <w:pPr>
        <w:pStyle w:val="Textonotapie"/>
        <w:jc w:val="both"/>
        <w:rPr>
          <w:lang w:val="es-ES"/>
        </w:rPr>
      </w:pPr>
      <w:r>
        <w:rPr>
          <w:rStyle w:val="Refdenotaalpie"/>
        </w:rPr>
        <w:footnoteRef/>
      </w:r>
      <w:r w:rsidRPr="000461CA">
        <w:rPr>
          <w:rFonts w:asciiTheme="minorHAnsi" w:hAnsiTheme="minorHAnsi" w:cstheme="minorHAnsi"/>
        </w:rPr>
        <w:t xml:space="preserve"> RFID </w:t>
      </w:r>
      <w:r w:rsidRPr="000461CA">
        <w:rPr>
          <w:rFonts w:asciiTheme="minorHAnsi" w:hAnsiTheme="minorHAnsi" w:cstheme="minorHAnsi"/>
          <w:color w:val="000000"/>
        </w:rPr>
        <w:t xml:space="preserve">es un sistema de almacenamiento y recuperación de </w:t>
      </w:r>
      <w:proofErr w:type="gramStart"/>
      <w:r w:rsidRPr="000461CA">
        <w:rPr>
          <w:rFonts w:asciiTheme="minorHAnsi" w:hAnsiTheme="minorHAnsi" w:cstheme="minorHAnsi"/>
          <w:color w:val="000000"/>
        </w:rPr>
        <w:t>datos remoto</w:t>
      </w:r>
      <w:proofErr w:type="gramEnd"/>
      <w:r w:rsidRPr="000461CA">
        <w:rPr>
          <w:rFonts w:asciiTheme="minorHAnsi" w:hAnsiTheme="minorHAnsi" w:cstheme="minorHAnsi"/>
          <w:color w:val="000000"/>
        </w:rPr>
        <w:t xml:space="preserve"> que usa dispositivos denominados </w:t>
      </w:r>
      <w:r w:rsidRPr="000461CA">
        <w:rPr>
          <w:rFonts w:asciiTheme="minorHAnsi" w:hAnsiTheme="minorHAnsi" w:cstheme="minorHAnsi"/>
          <w:b/>
          <w:bCs/>
          <w:color w:val="000000"/>
        </w:rPr>
        <w:t>etiquetas RFID</w:t>
      </w:r>
      <w:r w:rsidRPr="000461CA">
        <w:rPr>
          <w:rFonts w:asciiTheme="minorHAnsi" w:hAnsiTheme="minorHAnsi" w:cstheme="minorHAnsi"/>
          <w:color w:val="000000"/>
        </w:rPr>
        <w:t>. El propósito fundamental de la tecnología RFID es transmitir la identidad de un objeto (similar a un número de serie único) mediante ondas de radio. Las tecnologías RFID se agrupan dentro de las denominadas </w:t>
      </w:r>
      <w:r w:rsidRPr="000461CA">
        <w:rPr>
          <w:rFonts w:asciiTheme="minorHAnsi" w:hAnsiTheme="minorHAnsi" w:cstheme="minorHAnsi"/>
          <w:b/>
          <w:bCs/>
          <w:color w:val="000000"/>
        </w:rPr>
        <w:t>Auto ID</w:t>
      </w:r>
      <w:r w:rsidRPr="000461CA">
        <w:rPr>
          <w:rFonts w:asciiTheme="minorHAnsi" w:hAnsiTheme="minorHAnsi" w:cstheme="minorHAnsi"/>
          <w:color w:val="000000"/>
        </w:rPr>
        <w:t> (</w:t>
      </w:r>
      <w:proofErr w:type="spellStart"/>
      <w:r w:rsidRPr="000461CA">
        <w:rPr>
          <w:rFonts w:asciiTheme="minorHAnsi" w:hAnsiTheme="minorHAnsi" w:cstheme="minorHAnsi"/>
          <w:i/>
          <w:iCs/>
          <w:color w:val="000000"/>
        </w:rPr>
        <w:t>automatic</w:t>
      </w:r>
      <w:proofErr w:type="spellEnd"/>
      <w:r w:rsidRPr="000461CA">
        <w:rPr>
          <w:rFonts w:asciiTheme="minorHAnsi" w:hAnsiTheme="minorHAnsi" w:cstheme="minorHAnsi"/>
          <w:i/>
          <w:iCs/>
          <w:color w:val="000000"/>
        </w:rPr>
        <w:t xml:space="preserve"> </w:t>
      </w:r>
      <w:proofErr w:type="spellStart"/>
      <w:r w:rsidRPr="000461CA">
        <w:rPr>
          <w:rFonts w:asciiTheme="minorHAnsi" w:hAnsiTheme="minorHAnsi" w:cstheme="minorHAnsi"/>
          <w:i/>
          <w:iCs/>
          <w:color w:val="000000"/>
        </w:rPr>
        <w:t>identification</w:t>
      </w:r>
      <w:proofErr w:type="spellEnd"/>
      <w:r w:rsidRPr="000461CA">
        <w:rPr>
          <w:rFonts w:asciiTheme="minorHAnsi" w:hAnsiTheme="minorHAnsi" w:cstheme="minorHAnsi"/>
          <w:color w:val="000000"/>
        </w:rPr>
        <w:t>, o identificación automática).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FD0553" w:rsidP="00CF0CB7">
    <w:pPr>
      <w:pStyle w:val="Textoindependiente"/>
      <w:tabs>
        <w:tab w:val="left" w:pos="6598"/>
      </w:tabs>
      <w:jc w:val="left"/>
      <w:rPr>
        <w:rFonts w:asciiTheme="minorHAnsi" w:hAnsiTheme="minorHAnsi" w:cstheme="minorHAnsi"/>
        <w:color w:val="auto"/>
      </w:rPr>
    </w:pPr>
    <w:r>
      <w:rPr>
        <w:rFonts w:asciiTheme="minorHAnsi" w:hAnsiTheme="minorHAnsi" w:cstheme="minorHAnsi"/>
        <w:noProof/>
        <w:color w:val="auto"/>
        <w:lang w:val="es-ES"/>
      </w:rPr>
      <w:drawing>
        <wp:anchor distT="0" distB="0" distL="114300" distR="114300" simplePos="0" relativeHeight="251684864" behindDoc="1" locked="0" layoutInCell="1" allowOverlap="1" wp14:anchorId="7564F68E" wp14:editId="3D538C63">
          <wp:simplePos x="0" y="0"/>
          <wp:positionH relativeFrom="column">
            <wp:posOffset>2342515</wp:posOffset>
          </wp:positionH>
          <wp:positionV relativeFrom="paragraph">
            <wp:posOffset>-227965</wp:posOffset>
          </wp:positionV>
          <wp:extent cx="1073150" cy="612140"/>
          <wp:effectExtent l="0" t="0" r="0" b="0"/>
          <wp:wrapThrough wrapText="bothSides">
            <wp:wrapPolygon edited="0">
              <wp:start x="0" y="0"/>
              <wp:lineTo x="0" y="20838"/>
              <wp:lineTo x="21089" y="20838"/>
              <wp:lineTo x="21089"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612140"/>
                  </a:xfrm>
                  <a:prstGeom prst="rect">
                    <a:avLst/>
                  </a:prstGeom>
                  <a:noFill/>
                  <a:ln>
                    <a:noFill/>
                  </a:ln>
                </pic:spPr>
              </pic:pic>
            </a:graphicData>
          </a:graphic>
          <wp14:sizeRelH relativeFrom="page">
            <wp14:pctWidth>0</wp14:pctWidth>
          </wp14:sizeRelH>
          <wp14:sizeRelV relativeFrom="page">
            <wp14:pctHeight>0</wp14:pctHeight>
          </wp14:sizeRelV>
        </wp:anchor>
      </w:drawing>
    </w:r>
    <w:r w:rsidR="003469BD">
      <w:rPr>
        <w:rFonts w:asciiTheme="minorHAnsi" w:eastAsiaTheme="majorEastAsia" w:hAnsiTheme="minorHAnsi" w:cstheme="majorBidi"/>
        <w:noProof/>
        <w:color w:val="auto"/>
        <w:lang w:val="es-AR" w:eastAsia="es-AR"/>
      </w:rPr>
      <w:pict>
        <v:rect id="Rectangle 6" o:spid="_x0000_s2068" style="position:absolute;margin-left:565.5pt;margin-top:.5pt;width:7.5pt;height:70.05pt;z-index:25166336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nGOgIAALAEAAAOAAAAZHJzL2Uyb0RvYy54bWysVNtuEzEQfUfiHyy/k01CEpJVNlWVUoRU&#10;oKLwAROvN2vhG2Mnm/D1HXvTkILEQ8U+WJ4Zz5nLmdnl1cFotpcYlLMVHw2GnEkrXK3stuLfv92+&#10;mXMWItgatLOy4kcZ+NXq9atl50s5dq3TtURGIDaUna94G6MviyKIVhoIA+elJWPj0EAkEbdFjdAR&#10;utHFeDicFZ3D2qMTMgTS3vRGvsr4TSNF/NI0QUamK065xXxiPjfpLFZLKLcIvlXilAa8IAsDylLQ&#10;M9QNRGA7VH9BGSXQBdfEgXCmcE2jhMw1UDWj4R/VPLTgZa6FmhP8uU3h/8GKz/t7ZKqu+HjBmQVD&#10;HH2lroHdaslmqT+dDyU9e/D3mCoM/s6JH4FZt27plbxGdF0roaasRul98cwhCYFc2ab75GpCh110&#10;uVWHBk0CpCawQ2bkeGZEHiITpFxMx1OiTZBlPl/M3k5zACiffD2G+EE6w9Kl4kiZZ2zY34WYcoHy&#10;6UnO3WlV3yqts5BmTK41sj3QdIAQ0sZpdtc7Q8n2+tEwff2gkJ7GqddnFeHnUU0wOVq4jKAt6/oa&#10;Muoz29nt39GnLw5uVKTN0spQ6y5KSEy9t3We+whK93eqQ9sTdYmtnvWNq4/EHLp+bWjN6dI6/MVZ&#10;RytT8fBzByg50x8tsb8YTSZpx7Iwmb4bk4CXls2lBawgqIpHzvrrOvZ7ufOoti1FGuWuWXdNE9Oo&#10;TGeapj6rU7K0FrnvpxVOe3cp51e/fzSrRwAAAP//AwBQSwMEFAAGAAgAAAAhABMwgZPdAAAACwEA&#10;AA8AAABkcnMvZG93bnJldi54bWxMT8tOwzAQvCPxD9YicamoY6giFOJUCIkLnFpQxdGNt3nUXkex&#10;m6Z/z/YEp53RjGZnyvXsnZhwjF0gDWqZgUCqg+2o0fD99f7wDCImQ9a4QKjhghHW1e1NaQobzrTB&#10;aZsawSEUC6OhTWkopIx1i97EZRiQWDuE0ZvEdGykHc2Zw72Tj1mWS2864g+tGfCtxfq4PXkNi+lg&#10;h8vYu37X55vP3c/Hojkare/v5tcXEAnn9GeGa32uDhV32ocT2Sgcc/WkeExixOdqUKuc0Z7RSimQ&#10;VSn/b6h+AQAA//8DAFBLAQItABQABgAIAAAAIQC2gziS/gAAAOEBAAATAAAAAAAAAAAAAAAAAAAA&#10;AABbQ29udGVudF9UeXBlc10ueG1sUEsBAi0AFAAGAAgAAAAhADj9If/WAAAAlAEAAAsAAAAAAAAA&#10;AAAAAAAALwEAAF9yZWxzLy5yZWxzUEsBAi0AFAAGAAgAAAAhAE6kqcY6AgAAsAQAAA4AAAAAAAAA&#10;AAAAAAAALgIAAGRycy9lMm9Eb2MueG1sUEsBAi0AFAAGAAgAAAAhABMwgZPdAAAACwEAAA8AAAAA&#10;AAAAAAAAAAAAlAQAAGRycy9kb3ducmV2LnhtbFBLBQYAAAAABAAEAPMAAACeBQAAAAA=&#10;" fillcolor="#4bacc6 [3208]" strokecolor="#205867 [1608]">
          <w10:wrap anchorx="margin" anchory="page"/>
        </v:rect>
      </w:pict>
    </w:r>
    <w:r w:rsidR="003469BD">
      <w:rPr>
        <w:rFonts w:asciiTheme="minorHAnsi" w:eastAsiaTheme="majorEastAsia" w:hAnsiTheme="minorHAnsi" w:cstheme="majorBidi"/>
        <w:noProof/>
        <w:color w:val="auto"/>
        <w:lang w:val="es-AR" w:eastAsia="es-AR"/>
      </w:rPr>
      <w:pict>
        <v:rect id="Rectangle 1" o:spid="_x0000_s2067" style="position:absolute;margin-left:0;margin-top:0;width:7.15pt;height:69.8pt;z-index:25166028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dCOQIAALAEAAAOAAAAZHJzL2Uyb0RvYy54bWysVFFvEzEMfkfiP0R5p3et2tKdep2mjiGk&#10;ARODH5Dmcr2IJA5O2uv49Ti5tnQg8TDRh1McO58/+7O7vD5Yw/YKgwZX8/Go5Ew5CY1225p/+3r3&#10;ZsFZiMI1woBTNX9SgV+vXr9a9r5SE+jANAoZgbhQ9b7mXYy+KoogO2VFGIFXjpwtoBWRTNwWDYqe&#10;0K0pJmU5L3rAxiNIFQLd3g5Ovsr4batk/Ny2QUVmak7cYv5i/m7St1gtRbVF4TstjzTEC1hYoR0l&#10;PUPdiijYDvVfUFZLhABtHEmwBbStlirXQNWMyz+qeeyEV7kWak7w5zaF/wcrP+0fkOmm5hNSyglL&#10;Gn2hrgm3NYqNU396HyoKe/QPmCoM/h7k98AcrDuKUjeI0HdKNMQqxxfPHiQj0FO26T9CQ+hiFyG3&#10;6tCiTYDUBHbIijydFVGHyCRdXpWLcsaZJM9iMZ/Os2CFqE5vPYb4XoFl6VBzJOYZW+zvQyTuFHoK&#10;ydzB6OZOG5ONNGNqbZDtBU2HkFK5OMvPzc4S2eF+XKbfMCh0T+M03J+o5FFNMDlbuMxgHOuphtlk&#10;QH3mOz/7d/bZi5NbHWmzjLbUuosSklLvXJPnPgpthjP1yTgq4KTWoPoGmidSDmFYG1pzOnSAPznr&#10;aWVqHn7sBCrOzAdH6l+Np9O0Y9mYzt5OyMBLz+bSI5wkqJpHzobjOg57ufOotx1lGmctHNzQxLQ6&#10;y5n4DayOZGktct+PK5z27tLOUb//aFa/AAAA//8DAFBLAwQUAAYACAAAACEAB3W+z9sAAAAEAQAA&#10;DwAAAGRycy9kb3ducmV2LnhtbEyPzU7DMBCE70i8g7VIXCrqQFEEIU6FkLjAqS2qOG7jbX5qryPb&#10;TdO3x+UClx2tZjXzbbmcrBEj+dA5VnA/z0AQ10533Cj42rzfPYEIEVmjcUwKzhRgWV1flVhod+IV&#10;jevYiBTCoUAFbYxDIWWoW7IY5m4gTt7eeYsxrb6R2uMphVsjH7IslxY7Tg0tDvTWUn1YH62C2bjX&#10;w9n3pt/2+epz+/0xaw6o1O3N9PoCItIU/47hgp/QoUpMO3dkHYRRkB6Jv/PiPS5A7JIunnOQVSn/&#10;w1c/AAAA//8DAFBLAQItABQABgAIAAAAIQC2gziS/gAAAOEBAAATAAAAAAAAAAAAAAAAAAAAAABb&#10;Q29udGVudF9UeXBlc10ueG1sUEsBAi0AFAAGAAgAAAAhADj9If/WAAAAlAEAAAsAAAAAAAAAAAAA&#10;AAAALwEAAF9yZWxzLy5yZWxzUEsBAi0AFAAGAAgAAAAhAIfBN0I5AgAAsAQAAA4AAAAAAAAAAAAA&#10;AAAALgIAAGRycy9lMm9Eb2MueG1sUEsBAi0AFAAGAAgAAAAhAAd1vs/bAAAABAEAAA8AAAAAAAAA&#10;AAAAAAAAkwQAAGRycy9kb3ducmV2LnhtbFBLBQYAAAAABAAEAPMAAACbBQAAAAA=&#10;" fillcolor="#4bacc6 [3208]" strokecolor="#205867 [1608]">
          <w10:wrap anchorx="margin" anchory="page"/>
        </v:rect>
      </w:pict>
    </w:r>
    <w:r w:rsidR="003469BD">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20" o:spid="_x0000_s2066" type="#_x0000_t32" style="position:absolute;margin-left:-84.25pt;margin-top:35.1pt;width:610.85pt;height:0;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TaEOQIAAHcEAAAOAAAAZHJzL2Uyb0RvYy54bWysVNuO2yAQfa/Uf0C8Z32pc7PWWa3spC/b&#10;7kq7/QAWcIyKAQGJE1X99w44jnbbl6pqHsgwzJw5Mxx8e3fqJTpy64RWFc5uUoy4opoJta/wt5fd&#10;bIWR80QxIrXiFT5zh+82Hz/cDqbkue60ZNwiAFGuHEyFO+9NmSSOdrwn7kYbruCw1bYnHrZ2nzBL&#10;BkDvZZKn6SIZtGXGasqdA28zHuJNxG9bTv1j2zrukawwcPNxtXF9DWuyuSXl3hLTCXqhQf6BRU+E&#10;gqJXqIZ4gg5W/AHVC2q1062/obpPdNsKymMP0E2W/tbNc0cMj73AcJy5jsn9P1j69fhkkWAVzpcY&#10;KdLDHd0fvI6lUR4HNBhXQlytnmxokZ7Us3nQ9LtDStcdUXseo1/OBpKzMNLkXUrYOANlXocvmkEM&#10;gQJxWqfW9gES5oBO8VLO10vhJ48oOJfL+XK5nmNEp7OElFOisc5/5rpHwaiw85aIfedrrRRcvbZZ&#10;LEOOD84HWqScEkJVpXdCyqgAqdBQ4fU8n8cEp6Vg4TCERS3yWlp0JKAif8pjjDz00M3oW6TwG7UE&#10;blDc6C4mNxS+okQa7wpYfVAs0ug4YduL7YmQow3ZUgUmMBJo5GKN8vqxTtfb1XZVzIp8sZ0VadPM&#10;7nd1MVvssuW8+dTUdZP9DISzouwEY1yFviapZ8XfSeny6EaRXsV+HWDyHj22CGSn/0g6aiLIILxN&#10;V75qdn6yk1ZA3TH48hLD83m7B/vt92LzCwAA//8DAFBLAwQUAAYACAAAACEAUt5JleEAAAALAQAA&#10;DwAAAGRycy9kb3ducmV2LnhtbEyPTUsDMRCG74L/IYzgRdqkldaybraIIhQEqXUPPWaTMbt2M1k2&#10;2Xb7703xoLf5eHjnmXw9upYdsQ+NJwmzqQCGpL1pyEooP18nK2AhKjKq9YQSzhhgXVxf5Soz/kQf&#10;eNxFy1IIhUxJqGPsMs6DrtGpMPUdUtp9+d6pmNrectOrUwp3LZ8LseRONZQu1KrD5xr1YTc4CXdV&#10;ud/q7/2bPby8n61u/LApN1Le3oxPj8AijvEPhot+UociOVV+IBNYK2EyW64WiZXwIObALoRY3Keq&#10;+p3wIuf/fyh+AAAA//8DAFBLAQItABQABgAIAAAAIQC2gziS/gAAAOEBAAATAAAAAAAAAAAAAAAA&#10;AAAAAABbQ29udGVudF9UeXBlc10ueG1sUEsBAi0AFAAGAAgAAAAhADj9If/WAAAAlAEAAAsAAAAA&#10;AAAAAAAAAAAALwEAAF9yZWxzLy5yZWxzUEsBAi0AFAAGAAgAAAAhAPlBNoQ5AgAAdwQAAA4AAAAA&#10;AAAAAAAAAAAALgIAAGRycy9lMm9Eb2MueG1sUEsBAi0AFAAGAAgAAAAhAFLeSZXhAAAACwEAAA8A&#10;AAAAAAAAAAAAAAAAkwQAAGRycy9kb3ducmV2LnhtbFBLBQYAAAAABAAEAPMAAAChBQAAAAA=&#10;" strokecolor="#548dd4 [1951]"/>
      </w:pict>
    </w:r>
    <w:r w:rsidR="00254C74" w:rsidRPr="00CF0CB7">
      <w:rPr>
        <w:rFonts w:asciiTheme="minorHAnsi" w:hAnsiTheme="minorHAnsi" w:cstheme="minorHAnsi"/>
        <w:noProof/>
        <w:color w:val="auto"/>
        <w:lang w:eastAsia="es-AR"/>
      </w:rPr>
      <w:t>Ing.</w:t>
    </w:r>
    <w:r w:rsidR="00254C74" w:rsidRPr="00CF0CB7">
      <w:rPr>
        <w:rFonts w:asciiTheme="minorHAnsi" w:hAnsiTheme="minorHAnsi" w:cstheme="minorHAnsi"/>
        <w:color w:val="auto"/>
      </w:rPr>
      <w:t xml:space="preserve"> en Sistemas de Información                                  </w:t>
    </w:r>
    <w:r w:rsidR="00254C74">
      <w:rPr>
        <w:rFonts w:asciiTheme="minorHAnsi" w:hAnsiTheme="minorHAnsi" w:cstheme="minorHAnsi"/>
        <w:color w:val="auto"/>
      </w:rPr>
      <w:t xml:space="preserve">                          </w:t>
    </w:r>
    <w:r w:rsidR="00254C74" w:rsidRPr="00CF0CB7">
      <w:rPr>
        <w:rFonts w:asciiTheme="minorHAnsi" w:hAnsiTheme="minorHAnsi" w:cstheme="minorHAnsi"/>
        <w:color w:val="auto"/>
      </w:rPr>
      <w:t>A. Gerencial  -   2011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254C74" w:rsidP="00CF0CB7">
    <w:pPr>
      <w:pStyle w:val="Textoindependiente"/>
      <w:tabs>
        <w:tab w:val="left" w:pos="6598"/>
      </w:tabs>
      <w:jc w:val="left"/>
      <w:rPr>
        <w:rFonts w:asciiTheme="minorHAnsi" w:hAnsiTheme="minorHAnsi" w:cstheme="minorHAnsi"/>
        <w:color w:val="auto"/>
      </w:rPr>
    </w:pPr>
    <w:r w:rsidRPr="00CF0CB7">
      <w:rPr>
        <w:rFonts w:asciiTheme="minorHAnsi" w:eastAsiaTheme="majorEastAsia" w:hAnsiTheme="minorHAnsi" w:cstheme="majorBidi"/>
        <w:noProof/>
        <w:color w:val="auto"/>
        <w:lang w:val="es-ES"/>
      </w:rPr>
      <w:drawing>
        <wp:anchor distT="0" distB="0" distL="114300" distR="114300" simplePos="0" relativeHeight="251671552" behindDoc="1" locked="0" layoutInCell="1" allowOverlap="1">
          <wp:simplePos x="0" y="0"/>
          <wp:positionH relativeFrom="column">
            <wp:posOffset>3871595</wp:posOffset>
          </wp:positionH>
          <wp:positionV relativeFrom="paragraph">
            <wp:posOffset>-318135</wp:posOffset>
          </wp:positionV>
          <wp:extent cx="979805" cy="54165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sidR="003469BD">
      <w:rPr>
        <w:rFonts w:asciiTheme="minorHAnsi" w:eastAsiaTheme="majorEastAsia" w:hAnsiTheme="minorHAnsi" w:cstheme="majorBidi"/>
        <w:noProof/>
        <w:color w:val="auto"/>
        <w:lang w:val="es-AR" w:eastAsia="es-AR"/>
      </w:rPr>
      <w:pict>
        <v:rect id="Rectangle 30" o:spid="_x0000_s2060" style="position:absolute;margin-left:738.4pt;margin-top:-4.2pt;width:7.5pt;height:74.75pt;z-index:251672576;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6yOQIAALEEAAAOAAAAZHJzL2Uyb0RvYy54bWysVNtuEzEQfUfiHyy/k82mCTSrbKoqpQip&#10;QEXhAyZeb9bCN8ZONuHrGXvTNAWJh4p9sDwznjPXs4urvdFsJzEoZ2tejsacSStco+ym5t+/3b65&#10;5CxEsA1oZ2XNDzLwq+XrV4veV3LiOqcbiYxAbKh6X/MuRl8VRRCdNBBGzktLxtahgUgibooGoSd0&#10;o4vJePy26B02Hp2QIZD2ZjDyZcZvWynil7YNMjJdc8ot5hPzuU5nsVxAtUHwnRLHNOAFWRhQloKe&#10;oG4gAtui+gvKKIEuuDaOhDOFa1slZK6BqinHf1Tz0IGXuRZqTvCnNoX/Bys+7+6Rqabmk5IzC4Zm&#10;9JW6BnajJbvIDep9qOjdg7/HVGLwd078CMy6VUfP5DWi6zsJDaVVpoYWzxySEMiVrftPriF42EaX&#10;e7Vv0SRA6gLb55EcTiOR+8gEKeezyYzmJsgyn84vJrMcAKpHX48hfpDOsHSpOVLqGRt2dyGmXKB6&#10;fJJzd1o1t0rrLKQlkyuNbAe0HiCEtHGW3fXWULKDvhynb9gU0tM+DfqsIvy8qwkmRwvnEbRl/VBD&#10;Rn1mO7n9O/rsxcGNikQtrUzNL89KSJN6b5u8+BGUHu5Uh7bH0aVpJQKFau2aA00O3cAb4jldOoe/&#10;OOuJMzUPP7eAkjP90dL05+V0mkiWhens3YQEPLeszy1gBUHVPHI2XFdxIObWo9p0FKnMXbPumjam&#10;VXmcT1kdkyVe5L4fOZyIdy7nV09/muVvAAAA//8DAFBLAwQUAAYACAAAACEAaew3LuAAAAAMAQAA&#10;DwAAAGRycy9kb3ducmV2LnhtbEyPS0/DMBCE70j8B2uRuFStExSFEuJUCIkLnNqiiqMbb/OoH5Ht&#10;pum/Z3OC287uaPabcjMZzUb0oXNWQLpKgKGtnepsI+B7/7FcAwtRWiW1syjghgE21f1dKQvlrnaL&#10;4y42jEJsKKSANsah4DzULRoZVm5AS7eT80ZGkr7hyssrhRvNn5Ik50Z2lj60csD3Fuvz7mIELMaT&#10;Gm6+1/2hz7dfh5/PRXOWQjw+TG+vwCJO8c8MMz6hQ0VMR3exKjBNOnvOiT0KWK4zYLMje0lpc5yn&#10;NAVelfx/ieoXAAD//wMAUEsBAi0AFAAGAAgAAAAhALaDOJL+AAAA4QEAABMAAAAAAAAAAAAAAAAA&#10;AAAAAFtDb250ZW50X1R5cGVzXS54bWxQSwECLQAUAAYACAAAACEAOP0h/9YAAACUAQAACwAAAAAA&#10;AAAAAAAAAAAvAQAAX3JlbHMvLnJlbHNQSwECLQAUAAYACAAAACEAhcX+sjkCAACxBAAADgAAAAAA&#10;AAAAAAAAAAAuAgAAZHJzL2Uyb0RvYy54bWxQSwECLQAUAAYACAAAACEAaew3LuAAAAAMAQAADwAA&#10;AAAAAAAAAAAAAACTBAAAZHJzL2Rvd25yZXYueG1sUEsFBgAAAAAEAAQA8wAAAKAFAAAAAA==&#10;" fillcolor="#4bacc6 [3208]" strokecolor="#205867 [1608]">
          <w10:wrap anchorx="margin" anchory="page"/>
        </v:rect>
      </w:pict>
    </w:r>
    <w:r w:rsidR="003469BD">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31" o:spid="_x0000_s2059" type="#_x0000_t32" style="position:absolute;margin-left:-84.25pt;margin-top:35.1pt;width:799.95pt;height:0;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1TsOgIAAHgEAAAOAAAAZHJzL2Uyb0RvYy54bWysVMGO2jAQvVfqP1i+s0kgUIgIq1UCvWy7&#10;SLv9AGM7xKpjW7YhoKr/3rEDtLSXqioHY49n3sybec7y8dRJdOTWCa1KnD2kGHFFNRNqX+Ivb5vR&#10;HCPniWJEasVLfOYOP67ev1v2puBj3WrJuEUAolzRmxK33psiSRxteUfcgzZcwWWjbUc8HO0+YZb0&#10;gN7JZJyms6TXlhmrKXcOrPVwiVcRv2k49S9N47hHssRQm4+rjesurMlqSYq9JaYV9FIG+YcqOiIU&#10;JL1B1cQTdLDiD6hOUKudbvwD1V2im0ZQHjkAmyz9jc1rSwyPXKA5ztza5P4fLP183FokWInH0B5F&#10;OpjR08HrmBpNstCg3rgC/Cq1tYEiPalX86zpV4eUrlqi9jx6v50NBMeI5C4kHJyBNLv+k2bgQyBB&#10;7NapsV2AhD6gUxzK+TYUfvKIgjFLs+liMptiRK+XCSmukcY6/5HrDoVNiZ23ROxbX2mlYPbaZjEP&#10;OT47D0wg8BoQ0iq9EVJGCUiF+hIvpuNpDHBaChYug1sUI6+kRUcCMvKncfSRhw7oDLZZCr9BTGAG&#10;yQ3m/GqGxDeUWMZdAqsPisUyWk7Y+rL3RMhhD9FShUqgJ0Dkshv09W2RLtbz9Twf5ePZepSndT16&#10;2lT5aLbJPkzrSV1VdfY9FJzlRSsY4yrwumo9y/9OS5dXN6j0pvZbA5N79EgRir3+x6KjKIIOBkXt&#10;NDtvbRhK0AfIOzpfnmJ4P7+eo9fPD8bqBwAAAP//AwBQSwMEFAAGAAgAAAAhABYlmUriAAAACwEA&#10;AA8AAABkcnMvZG93bnJldi54bWxMj8FKw0AQhu8F32EZwUtpN6m1lphNEUUoCKI1hx43u+MmNjsb&#10;sps2fXu3eNDjzHz88/35ZrQtO2LvG0cC0nkCDEk53ZARUH6+zNbAfJCkZesIBZzRw6a4muQy0+5E&#10;H3jcBcNiCPlMCqhD6DLOvarRSj93HVK8fbneyhDH3nDdy1MMty1fJMmKW9lQ/FDLDp9qVIfdYAVM&#10;q3L/rr73r+bw/HY2qnHDttwKcXM9Pj4ACziGPxgu+lEdiuhUuYG0Z62AWbpa30VWwH2yAHYhlrfp&#10;Elj1u+FFzv93KH4AAAD//wMAUEsBAi0AFAAGAAgAAAAhALaDOJL+AAAA4QEAABMAAAAAAAAAAAAA&#10;AAAAAAAAAFtDb250ZW50X1R5cGVzXS54bWxQSwECLQAUAAYACAAAACEAOP0h/9YAAACUAQAACwAA&#10;AAAAAAAAAAAAAAAvAQAAX3JlbHMvLnJlbHNQSwECLQAUAAYACAAAACEARzNU7DoCAAB4BAAADgAA&#10;AAAAAAAAAAAAAAAuAgAAZHJzL2Uyb0RvYy54bWxQSwECLQAUAAYACAAAACEAFiWZSuIAAAALAQAA&#10;DwAAAAAAAAAAAAAAAACUBAAAZHJzL2Rvd25yZXYueG1sUEsFBgAAAAAEAAQA8wAAAKMFAAAAAA==&#10;" strokecolor="#548dd4 [1951]"/>
      </w:pict>
    </w:r>
    <w:r w:rsidR="003469BD">
      <w:rPr>
        <w:rFonts w:asciiTheme="minorHAnsi" w:eastAsiaTheme="majorEastAsia" w:hAnsiTheme="minorHAnsi" w:cstheme="majorBidi"/>
        <w:noProof/>
        <w:color w:val="auto"/>
        <w:lang w:val="es-AR" w:eastAsia="es-AR"/>
      </w:rPr>
      <w:pict>
        <v:rect id="Rectangle 29" o:spid="_x0000_s2058" style="position:absolute;margin-left:0;margin-top:0;width:7.15pt;height:69.8pt;z-index:25167052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WcOwIAALEEAAAOAAAAZHJzL2Uyb0RvYy54bWysVFFv0zAQfkfiP1h+p0mrtrRR02naGEIa&#10;MDH4Aa7jNBa2z5zdpuXXc3a60oHEw0QeLJ/P/u67++6yujpYw/YKgwZX8/Go5Ew5CY1225p/+3r3&#10;ZsFZiMI1woBTNT+qwK/Wr1+tel+pCXRgGoWMQFyoel/zLkZfFUWQnbIijMArR84W0IpIJm6LBkVP&#10;6NYUk7KcFz1g4xGkCoFObwcnX2f8tlUyfm7boCIzNSduMa+Y101ai/VKVFsUvtPyREO8gIUV2lHQ&#10;M9StiILtUP8FZbVECNDGkQRbQNtqqXIOlM24/CObx054lXOh4gR/LlP4f7Dy0/4BmW5IuyVnTljS&#10;6AtVTbitUWyyTAXqfajo3qN/wJRi8Pcgvwfm4Kaja+oaEfpOiYZojdP94tmDZAR6yjb9R2gIXuwi&#10;5FodWrQJkKrADlmS41kSdYhM0uGyXJQzziR5Fov5dJ4VK0T19NZjiO8VWJY2NUeinrHF/j7ExEVU&#10;T1cydzC6udPGZCM1mboxyPaC2kNIqVyc5edmZ4nscD4u0zd0Cp1TPw3nT1RyryaYHC1cRjCO9ZTD&#10;bDKgPvOdn/07+uzFwa2ONFpGWyrdRQpJqXeuyY0fhTbDnupk3Em6pNag+gaaIymHMMwNzTltOsCf&#10;nPU0MzUPP3YCFWfmgyP1l+PpNA1ZNqaztxMy8NKzufQIJwmq5pGzYXsTh8HcedTbjiKNsxYOrqlj&#10;Wp3lTN00sDqRpbnIdT/NcBq8Szvf+v2nWf8C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XlnDsCAACxBAAADgAAAAAAAAAA&#10;AAAAAAAuAgAAZHJzL2Uyb0RvYy54bWxQSwECLQAUAAYACAAAACEAB3W+z9sAAAAEAQAADwAAAAAA&#10;AAAAAAAAAACVBAAAZHJzL2Rvd25yZXYueG1sUEsFBgAAAAAEAAQA8wAAAJ0FAAAAAA==&#10;" fillcolor="#4bacc6 [3208]" strokecolor="#205867 [1608]">
          <w10:wrap anchorx="margin" anchory="page"/>
        </v:rect>
      </w:pict>
    </w:r>
    <w:r w:rsidRPr="00CF0CB7">
      <w:rPr>
        <w:rFonts w:asciiTheme="minorHAnsi" w:hAnsiTheme="minorHAnsi" w:cstheme="minorHAnsi"/>
        <w:noProof/>
        <w:color w:val="auto"/>
        <w:lang w:eastAsia="es-AR"/>
      </w:rPr>
      <w:t>Ing.</w:t>
    </w:r>
    <w:r w:rsidRPr="00CF0CB7">
      <w:rPr>
        <w:rFonts w:asciiTheme="minorHAnsi" w:hAnsiTheme="minorHAnsi" w:cstheme="minorHAnsi"/>
        <w:color w:val="auto"/>
      </w:rPr>
      <w:t xml:space="preserve"> en Sistemas de Información            </w:t>
    </w:r>
    <w:r>
      <w:rPr>
        <w:rFonts w:asciiTheme="minorHAnsi" w:hAnsiTheme="minorHAnsi" w:cstheme="minorHAnsi"/>
        <w:color w:val="auto"/>
      </w:rPr>
      <w:tab/>
    </w:r>
    <w:r w:rsidRPr="00CF0CB7">
      <w:rPr>
        <w:rFonts w:asciiTheme="minorHAnsi" w:hAnsiTheme="minorHAnsi" w:cstheme="minorHAnsi"/>
        <w:color w:val="auto"/>
      </w:rPr>
      <w:t xml:space="preserve">                      </w:t>
    </w:r>
    <w:r>
      <w:rPr>
        <w:rFonts w:asciiTheme="minorHAnsi" w:hAnsiTheme="minorHAnsi" w:cstheme="minorHAnsi"/>
        <w:color w:val="auto"/>
      </w:rPr>
      <w:t xml:space="preserve">                          </w:t>
    </w:r>
    <w:r>
      <w:rPr>
        <w:rFonts w:asciiTheme="minorHAnsi" w:hAnsiTheme="minorHAnsi" w:cstheme="minorHAnsi"/>
        <w:color w:val="auto"/>
      </w:rPr>
      <w:tab/>
    </w:r>
    <w:r>
      <w:rPr>
        <w:rFonts w:asciiTheme="minorHAnsi" w:hAnsiTheme="minorHAnsi" w:cstheme="minorHAnsi"/>
        <w:color w:val="auto"/>
      </w:rPr>
      <w:tab/>
      <w:t xml:space="preserve">          </w:t>
    </w:r>
    <w:r w:rsidRPr="00CF0CB7">
      <w:rPr>
        <w:rFonts w:asciiTheme="minorHAnsi" w:hAnsiTheme="minorHAnsi" w:cstheme="minorHAnsi"/>
        <w:color w:val="auto"/>
      </w:rPr>
      <w:t>A. Gerencial  -   2011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3469BD" w:rsidP="00CF0CB7">
    <w:pPr>
      <w:pStyle w:val="Textoindependiente"/>
      <w:tabs>
        <w:tab w:val="left" w:pos="6598"/>
      </w:tabs>
      <w:jc w:val="left"/>
      <w:rPr>
        <w:rFonts w:asciiTheme="minorHAnsi" w:hAnsiTheme="minorHAnsi" w:cstheme="minorHAnsi"/>
        <w:color w:val="auto"/>
      </w:rPr>
    </w:pPr>
    <w:r>
      <w:rPr>
        <w:rFonts w:asciiTheme="minorHAnsi" w:eastAsiaTheme="majorEastAsia" w:hAnsiTheme="minorHAnsi" w:cstheme="majorBidi"/>
        <w:noProof/>
        <w:color w:val="auto"/>
        <w:lang w:val="es-AR" w:eastAsia="es-AR"/>
      </w:rPr>
      <w:pict>
        <v:rect id="Rectangle 45" o:spid="_x0000_s2052" style="position:absolute;margin-left:565.1pt;margin-top:.75pt;width:7.15pt;height:69.8pt;z-index:25168384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FjOwIAALEEAAAOAAAAZHJzL2Uyb0RvYy54bWysVNuO0zAQfUfiHyy/06RVW7pR09WqyyKk&#10;BVYsfMDUcRoL3xi7TZevZ+y0pQsSDyvyYHk89pkzc2ayvD4YzfYSg3K25uNRyZm0wjXKbmv+7evd&#10;mwVnIYJtQDsra/4kA79evX617H0lJ65zupHICMSGqvc172L0VVEE0UkDYeS8tORsHRqIZOK2aBB6&#10;Qje6mJTlvOgdNh6dkCHQ6e3g5KuM37ZSxM9tG2RkuubELeYV87pJa7FaQrVF8J0SRxrwAhYGlKWg&#10;Z6hbiMB2qP6CMkqgC66NI+FM4dpWCZlzoGzG5R/ZPHbgZc6FihP8uUzh/8GKT/sHZKoh7ag8Fgxp&#10;9IWqBnarJZvOUoF6Hyq69+gfMKUY/L0T3wOzbt3RNXmD6PpOQkO0xul+8exBMgI9ZZv+o2sIHnbR&#10;5VodWjQJkKrADlmSp7Mk8hCZoMOrclHOOBPkWSzm03lWrIDq9NZjiO+lMyxtao5EPWPD/j7ExAWq&#10;05XM3WnV3Cmts5GaTK41sj1Qe4AQ0sZZfq53hsgO5+MyfUOn0Dn103B+opJ7NcHkaOEygraspxxm&#10;kwH1me/87N/RZy8OblSk0dLKUOkuUkhKvbNNbvwISg97qpO2R+mSWoPqG9c8kXLohrmhOadN5/An&#10;Zz3NTM3Djx2g5Ex/sKT+1Xg6TUOWjens7YQMvPRsLj1gBUHVPHI2bNdxGMydR7XtKNI4a2HdDXVM&#10;q7KcqZsGVkeyNBe57scZToN3aedbv/80q18AAAD//wMAUEsDBBQABgAIAAAAIQDRRkBn3wAAAAsB&#10;AAAPAAAAZHJzL2Rvd25yZXYueG1sTI9LT8MwEITvSPwHaytxqajjEiqUxqkQEhc4taCKoxtv86gf&#10;ke2m6b9ne4LbjHY0+025maxhI4bYeSdBLDJg6GqvO9dI+P56f3wBFpNyWhnvUMIVI2yq+7tSFdpf&#10;3BbHXWoYlbhYKAltSkPBeaxbtCou/ICObkcfrEpkQ8N1UBcqt4Yvs2zFreocfWjVgG8t1qfd2UqY&#10;j0c9XENv+n2/2n7ufz7mzUlJ+TCbXtfAEk7pLww3fEKHipgO/ux0ZIa8eMqWlCX1DOwWEHlO6kAq&#10;FwJ4VfL/G6pfAAAA//8DAFBLAQItABQABgAIAAAAIQC2gziS/gAAAOEBAAATAAAAAAAAAAAAAAAA&#10;AAAAAABbQ29udGVudF9UeXBlc10ueG1sUEsBAi0AFAAGAAgAAAAhADj9If/WAAAAlAEAAAsAAAAA&#10;AAAAAAAAAAAALwEAAF9yZWxzLy5yZWxzUEsBAi0AFAAGAAgAAAAhAAwcoWM7AgAAsQQAAA4AAAAA&#10;AAAAAAAAAAAALgIAAGRycy9lMm9Eb2MueG1sUEsBAi0AFAAGAAgAAAAhANFGQGffAAAACwEAAA8A&#10;AAAAAAAAAAAAAAAAlQQAAGRycy9kb3ducmV2LnhtbFBLBQYAAAAABAAEAPMAAAChBQAAAAA=&#10;" fillcolor="#4bacc6 [3208]" strokecolor="#205867 [1608]">
          <w10:wrap anchorx="margin" anchory="page"/>
        </v:rect>
      </w:pict>
    </w:r>
    <w:r w:rsidR="00254C74" w:rsidRPr="00CF0CB7">
      <w:rPr>
        <w:rFonts w:asciiTheme="minorHAnsi" w:eastAsiaTheme="majorEastAsia" w:hAnsiTheme="minorHAnsi" w:cstheme="majorBidi"/>
        <w:noProof/>
        <w:color w:val="auto"/>
        <w:lang w:val="es-ES"/>
      </w:rPr>
      <w:drawing>
        <wp:anchor distT="0" distB="0" distL="114300" distR="114300" simplePos="0" relativeHeight="251680768" behindDoc="1" locked="0" layoutInCell="1" allowOverlap="1" wp14:anchorId="7FA76DE9" wp14:editId="55307097">
          <wp:simplePos x="0" y="0"/>
          <wp:positionH relativeFrom="column">
            <wp:posOffset>2574423</wp:posOffset>
          </wp:positionH>
          <wp:positionV relativeFrom="paragraph">
            <wp:posOffset>-243707</wp:posOffset>
          </wp:positionV>
          <wp:extent cx="979805" cy="541655"/>
          <wp:effectExtent l="0" t="0" r="0" b="0"/>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Pr>
        <w:rFonts w:asciiTheme="minorHAnsi" w:eastAsiaTheme="majorEastAsia" w:hAnsiTheme="minorHAnsi" w:cstheme="majorBidi"/>
        <w:noProof/>
        <w:color w:val="auto"/>
        <w:lang w:val="es-AR" w:eastAsia="es-AR"/>
      </w:rPr>
      <w:pict>
        <v:rect id="Rectangle 43" o:spid="_x0000_s2051" style="position:absolute;margin-left:738.4pt;margin-top:-4.2pt;width:7.5pt;height:74.75pt;z-index:251681792;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ENPOgIAALAEAAAOAAAAZHJzL2Uyb0RvYy54bWysVNtuEzEQfUfiHyy/k03SLDSrbKoqpQip&#10;QEXhAyZeb9bCN8ZONuHrO/amIQWJh4p9sDwznjOXM7OLq73RbCcxKGdrPhmNOZNWuEbZTc2/f7t9&#10;c8lZiGAb0M7Kmh9k4FfL168Wva/k1HVONxIZgdhQ9b7mXYy+KoogOmkgjJyXloytQwORRNwUDUJP&#10;6EYX0/H4bdE7bDw6IUMg7c1g5MuM37ZSxC9tG2RkuuaUW8wn5nOdzmK5gGqD4DsljmnAC7IwoCwF&#10;PUHdQAS2RfUXlFECXXBtHAlnCte2SshcA1UzGf9RzUMHXuZaqDnBn9oU/h+s+Ly7R6aams85s2CI&#10;oq/UNLAbLdnsIvWn96GiZw/+HlOFwd858SMw61YdPZPXiK7vJDSU1SS9L545JCGQK1v3n1xD8LCN&#10;Lrdq36JJgNQEts+MHE6MyH1kgpTzcloSbYIs89n8YlrmAFA9+XoM8YN0hqVLzZFSz9iwuwsx5QLV&#10;05Ocu9OquVVaZyHNmFxpZDug6QAhpI1ldtdbQ8kO+sk4fcOgkJ7GadBnFeHnUU0wOVo4j6At64ca&#10;Muoz28nt39HLFwc3KtJmaWVqfnlWQmLqvW3y3EdQerhTHdoeqUtsDayvXXMg5tANa0NrTpfO4S/O&#10;elqZmoefW0DJmf5oif35ZDZLO5aFWfluSgKeW9bnFrCCoGoeORuuqzjs5daj2nQUaZK7Zt01TUyr&#10;Mp1pmoasjsnSWuS+H1c47d25nF/9/tEsHwEAAP//AwBQSwMEFAAGAAgAAAAhAGnsNy7gAAAADAEA&#10;AA8AAABkcnMvZG93bnJldi54bWxMj0tPwzAQhO9I/AdrkbhUrRMUhRLiVAiJC5zaooqjG2/zqB+R&#10;7abpv2dzgtvO7mj2m3IzGc1G9KFzVkC6SoChrZ3qbCPge/+xXAMLUVoltbMo4IYBNtX9XSkL5a52&#10;i+MuNoxCbCikgDbGoeA81C0aGVZuQEu3k/NGRpK+4crLK4UbzZ+SJOdGdpY+tHLA9xbr8+5iBCzG&#10;kxpuvtf9oc+3X4efz0VzlkI8Pkxvr8AiTvHPDDM+oUNFTEd3sSowTTp7zok9CliuM2CzI3tJaXOc&#10;pzQFXpX8f4nqFwAA//8DAFBLAQItABQABgAIAAAAIQC2gziS/gAAAOEBAAATAAAAAAAAAAAAAAAA&#10;AAAAAABbQ29udGVudF9UeXBlc10ueG1sUEsBAi0AFAAGAAgAAAAhADj9If/WAAAAlAEAAAsAAAAA&#10;AAAAAAAAAAAALwEAAF9yZWxzLy5yZWxzUEsBAi0AFAAGAAgAAAAhAOfwQ086AgAAsAQAAA4AAAAA&#10;AAAAAAAAAAAALgIAAGRycy9lMm9Eb2MueG1sUEsBAi0AFAAGAAgAAAAhAGnsNy7gAAAADAEAAA8A&#10;AAAAAAAAAAAAAAAAlAQAAGRycy9kb3ducmV2LnhtbFBLBQYAAAAABAAEAPMAAAChBQ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44" o:spid="_x0000_s2050" type="#_x0000_t32" style="position:absolute;margin-left:-84.25pt;margin-top:35.1pt;width:799.95pt;height:0;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6NwIAAHcEAAAOAAAAZHJzL2Uyb0RvYy54bWysVN1u2yAUvp+0d0Dcp7ZTJ0usOlVlJ7vp&#10;1kjtHoACjtEwICBxomnvvgOOrXa7mablghzO73fO+fDd/bmT6MStE1qVOLtJMeKKaibUocTfXnaz&#10;FUbOE8WI1IqX+MIdvt98/HDXm4LPdasl4xZBEuWK3pS49d4USeJoyzvibrThCoyNth3xcLWHhFnS&#10;Q/ZOJvM0XSa9tsxYTblzoK0HI97E/E3DqX9qGsc9kiUGbD6eNp6v4Uw2d6Q4WGJaQa8wyD+g6IhQ&#10;UHRKVRNP0NGKP1J1glrtdONvqO4S3TSC8tgDdJOlv3Xz3BLDYy8wHGemMbn/l5Z+Pe0tEqzEsChF&#10;OljRw9HrWBnleZhPb1wBbpXa29AhPatn86jpd4eUrlqiDjx6v1wMBGchInkXEi7OQJXX/otm4EOg&#10;QBzWubFdSAljQOe4k8u0E372iIIyS7PF+na5wIiOxoQUY6Sxzn/mukNBKLHzlohD6yutFKxe2yzW&#10;IadH5wMuUowBoazSOyFlZIBUqC/xejFfxACnpWDBGNwiF3klLToRYJE/z6OPPHbQzqBbpvAbuARq&#10;YNygzkc1FJ6yRBjvClh9VCzCaDlh26vsiZCDDNFSBSQwE2jkKg30+rFO19vVdpXP8vlyO8vTup49&#10;7Kp8ttxlnxb1bV1VdfYzAM7yohWMcRX6Gqme5X9HpeujG0g6kX0aYPI+e2wRwI7/EXQkReDBwKhX&#10;zS57O5IF2B2dry8xPJ+3d5Dffi82vwAAAP//AwBQSwMEFAAGAAgAAAAhABYlmUriAAAACwEAAA8A&#10;AABkcnMvZG93bnJldi54bWxMj8FKw0AQhu8F32EZwUtpN6m1lphNEUUoCKI1hx43u+MmNjsbsps2&#10;fXu3eNDjzHz88/35ZrQtO2LvG0cC0nkCDEk53ZARUH6+zNbAfJCkZesIBZzRw6a4muQy0+5EH3jc&#10;BcNiCPlMCqhD6DLOvarRSj93HVK8fbneyhDH3nDdy1MMty1fJMmKW9lQ/FDLDp9qVIfdYAVMq3L/&#10;rr73r+bw/HY2qnHDttwKcXM9Pj4ACziGPxgu+lEdiuhUuYG0Z62AWbpa30VWwH2yAHYhlrfpElj1&#10;u+FFzv93KH4AAAD//wMAUEsBAi0AFAAGAAgAAAAhALaDOJL+AAAA4QEAABMAAAAAAAAAAAAAAAAA&#10;AAAAAFtDb250ZW50X1R5cGVzXS54bWxQSwECLQAUAAYACAAAACEAOP0h/9YAAACUAQAACwAAAAAA&#10;AAAAAAAAAAAvAQAAX3JlbHMvLnJlbHNQSwECLQAUAAYACAAAACEAzfnmOjcCAAB3BAAADgAAAAAA&#10;AAAAAAAAAAAuAgAAZHJzL2Uyb0RvYy54bWxQSwECLQAUAAYACAAAACEAFiWZSuIAAAALAQAADwAA&#10;AAAAAAAAAAAAAACRBAAAZHJzL2Rvd25yZXYueG1sUEsFBgAAAAAEAAQA8wAAAKAFAAAAAA==&#10;" strokecolor="#548dd4 [1951]"/>
      </w:pict>
    </w:r>
    <w:r>
      <w:rPr>
        <w:rFonts w:asciiTheme="minorHAnsi" w:eastAsiaTheme="majorEastAsia" w:hAnsiTheme="minorHAnsi" w:cstheme="majorBidi"/>
        <w:noProof/>
        <w:color w:val="auto"/>
        <w:lang w:val="es-AR" w:eastAsia="es-AR"/>
      </w:rPr>
      <w:pict>
        <v:rect id="Rectangle 42" o:spid="_x0000_s2049" style="position:absolute;margin-left:0;margin-top:0;width:7.15pt;height:69.8pt;z-index:251679744;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pLOwIAALAEAAAOAAAAZHJzL2Uyb0RvYy54bWysVNtu2zAMfR+wfxD0vtgJkjQ14hRFuw4D&#10;urVYtw9gZDkWptsoJU729aPkNEs3YA/F/CCIonR4yEN6ebU3mu0kBuVszcejkjNphWuU3dT829e7&#10;dwvOQgTbgHZW1vwgA79avX2z7H0lJ65zupHICMSGqvc172L0VVEE0UkDYeS8tORsHRqIZOKmaBB6&#10;Qje6mJTlvOgdNh6dkCHQ6e3g5KuM37ZSxIe2DTIyXXPiFvOKeV2ntVgtodog+E6JIw14BQsDylLQ&#10;E9QtRGBbVH9BGSXQBdfGkXCmcG2rhMw5UDbj8o9snjrwMudCxQn+VKbw/2DF590jMtXU/IIzC4Yk&#10;+kJFA7vRkk0nqT69DxVde/KPmDIM/t6J74FZd9PRNXmN6PpOQkOsxul+8eJBMgI9Zev+k2sIHrbR&#10;5VLtWzQJkIrA9lmRw0kRuY9M0OFluShnnAnyLBbz6TwLVkD1/NZjiB+kMyxtao5EPWPD7j7ExAWq&#10;5yuZu9OquVNaZyP1mLzRyHZA3QFCSBtn+bneGiI7nI/L9A2NQufUTsP5M5XcqgkmRwvnEbRlPeUw&#10;mwyoL3ynZ/+OPnt1cKMiTZZWhkp3lkJS6r1tct9HUHrYU520PUqX1BpUX7vmQMqhG8aGxpw2ncOf&#10;nPU0MjUPP7aAkjP90ZL6l+PpNM1YNqaziwkZeO5Zn3vACoKqeeRs2N7EYS63HtWmo0jjrIV119Qx&#10;rcpypm4aWB3J0ljkuh9HOM3duZ1v/f7RrH4B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jUaSzsCAACwBAAADgAAAAAAAAAA&#10;AAAAAAAuAgAAZHJzL2Uyb0RvYy54bWxQSwECLQAUAAYACAAAACEAB3W+z9sAAAAEAQAADwAAAAAA&#10;AAAAAAAAAACVBAAAZHJzL2Rvd25yZXYueG1sUEsFBgAAAAAEAAQA8wAAAJ0FAAAAAA==&#10;" fillcolor="#4bacc6 [3208]" strokecolor="#205867 [1608]">
          <w10:wrap anchorx="margin" anchory="page"/>
        </v:rect>
      </w:pict>
    </w:r>
    <w:r w:rsidR="00254C74" w:rsidRPr="00CF0CB7">
      <w:rPr>
        <w:rFonts w:asciiTheme="minorHAnsi" w:hAnsiTheme="minorHAnsi" w:cstheme="minorHAnsi"/>
        <w:noProof/>
        <w:color w:val="auto"/>
        <w:lang w:eastAsia="es-AR"/>
      </w:rPr>
      <w:t>Ing.</w:t>
    </w:r>
    <w:r w:rsidR="00254C74" w:rsidRPr="00CF0CB7">
      <w:rPr>
        <w:rFonts w:asciiTheme="minorHAnsi" w:hAnsiTheme="minorHAnsi" w:cstheme="minorHAnsi"/>
        <w:color w:val="auto"/>
      </w:rPr>
      <w:t xml:space="preserve"> en Sistemas de Información                               </w:t>
    </w:r>
    <w:r w:rsidR="00254C74">
      <w:rPr>
        <w:rFonts w:asciiTheme="minorHAnsi" w:hAnsiTheme="minorHAnsi" w:cstheme="minorHAnsi"/>
        <w:color w:val="auto"/>
      </w:rPr>
      <w:t xml:space="preserve">                             </w:t>
    </w:r>
    <w:r w:rsidR="00254C74" w:rsidRPr="00CF0CB7">
      <w:rPr>
        <w:rFonts w:asciiTheme="minorHAnsi" w:hAnsiTheme="minorHAnsi" w:cstheme="minorHAnsi"/>
        <w:color w:val="auto"/>
      </w:rPr>
      <w:t>A. Gerencial  -   2011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563BE"/>
    <w:multiLevelType w:val="hybridMultilevel"/>
    <w:tmpl w:val="6DE2DB3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18708FC"/>
    <w:multiLevelType w:val="hybridMultilevel"/>
    <w:tmpl w:val="61C05738"/>
    <w:lvl w:ilvl="0" w:tplc="5E72D894">
      <w:numFmt w:val="bullet"/>
      <w:lvlText w:val=""/>
      <w:lvlJc w:val="left"/>
      <w:pPr>
        <w:tabs>
          <w:tab w:val="num" w:pos="720"/>
        </w:tabs>
        <w:ind w:left="720" w:hanging="360"/>
      </w:pPr>
      <w:rPr>
        <w:rFonts w:ascii="Symbol" w:eastAsia="SimSun" w:hAnsi="Symbol" w:cs="Times New Roman" w:hint="default"/>
      </w:rPr>
    </w:lvl>
    <w:lvl w:ilvl="1" w:tplc="040A0003">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
    <w:nsid w:val="1B170383"/>
    <w:multiLevelType w:val="hybridMultilevel"/>
    <w:tmpl w:val="DEAAB036"/>
    <w:lvl w:ilvl="0" w:tplc="2C0A0017">
      <w:start w:val="1"/>
      <w:numFmt w:val="lowerLetter"/>
      <w:lvlText w:val="%1)"/>
      <w:lvlJc w:val="left"/>
      <w:pPr>
        <w:ind w:left="2160" w:hanging="360"/>
      </w:pPr>
    </w:lvl>
    <w:lvl w:ilvl="1" w:tplc="2C0A0019">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3">
    <w:nsid w:val="26D72F1D"/>
    <w:multiLevelType w:val="hybridMultilevel"/>
    <w:tmpl w:val="AC9EB300"/>
    <w:lvl w:ilvl="0" w:tplc="2C0A000F">
      <w:start w:val="1"/>
      <w:numFmt w:val="decimal"/>
      <w:lvlText w:val="%1."/>
      <w:lvlJc w:val="left"/>
      <w:pPr>
        <w:ind w:left="720" w:hanging="360"/>
      </w:pPr>
      <w:rPr>
        <w:rFonts w:cs="Times New Roman" w:hint="default"/>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4">
    <w:nsid w:val="27CC79FC"/>
    <w:multiLevelType w:val="hybridMultilevel"/>
    <w:tmpl w:val="D4184EA4"/>
    <w:lvl w:ilvl="0" w:tplc="251E6734">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81A31C3"/>
    <w:multiLevelType w:val="hybridMultilevel"/>
    <w:tmpl w:val="0FE2BFA4"/>
    <w:lvl w:ilvl="0" w:tplc="133C3802">
      <w:start w:val="39"/>
      <w:numFmt w:val="bullet"/>
      <w:lvlText w:val=""/>
      <w:lvlJc w:val="left"/>
      <w:pPr>
        <w:ind w:left="720" w:hanging="360"/>
      </w:pPr>
      <w:rPr>
        <w:rFonts w:ascii="Wingdings" w:eastAsia="Times New Roman" w:hAnsi="Wingdings" w:cstheme="min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9F14212"/>
    <w:multiLevelType w:val="hybridMultilevel"/>
    <w:tmpl w:val="6776863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1954EA5"/>
    <w:multiLevelType w:val="hybridMultilevel"/>
    <w:tmpl w:val="17846D10"/>
    <w:lvl w:ilvl="0" w:tplc="FF669DEC">
      <w:start w:val="1"/>
      <w:numFmt w:val="decimal"/>
      <w:lvlText w:val="%1."/>
      <w:lvlJc w:val="left"/>
      <w:pPr>
        <w:ind w:left="720" w:hanging="360"/>
      </w:pPr>
      <w:rPr>
        <w:rFonts w:cs="Times New Roman" w:hint="default"/>
        <w:b/>
      </w:rPr>
    </w:lvl>
    <w:lvl w:ilvl="1" w:tplc="9D1CC72E">
      <w:start w:val="1"/>
      <w:numFmt w:val="lowerLetter"/>
      <w:lvlText w:val="%2."/>
      <w:lvlJc w:val="left"/>
      <w:pPr>
        <w:ind w:left="1440" w:hanging="360"/>
      </w:pPr>
      <w:rPr>
        <w:rFonts w:cs="Times New Roman"/>
        <w:b/>
      </w:rPr>
    </w:lvl>
    <w:lvl w:ilvl="2" w:tplc="2C0A001B">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8">
    <w:nsid w:val="44CC0144"/>
    <w:multiLevelType w:val="hybridMultilevel"/>
    <w:tmpl w:val="87B25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B413D4D"/>
    <w:multiLevelType w:val="hybridMultilevel"/>
    <w:tmpl w:val="EB3024C8"/>
    <w:lvl w:ilvl="0" w:tplc="2C0A000D">
      <w:start w:val="1"/>
      <w:numFmt w:val="bullet"/>
      <w:lvlText w:val=""/>
      <w:lvlJc w:val="left"/>
      <w:pPr>
        <w:tabs>
          <w:tab w:val="num" w:pos="720"/>
        </w:tabs>
        <w:ind w:left="720" w:hanging="360"/>
      </w:pPr>
      <w:rPr>
        <w:rFonts w:ascii="Wingdings" w:hAnsi="Wingdings" w:hint="default"/>
      </w:rPr>
    </w:lvl>
    <w:lvl w:ilvl="1" w:tplc="2C0A0001">
      <w:start w:val="1"/>
      <w:numFmt w:val="bullet"/>
      <w:lvlText w:val=""/>
      <w:lvlJc w:val="left"/>
      <w:pPr>
        <w:tabs>
          <w:tab w:val="num" w:pos="1440"/>
        </w:tabs>
        <w:ind w:left="1440" w:hanging="360"/>
      </w:pPr>
      <w:rPr>
        <w:rFonts w:ascii="Symbol" w:hAnsi="Symbol" w:hint="default"/>
      </w:rPr>
    </w:lvl>
    <w:lvl w:ilvl="2" w:tplc="2C0A0017">
      <w:start w:val="1"/>
      <w:numFmt w:val="lowerLetter"/>
      <w:lvlText w:val="%3)"/>
      <w:lvlJc w:val="left"/>
      <w:pPr>
        <w:tabs>
          <w:tab w:val="num" w:pos="2160"/>
        </w:tabs>
        <w:ind w:left="2160" w:hanging="360"/>
      </w:pPr>
      <w:rPr>
        <w:rFont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0">
    <w:nsid w:val="54593179"/>
    <w:multiLevelType w:val="hybridMultilevel"/>
    <w:tmpl w:val="9306E9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4910320"/>
    <w:multiLevelType w:val="hybridMultilevel"/>
    <w:tmpl w:val="008A0FC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1B62C34"/>
    <w:multiLevelType w:val="hybridMultilevel"/>
    <w:tmpl w:val="43CC6F5A"/>
    <w:lvl w:ilvl="0" w:tplc="382A0E5C">
      <w:start w:val="3"/>
      <w:numFmt w:val="bullet"/>
      <w:lvlText w:val="-"/>
      <w:lvlJc w:val="left"/>
      <w:pPr>
        <w:tabs>
          <w:tab w:val="num" w:pos="720"/>
        </w:tabs>
        <w:ind w:left="720" w:hanging="360"/>
      </w:pPr>
      <w:rPr>
        <w:rFonts w:ascii="Times New Roman" w:eastAsia="Times New Roman" w:hAnsi="Times New Roman" w:hint="default"/>
      </w:rPr>
    </w:lvl>
    <w:lvl w:ilvl="1" w:tplc="040A0003" w:tentative="1">
      <w:start w:val="1"/>
      <w:numFmt w:val="bullet"/>
      <w:lvlText w:val="o"/>
      <w:lvlJc w:val="left"/>
      <w:pPr>
        <w:tabs>
          <w:tab w:val="num" w:pos="1440"/>
        </w:tabs>
        <w:ind w:left="1440" w:hanging="360"/>
      </w:pPr>
      <w:rPr>
        <w:rFonts w:ascii="Courier New" w:hAnsi="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3">
    <w:nsid w:val="796C7417"/>
    <w:multiLevelType w:val="hybridMultilevel"/>
    <w:tmpl w:val="3FE0CA32"/>
    <w:lvl w:ilvl="0" w:tplc="9C4450C0">
      <w:start w:val="1"/>
      <w:numFmt w:val="bullet"/>
      <w:lvlText w:val=""/>
      <w:lvlJc w:val="left"/>
      <w:pPr>
        <w:ind w:left="720" w:hanging="360"/>
      </w:pPr>
      <w:rPr>
        <w:rFonts w:ascii="Wingdings" w:hAnsi="Wingdings"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7"/>
  </w:num>
  <w:num w:numId="4">
    <w:abstractNumId w:val="2"/>
  </w:num>
  <w:num w:numId="5">
    <w:abstractNumId w:val="0"/>
  </w:num>
  <w:num w:numId="6">
    <w:abstractNumId w:val="11"/>
  </w:num>
  <w:num w:numId="7">
    <w:abstractNumId w:val="13"/>
  </w:num>
  <w:num w:numId="8">
    <w:abstractNumId w:val="1"/>
  </w:num>
  <w:num w:numId="9">
    <w:abstractNumId w:val="3"/>
  </w:num>
  <w:num w:numId="10">
    <w:abstractNumId w:val="8"/>
  </w:num>
  <w:num w:numId="11">
    <w:abstractNumId w:val="10"/>
  </w:num>
  <w:num w:numId="12">
    <w:abstractNumId w:val="4"/>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2069"/>
    <o:shapelayout v:ext="edit">
      <o:idmap v:ext="edit" data="2"/>
      <o:rules v:ext="edit">
        <o:r id="V:Rule1" type="connector" idref="#AutoShape 20"/>
        <o:r id="V:Rule2" type="connector" idref="#AutoShape 31"/>
        <o:r id="V:Rule3" type="connector" idref="#AutoShape 40"/>
        <o:r id="V:Rule4" type="connector" idref="#AutoShape 10"/>
        <o:r id="V:Rule5" type="connector" idref="#AutoShape 44"/>
      </o:rules>
    </o:shapelayout>
  </w:hdrShapeDefaults>
  <w:footnotePr>
    <w:footnote w:id="-1"/>
    <w:footnote w:id="0"/>
  </w:footnotePr>
  <w:endnotePr>
    <w:endnote w:id="-1"/>
    <w:endnote w:id="0"/>
  </w:endnotePr>
  <w:compat>
    <w:compatSetting w:name="compatibilityMode" w:uri="http://schemas.microsoft.com/office/word" w:val="12"/>
  </w:compat>
  <w:rsids>
    <w:rsidRoot w:val="0091329A"/>
    <w:rsid w:val="00013872"/>
    <w:rsid w:val="00035464"/>
    <w:rsid w:val="000461CA"/>
    <w:rsid w:val="000501BC"/>
    <w:rsid w:val="00053C21"/>
    <w:rsid w:val="000746E2"/>
    <w:rsid w:val="000809D8"/>
    <w:rsid w:val="000922FF"/>
    <w:rsid w:val="000934D5"/>
    <w:rsid w:val="00096678"/>
    <w:rsid w:val="000B0517"/>
    <w:rsid w:val="000B2026"/>
    <w:rsid w:val="000B28C4"/>
    <w:rsid w:val="000C5029"/>
    <w:rsid w:val="000D6A52"/>
    <w:rsid w:val="000D7637"/>
    <w:rsid w:val="000E4272"/>
    <w:rsid w:val="000E7126"/>
    <w:rsid w:val="000F3D4F"/>
    <w:rsid w:val="00112AC4"/>
    <w:rsid w:val="00114AD3"/>
    <w:rsid w:val="00150E82"/>
    <w:rsid w:val="00161778"/>
    <w:rsid w:val="0017559D"/>
    <w:rsid w:val="00186872"/>
    <w:rsid w:val="00197F98"/>
    <w:rsid w:val="001A0B09"/>
    <w:rsid w:val="001B1E1D"/>
    <w:rsid w:val="001B3995"/>
    <w:rsid w:val="001B3BAF"/>
    <w:rsid w:val="001B43A3"/>
    <w:rsid w:val="001C3DF3"/>
    <w:rsid w:val="001D3A9A"/>
    <w:rsid w:val="001E2030"/>
    <w:rsid w:val="001E3FBC"/>
    <w:rsid w:val="001E5417"/>
    <w:rsid w:val="001E551C"/>
    <w:rsid w:val="001E6695"/>
    <w:rsid w:val="001E785A"/>
    <w:rsid w:val="001F05A9"/>
    <w:rsid w:val="001F1C46"/>
    <w:rsid w:val="001F5D00"/>
    <w:rsid w:val="00214FCE"/>
    <w:rsid w:val="0022548C"/>
    <w:rsid w:val="002273CF"/>
    <w:rsid w:val="00237D7E"/>
    <w:rsid w:val="00245A18"/>
    <w:rsid w:val="00251CFA"/>
    <w:rsid w:val="0025390B"/>
    <w:rsid w:val="00254C74"/>
    <w:rsid w:val="002555FB"/>
    <w:rsid w:val="0025642F"/>
    <w:rsid w:val="00266758"/>
    <w:rsid w:val="00281E05"/>
    <w:rsid w:val="00287739"/>
    <w:rsid w:val="002B14DC"/>
    <w:rsid w:val="002C10CA"/>
    <w:rsid w:val="002D4BB3"/>
    <w:rsid w:val="00300AFB"/>
    <w:rsid w:val="00302430"/>
    <w:rsid w:val="003265F4"/>
    <w:rsid w:val="003372EC"/>
    <w:rsid w:val="003469BD"/>
    <w:rsid w:val="00350C99"/>
    <w:rsid w:val="00357957"/>
    <w:rsid w:val="003735AE"/>
    <w:rsid w:val="00373D26"/>
    <w:rsid w:val="00381120"/>
    <w:rsid w:val="00387145"/>
    <w:rsid w:val="0039371D"/>
    <w:rsid w:val="00393CC9"/>
    <w:rsid w:val="003A5165"/>
    <w:rsid w:val="003D14A1"/>
    <w:rsid w:val="003D3E05"/>
    <w:rsid w:val="003F64F9"/>
    <w:rsid w:val="004120A8"/>
    <w:rsid w:val="004136D7"/>
    <w:rsid w:val="004408BA"/>
    <w:rsid w:val="00440C07"/>
    <w:rsid w:val="00445E4E"/>
    <w:rsid w:val="00454CEC"/>
    <w:rsid w:val="0046190F"/>
    <w:rsid w:val="00467B48"/>
    <w:rsid w:val="004718D5"/>
    <w:rsid w:val="00476911"/>
    <w:rsid w:val="00477211"/>
    <w:rsid w:val="00481629"/>
    <w:rsid w:val="00491313"/>
    <w:rsid w:val="004A31BC"/>
    <w:rsid w:val="004A5826"/>
    <w:rsid w:val="004B0B40"/>
    <w:rsid w:val="004B6142"/>
    <w:rsid w:val="004E2C31"/>
    <w:rsid w:val="004E4207"/>
    <w:rsid w:val="004E6530"/>
    <w:rsid w:val="005135DD"/>
    <w:rsid w:val="00520B8F"/>
    <w:rsid w:val="005227B0"/>
    <w:rsid w:val="00534F05"/>
    <w:rsid w:val="00565698"/>
    <w:rsid w:val="0057296F"/>
    <w:rsid w:val="00586A0F"/>
    <w:rsid w:val="00590428"/>
    <w:rsid w:val="005A6A33"/>
    <w:rsid w:val="005C1229"/>
    <w:rsid w:val="005C42CB"/>
    <w:rsid w:val="005C65BA"/>
    <w:rsid w:val="005D170A"/>
    <w:rsid w:val="006213B3"/>
    <w:rsid w:val="0062147E"/>
    <w:rsid w:val="006360DD"/>
    <w:rsid w:val="00656036"/>
    <w:rsid w:val="00663155"/>
    <w:rsid w:val="00664DC2"/>
    <w:rsid w:val="0066710A"/>
    <w:rsid w:val="0067747D"/>
    <w:rsid w:val="00692F6A"/>
    <w:rsid w:val="00694D7E"/>
    <w:rsid w:val="00696733"/>
    <w:rsid w:val="00696CAD"/>
    <w:rsid w:val="006C078A"/>
    <w:rsid w:val="006C771D"/>
    <w:rsid w:val="006F6C7C"/>
    <w:rsid w:val="00712776"/>
    <w:rsid w:val="00725411"/>
    <w:rsid w:val="007340D2"/>
    <w:rsid w:val="00741E6E"/>
    <w:rsid w:val="00743531"/>
    <w:rsid w:val="00745A4A"/>
    <w:rsid w:val="00757B33"/>
    <w:rsid w:val="00760DDD"/>
    <w:rsid w:val="0076266D"/>
    <w:rsid w:val="007764BA"/>
    <w:rsid w:val="00784636"/>
    <w:rsid w:val="00794659"/>
    <w:rsid w:val="007A138F"/>
    <w:rsid w:val="007A5C38"/>
    <w:rsid w:val="007D7380"/>
    <w:rsid w:val="007E540F"/>
    <w:rsid w:val="007F091B"/>
    <w:rsid w:val="00807B8A"/>
    <w:rsid w:val="00821768"/>
    <w:rsid w:val="00821814"/>
    <w:rsid w:val="00834BF6"/>
    <w:rsid w:val="00842C6F"/>
    <w:rsid w:val="0084700C"/>
    <w:rsid w:val="00860019"/>
    <w:rsid w:val="0086418B"/>
    <w:rsid w:val="00872F9D"/>
    <w:rsid w:val="00885B42"/>
    <w:rsid w:val="0089513F"/>
    <w:rsid w:val="0089741E"/>
    <w:rsid w:val="008A45CB"/>
    <w:rsid w:val="008B10B0"/>
    <w:rsid w:val="008B3E95"/>
    <w:rsid w:val="008E1EC2"/>
    <w:rsid w:val="0091090F"/>
    <w:rsid w:val="0091329A"/>
    <w:rsid w:val="00917CA3"/>
    <w:rsid w:val="00930F5C"/>
    <w:rsid w:val="0093514F"/>
    <w:rsid w:val="00935318"/>
    <w:rsid w:val="00943B26"/>
    <w:rsid w:val="00943DB2"/>
    <w:rsid w:val="0095083D"/>
    <w:rsid w:val="0095401D"/>
    <w:rsid w:val="00976358"/>
    <w:rsid w:val="00982B2B"/>
    <w:rsid w:val="00997DC8"/>
    <w:rsid w:val="009B31FF"/>
    <w:rsid w:val="009B5F64"/>
    <w:rsid w:val="009C2506"/>
    <w:rsid w:val="009C4D64"/>
    <w:rsid w:val="009D237E"/>
    <w:rsid w:val="009D63B9"/>
    <w:rsid w:val="009E09F7"/>
    <w:rsid w:val="009E27A9"/>
    <w:rsid w:val="009F03C8"/>
    <w:rsid w:val="009F4D7B"/>
    <w:rsid w:val="00A0118B"/>
    <w:rsid w:val="00A05AE5"/>
    <w:rsid w:val="00A215A5"/>
    <w:rsid w:val="00A24C1F"/>
    <w:rsid w:val="00A264E2"/>
    <w:rsid w:val="00A44795"/>
    <w:rsid w:val="00A45D9E"/>
    <w:rsid w:val="00A4612C"/>
    <w:rsid w:val="00AB6F0F"/>
    <w:rsid w:val="00AB7019"/>
    <w:rsid w:val="00AE61E8"/>
    <w:rsid w:val="00B00901"/>
    <w:rsid w:val="00B00FE1"/>
    <w:rsid w:val="00B11544"/>
    <w:rsid w:val="00B1575C"/>
    <w:rsid w:val="00B27185"/>
    <w:rsid w:val="00B37902"/>
    <w:rsid w:val="00B435BE"/>
    <w:rsid w:val="00B4556D"/>
    <w:rsid w:val="00B478B3"/>
    <w:rsid w:val="00B701DE"/>
    <w:rsid w:val="00B73A3B"/>
    <w:rsid w:val="00B766A8"/>
    <w:rsid w:val="00B766B2"/>
    <w:rsid w:val="00B92FD4"/>
    <w:rsid w:val="00B970DF"/>
    <w:rsid w:val="00BA2CA2"/>
    <w:rsid w:val="00BA46C7"/>
    <w:rsid w:val="00BA7CFA"/>
    <w:rsid w:val="00BC5965"/>
    <w:rsid w:val="00BC77E9"/>
    <w:rsid w:val="00BD7F74"/>
    <w:rsid w:val="00BE0490"/>
    <w:rsid w:val="00C07DAF"/>
    <w:rsid w:val="00C10482"/>
    <w:rsid w:val="00C12602"/>
    <w:rsid w:val="00C2178D"/>
    <w:rsid w:val="00C23026"/>
    <w:rsid w:val="00C3542F"/>
    <w:rsid w:val="00C37E7A"/>
    <w:rsid w:val="00C56BDF"/>
    <w:rsid w:val="00C57503"/>
    <w:rsid w:val="00C62C71"/>
    <w:rsid w:val="00C76CD2"/>
    <w:rsid w:val="00C853AD"/>
    <w:rsid w:val="00C90A8D"/>
    <w:rsid w:val="00CA2C50"/>
    <w:rsid w:val="00CA5045"/>
    <w:rsid w:val="00CA56FF"/>
    <w:rsid w:val="00CB0645"/>
    <w:rsid w:val="00CB5EFB"/>
    <w:rsid w:val="00CB77C4"/>
    <w:rsid w:val="00CC082E"/>
    <w:rsid w:val="00CC25F3"/>
    <w:rsid w:val="00CD6A3C"/>
    <w:rsid w:val="00CE5FAF"/>
    <w:rsid w:val="00CF0CB7"/>
    <w:rsid w:val="00CF1BC2"/>
    <w:rsid w:val="00CF4918"/>
    <w:rsid w:val="00CF71CE"/>
    <w:rsid w:val="00D00C8D"/>
    <w:rsid w:val="00D02DEE"/>
    <w:rsid w:val="00D06800"/>
    <w:rsid w:val="00D10EE6"/>
    <w:rsid w:val="00D15E47"/>
    <w:rsid w:val="00D231DB"/>
    <w:rsid w:val="00D24533"/>
    <w:rsid w:val="00D44F5A"/>
    <w:rsid w:val="00D71A61"/>
    <w:rsid w:val="00D80EE5"/>
    <w:rsid w:val="00D81DDD"/>
    <w:rsid w:val="00DA0CEC"/>
    <w:rsid w:val="00DB54FB"/>
    <w:rsid w:val="00DC36E5"/>
    <w:rsid w:val="00DC7509"/>
    <w:rsid w:val="00DF5673"/>
    <w:rsid w:val="00E0446C"/>
    <w:rsid w:val="00E0675F"/>
    <w:rsid w:val="00E2361E"/>
    <w:rsid w:val="00E24590"/>
    <w:rsid w:val="00E30BC6"/>
    <w:rsid w:val="00E33EB1"/>
    <w:rsid w:val="00E35880"/>
    <w:rsid w:val="00E5063B"/>
    <w:rsid w:val="00E65371"/>
    <w:rsid w:val="00E84059"/>
    <w:rsid w:val="00E84831"/>
    <w:rsid w:val="00E951E7"/>
    <w:rsid w:val="00E952F5"/>
    <w:rsid w:val="00EB1EAE"/>
    <w:rsid w:val="00ED1D86"/>
    <w:rsid w:val="00ED4E43"/>
    <w:rsid w:val="00EE1377"/>
    <w:rsid w:val="00EF39F4"/>
    <w:rsid w:val="00EF6F56"/>
    <w:rsid w:val="00F13247"/>
    <w:rsid w:val="00F20ECA"/>
    <w:rsid w:val="00F2523C"/>
    <w:rsid w:val="00F563DD"/>
    <w:rsid w:val="00F56BFA"/>
    <w:rsid w:val="00F60947"/>
    <w:rsid w:val="00F86737"/>
    <w:rsid w:val="00F97E12"/>
    <w:rsid w:val="00FB1D21"/>
    <w:rsid w:val="00FB3CF9"/>
    <w:rsid w:val="00FB60EE"/>
    <w:rsid w:val="00FC544C"/>
    <w:rsid w:val="00FD0553"/>
    <w:rsid w:val="00FD1194"/>
    <w:rsid w:val="00FF5D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Encabezado C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Pie de página Car"/>
    <w:basedOn w:val="Fuentedeprrafopredeter"/>
    <w:link w:val="Piedepgina"/>
    <w:uiPriority w:val="99"/>
    <w:rsid w:val="009E27A9"/>
  </w:style>
  <w:style w:type="character" w:customStyle="1" w:styleId="Ttulo1Car">
    <w:name w:val="Título 1 C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Texto de globo C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ind w:right="335"/>
      <w:jc w:val="both"/>
    </w:pPr>
    <w:rPr>
      <w:rFonts w:ascii="Arial" w:hAnsi="Arial"/>
      <w:b/>
      <w:color w:val="0000FF"/>
      <w:szCs w:val="20"/>
      <w:lang w:eastAsia="es-ES"/>
    </w:rPr>
  </w:style>
  <w:style w:type="character" w:customStyle="1" w:styleId="TextoindependienteCar">
    <w:name w:val="Texto independiente C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Título 2 C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Título 3 C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pPr>
    <w:rPr>
      <w:rFonts w:eastAsiaTheme="minorEastAsia"/>
      <w:lang w:val="es-ES"/>
    </w:rPr>
  </w:style>
  <w:style w:type="character" w:customStyle="1" w:styleId="SinespaciadoCar">
    <w:name w:val="Sin espaciado C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476911"/>
    <w:pPr>
      <w:spacing w:after="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extonotaalfinal">
    <w:name w:val="endnote text"/>
    <w:basedOn w:val="Normal"/>
    <w:link w:val="TextonotaalfinalCar"/>
    <w:uiPriority w:val="99"/>
    <w:semiHidden/>
    <w:unhideWhenUsed/>
    <w:rsid w:val="000461CA"/>
    <w:rPr>
      <w:sz w:val="20"/>
      <w:szCs w:val="20"/>
    </w:rPr>
  </w:style>
  <w:style w:type="character" w:customStyle="1" w:styleId="TextonotaalfinalCar">
    <w:name w:val="Texto nota al final Car"/>
    <w:basedOn w:val="Fuentedeprrafopredeter"/>
    <w:link w:val="Textonotaalfinal"/>
    <w:uiPriority w:val="99"/>
    <w:semiHidden/>
    <w:rsid w:val="000461CA"/>
    <w:rPr>
      <w:rFonts w:ascii="Times New Roman" w:eastAsia="Times New Roman" w:hAnsi="Times New Roman" w:cs="Times New Roman"/>
      <w:sz w:val="20"/>
      <w:szCs w:val="20"/>
      <w:lang w:val="es-ES_tradnl" w:eastAsia="es-ES_tradnl"/>
    </w:rPr>
  </w:style>
  <w:style w:type="character" w:styleId="Refdenotaalfinal">
    <w:name w:val="endnote reference"/>
    <w:basedOn w:val="Fuentedeprrafopredeter"/>
    <w:uiPriority w:val="99"/>
    <w:semiHidden/>
    <w:unhideWhenUsed/>
    <w:rsid w:val="000461CA"/>
    <w:rPr>
      <w:vertAlign w:val="superscript"/>
    </w:rPr>
  </w:style>
  <w:style w:type="paragraph" w:styleId="Textonotapie">
    <w:name w:val="footnote text"/>
    <w:basedOn w:val="Normal"/>
    <w:link w:val="TextonotapieCar"/>
    <w:uiPriority w:val="99"/>
    <w:semiHidden/>
    <w:unhideWhenUsed/>
    <w:rsid w:val="000461CA"/>
    <w:rPr>
      <w:sz w:val="20"/>
      <w:szCs w:val="20"/>
    </w:rPr>
  </w:style>
  <w:style w:type="character" w:customStyle="1" w:styleId="TextonotapieCar">
    <w:name w:val="Texto nota pie Car"/>
    <w:basedOn w:val="Fuentedeprrafopredeter"/>
    <w:link w:val="Textonotapie"/>
    <w:uiPriority w:val="99"/>
    <w:semiHidden/>
    <w:rsid w:val="000461CA"/>
    <w:rPr>
      <w:rFonts w:ascii="Times New Roman" w:eastAsia="Times New Roman" w:hAnsi="Times New Roman" w:cs="Times New Roman"/>
      <w:sz w:val="20"/>
      <w:szCs w:val="20"/>
      <w:lang w:val="es-ES_tradnl" w:eastAsia="es-ES_tradnl"/>
    </w:rPr>
  </w:style>
  <w:style w:type="character" w:styleId="Refdenotaalpie">
    <w:name w:val="footnote reference"/>
    <w:basedOn w:val="Fuentedeprrafopredeter"/>
    <w:uiPriority w:val="99"/>
    <w:semiHidden/>
    <w:unhideWhenUsed/>
    <w:rsid w:val="000461C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Header Ch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Footer Char"/>
    <w:basedOn w:val="Fuentedeprrafopredeter"/>
    <w:link w:val="Piedepgina"/>
    <w:uiPriority w:val="99"/>
    <w:rsid w:val="009E27A9"/>
  </w:style>
  <w:style w:type="character" w:customStyle="1" w:styleId="Ttulo1Car">
    <w:name w:val="Heading 1 Ch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Balloon Text Ch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spacing w:after="120"/>
      <w:ind w:right="335"/>
      <w:jc w:val="both"/>
    </w:pPr>
    <w:rPr>
      <w:rFonts w:ascii="Arial" w:hAnsi="Arial"/>
      <w:b/>
      <w:color w:val="0000FF"/>
      <w:szCs w:val="20"/>
      <w:lang w:eastAsia="es-ES"/>
    </w:rPr>
  </w:style>
  <w:style w:type="character" w:customStyle="1" w:styleId="TextoindependienteCar">
    <w:name w:val="Body Text Ch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Heading 2 Ch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Heading 3 Ch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line="240" w:lineRule="auto"/>
    </w:pPr>
    <w:rPr>
      <w:rFonts w:eastAsiaTheme="minorEastAsia"/>
      <w:lang w:val="es-ES"/>
    </w:rPr>
  </w:style>
  <w:style w:type="character" w:customStyle="1" w:styleId="SinespaciadoCar">
    <w:name w:val="No Spacing Ch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55708">
      <w:bodyDiv w:val="1"/>
      <w:marLeft w:val="0"/>
      <w:marRight w:val="0"/>
      <w:marTop w:val="0"/>
      <w:marBottom w:val="0"/>
      <w:divBdr>
        <w:top w:val="none" w:sz="0" w:space="0" w:color="auto"/>
        <w:left w:val="none" w:sz="0" w:space="0" w:color="auto"/>
        <w:bottom w:val="none" w:sz="0" w:space="0" w:color="auto"/>
        <w:right w:val="none" w:sz="0" w:space="0" w:color="auto"/>
      </w:divBdr>
    </w:div>
    <w:div w:id="116149828">
      <w:bodyDiv w:val="1"/>
      <w:marLeft w:val="0"/>
      <w:marRight w:val="0"/>
      <w:marTop w:val="0"/>
      <w:marBottom w:val="0"/>
      <w:divBdr>
        <w:top w:val="none" w:sz="0" w:space="0" w:color="auto"/>
        <w:left w:val="none" w:sz="0" w:space="0" w:color="auto"/>
        <w:bottom w:val="none" w:sz="0" w:space="0" w:color="auto"/>
        <w:right w:val="none" w:sz="0" w:space="0" w:color="auto"/>
      </w:divBdr>
    </w:div>
    <w:div w:id="506943439">
      <w:bodyDiv w:val="1"/>
      <w:marLeft w:val="0"/>
      <w:marRight w:val="0"/>
      <w:marTop w:val="0"/>
      <w:marBottom w:val="0"/>
      <w:divBdr>
        <w:top w:val="none" w:sz="0" w:space="0" w:color="auto"/>
        <w:left w:val="none" w:sz="0" w:space="0" w:color="auto"/>
        <w:bottom w:val="none" w:sz="0" w:space="0" w:color="auto"/>
        <w:right w:val="none" w:sz="0" w:space="0" w:color="auto"/>
      </w:divBdr>
    </w:div>
    <w:div w:id="573395046">
      <w:bodyDiv w:val="1"/>
      <w:marLeft w:val="0"/>
      <w:marRight w:val="0"/>
      <w:marTop w:val="0"/>
      <w:marBottom w:val="0"/>
      <w:divBdr>
        <w:top w:val="none" w:sz="0" w:space="0" w:color="auto"/>
        <w:left w:val="none" w:sz="0" w:space="0" w:color="auto"/>
        <w:bottom w:val="none" w:sz="0" w:space="0" w:color="auto"/>
        <w:right w:val="none" w:sz="0" w:space="0" w:color="auto"/>
      </w:divBdr>
    </w:div>
    <w:div w:id="612979213">
      <w:bodyDiv w:val="1"/>
      <w:marLeft w:val="0"/>
      <w:marRight w:val="0"/>
      <w:marTop w:val="0"/>
      <w:marBottom w:val="0"/>
      <w:divBdr>
        <w:top w:val="none" w:sz="0" w:space="0" w:color="auto"/>
        <w:left w:val="none" w:sz="0" w:space="0" w:color="auto"/>
        <w:bottom w:val="none" w:sz="0" w:space="0" w:color="auto"/>
        <w:right w:val="none" w:sz="0" w:space="0" w:color="auto"/>
      </w:divBdr>
    </w:div>
    <w:div w:id="750931219">
      <w:bodyDiv w:val="1"/>
      <w:marLeft w:val="0"/>
      <w:marRight w:val="0"/>
      <w:marTop w:val="0"/>
      <w:marBottom w:val="0"/>
      <w:divBdr>
        <w:top w:val="none" w:sz="0" w:space="0" w:color="auto"/>
        <w:left w:val="none" w:sz="0" w:space="0" w:color="auto"/>
        <w:bottom w:val="none" w:sz="0" w:space="0" w:color="auto"/>
        <w:right w:val="none" w:sz="0" w:space="0" w:color="auto"/>
      </w:divBdr>
    </w:div>
    <w:div w:id="1128281169">
      <w:bodyDiv w:val="1"/>
      <w:marLeft w:val="0"/>
      <w:marRight w:val="0"/>
      <w:marTop w:val="0"/>
      <w:marBottom w:val="0"/>
      <w:divBdr>
        <w:top w:val="none" w:sz="0" w:space="0" w:color="auto"/>
        <w:left w:val="none" w:sz="0" w:space="0" w:color="auto"/>
        <w:bottom w:val="none" w:sz="0" w:space="0" w:color="auto"/>
        <w:right w:val="none" w:sz="0" w:space="0" w:color="auto"/>
      </w:divBdr>
    </w:div>
    <w:div w:id="1343776067">
      <w:bodyDiv w:val="1"/>
      <w:marLeft w:val="0"/>
      <w:marRight w:val="0"/>
      <w:marTop w:val="0"/>
      <w:marBottom w:val="0"/>
      <w:divBdr>
        <w:top w:val="none" w:sz="0" w:space="0" w:color="auto"/>
        <w:left w:val="none" w:sz="0" w:space="0" w:color="auto"/>
        <w:bottom w:val="none" w:sz="0" w:space="0" w:color="auto"/>
        <w:right w:val="none" w:sz="0" w:space="0" w:color="auto"/>
      </w:divBdr>
    </w:div>
    <w:div w:id="1425760717">
      <w:bodyDiv w:val="1"/>
      <w:marLeft w:val="0"/>
      <w:marRight w:val="0"/>
      <w:marTop w:val="0"/>
      <w:marBottom w:val="0"/>
      <w:divBdr>
        <w:top w:val="none" w:sz="0" w:space="0" w:color="auto"/>
        <w:left w:val="none" w:sz="0" w:space="0" w:color="auto"/>
        <w:bottom w:val="none" w:sz="0" w:space="0" w:color="auto"/>
        <w:right w:val="none" w:sz="0" w:space="0" w:color="auto"/>
      </w:divBdr>
    </w:div>
    <w:div w:id="1497064049">
      <w:bodyDiv w:val="1"/>
      <w:marLeft w:val="0"/>
      <w:marRight w:val="0"/>
      <w:marTop w:val="0"/>
      <w:marBottom w:val="0"/>
      <w:divBdr>
        <w:top w:val="none" w:sz="0" w:space="0" w:color="auto"/>
        <w:left w:val="none" w:sz="0" w:space="0" w:color="auto"/>
        <w:bottom w:val="none" w:sz="0" w:space="0" w:color="auto"/>
        <w:right w:val="none" w:sz="0" w:space="0" w:color="auto"/>
      </w:divBdr>
    </w:div>
    <w:div w:id="1532840025">
      <w:bodyDiv w:val="1"/>
      <w:marLeft w:val="0"/>
      <w:marRight w:val="0"/>
      <w:marTop w:val="0"/>
      <w:marBottom w:val="0"/>
      <w:divBdr>
        <w:top w:val="none" w:sz="0" w:space="0" w:color="auto"/>
        <w:left w:val="none" w:sz="0" w:space="0" w:color="auto"/>
        <w:bottom w:val="none" w:sz="0" w:space="0" w:color="auto"/>
        <w:right w:val="none" w:sz="0" w:space="0" w:color="auto"/>
      </w:divBdr>
      <w:divsChild>
        <w:div w:id="1357804891">
          <w:marLeft w:val="0"/>
          <w:marRight w:val="0"/>
          <w:marTop w:val="0"/>
          <w:marBottom w:val="0"/>
          <w:divBdr>
            <w:top w:val="none" w:sz="0" w:space="0" w:color="auto"/>
            <w:left w:val="none" w:sz="0" w:space="0" w:color="auto"/>
            <w:bottom w:val="none" w:sz="0" w:space="0" w:color="auto"/>
            <w:right w:val="none" w:sz="0" w:space="0" w:color="auto"/>
          </w:divBdr>
        </w:div>
        <w:div w:id="1503272981">
          <w:marLeft w:val="0"/>
          <w:marRight w:val="0"/>
          <w:marTop w:val="0"/>
          <w:marBottom w:val="0"/>
          <w:divBdr>
            <w:top w:val="none" w:sz="0" w:space="0" w:color="auto"/>
            <w:left w:val="none" w:sz="0" w:space="0" w:color="auto"/>
            <w:bottom w:val="none" w:sz="0" w:space="0" w:color="auto"/>
            <w:right w:val="none" w:sz="0" w:space="0" w:color="auto"/>
          </w:divBdr>
        </w:div>
        <w:div w:id="1235432286">
          <w:marLeft w:val="0"/>
          <w:marRight w:val="0"/>
          <w:marTop w:val="0"/>
          <w:marBottom w:val="0"/>
          <w:divBdr>
            <w:top w:val="none" w:sz="0" w:space="0" w:color="auto"/>
            <w:left w:val="none" w:sz="0" w:space="0" w:color="auto"/>
            <w:bottom w:val="none" w:sz="0" w:space="0" w:color="auto"/>
            <w:right w:val="none" w:sz="0" w:space="0" w:color="auto"/>
          </w:divBdr>
        </w:div>
        <w:div w:id="569586301">
          <w:marLeft w:val="0"/>
          <w:marRight w:val="0"/>
          <w:marTop w:val="0"/>
          <w:marBottom w:val="0"/>
          <w:divBdr>
            <w:top w:val="none" w:sz="0" w:space="0" w:color="auto"/>
            <w:left w:val="none" w:sz="0" w:space="0" w:color="auto"/>
            <w:bottom w:val="none" w:sz="0" w:space="0" w:color="auto"/>
            <w:right w:val="none" w:sz="0" w:space="0" w:color="auto"/>
          </w:divBdr>
        </w:div>
        <w:div w:id="226771345">
          <w:marLeft w:val="0"/>
          <w:marRight w:val="0"/>
          <w:marTop w:val="0"/>
          <w:marBottom w:val="0"/>
          <w:divBdr>
            <w:top w:val="none" w:sz="0" w:space="0" w:color="auto"/>
            <w:left w:val="none" w:sz="0" w:space="0" w:color="auto"/>
            <w:bottom w:val="none" w:sz="0" w:space="0" w:color="auto"/>
            <w:right w:val="none" w:sz="0" w:space="0" w:color="auto"/>
          </w:divBdr>
        </w:div>
        <w:div w:id="1938630139">
          <w:marLeft w:val="0"/>
          <w:marRight w:val="0"/>
          <w:marTop w:val="0"/>
          <w:marBottom w:val="0"/>
          <w:divBdr>
            <w:top w:val="none" w:sz="0" w:space="0" w:color="auto"/>
            <w:left w:val="none" w:sz="0" w:space="0" w:color="auto"/>
            <w:bottom w:val="none" w:sz="0" w:space="0" w:color="auto"/>
            <w:right w:val="none" w:sz="0" w:space="0" w:color="auto"/>
          </w:divBdr>
        </w:div>
        <w:div w:id="686248111">
          <w:marLeft w:val="0"/>
          <w:marRight w:val="0"/>
          <w:marTop w:val="0"/>
          <w:marBottom w:val="0"/>
          <w:divBdr>
            <w:top w:val="none" w:sz="0" w:space="0" w:color="auto"/>
            <w:left w:val="none" w:sz="0" w:space="0" w:color="auto"/>
            <w:bottom w:val="none" w:sz="0" w:space="0" w:color="auto"/>
            <w:right w:val="none" w:sz="0" w:space="0" w:color="auto"/>
          </w:divBdr>
        </w:div>
        <w:div w:id="1923297956">
          <w:marLeft w:val="0"/>
          <w:marRight w:val="0"/>
          <w:marTop w:val="0"/>
          <w:marBottom w:val="0"/>
          <w:divBdr>
            <w:top w:val="none" w:sz="0" w:space="0" w:color="auto"/>
            <w:left w:val="none" w:sz="0" w:space="0" w:color="auto"/>
            <w:bottom w:val="none" w:sz="0" w:space="0" w:color="auto"/>
            <w:right w:val="none" w:sz="0" w:space="0" w:color="auto"/>
          </w:divBdr>
        </w:div>
      </w:divsChild>
    </w:div>
    <w:div w:id="1759520288">
      <w:bodyDiv w:val="1"/>
      <w:marLeft w:val="0"/>
      <w:marRight w:val="0"/>
      <w:marTop w:val="0"/>
      <w:marBottom w:val="0"/>
      <w:divBdr>
        <w:top w:val="none" w:sz="0" w:space="0" w:color="auto"/>
        <w:left w:val="none" w:sz="0" w:space="0" w:color="auto"/>
        <w:bottom w:val="none" w:sz="0" w:space="0" w:color="auto"/>
        <w:right w:val="none" w:sz="0" w:space="0" w:color="auto"/>
      </w:divBdr>
      <w:divsChild>
        <w:div w:id="13652979">
          <w:marLeft w:val="0"/>
          <w:marRight w:val="0"/>
          <w:marTop w:val="0"/>
          <w:marBottom w:val="0"/>
          <w:divBdr>
            <w:top w:val="none" w:sz="0" w:space="0" w:color="auto"/>
            <w:left w:val="none" w:sz="0" w:space="0" w:color="auto"/>
            <w:bottom w:val="none" w:sz="0" w:space="0" w:color="auto"/>
            <w:right w:val="none" w:sz="0" w:space="0" w:color="auto"/>
          </w:divBdr>
        </w:div>
        <w:div w:id="550771506">
          <w:marLeft w:val="0"/>
          <w:marRight w:val="0"/>
          <w:marTop w:val="0"/>
          <w:marBottom w:val="0"/>
          <w:divBdr>
            <w:top w:val="none" w:sz="0" w:space="0" w:color="auto"/>
            <w:left w:val="none" w:sz="0" w:space="0" w:color="auto"/>
            <w:bottom w:val="none" w:sz="0" w:space="0" w:color="auto"/>
            <w:right w:val="none" w:sz="0" w:space="0" w:color="auto"/>
          </w:divBdr>
        </w:div>
      </w:divsChild>
    </w:div>
    <w:div w:id="1913545752">
      <w:bodyDiv w:val="1"/>
      <w:marLeft w:val="0"/>
      <w:marRight w:val="0"/>
      <w:marTop w:val="0"/>
      <w:marBottom w:val="0"/>
      <w:divBdr>
        <w:top w:val="none" w:sz="0" w:space="0" w:color="auto"/>
        <w:left w:val="none" w:sz="0" w:space="0" w:color="auto"/>
        <w:bottom w:val="none" w:sz="0" w:space="0" w:color="auto"/>
        <w:right w:val="none" w:sz="0" w:space="0" w:color="auto"/>
      </w:divBdr>
    </w:div>
    <w:div w:id="206401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3.w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5bProyecto%5d\%5bA.Gerencial%5d\PlantillaProyec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F1114-8693-48B9-9B2D-C210B81A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PlantillaProyecto</Template>
  <TotalTime>541</TotalTime>
  <Pages>39</Pages>
  <Words>9332</Words>
  <Characters>51328</Characters>
  <Application>Microsoft Office Word</Application>
  <DocSecurity>0</DocSecurity>
  <Lines>427</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Administración Gerencial 2011                             Ingeniería en Sistemas de Información</vt:lpstr>
      <vt:lpstr>Administración Gerencial 2011                             Ingeniería en Sistemas de Información</vt:lpstr>
    </vt:vector>
  </TitlesOfParts>
  <Company>Hwletckard</Company>
  <LinksUpToDate>false</LinksUpToDate>
  <CharactersWithSpaces>60539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Gerencial 2011                             Ingeniería en Sistemas de Información</dc:title>
  <dc:subject>Proyecto de Reingeniería: FILE S.R.L</dc:subject>
  <dc:creator>Btta, Adrian – LN.: 30271</dc:creator>
  <cp:lastModifiedBy>Adry</cp:lastModifiedBy>
  <cp:revision>109</cp:revision>
  <dcterms:created xsi:type="dcterms:W3CDTF">2011-06-04T17:42:00Z</dcterms:created>
  <dcterms:modified xsi:type="dcterms:W3CDTF">2011-06-24T00:53:00Z</dcterms:modified>
</cp:coreProperties>
</file>