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705" w:rsidRDefault="00251705">
      <w:pPr>
        <w:pStyle w:val="NoSpacing"/>
        <w:rPr>
          <w:rFonts w:ascii="Cambria" w:hAnsi="Cambria"/>
          <w:sz w:val="72"/>
          <w:szCs w:val="72"/>
        </w:rPr>
      </w:pPr>
      <w:bookmarkStart w:id="0" w:name="_GoBack"/>
      <w:bookmarkEnd w:id="0"/>
    </w:p>
    <w:p w:rsidR="00251705" w:rsidRDefault="00251705">
      <w:pPr>
        <w:pStyle w:val="NoSpacing"/>
        <w:rPr>
          <w:rFonts w:ascii="Cambria" w:hAnsi="Cambria"/>
          <w:sz w:val="72"/>
          <w:szCs w:val="72"/>
        </w:rPr>
      </w:pPr>
    </w:p>
    <w:p w:rsidR="00251705" w:rsidRDefault="00251705">
      <w:pPr>
        <w:pStyle w:val="NoSpacing"/>
        <w:rPr>
          <w:rFonts w:ascii="Cambria" w:hAnsi="Cambria"/>
          <w:sz w:val="72"/>
          <w:szCs w:val="72"/>
        </w:rPr>
      </w:pPr>
    </w:p>
    <w:p w:rsidR="0066243E" w:rsidRDefault="00E462B9">
      <w:pPr>
        <w:pStyle w:val="NoSpacing"/>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8138795" cy="787400"/>
                <wp:effectExtent l="13335" t="9525" r="889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8740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85pt;height:62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3iKQIAADw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9264" behindDoc="0" locked="0" layoutInCell="0" allowOverlap="1">
                <wp:simplePos x="0" y="0"/>
                <wp:positionH relativeFrom="page">
                  <wp:posOffset>494030</wp:posOffset>
                </wp:positionH>
                <wp:positionV relativeFrom="page">
                  <wp:posOffset>-245745</wp:posOffset>
                </wp:positionV>
                <wp:extent cx="90805" cy="10538460"/>
                <wp:effectExtent l="6350" t="9525" r="762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8.9pt;margin-top:-19.35pt;width:7.15pt;height:829.8pt;z-index:2516592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vbJQIAADwEAAAOAAAAZHJzL2Uyb0RvYy54bWysU9uO0zAQfUfiHyy/0yTdZm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8240" behindDoc="0" locked="0" layoutInCell="0" allowOverlap="1">
                <wp:simplePos x="0" y="0"/>
                <wp:positionH relativeFrom="page">
                  <wp:posOffset>7187565</wp:posOffset>
                </wp:positionH>
                <wp:positionV relativeFrom="page">
                  <wp:posOffset>-245745</wp:posOffset>
                </wp:positionV>
                <wp:extent cx="90805" cy="10538460"/>
                <wp:effectExtent l="9525" t="9525" r="1397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65.95pt;margin-top:-19.35pt;width:7.15pt;height:829.8pt;z-index:25165824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4CJQIAADwEAAAOAAAAZHJzL2Uyb0RvYy54bWysU9uO0zAQfUfiHyy/0yTddG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simplePos x="0" y="0"/>
                <wp:positionH relativeFrom="page">
                  <wp:posOffset>-188595</wp:posOffset>
                </wp:positionH>
                <wp:positionV relativeFrom="page">
                  <wp:posOffset>6350</wp:posOffset>
                </wp:positionV>
                <wp:extent cx="8138795" cy="796925"/>
                <wp:effectExtent l="9525" t="6350" r="1270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7969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4.85pt;margin-top:.5pt;width:640.85pt;height:62.7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" o:allowincell="f" fillcolor="#4bacc6" strokecolor="#31849b">
                <w10:wrap anchorx="page" anchory="page"/>
              </v:rect>
            </w:pict>
          </mc:Fallback>
        </mc:AlternateContent>
      </w:r>
    </w:p>
    <w:p w:rsidR="0066243E" w:rsidRDefault="0066243E" w:rsidP="00251705">
      <w:pPr>
        <w:pStyle w:val="NoSpacing"/>
        <w:jc w:val="center"/>
        <w:rPr>
          <w:rFonts w:ascii="Cambria" w:hAnsi="Cambria"/>
          <w:sz w:val="72"/>
          <w:szCs w:val="72"/>
        </w:rPr>
      </w:pPr>
      <w:r>
        <w:rPr>
          <w:rFonts w:ascii="Cambria" w:hAnsi="Cambria"/>
          <w:sz w:val="72"/>
          <w:szCs w:val="72"/>
        </w:rPr>
        <w:t>PROYECTO FINAL</w:t>
      </w:r>
    </w:p>
    <w:p w:rsidR="007F2551" w:rsidRDefault="007F2551" w:rsidP="00251705">
      <w:pPr>
        <w:pStyle w:val="NoSpacing"/>
        <w:jc w:val="center"/>
        <w:rPr>
          <w:rFonts w:ascii="Cambria" w:hAnsi="Cambria"/>
          <w:sz w:val="36"/>
          <w:szCs w:val="36"/>
        </w:rPr>
      </w:pPr>
    </w:p>
    <w:p w:rsidR="007F2551" w:rsidRDefault="007F2551" w:rsidP="00251705">
      <w:pPr>
        <w:pStyle w:val="NoSpacing"/>
        <w:jc w:val="center"/>
        <w:rPr>
          <w:rFonts w:ascii="Cambria" w:hAnsi="Cambria"/>
          <w:sz w:val="36"/>
          <w:szCs w:val="36"/>
        </w:rPr>
      </w:pPr>
    </w:p>
    <w:p w:rsidR="0066243E" w:rsidRDefault="0066243E" w:rsidP="00251705">
      <w:pPr>
        <w:pStyle w:val="NoSpacing"/>
        <w:jc w:val="center"/>
        <w:rPr>
          <w:rFonts w:ascii="Cambria" w:hAnsi="Cambria"/>
          <w:sz w:val="36"/>
          <w:szCs w:val="36"/>
        </w:rPr>
      </w:pPr>
      <w:r>
        <w:rPr>
          <w:rFonts w:ascii="Cambria" w:hAnsi="Cambria"/>
          <w:sz w:val="36"/>
          <w:szCs w:val="36"/>
        </w:rPr>
        <w:t>Trabajo Práctico Anual Nº 2</w:t>
      </w:r>
      <w:r w:rsidR="00251705">
        <w:rPr>
          <w:rFonts w:ascii="Cambria" w:hAnsi="Cambria"/>
          <w:sz w:val="36"/>
          <w:szCs w:val="36"/>
        </w:rPr>
        <w:t xml:space="preserve"> – Planificación de Proyectos Informáticos</w:t>
      </w:r>
    </w:p>
    <w:p w:rsidR="0066243E" w:rsidRDefault="0066243E">
      <w:pPr>
        <w:pStyle w:val="NoSpacing"/>
        <w:rPr>
          <w:rFonts w:ascii="Cambria" w:hAnsi="Cambria"/>
          <w:sz w:val="36"/>
          <w:szCs w:val="36"/>
        </w:rPr>
      </w:pPr>
    </w:p>
    <w:p w:rsidR="0066243E" w:rsidRDefault="0066243E">
      <w:pPr>
        <w:pStyle w:val="NoSpacing"/>
        <w:rPr>
          <w:rFonts w:ascii="Cambria" w:hAnsi="Cambria"/>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66243E" w:rsidRPr="00251705" w:rsidRDefault="00251705">
      <w:pPr>
        <w:pStyle w:val="NoSpacing"/>
        <w:rPr>
          <w:b/>
        </w:rPr>
      </w:pPr>
      <w:r w:rsidRPr="00251705">
        <w:rPr>
          <w:b/>
          <w:lang w:val="es-AR"/>
        </w:rPr>
        <w:t>Universidad Tecnológica Nacional – Facultad Regional Mendoza</w:t>
      </w:r>
    </w:p>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BOTTA, Adrián</w:t>
      </w:r>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440F70" w:rsidRPr="0013217B" w:rsidRDefault="00475668">
      <w:pPr>
        <w:pStyle w:val="TOC1"/>
        <w:tabs>
          <w:tab w:val="right" w:leader="dot" w:pos="8828"/>
        </w:tabs>
        <w:rPr>
          <w:rFonts w:eastAsia="Times New Roman" w:cs="Times New Roman"/>
          <w:b w:val="0"/>
          <w:bCs w:val="0"/>
          <w:caps w:val="0"/>
          <w:noProof/>
          <w:sz w:val="22"/>
          <w:szCs w:val="22"/>
          <w:lang w:eastAsia="es-AR"/>
        </w:rPr>
      </w:pPr>
      <w:r>
        <w:fldChar w:fldCharType="begin"/>
      </w:r>
      <w:r w:rsidR="005E06BA">
        <w:instrText xml:space="preserve"> TOC \o "1-3" \h \z \u </w:instrText>
      </w:r>
      <w:r>
        <w:fldChar w:fldCharType="separate"/>
      </w:r>
      <w:hyperlink w:anchor="_Toc300744386" w:history="1">
        <w:r w:rsidR="00440F70" w:rsidRPr="00ED7585">
          <w:rPr>
            <w:rStyle w:val="Hyperlink"/>
            <w:noProof/>
          </w:rPr>
          <w:t>CAPITULO I: Actividades</w:t>
        </w:r>
        <w:r w:rsidR="00440F70">
          <w:rPr>
            <w:noProof/>
            <w:webHidden/>
          </w:rPr>
          <w:tab/>
        </w:r>
        <w:r w:rsidR="00440F70">
          <w:rPr>
            <w:noProof/>
            <w:webHidden/>
          </w:rPr>
          <w:fldChar w:fldCharType="begin"/>
        </w:r>
        <w:r w:rsidR="00440F70">
          <w:rPr>
            <w:noProof/>
            <w:webHidden/>
          </w:rPr>
          <w:instrText xml:space="preserve"> PAGEREF _Toc300744386 \h </w:instrText>
        </w:r>
        <w:r w:rsidR="00440F70">
          <w:rPr>
            <w:noProof/>
            <w:webHidden/>
          </w:rPr>
        </w:r>
        <w:r w:rsidR="00440F70">
          <w:rPr>
            <w:noProof/>
            <w:webHidden/>
          </w:rPr>
          <w:fldChar w:fldCharType="separate"/>
        </w:r>
        <w:r w:rsidR="007D7D5B">
          <w:rPr>
            <w:noProof/>
            <w:webHidden/>
          </w:rPr>
          <w:t>3</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387" w:history="1">
        <w:r w:rsidR="00440F70" w:rsidRPr="00ED7585">
          <w:rPr>
            <w:rStyle w:val="Hyperlink"/>
            <w:noProof/>
          </w:rPr>
          <w:t>Definición y Descripción de Actividades</w:t>
        </w:r>
        <w:r w:rsidR="00440F70">
          <w:rPr>
            <w:noProof/>
            <w:webHidden/>
          </w:rPr>
          <w:tab/>
        </w:r>
        <w:r w:rsidR="00440F70">
          <w:rPr>
            <w:noProof/>
            <w:webHidden/>
          </w:rPr>
          <w:fldChar w:fldCharType="begin"/>
        </w:r>
        <w:r w:rsidR="00440F70">
          <w:rPr>
            <w:noProof/>
            <w:webHidden/>
          </w:rPr>
          <w:instrText xml:space="preserve"> PAGEREF _Toc300744387 \h </w:instrText>
        </w:r>
        <w:r w:rsidR="00440F70">
          <w:rPr>
            <w:noProof/>
            <w:webHidden/>
          </w:rPr>
        </w:r>
        <w:r w:rsidR="00440F70">
          <w:rPr>
            <w:noProof/>
            <w:webHidden/>
          </w:rPr>
          <w:fldChar w:fldCharType="separate"/>
        </w:r>
        <w:r w:rsidR="007D7D5B">
          <w:rPr>
            <w:noProof/>
            <w:webHidden/>
          </w:rPr>
          <w:t>3</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88" w:history="1">
        <w:r w:rsidR="00440F70" w:rsidRPr="00ED7585">
          <w:rPr>
            <w:rStyle w:val="Hyperlink"/>
            <w:noProof/>
          </w:rPr>
          <w:t>INVESTIGACIÓN</w:t>
        </w:r>
        <w:r w:rsidR="00440F70">
          <w:rPr>
            <w:noProof/>
            <w:webHidden/>
          </w:rPr>
          <w:tab/>
        </w:r>
        <w:r w:rsidR="00440F70">
          <w:rPr>
            <w:noProof/>
            <w:webHidden/>
          </w:rPr>
          <w:fldChar w:fldCharType="begin"/>
        </w:r>
        <w:r w:rsidR="00440F70">
          <w:rPr>
            <w:noProof/>
            <w:webHidden/>
          </w:rPr>
          <w:instrText xml:space="preserve"> PAGEREF _Toc300744388 \h </w:instrText>
        </w:r>
        <w:r w:rsidR="00440F70">
          <w:rPr>
            <w:noProof/>
            <w:webHidden/>
          </w:rPr>
        </w:r>
        <w:r w:rsidR="00440F70">
          <w:rPr>
            <w:noProof/>
            <w:webHidden/>
          </w:rPr>
          <w:fldChar w:fldCharType="separate"/>
        </w:r>
        <w:r w:rsidR="007D7D5B">
          <w:rPr>
            <w:noProof/>
            <w:webHidden/>
          </w:rPr>
          <w:t>4</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89" w:history="1">
        <w:r w:rsidR="00440F70" w:rsidRPr="00ED7585">
          <w:rPr>
            <w:rStyle w:val="Hyperlink"/>
            <w:noProof/>
          </w:rPr>
          <w:t>DISEÑO</w:t>
        </w:r>
        <w:r w:rsidR="00440F70">
          <w:rPr>
            <w:noProof/>
            <w:webHidden/>
          </w:rPr>
          <w:tab/>
        </w:r>
        <w:r w:rsidR="00440F70">
          <w:rPr>
            <w:noProof/>
            <w:webHidden/>
          </w:rPr>
          <w:fldChar w:fldCharType="begin"/>
        </w:r>
        <w:r w:rsidR="00440F70">
          <w:rPr>
            <w:noProof/>
            <w:webHidden/>
          </w:rPr>
          <w:instrText xml:space="preserve"> PAGEREF _Toc300744389 \h </w:instrText>
        </w:r>
        <w:r w:rsidR="00440F70">
          <w:rPr>
            <w:noProof/>
            <w:webHidden/>
          </w:rPr>
        </w:r>
        <w:r w:rsidR="00440F70">
          <w:rPr>
            <w:noProof/>
            <w:webHidden/>
          </w:rPr>
          <w:fldChar w:fldCharType="separate"/>
        </w:r>
        <w:r w:rsidR="007D7D5B">
          <w:rPr>
            <w:noProof/>
            <w:webHidden/>
          </w:rPr>
          <w:t>5</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90" w:history="1">
        <w:r w:rsidR="00440F70" w:rsidRPr="00ED7585">
          <w:rPr>
            <w:rStyle w:val="Hyperlink"/>
            <w:noProof/>
          </w:rPr>
          <w:t>PROGRAMACIÓN</w:t>
        </w:r>
        <w:r w:rsidR="00440F70">
          <w:rPr>
            <w:noProof/>
            <w:webHidden/>
          </w:rPr>
          <w:tab/>
        </w:r>
        <w:r w:rsidR="00440F70">
          <w:rPr>
            <w:noProof/>
            <w:webHidden/>
          </w:rPr>
          <w:fldChar w:fldCharType="begin"/>
        </w:r>
        <w:r w:rsidR="00440F70">
          <w:rPr>
            <w:noProof/>
            <w:webHidden/>
          </w:rPr>
          <w:instrText xml:space="preserve"> PAGEREF _Toc300744390 \h </w:instrText>
        </w:r>
        <w:r w:rsidR="00440F70">
          <w:rPr>
            <w:noProof/>
            <w:webHidden/>
          </w:rPr>
        </w:r>
        <w:r w:rsidR="00440F70">
          <w:rPr>
            <w:noProof/>
            <w:webHidden/>
          </w:rPr>
          <w:fldChar w:fldCharType="separate"/>
        </w:r>
        <w:r w:rsidR="007D7D5B">
          <w:rPr>
            <w:noProof/>
            <w:webHidden/>
          </w:rPr>
          <w:t>6</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91" w:history="1">
        <w:r w:rsidR="00440F70" w:rsidRPr="00ED7585">
          <w:rPr>
            <w:rStyle w:val="Hyperlink"/>
            <w:noProof/>
          </w:rPr>
          <w:t>PRUEBAS E INTEGRACIÓN</w:t>
        </w:r>
        <w:r w:rsidR="00440F70">
          <w:rPr>
            <w:noProof/>
            <w:webHidden/>
          </w:rPr>
          <w:tab/>
        </w:r>
        <w:r w:rsidR="00440F70">
          <w:rPr>
            <w:noProof/>
            <w:webHidden/>
          </w:rPr>
          <w:fldChar w:fldCharType="begin"/>
        </w:r>
        <w:r w:rsidR="00440F70">
          <w:rPr>
            <w:noProof/>
            <w:webHidden/>
          </w:rPr>
          <w:instrText xml:space="preserve"> PAGEREF _Toc300744391 \h </w:instrText>
        </w:r>
        <w:r w:rsidR="00440F70">
          <w:rPr>
            <w:noProof/>
            <w:webHidden/>
          </w:rPr>
        </w:r>
        <w:r w:rsidR="00440F70">
          <w:rPr>
            <w:noProof/>
            <w:webHidden/>
          </w:rPr>
          <w:fldChar w:fldCharType="separate"/>
        </w:r>
        <w:r w:rsidR="007D7D5B">
          <w:rPr>
            <w:noProof/>
            <w:webHidden/>
          </w:rPr>
          <w:t>6</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92" w:history="1">
        <w:r w:rsidR="00440F70" w:rsidRPr="00ED7585">
          <w:rPr>
            <w:rStyle w:val="Hyperlink"/>
            <w:noProof/>
          </w:rPr>
          <w:t>METODOLOGÍA ÁGIL Y DESARROLLO ITERATIVO</w:t>
        </w:r>
        <w:r w:rsidR="00440F70">
          <w:rPr>
            <w:noProof/>
            <w:webHidden/>
          </w:rPr>
          <w:tab/>
        </w:r>
        <w:r w:rsidR="00440F70">
          <w:rPr>
            <w:noProof/>
            <w:webHidden/>
          </w:rPr>
          <w:fldChar w:fldCharType="begin"/>
        </w:r>
        <w:r w:rsidR="00440F70">
          <w:rPr>
            <w:noProof/>
            <w:webHidden/>
          </w:rPr>
          <w:instrText xml:space="preserve"> PAGEREF _Toc300744392 \h </w:instrText>
        </w:r>
        <w:r w:rsidR="00440F70">
          <w:rPr>
            <w:noProof/>
            <w:webHidden/>
          </w:rPr>
        </w:r>
        <w:r w:rsidR="00440F70">
          <w:rPr>
            <w:noProof/>
            <w:webHidden/>
          </w:rPr>
          <w:fldChar w:fldCharType="separate"/>
        </w:r>
        <w:r w:rsidR="007D7D5B">
          <w:rPr>
            <w:noProof/>
            <w:webHidden/>
          </w:rPr>
          <w:t>6</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393" w:history="1">
        <w:r w:rsidR="00440F70" w:rsidRPr="00ED7585">
          <w:rPr>
            <w:rStyle w:val="Hyperlink"/>
            <w:noProof/>
          </w:rPr>
          <w:t>DIAGRAMA DE TIEMPOS</w:t>
        </w:r>
        <w:r w:rsidR="00440F70">
          <w:rPr>
            <w:noProof/>
            <w:webHidden/>
          </w:rPr>
          <w:tab/>
        </w:r>
        <w:r w:rsidR="00440F70">
          <w:rPr>
            <w:noProof/>
            <w:webHidden/>
          </w:rPr>
          <w:fldChar w:fldCharType="begin"/>
        </w:r>
        <w:r w:rsidR="00440F70">
          <w:rPr>
            <w:noProof/>
            <w:webHidden/>
          </w:rPr>
          <w:instrText xml:space="preserve"> PAGEREF _Toc300744393 \h </w:instrText>
        </w:r>
        <w:r w:rsidR="00440F70">
          <w:rPr>
            <w:noProof/>
            <w:webHidden/>
          </w:rPr>
        </w:r>
        <w:r w:rsidR="00440F70">
          <w:rPr>
            <w:noProof/>
            <w:webHidden/>
          </w:rPr>
          <w:fldChar w:fldCharType="separate"/>
        </w:r>
        <w:r w:rsidR="007D7D5B">
          <w:rPr>
            <w:noProof/>
            <w:webHidden/>
          </w:rPr>
          <w:t>7</w:t>
        </w:r>
        <w:r w:rsidR="00440F70">
          <w:rPr>
            <w:noProof/>
            <w:webHidden/>
          </w:rPr>
          <w:fldChar w:fldCharType="end"/>
        </w:r>
      </w:hyperlink>
    </w:p>
    <w:p w:rsidR="00440F70" w:rsidRPr="0013217B" w:rsidRDefault="00A643D2">
      <w:pPr>
        <w:pStyle w:val="TOC1"/>
        <w:tabs>
          <w:tab w:val="right" w:leader="dot" w:pos="8828"/>
        </w:tabs>
        <w:rPr>
          <w:rFonts w:eastAsia="Times New Roman" w:cs="Times New Roman"/>
          <w:b w:val="0"/>
          <w:bCs w:val="0"/>
          <w:caps w:val="0"/>
          <w:noProof/>
          <w:sz w:val="22"/>
          <w:szCs w:val="22"/>
          <w:lang w:eastAsia="es-AR"/>
        </w:rPr>
      </w:pPr>
      <w:hyperlink w:anchor="_Toc300744394" w:history="1">
        <w:r w:rsidR="00440F70" w:rsidRPr="00ED7585">
          <w:rPr>
            <w:rStyle w:val="Hyperlink"/>
            <w:noProof/>
          </w:rPr>
          <w:t>CAPITULO II: Organización para la ejecución del proyecto</w:t>
        </w:r>
        <w:r w:rsidR="00440F70">
          <w:rPr>
            <w:noProof/>
            <w:webHidden/>
          </w:rPr>
          <w:tab/>
        </w:r>
        <w:r w:rsidR="00440F70">
          <w:rPr>
            <w:noProof/>
            <w:webHidden/>
          </w:rPr>
          <w:fldChar w:fldCharType="begin"/>
        </w:r>
        <w:r w:rsidR="00440F70">
          <w:rPr>
            <w:noProof/>
            <w:webHidden/>
          </w:rPr>
          <w:instrText xml:space="preserve"> PAGEREF _Toc300744394 \h </w:instrText>
        </w:r>
        <w:r w:rsidR="00440F70">
          <w:rPr>
            <w:noProof/>
            <w:webHidden/>
          </w:rPr>
        </w:r>
        <w:r w:rsidR="00440F70">
          <w:rPr>
            <w:noProof/>
            <w:webHidden/>
          </w:rPr>
          <w:fldChar w:fldCharType="separate"/>
        </w:r>
        <w:r w:rsidR="007D7D5B">
          <w:rPr>
            <w:noProof/>
            <w:webHidden/>
          </w:rPr>
          <w:t>8</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395" w:history="1">
        <w:r w:rsidR="00440F70" w:rsidRPr="00ED7585">
          <w:rPr>
            <w:rStyle w:val="Hyperlink"/>
            <w:noProof/>
          </w:rPr>
          <w:t>Equipo de Trabajo</w:t>
        </w:r>
        <w:r w:rsidR="00440F70">
          <w:rPr>
            <w:noProof/>
            <w:webHidden/>
          </w:rPr>
          <w:tab/>
        </w:r>
        <w:r w:rsidR="00440F70">
          <w:rPr>
            <w:noProof/>
            <w:webHidden/>
          </w:rPr>
          <w:fldChar w:fldCharType="begin"/>
        </w:r>
        <w:r w:rsidR="00440F70">
          <w:rPr>
            <w:noProof/>
            <w:webHidden/>
          </w:rPr>
          <w:instrText xml:space="preserve"> PAGEREF _Toc300744395 \h </w:instrText>
        </w:r>
        <w:r w:rsidR="00440F70">
          <w:rPr>
            <w:noProof/>
            <w:webHidden/>
          </w:rPr>
        </w:r>
        <w:r w:rsidR="00440F70">
          <w:rPr>
            <w:noProof/>
            <w:webHidden/>
          </w:rPr>
          <w:fldChar w:fldCharType="separate"/>
        </w:r>
        <w:r w:rsidR="007D7D5B">
          <w:rPr>
            <w:noProof/>
            <w:webHidden/>
          </w:rPr>
          <w:t>8</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96" w:history="1">
        <w:r w:rsidR="00440F70" w:rsidRPr="00ED7585">
          <w:rPr>
            <w:rStyle w:val="Hyperlink"/>
            <w:noProof/>
          </w:rPr>
          <w:t>Estructura</w:t>
        </w:r>
        <w:r w:rsidR="00440F70">
          <w:rPr>
            <w:noProof/>
            <w:webHidden/>
          </w:rPr>
          <w:tab/>
        </w:r>
        <w:r w:rsidR="00440F70">
          <w:rPr>
            <w:noProof/>
            <w:webHidden/>
          </w:rPr>
          <w:fldChar w:fldCharType="begin"/>
        </w:r>
        <w:r w:rsidR="00440F70">
          <w:rPr>
            <w:noProof/>
            <w:webHidden/>
          </w:rPr>
          <w:instrText xml:space="preserve"> PAGEREF _Toc300744396 \h </w:instrText>
        </w:r>
        <w:r w:rsidR="00440F70">
          <w:rPr>
            <w:noProof/>
            <w:webHidden/>
          </w:rPr>
        </w:r>
        <w:r w:rsidR="00440F70">
          <w:rPr>
            <w:noProof/>
            <w:webHidden/>
          </w:rPr>
          <w:fldChar w:fldCharType="separate"/>
        </w:r>
        <w:r w:rsidR="007D7D5B">
          <w:rPr>
            <w:noProof/>
            <w:webHidden/>
          </w:rPr>
          <w:t>8</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397" w:history="1">
        <w:r w:rsidR="00440F70" w:rsidRPr="00ED7585">
          <w:rPr>
            <w:rStyle w:val="Hyperlink"/>
            <w:noProof/>
          </w:rPr>
          <w:t>Roles y Perfiles</w:t>
        </w:r>
        <w:r w:rsidR="00440F70">
          <w:rPr>
            <w:noProof/>
            <w:webHidden/>
          </w:rPr>
          <w:tab/>
        </w:r>
        <w:r w:rsidR="00440F70">
          <w:rPr>
            <w:noProof/>
            <w:webHidden/>
          </w:rPr>
          <w:fldChar w:fldCharType="begin"/>
        </w:r>
        <w:r w:rsidR="00440F70">
          <w:rPr>
            <w:noProof/>
            <w:webHidden/>
          </w:rPr>
          <w:instrText xml:space="preserve"> PAGEREF _Toc300744397 \h </w:instrText>
        </w:r>
        <w:r w:rsidR="00440F70">
          <w:rPr>
            <w:noProof/>
            <w:webHidden/>
          </w:rPr>
        </w:r>
        <w:r w:rsidR="00440F70">
          <w:rPr>
            <w:noProof/>
            <w:webHidden/>
          </w:rPr>
          <w:fldChar w:fldCharType="separate"/>
        </w:r>
        <w:r w:rsidR="007D7D5B">
          <w:rPr>
            <w:noProof/>
            <w:webHidden/>
          </w:rPr>
          <w:t>8</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398" w:history="1">
        <w:r w:rsidR="00440F70" w:rsidRPr="00ED7585">
          <w:rPr>
            <w:rStyle w:val="Hyperlink"/>
            <w:noProof/>
          </w:rPr>
          <w:t>Herramientas de Comunicación y Control de Avance</w:t>
        </w:r>
        <w:r w:rsidR="00440F70">
          <w:rPr>
            <w:noProof/>
            <w:webHidden/>
          </w:rPr>
          <w:tab/>
        </w:r>
        <w:r w:rsidR="00440F70">
          <w:rPr>
            <w:noProof/>
            <w:webHidden/>
          </w:rPr>
          <w:fldChar w:fldCharType="begin"/>
        </w:r>
        <w:r w:rsidR="00440F70">
          <w:rPr>
            <w:noProof/>
            <w:webHidden/>
          </w:rPr>
          <w:instrText xml:space="preserve"> PAGEREF _Toc300744398 \h </w:instrText>
        </w:r>
        <w:r w:rsidR="00440F70">
          <w:rPr>
            <w:noProof/>
            <w:webHidden/>
          </w:rPr>
        </w:r>
        <w:r w:rsidR="00440F70">
          <w:rPr>
            <w:noProof/>
            <w:webHidden/>
          </w:rPr>
          <w:fldChar w:fldCharType="separate"/>
        </w:r>
        <w:r w:rsidR="007D7D5B">
          <w:rPr>
            <w:noProof/>
            <w:webHidden/>
          </w:rPr>
          <w:t>11</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399" w:history="1">
        <w:r w:rsidR="00440F70" w:rsidRPr="00ED7585">
          <w:rPr>
            <w:rStyle w:val="Hyperlink"/>
            <w:noProof/>
          </w:rPr>
          <w:t>Retroalimentación</w:t>
        </w:r>
        <w:r w:rsidR="00440F70">
          <w:rPr>
            <w:noProof/>
            <w:webHidden/>
          </w:rPr>
          <w:tab/>
        </w:r>
        <w:r w:rsidR="00440F70">
          <w:rPr>
            <w:noProof/>
            <w:webHidden/>
          </w:rPr>
          <w:fldChar w:fldCharType="begin"/>
        </w:r>
        <w:r w:rsidR="00440F70">
          <w:rPr>
            <w:noProof/>
            <w:webHidden/>
          </w:rPr>
          <w:instrText xml:space="preserve"> PAGEREF _Toc300744399 \h </w:instrText>
        </w:r>
        <w:r w:rsidR="00440F70">
          <w:rPr>
            <w:noProof/>
            <w:webHidden/>
          </w:rPr>
        </w:r>
        <w:r w:rsidR="00440F70">
          <w:rPr>
            <w:noProof/>
            <w:webHidden/>
          </w:rPr>
          <w:fldChar w:fldCharType="separate"/>
        </w:r>
        <w:r w:rsidR="007D7D5B">
          <w:rPr>
            <w:noProof/>
            <w:webHidden/>
          </w:rPr>
          <w:t>12</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00" w:history="1">
        <w:r w:rsidR="00440F70" w:rsidRPr="00ED7585">
          <w:rPr>
            <w:rStyle w:val="Hyperlink"/>
            <w:noProof/>
          </w:rPr>
          <w:t>Toma de Decisiones</w:t>
        </w:r>
        <w:r w:rsidR="00440F70">
          <w:rPr>
            <w:noProof/>
            <w:webHidden/>
          </w:rPr>
          <w:tab/>
        </w:r>
        <w:r w:rsidR="00440F70">
          <w:rPr>
            <w:noProof/>
            <w:webHidden/>
          </w:rPr>
          <w:fldChar w:fldCharType="begin"/>
        </w:r>
        <w:r w:rsidR="00440F70">
          <w:rPr>
            <w:noProof/>
            <w:webHidden/>
          </w:rPr>
          <w:instrText xml:space="preserve"> PAGEREF _Toc300744400 \h </w:instrText>
        </w:r>
        <w:r w:rsidR="00440F70">
          <w:rPr>
            <w:noProof/>
            <w:webHidden/>
          </w:rPr>
        </w:r>
        <w:r w:rsidR="00440F70">
          <w:rPr>
            <w:noProof/>
            <w:webHidden/>
          </w:rPr>
          <w:fldChar w:fldCharType="separate"/>
        </w:r>
        <w:r w:rsidR="007D7D5B">
          <w:rPr>
            <w:noProof/>
            <w:webHidden/>
          </w:rPr>
          <w:t>12</w:t>
        </w:r>
        <w:r w:rsidR="00440F70">
          <w:rPr>
            <w:noProof/>
            <w:webHidden/>
          </w:rPr>
          <w:fldChar w:fldCharType="end"/>
        </w:r>
      </w:hyperlink>
    </w:p>
    <w:p w:rsidR="00440F70" w:rsidRPr="0013217B" w:rsidRDefault="00A643D2">
      <w:pPr>
        <w:pStyle w:val="TOC1"/>
        <w:tabs>
          <w:tab w:val="right" w:leader="dot" w:pos="8828"/>
        </w:tabs>
        <w:rPr>
          <w:rFonts w:eastAsia="Times New Roman" w:cs="Times New Roman"/>
          <w:b w:val="0"/>
          <w:bCs w:val="0"/>
          <w:caps w:val="0"/>
          <w:noProof/>
          <w:sz w:val="22"/>
          <w:szCs w:val="22"/>
          <w:lang w:eastAsia="es-AR"/>
        </w:rPr>
      </w:pPr>
      <w:hyperlink w:anchor="_Toc300744401" w:history="1">
        <w:r w:rsidR="00440F70" w:rsidRPr="00ED7585">
          <w:rPr>
            <w:rStyle w:val="Hyperlink"/>
            <w:noProof/>
          </w:rPr>
          <w:t>CAPITULO III: Factibilidad</w:t>
        </w:r>
        <w:r w:rsidR="00440F70">
          <w:rPr>
            <w:noProof/>
            <w:webHidden/>
          </w:rPr>
          <w:tab/>
        </w:r>
        <w:r w:rsidR="00440F70">
          <w:rPr>
            <w:noProof/>
            <w:webHidden/>
          </w:rPr>
          <w:fldChar w:fldCharType="begin"/>
        </w:r>
        <w:r w:rsidR="00440F70">
          <w:rPr>
            <w:noProof/>
            <w:webHidden/>
          </w:rPr>
          <w:instrText xml:space="preserve"> PAGEREF _Toc300744401 \h </w:instrText>
        </w:r>
        <w:r w:rsidR="00440F70">
          <w:rPr>
            <w:noProof/>
            <w:webHidden/>
          </w:rPr>
        </w:r>
        <w:r w:rsidR="00440F70">
          <w:rPr>
            <w:noProof/>
            <w:webHidden/>
          </w:rPr>
          <w:fldChar w:fldCharType="separate"/>
        </w:r>
        <w:r w:rsidR="007D7D5B">
          <w:rPr>
            <w:noProof/>
            <w:webHidden/>
          </w:rPr>
          <w:t>13</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02" w:history="1">
        <w:r w:rsidR="00440F70" w:rsidRPr="00ED7585">
          <w:rPr>
            <w:rStyle w:val="Hyperlink"/>
            <w:noProof/>
          </w:rPr>
          <w:t>Definición y Descripción de recursos para cada una de las actividades</w:t>
        </w:r>
        <w:r w:rsidR="00440F70">
          <w:rPr>
            <w:noProof/>
            <w:webHidden/>
          </w:rPr>
          <w:tab/>
        </w:r>
        <w:r w:rsidR="00440F70">
          <w:rPr>
            <w:noProof/>
            <w:webHidden/>
          </w:rPr>
          <w:fldChar w:fldCharType="begin"/>
        </w:r>
        <w:r w:rsidR="00440F70">
          <w:rPr>
            <w:noProof/>
            <w:webHidden/>
          </w:rPr>
          <w:instrText xml:space="preserve"> PAGEREF _Toc300744402 \h </w:instrText>
        </w:r>
        <w:r w:rsidR="00440F70">
          <w:rPr>
            <w:noProof/>
            <w:webHidden/>
          </w:rPr>
        </w:r>
        <w:r w:rsidR="00440F70">
          <w:rPr>
            <w:noProof/>
            <w:webHidden/>
          </w:rPr>
          <w:fldChar w:fldCharType="separate"/>
        </w:r>
        <w:r w:rsidR="007D7D5B">
          <w:rPr>
            <w:noProof/>
            <w:webHidden/>
          </w:rPr>
          <w:t>13</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03" w:history="1">
        <w:r w:rsidR="00440F70" w:rsidRPr="00ED7585">
          <w:rPr>
            <w:rStyle w:val="Hyperlink"/>
            <w:noProof/>
          </w:rPr>
          <w:t>Diagrama de Recursos</w:t>
        </w:r>
        <w:r w:rsidR="00440F70">
          <w:rPr>
            <w:noProof/>
            <w:webHidden/>
          </w:rPr>
          <w:tab/>
        </w:r>
        <w:r w:rsidR="00440F70">
          <w:rPr>
            <w:noProof/>
            <w:webHidden/>
          </w:rPr>
          <w:fldChar w:fldCharType="begin"/>
        </w:r>
        <w:r w:rsidR="00440F70">
          <w:rPr>
            <w:noProof/>
            <w:webHidden/>
          </w:rPr>
          <w:instrText xml:space="preserve"> PAGEREF _Toc300744403 \h </w:instrText>
        </w:r>
        <w:r w:rsidR="00440F70">
          <w:rPr>
            <w:noProof/>
            <w:webHidden/>
          </w:rPr>
        </w:r>
        <w:r w:rsidR="00440F70">
          <w:rPr>
            <w:noProof/>
            <w:webHidden/>
          </w:rPr>
          <w:fldChar w:fldCharType="separate"/>
        </w:r>
        <w:r w:rsidR="007D7D5B">
          <w:rPr>
            <w:noProof/>
            <w:webHidden/>
          </w:rPr>
          <w:t>13</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04" w:history="1">
        <w:r w:rsidR="00440F70" w:rsidRPr="00ED7585">
          <w:rPr>
            <w:rStyle w:val="Hyperlink"/>
            <w:noProof/>
          </w:rPr>
          <w:t>Análisis de Factibilidad</w:t>
        </w:r>
        <w:r w:rsidR="00440F70">
          <w:rPr>
            <w:noProof/>
            <w:webHidden/>
          </w:rPr>
          <w:tab/>
        </w:r>
        <w:r w:rsidR="00440F70">
          <w:rPr>
            <w:noProof/>
            <w:webHidden/>
          </w:rPr>
          <w:fldChar w:fldCharType="begin"/>
        </w:r>
        <w:r w:rsidR="00440F70">
          <w:rPr>
            <w:noProof/>
            <w:webHidden/>
          </w:rPr>
          <w:instrText xml:space="preserve"> PAGEREF _Toc300744404 \h </w:instrText>
        </w:r>
        <w:r w:rsidR="00440F70">
          <w:rPr>
            <w:noProof/>
            <w:webHidden/>
          </w:rPr>
        </w:r>
        <w:r w:rsidR="00440F70">
          <w:rPr>
            <w:noProof/>
            <w:webHidden/>
          </w:rPr>
          <w:fldChar w:fldCharType="separate"/>
        </w:r>
        <w:r w:rsidR="007D7D5B">
          <w:rPr>
            <w:noProof/>
            <w:webHidden/>
          </w:rPr>
          <w:t>14</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405" w:history="1">
        <w:r w:rsidR="00440F70" w:rsidRPr="00ED7585">
          <w:rPr>
            <w:rStyle w:val="Hyperlink"/>
            <w:noProof/>
          </w:rPr>
          <w:t>Factibilidad Operacional</w:t>
        </w:r>
        <w:r w:rsidR="00440F70">
          <w:rPr>
            <w:noProof/>
            <w:webHidden/>
          </w:rPr>
          <w:tab/>
        </w:r>
        <w:r w:rsidR="00440F70">
          <w:rPr>
            <w:noProof/>
            <w:webHidden/>
          </w:rPr>
          <w:fldChar w:fldCharType="begin"/>
        </w:r>
        <w:r w:rsidR="00440F70">
          <w:rPr>
            <w:noProof/>
            <w:webHidden/>
          </w:rPr>
          <w:instrText xml:space="preserve"> PAGEREF _Toc300744405 \h </w:instrText>
        </w:r>
        <w:r w:rsidR="00440F70">
          <w:rPr>
            <w:noProof/>
            <w:webHidden/>
          </w:rPr>
        </w:r>
        <w:r w:rsidR="00440F70">
          <w:rPr>
            <w:noProof/>
            <w:webHidden/>
          </w:rPr>
          <w:fldChar w:fldCharType="separate"/>
        </w:r>
        <w:r w:rsidR="007D7D5B">
          <w:rPr>
            <w:noProof/>
            <w:webHidden/>
          </w:rPr>
          <w:t>14</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406" w:history="1">
        <w:r w:rsidR="00440F70" w:rsidRPr="00ED7585">
          <w:rPr>
            <w:rStyle w:val="Hyperlink"/>
            <w:noProof/>
          </w:rPr>
          <w:t>Factibilidad Técnica</w:t>
        </w:r>
        <w:r w:rsidR="00440F70">
          <w:rPr>
            <w:noProof/>
            <w:webHidden/>
          </w:rPr>
          <w:tab/>
        </w:r>
        <w:r w:rsidR="00440F70">
          <w:rPr>
            <w:noProof/>
            <w:webHidden/>
          </w:rPr>
          <w:fldChar w:fldCharType="begin"/>
        </w:r>
        <w:r w:rsidR="00440F70">
          <w:rPr>
            <w:noProof/>
            <w:webHidden/>
          </w:rPr>
          <w:instrText xml:space="preserve"> PAGEREF _Toc300744406 \h </w:instrText>
        </w:r>
        <w:r w:rsidR="00440F70">
          <w:rPr>
            <w:noProof/>
            <w:webHidden/>
          </w:rPr>
        </w:r>
        <w:r w:rsidR="00440F70">
          <w:rPr>
            <w:noProof/>
            <w:webHidden/>
          </w:rPr>
          <w:fldChar w:fldCharType="separate"/>
        </w:r>
        <w:r w:rsidR="007D7D5B">
          <w:rPr>
            <w:noProof/>
            <w:webHidden/>
          </w:rPr>
          <w:t>15</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407" w:history="1">
        <w:r w:rsidR="00440F70" w:rsidRPr="00ED7585">
          <w:rPr>
            <w:rStyle w:val="Hyperlink"/>
            <w:noProof/>
          </w:rPr>
          <w:t>Factibilidad Económica</w:t>
        </w:r>
        <w:r w:rsidR="00440F70">
          <w:rPr>
            <w:noProof/>
            <w:webHidden/>
          </w:rPr>
          <w:tab/>
        </w:r>
        <w:r w:rsidR="00440F70">
          <w:rPr>
            <w:noProof/>
            <w:webHidden/>
          </w:rPr>
          <w:fldChar w:fldCharType="begin"/>
        </w:r>
        <w:r w:rsidR="00440F70">
          <w:rPr>
            <w:noProof/>
            <w:webHidden/>
          </w:rPr>
          <w:instrText xml:space="preserve"> PAGEREF _Toc300744407 \h </w:instrText>
        </w:r>
        <w:r w:rsidR="00440F70">
          <w:rPr>
            <w:noProof/>
            <w:webHidden/>
          </w:rPr>
        </w:r>
        <w:r w:rsidR="00440F70">
          <w:rPr>
            <w:noProof/>
            <w:webHidden/>
          </w:rPr>
          <w:fldChar w:fldCharType="separate"/>
        </w:r>
        <w:r w:rsidR="007D7D5B">
          <w:rPr>
            <w:noProof/>
            <w:webHidden/>
          </w:rPr>
          <w:t>16</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08" w:history="1">
        <w:r w:rsidR="00440F70" w:rsidRPr="00ED7585">
          <w:rPr>
            <w:rStyle w:val="Hyperlink"/>
            <w:noProof/>
          </w:rPr>
          <w:t>Análisis de Riesgos</w:t>
        </w:r>
        <w:r w:rsidR="00440F70">
          <w:rPr>
            <w:noProof/>
            <w:webHidden/>
          </w:rPr>
          <w:tab/>
        </w:r>
        <w:r w:rsidR="00440F70">
          <w:rPr>
            <w:noProof/>
            <w:webHidden/>
          </w:rPr>
          <w:fldChar w:fldCharType="begin"/>
        </w:r>
        <w:r w:rsidR="00440F70">
          <w:rPr>
            <w:noProof/>
            <w:webHidden/>
          </w:rPr>
          <w:instrText xml:space="preserve"> PAGEREF _Toc300744408 \h </w:instrText>
        </w:r>
        <w:r w:rsidR="00440F70">
          <w:rPr>
            <w:noProof/>
            <w:webHidden/>
          </w:rPr>
        </w:r>
        <w:r w:rsidR="00440F70">
          <w:rPr>
            <w:noProof/>
            <w:webHidden/>
          </w:rPr>
          <w:fldChar w:fldCharType="separate"/>
        </w:r>
        <w:r w:rsidR="007D7D5B">
          <w:rPr>
            <w:noProof/>
            <w:webHidden/>
          </w:rPr>
          <w:t>19</w:t>
        </w:r>
        <w:r w:rsidR="00440F70">
          <w:rPr>
            <w:noProof/>
            <w:webHidden/>
          </w:rPr>
          <w:fldChar w:fldCharType="end"/>
        </w:r>
      </w:hyperlink>
    </w:p>
    <w:p w:rsidR="00440F70" w:rsidRPr="0013217B" w:rsidRDefault="00A643D2">
      <w:pPr>
        <w:pStyle w:val="TOC3"/>
        <w:tabs>
          <w:tab w:val="right" w:leader="dot" w:pos="8828"/>
        </w:tabs>
        <w:rPr>
          <w:rFonts w:eastAsia="Times New Roman" w:cs="Times New Roman"/>
          <w:i w:val="0"/>
          <w:iCs w:val="0"/>
          <w:noProof/>
          <w:sz w:val="22"/>
          <w:szCs w:val="22"/>
          <w:lang w:eastAsia="es-AR"/>
        </w:rPr>
      </w:pPr>
      <w:hyperlink w:anchor="_Toc300744409" w:history="1">
        <w:r w:rsidR="00440F70" w:rsidRPr="00ED7585">
          <w:rPr>
            <w:rStyle w:val="Hyperlink"/>
            <w:noProof/>
          </w:rPr>
          <w:t>Planes de contingencia</w:t>
        </w:r>
        <w:r w:rsidR="00440F70">
          <w:rPr>
            <w:noProof/>
            <w:webHidden/>
          </w:rPr>
          <w:tab/>
        </w:r>
        <w:r w:rsidR="00440F70">
          <w:rPr>
            <w:noProof/>
            <w:webHidden/>
          </w:rPr>
          <w:fldChar w:fldCharType="begin"/>
        </w:r>
        <w:r w:rsidR="00440F70">
          <w:rPr>
            <w:noProof/>
            <w:webHidden/>
          </w:rPr>
          <w:instrText xml:space="preserve"> PAGEREF _Toc300744409 \h </w:instrText>
        </w:r>
        <w:r w:rsidR="00440F70">
          <w:rPr>
            <w:noProof/>
            <w:webHidden/>
          </w:rPr>
        </w:r>
        <w:r w:rsidR="00440F70">
          <w:rPr>
            <w:noProof/>
            <w:webHidden/>
          </w:rPr>
          <w:fldChar w:fldCharType="separate"/>
        </w:r>
        <w:r w:rsidR="007D7D5B">
          <w:rPr>
            <w:noProof/>
            <w:webHidden/>
          </w:rPr>
          <w:t>20</w:t>
        </w:r>
        <w:r w:rsidR="00440F70">
          <w:rPr>
            <w:noProof/>
            <w:webHidden/>
          </w:rPr>
          <w:fldChar w:fldCharType="end"/>
        </w:r>
      </w:hyperlink>
    </w:p>
    <w:p w:rsidR="00440F70" w:rsidRPr="0013217B" w:rsidRDefault="00A643D2">
      <w:pPr>
        <w:pStyle w:val="TOC2"/>
        <w:tabs>
          <w:tab w:val="right" w:leader="dot" w:pos="8828"/>
        </w:tabs>
        <w:rPr>
          <w:rFonts w:eastAsia="Times New Roman" w:cs="Times New Roman"/>
          <w:smallCaps w:val="0"/>
          <w:noProof/>
          <w:sz w:val="22"/>
          <w:szCs w:val="22"/>
          <w:lang w:eastAsia="es-AR"/>
        </w:rPr>
      </w:pPr>
      <w:hyperlink w:anchor="_Toc300744410" w:history="1">
        <w:r w:rsidR="00440F70" w:rsidRPr="00ED7585">
          <w:rPr>
            <w:rStyle w:val="Hyperlink"/>
            <w:noProof/>
          </w:rPr>
          <w:t>Análisis de Impacto Ambiental</w:t>
        </w:r>
        <w:r w:rsidR="00440F70">
          <w:rPr>
            <w:noProof/>
            <w:webHidden/>
          </w:rPr>
          <w:tab/>
        </w:r>
        <w:r w:rsidR="00440F70">
          <w:rPr>
            <w:noProof/>
            <w:webHidden/>
          </w:rPr>
          <w:fldChar w:fldCharType="begin"/>
        </w:r>
        <w:r w:rsidR="00440F70">
          <w:rPr>
            <w:noProof/>
            <w:webHidden/>
          </w:rPr>
          <w:instrText xml:space="preserve"> PAGEREF _Toc300744410 \h </w:instrText>
        </w:r>
        <w:r w:rsidR="00440F70">
          <w:rPr>
            <w:noProof/>
            <w:webHidden/>
          </w:rPr>
        </w:r>
        <w:r w:rsidR="00440F70">
          <w:rPr>
            <w:noProof/>
            <w:webHidden/>
          </w:rPr>
          <w:fldChar w:fldCharType="separate"/>
        </w:r>
        <w:r w:rsidR="007D7D5B">
          <w:rPr>
            <w:noProof/>
            <w:webHidden/>
          </w:rPr>
          <w:t>21</w:t>
        </w:r>
        <w:r w:rsidR="00440F70">
          <w:rPr>
            <w:noProof/>
            <w:webHidden/>
          </w:rPr>
          <w:fldChar w:fldCharType="end"/>
        </w:r>
      </w:hyperlink>
    </w:p>
    <w:p w:rsidR="005E06BA" w:rsidRDefault="00475668" w:rsidP="00FB5CF4">
      <w:pPr>
        <w:pStyle w:val="Heading1"/>
      </w:pPr>
      <w:r>
        <w:fldChar w:fldCharType="end"/>
      </w:r>
    </w:p>
    <w:p w:rsidR="003D32D6" w:rsidRPr="00440F70" w:rsidRDefault="005E06BA" w:rsidP="00440F70">
      <w:pPr>
        <w:pStyle w:val="Heading1"/>
      </w:pPr>
      <w:r>
        <w:br w:type="page"/>
      </w:r>
      <w:bookmarkStart w:id="1" w:name="_Toc300744386"/>
      <w:r w:rsidR="003D32D6" w:rsidRPr="006A2272">
        <w:lastRenderedPageBreak/>
        <w:t>CAPITULO I: Actividades</w:t>
      </w:r>
      <w:bookmarkEnd w:id="1"/>
    </w:p>
    <w:p w:rsidR="00686FFF" w:rsidRPr="00AC0346" w:rsidRDefault="00686FFF" w:rsidP="00AC0346">
      <w:pPr>
        <w:rPr>
          <w:b/>
        </w:rPr>
      </w:pPr>
    </w:p>
    <w:p w:rsidR="00686FFF" w:rsidRPr="00686FFF" w:rsidRDefault="00686FFF" w:rsidP="00AC0346">
      <w:pPr>
        <w:pStyle w:val="Heading2"/>
      </w:pPr>
      <w:bookmarkStart w:id="2" w:name="_Toc300744387"/>
      <w:r w:rsidRPr="00686FFF">
        <w:t>Definición y Descripción de Actividades</w:t>
      </w:r>
      <w:bookmarkEnd w:id="2"/>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W w:w="897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489"/>
        <w:gridCol w:w="4489"/>
      </w:tblGrid>
      <w:tr w:rsidR="00430954" w:rsidRPr="003554AD" w:rsidTr="003554AD">
        <w:tc>
          <w:tcPr>
            <w:tcW w:w="4489" w:type="dxa"/>
            <w:tcBorders>
              <w:top w:val="single" w:sz="8" w:space="0" w:color="78C0D4"/>
              <w:left w:val="single" w:sz="8" w:space="0" w:color="78C0D4"/>
              <w:bottom w:val="single" w:sz="8" w:space="0" w:color="78C0D4"/>
              <w:right w:val="nil"/>
            </w:tcBorders>
            <w:shd w:val="clear" w:color="auto" w:fill="4BACC6"/>
            <w:vAlign w:val="center"/>
          </w:tcPr>
          <w:p w:rsidR="00430954" w:rsidRPr="003554AD" w:rsidRDefault="00430954" w:rsidP="003554AD">
            <w:pPr>
              <w:spacing w:after="0" w:line="240" w:lineRule="auto"/>
              <w:jc w:val="center"/>
              <w:rPr>
                <w:b/>
                <w:bCs/>
                <w:color w:val="FFFFFF"/>
              </w:rPr>
            </w:pPr>
            <w:r w:rsidRPr="003554AD">
              <w:rPr>
                <w:b/>
                <w:bCs/>
                <w:color w:val="FFFFFF"/>
              </w:rPr>
              <w:t>Actividad</w:t>
            </w:r>
          </w:p>
        </w:tc>
        <w:tc>
          <w:tcPr>
            <w:tcW w:w="4489" w:type="dxa"/>
            <w:tcBorders>
              <w:top w:val="single" w:sz="8" w:space="0" w:color="78C0D4"/>
              <w:left w:val="nil"/>
              <w:bottom w:val="single" w:sz="8" w:space="0" w:color="78C0D4"/>
              <w:right w:val="single" w:sz="8" w:space="0" w:color="78C0D4"/>
            </w:tcBorders>
            <w:shd w:val="clear" w:color="auto" w:fill="4BACC6"/>
            <w:vAlign w:val="center"/>
          </w:tcPr>
          <w:p w:rsidR="00430954" w:rsidRPr="003554AD" w:rsidRDefault="00430954" w:rsidP="003554AD">
            <w:pPr>
              <w:spacing w:after="0" w:line="240" w:lineRule="auto"/>
              <w:jc w:val="center"/>
              <w:rPr>
                <w:b/>
                <w:bCs/>
                <w:color w:val="FFFFFF"/>
              </w:rPr>
            </w:pPr>
            <w:r w:rsidRPr="003554AD">
              <w:rPr>
                <w:b/>
                <w:bCs/>
                <w:color w:val="FFFFFF"/>
              </w:rPr>
              <w:t>Descripción</w:t>
            </w:r>
          </w:p>
        </w:tc>
      </w:tr>
      <w:tr w:rsidR="00430954" w:rsidRPr="003554AD" w:rsidTr="003554AD">
        <w:tc>
          <w:tcPr>
            <w:tcW w:w="4489" w:type="dxa"/>
            <w:tcBorders>
              <w:right w:val="nil"/>
            </w:tcBorders>
            <w:shd w:val="clear" w:color="auto" w:fill="D2EAF1"/>
            <w:vAlign w:val="center"/>
          </w:tcPr>
          <w:p w:rsidR="00430954" w:rsidRPr="003554AD" w:rsidRDefault="00430954" w:rsidP="003554AD">
            <w:pPr>
              <w:spacing w:after="0" w:line="240" w:lineRule="auto"/>
              <w:jc w:val="center"/>
              <w:rPr>
                <w:b/>
                <w:bCs/>
              </w:rPr>
            </w:pPr>
            <w:r w:rsidRPr="003554AD">
              <w:rPr>
                <w:b/>
                <w:bCs/>
              </w:rPr>
              <w:t>Investigación</w:t>
            </w:r>
          </w:p>
        </w:tc>
        <w:tc>
          <w:tcPr>
            <w:tcW w:w="4489" w:type="dxa"/>
            <w:tcBorders>
              <w:left w:val="nil"/>
            </w:tcBorders>
            <w:shd w:val="clear" w:color="auto" w:fill="D2EAF1"/>
            <w:vAlign w:val="center"/>
          </w:tcPr>
          <w:p w:rsidR="00430954" w:rsidRPr="003554AD" w:rsidRDefault="000B5676" w:rsidP="003554AD">
            <w:pPr>
              <w:spacing w:after="0" w:line="240" w:lineRule="auto"/>
              <w:jc w:val="both"/>
            </w:pPr>
            <w:r w:rsidRPr="003554AD">
              <w:t>La idea general de esta actividad es llevar a cabo el proceso de investigación (básica, aplicada, y analítica) de los requerimientos, del análisis del proceso en sí que el sistema resuelve.</w:t>
            </w:r>
          </w:p>
        </w:tc>
      </w:tr>
      <w:tr w:rsidR="00430954" w:rsidRPr="003554AD" w:rsidTr="003554AD">
        <w:tc>
          <w:tcPr>
            <w:tcW w:w="4489" w:type="dxa"/>
            <w:tcBorders>
              <w:right w:val="nil"/>
            </w:tcBorders>
            <w:vAlign w:val="center"/>
          </w:tcPr>
          <w:p w:rsidR="00430954" w:rsidRPr="003554AD" w:rsidRDefault="000B5676" w:rsidP="003554AD">
            <w:pPr>
              <w:spacing w:after="0" w:line="240" w:lineRule="auto"/>
              <w:jc w:val="center"/>
              <w:rPr>
                <w:b/>
                <w:bCs/>
              </w:rPr>
            </w:pPr>
            <w:r w:rsidRPr="003554AD">
              <w:rPr>
                <w:b/>
                <w:bCs/>
              </w:rPr>
              <w:t>Diseño</w:t>
            </w:r>
          </w:p>
        </w:tc>
        <w:tc>
          <w:tcPr>
            <w:tcW w:w="4489" w:type="dxa"/>
            <w:tcBorders>
              <w:left w:val="nil"/>
            </w:tcBorders>
            <w:vAlign w:val="center"/>
          </w:tcPr>
          <w:p w:rsidR="00430954" w:rsidRPr="003554AD" w:rsidRDefault="000B5676" w:rsidP="003554AD">
            <w:pPr>
              <w:spacing w:after="0" w:line="240" w:lineRule="auto"/>
              <w:jc w:val="both"/>
            </w:pPr>
            <w:r w:rsidRPr="003554AD">
              <w:t>Una vez analizad</w:t>
            </w:r>
            <w:r w:rsidR="00C35559" w:rsidRPr="003554AD">
              <w:t>a</w:t>
            </w:r>
            <w:r w:rsidRPr="003554AD">
              <w:t xml:space="preserve"> y comprendida la situación, se diseña un componente de software que ataque la necesidad relevada.</w:t>
            </w:r>
          </w:p>
        </w:tc>
      </w:tr>
      <w:tr w:rsidR="00430954" w:rsidRPr="003554AD" w:rsidTr="003554AD">
        <w:tc>
          <w:tcPr>
            <w:tcW w:w="4489" w:type="dxa"/>
            <w:tcBorders>
              <w:right w:val="nil"/>
            </w:tcBorders>
            <w:shd w:val="clear" w:color="auto" w:fill="D2EAF1"/>
            <w:vAlign w:val="center"/>
          </w:tcPr>
          <w:p w:rsidR="00430954" w:rsidRPr="003554AD" w:rsidRDefault="000B5676" w:rsidP="003554AD">
            <w:pPr>
              <w:spacing w:after="0" w:line="240" w:lineRule="auto"/>
              <w:jc w:val="center"/>
              <w:rPr>
                <w:b/>
                <w:bCs/>
              </w:rPr>
            </w:pPr>
            <w:r w:rsidRPr="003554AD">
              <w:rPr>
                <w:b/>
                <w:bCs/>
              </w:rPr>
              <w:t>Programación</w:t>
            </w:r>
          </w:p>
        </w:tc>
        <w:tc>
          <w:tcPr>
            <w:tcW w:w="4489" w:type="dxa"/>
            <w:tcBorders>
              <w:left w:val="nil"/>
            </w:tcBorders>
            <w:shd w:val="clear" w:color="auto" w:fill="D2EAF1"/>
            <w:vAlign w:val="center"/>
          </w:tcPr>
          <w:p w:rsidR="00430954" w:rsidRPr="003554AD" w:rsidRDefault="000B5676" w:rsidP="003554AD">
            <w:pPr>
              <w:spacing w:after="0" w:line="240" w:lineRule="auto"/>
              <w:jc w:val="both"/>
            </w:pPr>
            <w:r w:rsidRPr="003554AD">
              <w:t>El módulo o componente diseñado es mapeado de</w:t>
            </w:r>
            <w:r w:rsidR="00C35559" w:rsidRPr="003554AD">
              <w:t>sde</w:t>
            </w:r>
            <w:r w:rsidRPr="003554AD">
              <w:t xml:space="preserve"> un diseño </w:t>
            </w:r>
            <w:r w:rsidR="007F500E" w:rsidRPr="003554AD">
              <w:t xml:space="preserve">consistente </w:t>
            </w:r>
            <w:r w:rsidRPr="003554AD">
              <w:t>al correspondiente código y tecnología que lo implementará.</w:t>
            </w:r>
          </w:p>
        </w:tc>
      </w:tr>
      <w:tr w:rsidR="00430954" w:rsidRPr="003554AD" w:rsidTr="003554AD">
        <w:tc>
          <w:tcPr>
            <w:tcW w:w="4489" w:type="dxa"/>
            <w:tcBorders>
              <w:right w:val="nil"/>
            </w:tcBorders>
            <w:vAlign w:val="center"/>
          </w:tcPr>
          <w:p w:rsidR="00430954" w:rsidRPr="003554AD" w:rsidRDefault="000B5676" w:rsidP="003554AD">
            <w:pPr>
              <w:spacing w:after="0" w:line="240" w:lineRule="auto"/>
              <w:jc w:val="center"/>
              <w:rPr>
                <w:b/>
                <w:bCs/>
              </w:rPr>
            </w:pPr>
            <w:r w:rsidRPr="003554AD">
              <w:rPr>
                <w:b/>
                <w:bCs/>
              </w:rPr>
              <w:t>Pruebas e Integración</w:t>
            </w:r>
          </w:p>
        </w:tc>
        <w:tc>
          <w:tcPr>
            <w:tcW w:w="4489" w:type="dxa"/>
            <w:tcBorders>
              <w:left w:val="nil"/>
            </w:tcBorders>
            <w:vAlign w:val="center"/>
          </w:tcPr>
          <w:p w:rsidR="00430954" w:rsidRPr="003554AD" w:rsidRDefault="000B5676" w:rsidP="003554AD">
            <w:pPr>
              <w:spacing w:after="0" w:line="240" w:lineRule="auto"/>
              <w:jc w:val="both"/>
            </w:pPr>
            <w:r w:rsidRPr="003554AD">
              <w:t>Una vez implementad</w:t>
            </w:r>
            <w:r w:rsidR="00C35559" w:rsidRPr="003554AD">
              <w:t>a</w:t>
            </w:r>
            <w:r w:rsidRPr="003554AD">
              <w:t xml:space="preserve"> la porción de software correspondiente, es necesario llevar a cabo un diagnóstico y evaluación de su perfo</w:t>
            </w:r>
            <w:r w:rsidR="00C35559" w:rsidRPr="003554AD">
              <w:t>r</w:t>
            </w:r>
            <w:r w:rsidRPr="003554AD">
              <w:t>mance y calidad</w:t>
            </w:r>
            <w:r w:rsidR="00C35559" w:rsidRPr="003554AD">
              <w:t>,</w:t>
            </w:r>
            <w:r w:rsidRPr="003554AD">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3" w:name="_Toc300744388"/>
      <w:r w:rsidRPr="00686FFF">
        <w:lastRenderedPageBreak/>
        <w:t>INVESTIGACIÓN</w:t>
      </w:r>
      <w:bookmarkEnd w:id="3"/>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Calibri"/>
          <w:b/>
          <w:lang w:eastAsia="es-AR"/>
        </w:rPr>
      </w:pPr>
      <w:r>
        <w:rPr>
          <w:rFonts w:eastAsia="Times New Roman" w:cs="Calibri"/>
          <w:b/>
          <w:lang w:eastAsia="es-AR"/>
        </w:rPr>
        <w:t>Ingeniería</w:t>
      </w:r>
      <w:r w:rsidRPr="00905B40">
        <w:rPr>
          <w:rFonts w:eastAsia="Times New Roman" w:cs="Calibri"/>
          <w:b/>
          <w:lang w:eastAsia="es-AR"/>
        </w:rPr>
        <w:t xml:space="preserve"> de Requerimientos:</w:t>
      </w:r>
      <w:r>
        <w:rPr>
          <w:rFonts w:eastAsia="Times New Roman" w:cs="Calibri"/>
          <w:lang w:eastAsia="es-AR"/>
        </w:rPr>
        <w:t xml:space="preserve"> </w:t>
      </w:r>
      <w:r w:rsidR="00185DA1">
        <w:rPr>
          <w:rFonts w:eastAsia="Times New Roman" w:cs="Calibr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 xml:space="preserve">Requerimientos Funcionales: </w:t>
      </w:r>
      <w:r>
        <w:rPr>
          <w:rFonts w:eastAsia="Times New Roman" w:cs="Calibr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 xml:space="preserve">Requerimientos No Funcionales: </w:t>
      </w:r>
      <w:r>
        <w:rPr>
          <w:rFonts w:eastAsia="Times New Roman" w:cs="Calibr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Calibri"/>
          <w:b/>
          <w:lang w:eastAsia="es-AR"/>
        </w:rPr>
      </w:pPr>
      <w:r>
        <w:rPr>
          <w:rFonts w:eastAsia="Times New Roman" w:cs="Calibri"/>
          <w:b/>
          <w:lang w:eastAsia="es-AR"/>
        </w:rPr>
        <w:t>Requisitos</w:t>
      </w:r>
      <w:r w:rsidR="00185DA1">
        <w:rPr>
          <w:rFonts w:eastAsia="Times New Roman" w:cs="Calibri"/>
          <w:b/>
          <w:lang w:eastAsia="es-AR"/>
        </w:rPr>
        <w:t xml:space="preserve"> Adicionales: </w:t>
      </w:r>
      <w:r w:rsidR="00185DA1">
        <w:rPr>
          <w:rFonts w:eastAsia="Times New Roman" w:cs="Calibr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Calibri"/>
          <w:lang w:eastAsia="es-AR"/>
        </w:rPr>
      </w:pPr>
      <w:r>
        <w:rPr>
          <w:rFonts w:eastAsia="Times New Roman" w:cs="Calibr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básica</w:t>
      </w:r>
      <w:r w:rsidRPr="0066243E">
        <w:rPr>
          <w:rFonts w:eastAsia="Times New Roman" w:cs="Calibri"/>
          <w:b/>
          <w:lang w:eastAsia="es-AR"/>
        </w:rPr>
        <w:t>:</w:t>
      </w:r>
      <w:r w:rsidRPr="0066243E">
        <w:rPr>
          <w:rFonts w:eastAsia="Times New Roman" w:cs="Calibri"/>
          <w:lang w:eastAsia="es-AR"/>
        </w:rPr>
        <w:t xml:space="preserve"> También llamada investigación fundamental o investigación pura, se suele llevar a cabo en los laboratorios; contribuye a la ampliación del conocimiento científico, </w:t>
      </w:r>
      <w:r>
        <w:rPr>
          <w:rFonts w:eastAsia="Times New Roman" w:cs="Calibri"/>
          <w:lang w:eastAsia="es-AR"/>
        </w:rPr>
        <w:t xml:space="preserve">estudiando nuevas teorías, </w:t>
      </w:r>
      <w:r w:rsidRPr="0066243E">
        <w:rPr>
          <w:rFonts w:eastAsia="Times New Roman" w:cs="Calibri"/>
          <w:lang w:eastAsia="es-AR"/>
        </w:rPr>
        <w:t>leyes y principios.</w:t>
      </w:r>
      <w:r>
        <w:rPr>
          <w:rFonts w:eastAsia="Times New Roman" w:cs="Calibr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Calibri"/>
          <w:lang w:eastAsia="es-AR"/>
        </w:rPr>
      </w:pP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aplicada:</w:t>
      </w:r>
      <w:r w:rsidRPr="0066243E">
        <w:rPr>
          <w:rFonts w:eastAsia="Times New Roman" w:cs="Calibri"/>
          <w:lang w:eastAsia="es-AR"/>
        </w:rPr>
        <w:t xml:space="preserve"> Es la utilización de los conocimientos en la práctica, para aplicarlos, en la mayoría de los casos, </w:t>
      </w:r>
      <w:r w:rsidR="00905B40">
        <w:rPr>
          <w:rFonts w:eastAsia="Times New Roman" w:cs="Calibri"/>
          <w:lang w:eastAsia="es-AR"/>
        </w:rPr>
        <w:t>a</w:t>
      </w:r>
      <w:r w:rsidRPr="0066243E">
        <w:rPr>
          <w:rFonts w:eastAsia="Times New Roman" w:cs="Calibri"/>
          <w:lang w:eastAsia="es-AR"/>
        </w:rPr>
        <w:t xml:space="preserve"> </w:t>
      </w:r>
      <w:r>
        <w:rPr>
          <w:rFonts w:eastAsia="Times New Roman" w:cs="Calibri"/>
          <w:lang w:eastAsia="es-AR"/>
        </w:rPr>
        <w:t xml:space="preserve">una situación en particular perteneciente a un campo disciplinar propio. En nuestro sistema y proyecto hay que entender los </w:t>
      </w:r>
      <w:r>
        <w:rPr>
          <w:rFonts w:eastAsia="Times New Roman" w:cs="Calibri"/>
          <w:b/>
          <w:lang w:eastAsia="es-AR"/>
        </w:rPr>
        <w:t xml:space="preserve">cómos </w:t>
      </w:r>
      <w:r>
        <w:rPr>
          <w:rFonts w:eastAsia="Times New Roman" w:cs="Calibri"/>
          <w:lang w:eastAsia="es-AR"/>
        </w:rPr>
        <w:t xml:space="preserve">y los </w:t>
      </w:r>
      <w:r>
        <w:rPr>
          <w:rFonts w:eastAsia="Times New Roman" w:cs="Calibri"/>
          <w:b/>
          <w:lang w:eastAsia="es-AR"/>
        </w:rPr>
        <w:lastRenderedPageBreak/>
        <w:t xml:space="preserve">porqués </w:t>
      </w:r>
      <w:r>
        <w:rPr>
          <w:rFonts w:eastAsia="Times New Roman" w:cs="Calibr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Calibri"/>
          <w:lang w:eastAsia="es-AR"/>
        </w:rPr>
      </w:pPr>
    </w:p>
    <w:p w:rsidR="0066243E" w:rsidRDefault="0066243E" w:rsidP="00AC0346">
      <w:pPr>
        <w:numPr>
          <w:ilvl w:val="0"/>
          <w:numId w:val="7"/>
        </w:numPr>
        <w:spacing w:before="100" w:beforeAutospacing="1" w:after="24"/>
        <w:ind w:left="717"/>
        <w:jc w:val="both"/>
        <w:rPr>
          <w:rFonts w:eastAsia="Times New Roman" w:cs="Calibri"/>
          <w:lang w:eastAsia="es-AR"/>
        </w:rPr>
      </w:pPr>
      <w:r w:rsidRPr="0066243E">
        <w:rPr>
          <w:rFonts w:eastAsia="Times New Roman" w:cs="Calibri"/>
          <w:b/>
          <w:bCs/>
          <w:lang w:eastAsia="es-AR"/>
        </w:rPr>
        <w:t>Investigación analítica:</w:t>
      </w:r>
      <w:r w:rsidRPr="0066243E">
        <w:rPr>
          <w:rFonts w:eastAsia="Times New Roman" w:cs="Calibri"/>
          <w:lang w:eastAsia="es-AR"/>
        </w:rPr>
        <w:t xml:space="preserve"> Es un procedimiento más complejo que la investigación </w:t>
      </w:r>
      <w:r w:rsidR="00905B40">
        <w:rPr>
          <w:rFonts w:eastAsia="Times New Roman" w:cs="Calibri"/>
          <w:lang w:eastAsia="es-AR"/>
        </w:rPr>
        <w:t>básica y aplicada</w:t>
      </w:r>
      <w:r w:rsidRPr="0066243E">
        <w:rPr>
          <w:rFonts w:eastAsia="Times New Roman" w:cs="Calibri"/>
          <w:lang w:eastAsia="es-AR"/>
        </w:rPr>
        <w:t xml:space="preserve">, y consiste fundamentalmente en establecer la comparación de variables </w:t>
      </w:r>
      <w:r w:rsidR="00905B40">
        <w:rPr>
          <w:rFonts w:eastAsia="Times New Roman" w:cs="Calibri"/>
          <w:lang w:eastAsia="es-AR"/>
        </w:rPr>
        <w:t xml:space="preserve">y principios y su relación con </w:t>
      </w:r>
      <w:r w:rsidR="00852B33">
        <w:rPr>
          <w:rFonts w:eastAsia="Times New Roman" w:cs="Calibri"/>
          <w:lang w:eastAsia="es-AR"/>
        </w:rPr>
        <w:t>el proceso y la tecnología del mismo</w:t>
      </w:r>
      <w:r w:rsidRPr="0066243E">
        <w:rPr>
          <w:rFonts w:eastAsia="Times New Roman" w:cs="Calibri"/>
          <w:lang w:eastAsia="es-AR"/>
        </w:rPr>
        <w:t>.</w:t>
      </w:r>
      <w:r w:rsidR="00905B40">
        <w:rPr>
          <w:rFonts w:eastAsia="Times New Roman" w:cs="Calibr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Calibri"/>
          <w:lang w:eastAsia="es-AR"/>
        </w:rPr>
        <w:t xml:space="preserve"> </w:t>
      </w:r>
      <w:r w:rsidR="00905B40">
        <w:rPr>
          <w:rFonts w:eastAsia="Times New Roman" w:cs="Calibri"/>
          <w:lang w:eastAsia="es-AR"/>
        </w:rPr>
        <w:t>etapa.</w:t>
      </w:r>
    </w:p>
    <w:p w:rsidR="00CB29B7" w:rsidRDefault="00CB29B7" w:rsidP="00AC0346">
      <w:pPr>
        <w:rPr>
          <w:b/>
        </w:rPr>
      </w:pPr>
    </w:p>
    <w:p w:rsidR="00774313" w:rsidRPr="00686FFF" w:rsidRDefault="00774313" w:rsidP="00AC0346">
      <w:pPr>
        <w:pStyle w:val="Heading3"/>
      </w:pPr>
      <w:bookmarkStart w:id="4" w:name="_Toc300744389"/>
      <w:r w:rsidRPr="00686FFF">
        <w:t>DISEÑO</w:t>
      </w:r>
      <w:bookmarkEnd w:id="4"/>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5" w:name="_Toc300744390"/>
      <w:r w:rsidRPr="00686FFF">
        <w:lastRenderedPageBreak/>
        <w:t>PROGRAMACIÓN</w:t>
      </w:r>
      <w:bookmarkEnd w:id="5"/>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6" w:name="_Toc300744391"/>
      <w:r w:rsidRPr="00686FFF">
        <w:t>PRUEBAS E INTEGRACIÓN</w:t>
      </w:r>
      <w:bookmarkEnd w:id="6"/>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7" w:name="_Toc300744392"/>
      <w:r w:rsidRPr="00686FFF">
        <w:t>METODOLOGÍA ÁGIL Y DESARROLLO ITERATIVO</w:t>
      </w:r>
      <w:bookmarkEnd w:id="7"/>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8" w:name="_Toc300744393"/>
      <w:r w:rsidRPr="009C3638">
        <w:lastRenderedPageBreak/>
        <w:t>DIAGRAMA DE TIEMPOS</w:t>
      </w:r>
      <w:bookmarkEnd w:id="8"/>
    </w:p>
    <w:p w:rsidR="00B467DB" w:rsidRDefault="00EF3798" w:rsidP="00AC0346">
      <w:pPr>
        <w:ind w:firstLine="357"/>
        <w:jc w:val="center"/>
        <w:rPr>
          <w:i/>
        </w:rPr>
      </w:pPr>
      <w:r w:rsidRPr="00EF3798">
        <w:rPr>
          <w:i/>
        </w:rPr>
        <w:t>(Documento Anexo)</w:t>
      </w:r>
    </w:p>
    <w:p w:rsidR="006C73D8" w:rsidRPr="007202F2" w:rsidRDefault="00AC0346" w:rsidP="007202F2">
      <w:pPr>
        <w:pStyle w:val="Heading1"/>
        <w:jc w:val="center"/>
      </w:pPr>
      <w:r>
        <w:br w:type="page"/>
      </w:r>
      <w:bookmarkStart w:id="9" w:name="_Toc300744394"/>
      <w:r w:rsidR="006A2272" w:rsidRPr="006A2272">
        <w:lastRenderedPageBreak/>
        <w:t>CAPITULO I</w:t>
      </w:r>
      <w:r w:rsidR="006A2272">
        <w:t>I</w:t>
      </w:r>
      <w:r w:rsidR="006A2272" w:rsidRPr="006A2272">
        <w:t xml:space="preserve">: </w:t>
      </w:r>
      <w:r w:rsidR="006A2272">
        <w:t>Organización para la ejecución del proyecto</w:t>
      </w:r>
      <w:bookmarkEnd w:id="9"/>
    </w:p>
    <w:p w:rsidR="0068651C" w:rsidRDefault="0068651C" w:rsidP="0068651C">
      <w:pPr>
        <w:pStyle w:val="Heading2"/>
        <w:spacing w:after="120" w:line="360" w:lineRule="auto"/>
      </w:pPr>
    </w:p>
    <w:p w:rsidR="00200365" w:rsidRDefault="006A2272" w:rsidP="0068651C">
      <w:pPr>
        <w:pStyle w:val="Heading2"/>
        <w:spacing w:after="120" w:line="360" w:lineRule="auto"/>
      </w:pPr>
      <w:bookmarkStart w:id="10" w:name="_Toc300744395"/>
      <w:r>
        <w:t>Equipo de Trabajo</w:t>
      </w:r>
      <w:bookmarkEnd w:id="10"/>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ListParagraph"/>
        <w:spacing w:after="120" w:line="360" w:lineRule="auto"/>
        <w:ind w:left="792"/>
        <w:contextualSpacing w:val="0"/>
      </w:pPr>
    </w:p>
    <w:p w:rsidR="00CC27BD" w:rsidRPr="006C73D8" w:rsidRDefault="00CC27BD" w:rsidP="0068651C">
      <w:pPr>
        <w:pStyle w:val="Heading3"/>
        <w:spacing w:after="120" w:line="360" w:lineRule="auto"/>
      </w:pPr>
      <w:bookmarkStart w:id="11" w:name="_Toc300744396"/>
      <w:r w:rsidRPr="006C73D8">
        <w:t>Estructura</w:t>
      </w:r>
      <w:bookmarkEnd w:id="11"/>
    </w:p>
    <w:p w:rsidR="006C73D8" w:rsidRPr="006C73D8" w:rsidRDefault="00E462B9" w:rsidP="0068651C">
      <w:pPr>
        <w:spacing w:after="120" w:line="360" w:lineRule="auto"/>
        <w:ind w:left="1080"/>
        <w:jc w:val="center"/>
        <w:rPr>
          <w:b/>
        </w:rPr>
      </w:pPr>
      <w:r>
        <w:rPr>
          <w:noProof/>
          <w:lang w:eastAsia="es-AR"/>
        </w:rPr>
        <w:drawing>
          <wp:inline distT="0" distB="0" distL="0" distR="0">
            <wp:extent cx="3448050" cy="1905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905000"/>
                    </a:xfrm>
                    <a:prstGeom prst="rect">
                      <a:avLst/>
                    </a:prstGeom>
                    <a:noFill/>
                    <a:ln>
                      <a:noFill/>
                    </a:ln>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Heading3"/>
        <w:spacing w:after="120" w:line="360" w:lineRule="auto"/>
      </w:pPr>
    </w:p>
    <w:p w:rsidR="00846A68" w:rsidRPr="006C73D8" w:rsidRDefault="00846A68" w:rsidP="0068651C">
      <w:pPr>
        <w:pStyle w:val="Heading3"/>
        <w:spacing w:after="120" w:line="360" w:lineRule="auto"/>
      </w:pPr>
      <w:bookmarkStart w:id="12" w:name="_Toc300744397"/>
      <w:r>
        <w:t>Roles y Perfiles</w:t>
      </w:r>
      <w:bookmarkEnd w:id="12"/>
    </w:p>
    <w:p w:rsidR="00846A68" w:rsidRDefault="00846A68" w:rsidP="0068651C">
      <w:pPr>
        <w:pStyle w:val="ListParagraph"/>
        <w:numPr>
          <w:ilvl w:val="0"/>
          <w:numId w:val="23"/>
        </w:numPr>
        <w:spacing w:after="120" w:line="360" w:lineRule="auto"/>
        <w:ind w:left="717"/>
        <w:contextualSpacing w:val="0"/>
        <w:jc w:val="both"/>
      </w:pPr>
      <w:r w:rsidRPr="003F1BE7">
        <w:rPr>
          <w:b/>
        </w:rPr>
        <w:t>Scrum Master</w:t>
      </w:r>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ListParagraph"/>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ListParagraph"/>
        <w:numPr>
          <w:ilvl w:val="0"/>
          <w:numId w:val="24"/>
        </w:numPr>
        <w:spacing w:after="120" w:line="360" w:lineRule="auto"/>
        <w:ind w:left="1788"/>
        <w:contextualSpacing w:val="0"/>
        <w:jc w:val="both"/>
      </w:pPr>
      <w:r>
        <w:t>Generales</w:t>
      </w:r>
    </w:p>
    <w:p w:rsidR="001C0027" w:rsidRDefault="001C0027" w:rsidP="0068651C">
      <w:pPr>
        <w:pStyle w:val="ListParagraph"/>
        <w:numPr>
          <w:ilvl w:val="0"/>
          <w:numId w:val="24"/>
        </w:numPr>
        <w:spacing w:after="120" w:line="360" w:lineRule="auto"/>
        <w:ind w:left="1788"/>
        <w:contextualSpacing w:val="0"/>
        <w:jc w:val="both"/>
      </w:pPr>
      <w:r>
        <w:t>Especiales</w:t>
      </w:r>
    </w:p>
    <w:p w:rsidR="001C0027" w:rsidRDefault="001C0027" w:rsidP="0068651C">
      <w:pPr>
        <w:pStyle w:val="ListParagraph"/>
        <w:numPr>
          <w:ilvl w:val="0"/>
          <w:numId w:val="24"/>
        </w:numPr>
        <w:spacing w:after="120" w:line="360" w:lineRule="auto"/>
        <w:ind w:left="1788"/>
        <w:contextualSpacing w:val="0"/>
        <w:jc w:val="both"/>
      </w:pPr>
      <w:r>
        <w:t>Actitudinales</w:t>
      </w:r>
    </w:p>
    <w:p w:rsidR="001C0027" w:rsidRPr="003F1BE7" w:rsidRDefault="001C0027" w:rsidP="0068651C">
      <w:pPr>
        <w:pStyle w:val="ListParagraph"/>
        <w:numPr>
          <w:ilvl w:val="0"/>
          <w:numId w:val="27"/>
        </w:numPr>
        <w:spacing w:after="120" w:line="360" w:lineRule="auto"/>
        <w:ind w:left="1788"/>
        <w:contextualSpacing w:val="0"/>
        <w:jc w:val="both"/>
        <w:rPr>
          <w:b/>
        </w:rPr>
      </w:pPr>
      <w:r w:rsidRPr="003F1BE7">
        <w:rPr>
          <w:b/>
        </w:rPr>
        <w:t>Generales:</w:t>
      </w:r>
    </w:p>
    <w:p w:rsidR="001C0027" w:rsidRDefault="001C0027" w:rsidP="0068651C">
      <w:pPr>
        <w:pStyle w:val="ListParagraph"/>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ListParagraph"/>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ListParagraph"/>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ListParagraph"/>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ListParagraph"/>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Scrum,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ListParagraph"/>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ListParagraph"/>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ListParagraph"/>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ListParagraph"/>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Heading2"/>
        <w:spacing w:after="120" w:line="360" w:lineRule="auto"/>
      </w:pPr>
      <w:bookmarkStart w:id="13" w:name="_Toc300744398"/>
      <w:r w:rsidRPr="001C0027">
        <w:t>Herramientas de Comunicación</w:t>
      </w:r>
      <w:r w:rsidR="00706F76">
        <w:t xml:space="preserve"> y Control de Avance</w:t>
      </w:r>
      <w:bookmarkEnd w:id="13"/>
    </w:p>
    <w:p w:rsidR="00F036F5" w:rsidRDefault="00F036F5" w:rsidP="0068651C">
      <w:pPr>
        <w:pStyle w:val="ListParagraph"/>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ListParagraph"/>
        <w:numPr>
          <w:ilvl w:val="0"/>
          <w:numId w:val="18"/>
        </w:numPr>
        <w:spacing w:after="120" w:line="360" w:lineRule="auto"/>
        <w:ind w:left="717"/>
        <w:contextualSpacing w:val="0"/>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ListParagraph"/>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ListParagraph"/>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ListParagraph"/>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4" w:name="_Toc300744399"/>
      <w:r>
        <w:t>Retroalimentación</w:t>
      </w:r>
      <w:bookmarkEnd w:id="14"/>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5" w:name="_Toc300744400"/>
      <w:r>
        <w:t>Toma de Decisiones</w:t>
      </w:r>
      <w:bookmarkEnd w:id="15"/>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ListParagraph"/>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ListParagraph"/>
        <w:spacing w:after="120" w:line="360" w:lineRule="auto"/>
        <w:contextualSpacing w:val="0"/>
        <w:jc w:val="both"/>
      </w:pPr>
      <w:r>
        <w:t>D</w:t>
      </w:r>
      <w:r w:rsidR="006567DC">
        <w:t xml:space="preserve">eberá consultarse al Scrum Master, para lograr un análisis más profundo de la situación, y que éste tome la decisión más adecuada </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ListParagraph"/>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440F70" w:rsidP="00795A6A">
      <w:pPr>
        <w:pStyle w:val="Heading1"/>
        <w:spacing w:after="120" w:line="360" w:lineRule="auto"/>
        <w:jc w:val="center"/>
      </w:pPr>
      <w:r>
        <w:br w:type="page"/>
      </w:r>
      <w:bookmarkStart w:id="16" w:name="_Toc300744401"/>
      <w:r w:rsidR="00795A6A" w:rsidRPr="006A2272">
        <w:lastRenderedPageBreak/>
        <w:t>CAPITULO I</w:t>
      </w:r>
      <w:r w:rsidR="00795A6A">
        <w:t>II</w:t>
      </w:r>
      <w:r w:rsidR="00795A6A" w:rsidRPr="006A2272">
        <w:t xml:space="preserve">: </w:t>
      </w:r>
      <w:r w:rsidR="00795A6A">
        <w:t>Factibilidad</w:t>
      </w:r>
      <w:bookmarkEnd w:id="16"/>
    </w:p>
    <w:p w:rsidR="00795A6A" w:rsidRDefault="00795A6A" w:rsidP="006675B3">
      <w:pPr>
        <w:pStyle w:val="Heading2"/>
        <w:spacing w:after="120" w:line="360" w:lineRule="auto"/>
      </w:pPr>
      <w:bookmarkStart w:id="17" w:name="_Toc300744402"/>
      <w:r>
        <w:t>Definición y Descripción de recursos para cada una de las actividades</w:t>
      </w:r>
      <w:bookmarkEnd w:id="17"/>
    </w:p>
    <w:p w:rsidR="006675B3" w:rsidRDefault="0095709B" w:rsidP="0095709B">
      <w:r>
        <w:t>Los recursos para la planificación del sistema caen en las siguientes categorías:</w:t>
      </w:r>
    </w:p>
    <w:p w:rsidR="0095709B" w:rsidRDefault="0095709B" w:rsidP="0095709B">
      <w:pPr>
        <w:pStyle w:val="ListParagraph"/>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ListParagraph"/>
        <w:ind w:left="717"/>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992"/>
        <w:gridCol w:w="2993"/>
        <w:gridCol w:w="2993"/>
      </w:tblGrid>
      <w:tr w:rsidR="003554AD" w:rsidRPr="003554AD" w:rsidTr="003554AD">
        <w:tc>
          <w:tcPr>
            <w:tcW w:w="2992"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Recurso</w:t>
            </w:r>
          </w:p>
        </w:tc>
        <w:tc>
          <w:tcPr>
            <w:tcW w:w="2993"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Actividad</w:t>
            </w:r>
          </w:p>
        </w:tc>
        <w:tc>
          <w:tcPr>
            <w:tcW w:w="2993" w:type="dxa"/>
            <w:shd w:val="clear" w:color="auto" w:fill="4BACC6"/>
            <w:vAlign w:val="center"/>
          </w:tcPr>
          <w:p w:rsidR="001356FA" w:rsidRPr="003554AD" w:rsidRDefault="001356FA" w:rsidP="003554AD">
            <w:pPr>
              <w:pStyle w:val="ListParagraph"/>
              <w:spacing w:after="0" w:line="240" w:lineRule="auto"/>
              <w:ind w:left="0"/>
              <w:jc w:val="center"/>
              <w:rPr>
                <w:b/>
                <w:bCs/>
                <w:color w:val="FFFFFF"/>
              </w:rPr>
            </w:pPr>
            <w:r w:rsidRPr="003554AD">
              <w:rPr>
                <w:b/>
                <w:bCs/>
                <w:color w:val="FFFFFF"/>
              </w:rPr>
              <w:t>Descripción</w:t>
            </w:r>
          </w:p>
        </w:tc>
      </w:tr>
      <w:tr w:rsidR="003554AD" w:rsidRPr="003554AD" w:rsidTr="003554AD">
        <w:tc>
          <w:tcPr>
            <w:tcW w:w="2992" w:type="dxa"/>
            <w:tcBorders>
              <w:top w:val="single" w:sz="8" w:space="0" w:color="4BACC6"/>
              <w:left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rPr>
                <w:b/>
                <w:bCs/>
              </w:rPr>
            </w:pPr>
            <w:r w:rsidRPr="003554AD">
              <w:rPr>
                <w:b/>
                <w:bCs/>
              </w:rPr>
              <w:t>SCRUM Master</w:t>
            </w:r>
          </w:p>
        </w:tc>
        <w:tc>
          <w:tcPr>
            <w:tcW w:w="2993" w:type="dxa"/>
            <w:tcBorders>
              <w:top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pPr>
            <w:r w:rsidRPr="003554AD">
              <w:t>Coordinación del Grupo y Proyecto</w:t>
            </w:r>
          </w:p>
        </w:tc>
        <w:tc>
          <w:tcPr>
            <w:tcW w:w="2993" w:type="dxa"/>
            <w:tcBorders>
              <w:top w:val="single" w:sz="8" w:space="0" w:color="4BACC6"/>
              <w:bottom w:val="single" w:sz="8" w:space="0" w:color="4BACC6"/>
              <w:right w:val="single" w:sz="8" w:space="0" w:color="4BACC6"/>
            </w:tcBorders>
            <w:vAlign w:val="center"/>
          </w:tcPr>
          <w:p w:rsidR="001356FA" w:rsidRPr="003554AD" w:rsidRDefault="001356FA" w:rsidP="003554AD">
            <w:pPr>
              <w:pStyle w:val="ListParagraph"/>
              <w:spacing w:after="0" w:line="240" w:lineRule="auto"/>
              <w:ind w:left="0"/>
              <w:jc w:val="center"/>
            </w:pPr>
            <w:r w:rsidRPr="003554AD">
              <w:t>Ver más arriba (</w:t>
            </w:r>
            <w:proofErr w:type="spellStart"/>
            <w:r w:rsidRPr="003554AD">
              <w:t>hiperlink</w:t>
            </w:r>
            <w:proofErr w:type="spellEnd"/>
            <w:r w:rsidRPr="003554AD">
              <w:t>)</w:t>
            </w:r>
          </w:p>
        </w:tc>
      </w:tr>
      <w:tr w:rsidR="001356FA" w:rsidRPr="003554AD" w:rsidTr="003554AD">
        <w:tc>
          <w:tcPr>
            <w:tcW w:w="2992" w:type="dxa"/>
            <w:vAlign w:val="center"/>
          </w:tcPr>
          <w:p w:rsidR="001356FA" w:rsidRPr="003554AD" w:rsidRDefault="001356FA" w:rsidP="003554AD">
            <w:pPr>
              <w:pStyle w:val="ListParagraph"/>
              <w:spacing w:after="0" w:line="240" w:lineRule="auto"/>
              <w:ind w:left="0"/>
              <w:jc w:val="center"/>
              <w:rPr>
                <w:b/>
                <w:bCs/>
              </w:rPr>
            </w:pPr>
            <w:r w:rsidRPr="003554AD">
              <w:rPr>
                <w:b/>
                <w:bCs/>
              </w:rPr>
              <w:t>Analista</w:t>
            </w:r>
          </w:p>
        </w:tc>
        <w:tc>
          <w:tcPr>
            <w:tcW w:w="2993" w:type="dxa"/>
            <w:vAlign w:val="center"/>
          </w:tcPr>
          <w:p w:rsidR="001356FA" w:rsidRPr="003554AD" w:rsidRDefault="001356FA" w:rsidP="003554AD">
            <w:pPr>
              <w:pStyle w:val="ListParagraph"/>
              <w:spacing w:after="0" w:line="240" w:lineRule="auto"/>
              <w:ind w:left="0"/>
              <w:jc w:val="center"/>
            </w:pPr>
            <w:r w:rsidRPr="003554AD">
              <w:t>Investigación</w:t>
            </w:r>
          </w:p>
        </w:tc>
        <w:tc>
          <w:tcPr>
            <w:tcW w:w="2993" w:type="dxa"/>
            <w:vAlign w:val="center"/>
          </w:tcPr>
          <w:p w:rsidR="001356FA" w:rsidRPr="003554AD" w:rsidRDefault="001356FA" w:rsidP="003554AD">
            <w:pPr>
              <w:pStyle w:val="ListParagraph"/>
              <w:spacing w:after="0" w:line="240" w:lineRule="auto"/>
              <w:ind w:left="0"/>
              <w:jc w:val="center"/>
            </w:pPr>
            <w:r w:rsidRPr="003554AD">
              <w:t>Ver más arriba</w:t>
            </w:r>
          </w:p>
        </w:tc>
      </w:tr>
      <w:tr w:rsidR="003554AD" w:rsidRPr="003554AD" w:rsidTr="003554AD">
        <w:tc>
          <w:tcPr>
            <w:tcW w:w="2992" w:type="dxa"/>
            <w:tcBorders>
              <w:top w:val="single" w:sz="8" w:space="0" w:color="4BACC6"/>
              <w:left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rPr>
                <w:b/>
                <w:bCs/>
              </w:rPr>
            </w:pPr>
            <w:r w:rsidRPr="003554AD">
              <w:rPr>
                <w:b/>
                <w:bCs/>
              </w:rPr>
              <w:t>Diseñador</w:t>
            </w:r>
          </w:p>
        </w:tc>
        <w:tc>
          <w:tcPr>
            <w:tcW w:w="2993" w:type="dxa"/>
            <w:tcBorders>
              <w:top w:val="single" w:sz="8" w:space="0" w:color="4BACC6"/>
              <w:bottom w:val="single" w:sz="8" w:space="0" w:color="4BACC6"/>
            </w:tcBorders>
            <w:vAlign w:val="center"/>
          </w:tcPr>
          <w:p w:rsidR="001356FA" w:rsidRPr="003554AD" w:rsidRDefault="001356FA" w:rsidP="003554AD">
            <w:pPr>
              <w:pStyle w:val="ListParagraph"/>
              <w:spacing w:after="0" w:line="240" w:lineRule="auto"/>
              <w:ind w:left="0"/>
              <w:jc w:val="center"/>
            </w:pPr>
            <w:r w:rsidRPr="003554AD">
              <w:t>Diseño</w:t>
            </w:r>
          </w:p>
        </w:tc>
        <w:tc>
          <w:tcPr>
            <w:tcW w:w="2993" w:type="dxa"/>
            <w:tcBorders>
              <w:top w:val="single" w:sz="8" w:space="0" w:color="4BACC6"/>
              <w:bottom w:val="single" w:sz="8" w:space="0" w:color="4BACC6"/>
              <w:right w:val="single" w:sz="8" w:space="0" w:color="4BACC6"/>
            </w:tcBorders>
            <w:vAlign w:val="center"/>
          </w:tcPr>
          <w:p w:rsidR="001356FA" w:rsidRPr="003554AD" w:rsidRDefault="001356FA" w:rsidP="003554AD">
            <w:pPr>
              <w:pStyle w:val="ListParagraph"/>
              <w:spacing w:after="0" w:line="240" w:lineRule="auto"/>
              <w:ind w:left="0"/>
              <w:jc w:val="center"/>
            </w:pPr>
            <w:r w:rsidRPr="003554AD">
              <w:t>Ver más arriba</w:t>
            </w:r>
          </w:p>
        </w:tc>
      </w:tr>
      <w:tr w:rsidR="001356FA" w:rsidRPr="003554AD" w:rsidTr="003554AD">
        <w:tc>
          <w:tcPr>
            <w:tcW w:w="2992" w:type="dxa"/>
            <w:vAlign w:val="center"/>
          </w:tcPr>
          <w:p w:rsidR="001356FA" w:rsidRPr="003554AD" w:rsidRDefault="001356FA" w:rsidP="003554AD">
            <w:pPr>
              <w:pStyle w:val="ListParagraph"/>
              <w:spacing w:after="0" w:line="240" w:lineRule="auto"/>
              <w:ind w:left="0"/>
              <w:jc w:val="center"/>
              <w:rPr>
                <w:b/>
                <w:bCs/>
              </w:rPr>
            </w:pPr>
            <w:r w:rsidRPr="003554AD">
              <w:rPr>
                <w:b/>
                <w:bCs/>
              </w:rPr>
              <w:t>Programador</w:t>
            </w:r>
          </w:p>
        </w:tc>
        <w:tc>
          <w:tcPr>
            <w:tcW w:w="2993" w:type="dxa"/>
            <w:vAlign w:val="center"/>
          </w:tcPr>
          <w:p w:rsidR="001356FA" w:rsidRPr="003554AD" w:rsidRDefault="001356FA" w:rsidP="003554AD">
            <w:pPr>
              <w:pStyle w:val="ListParagraph"/>
              <w:spacing w:after="0" w:line="240" w:lineRule="auto"/>
              <w:ind w:left="0"/>
              <w:jc w:val="center"/>
            </w:pPr>
            <w:r w:rsidRPr="003554AD">
              <w:t>Programación</w:t>
            </w:r>
          </w:p>
        </w:tc>
        <w:tc>
          <w:tcPr>
            <w:tcW w:w="2993" w:type="dxa"/>
            <w:vAlign w:val="center"/>
          </w:tcPr>
          <w:p w:rsidR="001356FA" w:rsidRPr="003554AD" w:rsidRDefault="001356FA" w:rsidP="003554AD">
            <w:pPr>
              <w:pStyle w:val="ListParagraph"/>
              <w:spacing w:after="0" w:line="240" w:lineRule="auto"/>
              <w:ind w:left="0"/>
              <w:jc w:val="center"/>
            </w:pPr>
            <w:r w:rsidRPr="003554AD">
              <w:t>Ver más arriba</w:t>
            </w:r>
          </w:p>
        </w:tc>
      </w:tr>
    </w:tbl>
    <w:p w:rsidR="0095709B" w:rsidRDefault="0095709B" w:rsidP="0095709B">
      <w:pPr>
        <w:pStyle w:val="ListParagraph"/>
        <w:ind w:left="717"/>
      </w:pPr>
    </w:p>
    <w:p w:rsidR="0095709B" w:rsidRDefault="0095709B" w:rsidP="0095709B">
      <w:pPr>
        <w:pStyle w:val="ListParagraph"/>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ListParagraph"/>
      </w:pPr>
    </w:p>
    <w:p w:rsidR="000D2D83" w:rsidRDefault="000D2D83" w:rsidP="000D2D83">
      <w:pPr>
        <w:pStyle w:val="ListParagraph"/>
        <w:numPr>
          <w:ilvl w:val="1"/>
          <w:numId w:val="29"/>
        </w:numPr>
      </w:pPr>
      <w:r>
        <w:t>Estaciones de Programaci</w:t>
      </w:r>
      <w:r w:rsidR="003F640F">
        <w:t>ón</w:t>
      </w:r>
      <w:r>
        <w:t xml:space="preserve"> Portátiles</w:t>
      </w:r>
      <w:r w:rsidR="003F640F">
        <w:t>: 4 notebooks</w:t>
      </w:r>
    </w:p>
    <w:p w:rsidR="000D2D83" w:rsidRDefault="000D2D83" w:rsidP="000D2D83">
      <w:pPr>
        <w:pStyle w:val="ListParagraph"/>
        <w:numPr>
          <w:ilvl w:val="1"/>
          <w:numId w:val="29"/>
        </w:numPr>
      </w:pPr>
      <w:r>
        <w:t>Juego de Sensores y Actuadores de prueba</w:t>
      </w:r>
      <w:r w:rsidR="003F640F">
        <w:t xml:space="preserve"> (x1)</w:t>
      </w:r>
    </w:p>
    <w:p w:rsidR="000D2D83" w:rsidRDefault="000D2D83" w:rsidP="000D2D83">
      <w:pPr>
        <w:pStyle w:val="ListParagraph"/>
        <w:numPr>
          <w:ilvl w:val="1"/>
          <w:numId w:val="29"/>
        </w:numPr>
      </w:pPr>
      <w:r>
        <w:t>Simulador por software RTU/PLC</w:t>
      </w:r>
      <w:r w:rsidR="003F640F">
        <w:t xml:space="preserve"> (x1)</w:t>
      </w:r>
    </w:p>
    <w:p w:rsidR="000D2D83" w:rsidRPr="0095709B" w:rsidRDefault="000D2D83" w:rsidP="000D2D83">
      <w:pPr>
        <w:pStyle w:val="ListParagraph"/>
        <w:numPr>
          <w:ilvl w:val="1"/>
          <w:numId w:val="29"/>
        </w:numPr>
      </w:pPr>
      <w:r>
        <w:t>Servidor de aplicaciones</w:t>
      </w:r>
      <w:r w:rsidR="003F640F">
        <w:t xml:space="preserve"> (x1)</w:t>
      </w:r>
    </w:p>
    <w:p w:rsidR="00795A6A" w:rsidRDefault="00795A6A" w:rsidP="006675B3">
      <w:pPr>
        <w:pStyle w:val="Heading2"/>
        <w:spacing w:after="120" w:line="360" w:lineRule="auto"/>
      </w:pPr>
      <w:bookmarkStart w:id="18" w:name="_Toc300744403"/>
      <w:r>
        <w:t>Diagrama de Recursos</w:t>
      </w:r>
      <w:bookmarkEnd w:id="18"/>
    </w:p>
    <w:p w:rsidR="001356FA" w:rsidRPr="001356FA" w:rsidRDefault="001356FA" w:rsidP="001356FA">
      <w:r>
        <w:t>Los recursos aquí listados presentan el siguiente porcentaje de carga horaria total del proyecto de desarrollo.</w:t>
      </w:r>
    </w:p>
    <w:tbl>
      <w:tblPr>
        <w:tblW w:w="6290" w:type="dxa"/>
        <w:jc w:val="center"/>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710"/>
        <w:gridCol w:w="2580"/>
        <w:gridCol w:w="2000"/>
      </w:tblGrid>
      <w:tr w:rsidR="003554AD" w:rsidRPr="003554AD" w:rsidTr="003554AD">
        <w:trPr>
          <w:trHeight w:val="300"/>
          <w:jc w:val="center"/>
        </w:trPr>
        <w:tc>
          <w:tcPr>
            <w:tcW w:w="171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Recurso</w:t>
            </w:r>
          </w:p>
        </w:tc>
        <w:tc>
          <w:tcPr>
            <w:tcW w:w="258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Cantidad Horas Trabajadas</w:t>
            </w:r>
          </w:p>
        </w:tc>
        <w:tc>
          <w:tcPr>
            <w:tcW w:w="2000" w:type="dxa"/>
            <w:shd w:val="clear" w:color="auto" w:fill="4BACC6"/>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Porcentaje del Total</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SCRUM Master</w:t>
            </w:r>
          </w:p>
        </w:tc>
        <w:tc>
          <w:tcPr>
            <w:tcW w:w="2580" w:type="dxa"/>
            <w:tcBorders>
              <w:top w:val="single" w:sz="8" w:space="0" w:color="4BACC6"/>
              <w:bottom w:val="single" w:sz="8" w:space="0" w:color="4BACC6"/>
            </w:tcBorders>
            <w:noWrap/>
            <w:hideMark/>
          </w:tcPr>
          <w:p w:rsidR="0095709B" w:rsidRPr="003554AD" w:rsidRDefault="00ED7D18" w:rsidP="003554AD">
            <w:pPr>
              <w:spacing w:after="0" w:line="240" w:lineRule="auto"/>
              <w:jc w:val="center"/>
              <w:rPr>
                <w:rFonts w:eastAsia="Times New Roman" w:cs="Calibri"/>
                <w:color w:val="000000"/>
                <w:lang w:eastAsia="es-AR"/>
              </w:rPr>
            </w:pPr>
            <w:r>
              <w:rPr>
                <w:rFonts w:eastAsia="Times New Roman" w:cs="Calibri"/>
                <w:color w:val="000000"/>
                <w:lang w:eastAsia="es-AR"/>
              </w:rPr>
              <w:t>115,2</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8</w:t>
            </w:r>
          </w:p>
        </w:tc>
      </w:tr>
      <w:tr w:rsidR="0095709B" w:rsidRPr="003554AD" w:rsidTr="003554AD">
        <w:trPr>
          <w:trHeight w:val="300"/>
          <w:jc w:val="center"/>
        </w:trPr>
        <w:tc>
          <w:tcPr>
            <w:tcW w:w="1710" w:type="dxa"/>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Analista</w:t>
            </w:r>
          </w:p>
        </w:tc>
        <w:tc>
          <w:tcPr>
            <w:tcW w:w="2580" w:type="dxa"/>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172,8</w:t>
            </w:r>
          </w:p>
        </w:tc>
        <w:tc>
          <w:tcPr>
            <w:tcW w:w="2000" w:type="dxa"/>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12</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Diseñador</w:t>
            </w:r>
          </w:p>
        </w:tc>
        <w:tc>
          <w:tcPr>
            <w:tcW w:w="2580" w:type="dxa"/>
            <w:tcBorders>
              <w:top w:val="single" w:sz="8" w:space="0" w:color="4BACC6"/>
              <w:bottom w:val="single" w:sz="8" w:space="0" w:color="4BACC6"/>
            </w:tcBorders>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432</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30</w:t>
            </w:r>
          </w:p>
        </w:tc>
      </w:tr>
      <w:tr w:rsidR="0095709B" w:rsidRPr="003554AD" w:rsidTr="003554AD">
        <w:trPr>
          <w:trHeight w:val="300"/>
          <w:jc w:val="center"/>
        </w:trPr>
        <w:tc>
          <w:tcPr>
            <w:tcW w:w="1710" w:type="dxa"/>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Programador</w:t>
            </w:r>
          </w:p>
        </w:tc>
        <w:tc>
          <w:tcPr>
            <w:tcW w:w="2580" w:type="dxa"/>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720</w:t>
            </w:r>
          </w:p>
        </w:tc>
        <w:tc>
          <w:tcPr>
            <w:tcW w:w="2000" w:type="dxa"/>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50</w:t>
            </w:r>
          </w:p>
        </w:tc>
      </w:tr>
      <w:tr w:rsidR="003554AD" w:rsidRPr="003554AD" w:rsidTr="003554AD">
        <w:trPr>
          <w:trHeight w:val="300"/>
          <w:jc w:val="center"/>
        </w:trPr>
        <w:tc>
          <w:tcPr>
            <w:tcW w:w="1710" w:type="dxa"/>
            <w:tcBorders>
              <w:top w:val="single" w:sz="8" w:space="0" w:color="4BACC6"/>
              <w:left w:val="single" w:sz="8" w:space="0" w:color="4BACC6"/>
              <w:bottom w:val="single" w:sz="8" w:space="0" w:color="4BACC6"/>
            </w:tcBorders>
            <w:noWrap/>
            <w:hideMark/>
          </w:tcPr>
          <w:p w:rsidR="0095709B" w:rsidRPr="003554AD" w:rsidRDefault="0095709B" w:rsidP="003554AD">
            <w:pPr>
              <w:spacing w:after="0" w:line="240" w:lineRule="auto"/>
              <w:jc w:val="center"/>
              <w:rPr>
                <w:rFonts w:eastAsia="Times New Roman" w:cs="Calibri"/>
                <w:b/>
                <w:bCs/>
                <w:color w:val="000000"/>
                <w:lang w:eastAsia="es-AR"/>
              </w:rPr>
            </w:pPr>
            <w:r w:rsidRPr="003554AD">
              <w:rPr>
                <w:rFonts w:eastAsia="Times New Roman" w:cs="Calibri"/>
                <w:b/>
                <w:bCs/>
                <w:color w:val="000000"/>
                <w:lang w:eastAsia="es-AR"/>
              </w:rPr>
              <w:t>TOTAL</w:t>
            </w:r>
          </w:p>
        </w:tc>
        <w:tc>
          <w:tcPr>
            <w:tcW w:w="2580" w:type="dxa"/>
            <w:tcBorders>
              <w:top w:val="single" w:sz="8" w:space="0" w:color="4BACC6"/>
              <w:bottom w:val="single" w:sz="8" w:space="0" w:color="4BACC6"/>
            </w:tcBorders>
            <w:noWrap/>
            <w:hideMark/>
          </w:tcPr>
          <w:p w:rsidR="0095709B" w:rsidRPr="003554AD" w:rsidRDefault="003C4AED" w:rsidP="003554AD">
            <w:pPr>
              <w:spacing w:after="0" w:line="240" w:lineRule="auto"/>
              <w:jc w:val="center"/>
              <w:rPr>
                <w:rFonts w:eastAsia="Times New Roman" w:cs="Calibri"/>
                <w:color w:val="000000"/>
                <w:lang w:eastAsia="es-AR"/>
              </w:rPr>
            </w:pPr>
            <w:r>
              <w:rPr>
                <w:rFonts w:eastAsia="Times New Roman" w:cs="Calibri"/>
                <w:color w:val="000000"/>
                <w:lang w:eastAsia="es-AR"/>
              </w:rPr>
              <w:t>1440</w:t>
            </w:r>
          </w:p>
        </w:tc>
        <w:tc>
          <w:tcPr>
            <w:tcW w:w="2000" w:type="dxa"/>
            <w:tcBorders>
              <w:top w:val="single" w:sz="8" w:space="0" w:color="4BACC6"/>
              <w:bottom w:val="single" w:sz="8" w:space="0" w:color="4BACC6"/>
              <w:right w:val="single" w:sz="8" w:space="0" w:color="4BACC6"/>
            </w:tcBorders>
            <w:noWrap/>
            <w:hideMark/>
          </w:tcPr>
          <w:p w:rsidR="0095709B" w:rsidRPr="003554AD" w:rsidRDefault="0095709B" w:rsidP="003554AD">
            <w:pPr>
              <w:spacing w:after="0" w:line="240" w:lineRule="auto"/>
              <w:jc w:val="center"/>
              <w:rPr>
                <w:rFonts w:eastAsia="Times New Roman" w:cs="Calibri"/>
                <w:color w:val="000000"/>
                <w:lang w:eastAsia="es-AR"/>
              </w:rPr>
            </w:pPr>
            <w:r w:rsidRPr="003554AD">
              <w:rPr>
                <w:rFonts w:eastAsia="Times New Roman" w:cs="Calibri"/>
                <w:color w:val="000000"/>
                <w:lang w:eastAsia="es-AR"/>
              </w:rPr>
              <w:t>100</w:t>
            </w:r>
          </w:p>
        </w:tc>
      </w:tr>
    </w:tbl>
    <w:p w:rsidR="006675B3" w:rsidRPr="006675B3" w:rsidRDefault="00E462B9" w:rsidP="00955CFB">
      <w:pPr>
        <w:jc w:val="center"/>
      </w:pPr>
      <w:r>
        <w:rPr>
          <w:noProof/>
          <w:lang w:eastAsia="es-AR"/>
        </w:rPr>
        <w:lastRenderedPageBreak/>
        <w:drawing>
          <wp:inline distT="0" distB="0" distL="0" distR="0">
            <wp:extent cx="3743325" cy="2038350"/>
            <wp:effectExtent l="0" t="0" r="0" b="0"/>
            <wp:docPr id="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5A6A" w:rsidRDefault="00795A6A" w:rsidP="006675B3">
      <w:pPr>
        <w:pStyle w:val="Heading2"/>
        <w:spacing w:after="120" w:line="360" w:lineRule="auto"/>
      </w:pPr>
      <w:bookmarkStart w:id="19" w:name="_Toc300744404"/>
      <w:r>
        <w:t>Análisis de Factibilidad</w:t>
      </w:r>
      <w:bookmarkEnd w:id="19"/>
    </w:p>
    <w:p w:rsidR="007B1734" w:rsidRDefault="007B1734" w:rsidP="007B1734">
      <w:pPr>
        <w:pStyle w:val="Heading3"/>
      </w:pPr>
      <w:bookmarkStart w:id="20" w:name="_Toc300744405"/>
      <w:r>
        <w:t>Factibilidad Operacional</w:t>
      </w:r>
      <w:bookmarkEnd w:id="20"/>
    </w:p>
    <w:p w:rsidR="007B1734" w:rsidRPr="00A40992" w:rsidRDefault="007B1734" w:rsidP="007B1734">
      <w:pPr>
        <w:spacing w:before="120" w:after="120"/>
        <w:jc w:val="both"/>
        <w:rPr>
          <w:rFonts w:cs="Calibri"/>
        </w:rPr>
      </w:pPr>
      <w:r w:rsidRPr="00A40992">
        <w:rPr>
          <w:rFonts w:cs="Calibri"/>
        </w:rPr>
        <w:t xml:space="preserve">La factibilidad operacional refiere al hecho de que el sistema sea aceptado y usado por los distintos usuarios </w:t>
      </w:r>
      <w:r>
        <w:rPr>
          <w:rFonts w:cs="Calibri"/>
        </w:rPr>
        <w:t>del mismo</w:t>
      </w:r>
      <w:r w:rsidRPr="00A40992">
        <w:rPr>
          <w:rFonts w:cs="Calibri"/>
        </w:rPr>
        <w:t>.</w:t>
      </w:r>
    </w:p>
    <w:p w:rsidR="007B1734" w:rsidRPr="00A40992" w:rsidRDefault="007B1734" w:rsidP="007B1734">
      <w:pPr>
        <w:spacing w:before="120" w:after="120"/>
        <w:jc w:val="both"/>
        <w:rPr>
          <w:rFonts w:cs="Calibri"/>
        </w:rPr>
      </w:pPr>
      <w:r w:rsidRPr="00A40992">
        <w:rPr>
          <w:rFonts w:cs="Calibri"/>
        </w:rPr>
        <w:tab/>
        <w:t xml:space="preserve">Se analizan principalmente tres aspectos en cuanto a la factibilidad operacional: </w:t>
      </w:r>
    </w:p>
    <w:p w:rsidR="007B1734" w:rsidRDefault="007B1734" w:rsidP="007B1734">
      <w:pPr>
        <w:pStyle w:val="ListParagraph"/>
        <w:numPr>
          <w:ilvl w:val="0"/>
          <w:numId w:val="30"/>
        </w:numPr>
        <w:spacing w:before="120" w:after="120"/>
        <w:jc w:val="both"/>
        <w:rPr>
          <w:rFonts w:cs="Calibri"/>
        </w:rPr>
      </w:pPr>
      <w:r w:rsidRPr="007B1734">
        <w:rPr>
          <w:rFonts w:cs="Calibri"/>
          <w:b/>
          <w:u w:val="single"/>
        </w:rPr>
        <w:t>Aceptación del sistema:</w:t>
      </w:r>
      <w:r w:rsidRPr="007B1734">
        <w:rPr>
          <w:rFonts w:cs="Calibri"/>
        </w:rPr>
        <w:t xml:space="preserve"> el mismo está diseñado de forma que a los usuarios encuentren una interfaz amigable, cumpliendo con las regulaciones estándar para el diseño, colores, y otros aspectos de sistemas SCADA; y un sistema que les brinde control total sobre el proceso industrial a controlar, entre lo cual incluye: seguridad de sus datos, estadísticas de los procesos, acceso remoto al sistema, etc. Debido a esto se considera una alta aceptación por parte de los distintos usuarios.</w:t>
      </w:r>
    </w:p>
    <w:p w:rsidR="007B1734" w:rsidRDefault="007B1734" w:rsidP="007B1734">
      <w:pPr>
        <w:pStyle w:val="ListParagraph"/>
        <w:spacing w:before="120" w:after="120"/>
        <w:jc w:val="both"/>
        <w:rPr>
          <w:rFonts w:cs="Calibri"/>
        </w:rPr>
      </w:pPr>
    </w:p>
    <w:p w:rsidR="007B1734" w:rsidRDefault="007B1734" w:rsidP="007B1734">
      <w:pPr>
        <w:pStyle w:val="ListParagraph"/>
        <w:numPr>
          <w:ilvl w:val="0"/>
          <w:numId w:val="30"/>
        </w:numPr>
        <w:spacing w:before="120" w:after="120"/>
        <w:jc w:val="both"/>
        <w:rPr>
          <w:rFonts w:cs="Calibri"/>
        </w:rPr>
      </w:pPr>
      <w:r w:rsidRPr="007B1734">
        <w:rPr>
          <w:rFonts w:cs="Calibri"/>
          <w:b/>
          <w:u w:val="single"/>
        </w:rPr>
        <w:t>Resistencia al cambio:</w:t>
      </w:r>
      <w:r>
        <w:rPr>
          <w:rFonts w:cs="Calibri"/>
        </w:rPr>
        <w:t xml:space="preserve"> S</w:t>
      </w:r>
      <w:r w:rsidRPr="007B1734">
        <w:rPr>
          <w:rFonts w:cs="Calibri"/>
        </w:rPr>
        <w:t xml:space="preserve">i bien los usuarios son </w:t>
      </w:r>
      <w:r>
        <w:rPr>
          <w:rFonts w:cs="Calibri"/>
        </w:rPr>
        <w:t>reticentes</w:t>
      </w:r>
      <w:r w:rsidRPr="007B1734">
        <w:rPr>
          <w:rFonts w:cs="Calibri"/>
        </w:rPr>
        <w:t xml:space="preserve"> al cambio, y menos a la implementación de</w:t>
      </w:r>
      <w:r>
        <w:rPr>
          <w:rFonts w:cs="Calibri"/>
        </w:rPr>
        <w:t xml:space="preserve"> un nuevo sistema informático, s</w:t>
      </w:r>
      <w:r w:rsidRPr="007B1734">
        <w:rPr>
          <w:rFonts w:cs="Calibri"/>
        </w:rPr>
        <w:t xml:space="preserve">e busca que el usuario pueda visualizar las ventajas que el sistema ofrece y dar a conocer al mismo que el sistema está diseñado para ofrecer mayor </w:t>
      </w:r>
      <w:r>
        <w:rPr>
          <w:rFonts w:cs="Calibri"/>
        </w:rPr>
        <w:t>eficiencia a la hora de controlar y monitorear un proceso de esta magnitud así como también</w:t>
      </w:r>
      <w:r w:rsidRPr="007B1734">
        <w:rPr>
          <w:rFonts w:cs="Calibri"/>
        </w:rPr>
        <w:t xml:space="preserve"> una</w:t>
      </w:r>
      <w:r>
        <w:rPr>
          <w:rFonts w:cs="Calibri"/>
        </w:rPr>
        <w:t xml:space="preserve"> mayor seguridad de información, con una arquitectura de hardware y software mucho más reciente.</w:t>
      </w:r>
    </w:p>
    <w:p w:rsidR="007B1734" w:rsidRPr="007B1734" w:rsidRDefault="007B1734" w:rsidP="007B1734">
      <w:pPr>
        <w:pStyle w:val="ListParagraph"/>
        <w:rPr>
          <w:rFonts w:cs="Calibri"/>
        </w:rPr>
      </w:pPr>
    </w:p>
    <w:p w:rsidR="007B1734" w:rsidRPr="007B1734" w:rsidRDefault="007B1734" w:rsidP="007B1734">
      <w:pPr>
        <w:pStyle w:val="ListParagraph"/>
        <w:numPr>
          <w:ilvl w:val="0"/>
          <w:numId w:val="30"/>
        </w:numPr>
        <w:spacing w:before="120" w:after="120"/>
        <w:jc w:val="both"/>
        <w:rPr>
          <w:rFonts w:cs="Calibri"/>
        </w:rPr>
      </w:pPr>
      <w:r w:rsidRPr="007B1734">
        <w:rPr>
          <w:rFonts w:cs="Calibri"/>
          <w:b/>
          <w:u w:val="single"/>
        </w:rPr>
        <w:t>Tecnología obsoleta:</w:t>
      </w:r>
      <w:r>
        <w:rPr>
          <w:rFonts w:cs="Calibri"/>
        </w:rPr>
        <w:t xml:space="preserve"> en ámbitos de procesos industriales la tecnología a utilizar no es la misma que en otros proyectos informáticos por lo que no debe reducirse esfuerzo ni importancia en este ítem. El sistema cuenta con tecnologías web para módulos de visualización, APIS de última generación para la programación del control, y herramientas de simulación específicamente diseñadas para la planta relevada.</w:t>
      </w:r>
    </w:p>
    <w:p w:rsidR="007F5F6D" w:rsidRDefault="007F5F6D" w:rsidP="007F5F6D">
      <w:pPr>
        <w:pStyle w:val="Heading3"/>
      </w:pPr>
      <w:bookmarkStart w:id="21" w:name="_Toc300744406"/>
      <w:r>
        <w:lastRenderedPageBreak/>
        <w:t>Factibilidad Técnica</w:t>
      </w:r>
      <w:bookmarkEnd w:id="21"/>
    </w:p>
    <w:p w:rsidR="007F5F6D" w:rsidRDefault="007F5F6D" w:rsidP="007F5F6D">
      <w:pPr>
        <w:spacing w:before="120" w:after="120"/>
        <w:jc w:val="both"/>
        <w:rPr>
          <w:rFonts w:cs="Calibri"/>
        </w:rPr>
      </w:pPr>
      <w:r>
        <w:rPr>
          <w:rFonts w:cs="Calibri"/>
        </w:rPr>
        <w:t>La factibilidad técnica hace mención a todos los recursos físicos, humanos y de cualquier otra naturaleza que sean requeridos para llevar a cabo la implementación del proyecto</w:t>
      </w:r>
      <w:r w:rsidRPr="00A40992">
        <w:rPr>
          <w:rFonts w:cs="Calibri"/>
        </w:rPr>
        <w:t>.</w:t>
      </w:r>
      <w:r>
        <w:rPr>
          <w:rFonts w:cs="Calibri"/>
        </w:rPr>
        <w:t xml:space="preserve"> Las tecnologías actuales seleccionadas para esto son:</w:t>
      </w:r>
    </w:p>
    <w:p w:rsidR="007F5F6D" w:rsidRDefault="007F5F6D" w:rsidP="007F5F6D">
      <w:pPr>
        <w:pStyle w:val="ListParagraph"/>
        <w:numPr>
          <w:ilvl w:val="0"/>
          <w:numId w:val="31"/>
        </w:numPr>
        <w:spacing w:before="120" w:after="120"/>
        <w:jc w:val="both"/>
        <w:rPr>
          <w:rFonts w:cs="Calibri"/>
        </w:rPr>
      </w:pPr>
      <w:r>
        <w:rPr>
          <w:rFonts w:cs="Calibri"/>
        </w:rPr>
        <w:t>Delphi (RAD Studio)</w:t>
      </w:r>
    </w:p>
    <w:p w:rsidR="007F5F6D" w:rsidRDefault="007F5F6D" w:rsidP="007F5F6D">
      <w:pPr>
        <w:pStyle w:val="ListParagraph"/>
        <w:numPr>
          <w:ilvl w:val="0"/>
          <w:numId w:val="31"/>
        </w:numPr>
        <w:spacing w:before="120" w:after="120"/>
        <w:jc w:val="both"/>
        <w:rPr>
          <w:rFonts w:cs="Calibri"/>
        </w:rPr>
      </w:pPr>
      <w:r>
        <w:rPr>
          <w:rFonts w:cs="Calibri"/>
        </w:rPr>
        <w:t>MATLAB &amp; SIMULINK</w:t>
      </w:r>
    </w:p>
    <w:p w:rsidR="007F5F6D" w:rsidRDefault="007F5F6D" w:rsidP="007F5F6D">
      <w:pPr>
        <w:pStyle w:val="ListParagraph"/>
        <w:numPr>
          <w:ilvl w:val="0"/>
          <w:numId w:val="31"/>
        </w:numPr>
        <w:spacing w:before="120" w:after="120"/>
        <w:jc w:val="both"/>
        <w:rPr>
          <w:rFonts w:cs="Calibri"/>
        </w:rPr>
      </w:pPr>
      <w:r>
        <w:rPr>
          <w:rFonts w:cs="Calibri"/>
        </w:rPr>
        <w:t>RTU Simulator</w:t>
      </w:r>
    </w:p>
    <w:p w:rsidR="007F5F6D" w:rsidRDefault="007F5F6D" w:rsidP="007F5F6D">
      <w:pPr>
        <w:pStyle w:val="ListParagraph"/>
        <w:numPr>
          <w:ilvl w:val="0"/>
          <w:numId w:val="31"/>
        </w:numPr>
        <w:spacing w:before="120" w:after="120"/>
        <w:jc w:val="both"/>
        <w:rPr>
          <w:rFonts w:cs="Calibri"/>
        </w:rPr>
      </w:pPr>
      <w:r>
        <w:rPr>
          <w:rFonts w:cs="Calibri"/>
        </w:rPr>
        <w:t>.NET Framework</w:t>
      </w:r>
    </w:p>
    <w:p w:rsidR="005360AB" w:rsidRDefault="00D9518D" w:rsidP="007F5F6D">
      <w:pPr>
        <w:spacing w:before="120" w:after="120"/>
        <w:jc w:val="both"/>
        <w:rPr>
          <w:rFonts w:cs="Calibri"/>
        </w:rPr>
      </w:pPr>
      <w:r>
        <w:rPr>
          <w:rFonts w:cs="Calibri"/>
        </w:rPr>
        <w:t>Todas estas tecnologías son factibles de adquirir y presentan además una buena infraestructura de soporte por lo que hacen factible al proyecto desde este punto de vista.</w:t>
      </w:r>
    </w:p>
    <w:p w:rsidR="007F5F6D" w:rsidRDefault="007F5F6D" w:rsidP="007F5F6D">
      <w:pPr>
        <w:spacing w:before="120" w:after="120"/>
        <w:jc w:val="both"/>
        <w:rPr>
          <w:rFonts w:cs="Calibri"/>
        </w:rPr>
      </w:pPr>
      <w:r>
        <w:rPr>
          <w:rFonts w:cs="Calibri"/>
        </w:rPr>
        <w:t>Además las herramientas de soporte, también son factibles de ser utilizadas sin inconveniente alguno. Estas son:</w:t>
      </w:r>
    </w:p>
    <w:p w:rsidR="007F5F6D" w:rsidRDefault="007F5F6D" w:rsidP="007F5F6D">
      <w:pPr>
        <w:pStyle w:val="ListParagraph"/>
        <w:numPr>
          <w:ilvl w:val="0"/>
          <w:numId w:val="32"/>
        </w:numPr>
        <w:spacing w:before="120" w:after="120"/>
        <w:jc w:val="both"/>
        <w:rPr>
          <w:rFonts w:cs="Calibri"/>
        </w:rPr>
      </w:pPr>
      <w:r>
        <w:rPr>
          <w:rFonts w:cs="Calibri"/>
        </w:rPr>
        <w:t xml:space="preserve">SVN </w:t>
      </w:r>
      <w:proofErr w:type="spellStart"/>
      <w:r>
        <w:rPr>
          <w:rFonts w:cs="Calibri"/>
        </w:rPr>
        <w:t>Client</w:t>
      </w:r>
      <w:proofErr w:type="spellEnd"/>
      <w:r>
        <w:rPr>
          <w:rFonts w:cs="Calibri"/>
        </w:rPr>
        <w:t xml:space="preserve"> + Repositorio</w:t>
      </w:r>
    </w:p>
    <w:p w:rsidR="007F5F6D" w:rsidRDefault="007F5F6D" w:rsidP="007F5F6D">
      <w:pPr>
        <w:pStyle w:val="ListParagraph"/>
        <w:numPr>
          <w:ilvl w:val="0"/>
          <w:numId w:val="32"/>
        </w:numPr>
        <w:spacing w:before="120" w:after="120"/>
        <w:jc w:val="both"/>
        <w:rPr>
          <w:rFonts w:cs="Calibri"/>
        </w:rPr>
      </w:pPr>
      <w:proofErr w:type="spellStart"/>
      <w:r>
        <w:rPr>
          <w:rFonts w:cs="Calibri"/>
        </w:rPr>
        <w:t>HeidiSQL</w:t>
      </w:r>
      <w:proofErr w:type="spellEnd"/>
    </w:p>
    <w:p w:rsidR="007F5F6D" w:rsidRDefault="007F5F6D" w:rsidP="007F5F6D">
      <w:pPr>
        <w:pStyle w:val="ListParagraph"/>
        <w:numPr>
          <w:ilvl w:val="0"/>
          <w:numId w:val="32"/>
        </w:numPr>
        <w:spacing w:before="120" w:after="120"/>
        <w:jc w:val="both"/>
        <w:rPr>
          <w:rFonts w:cs="Calibri"/>
        </w:rPr>
      </w:pPr>
      <w:r>
        <w:rPr>
          <w:rFonts w:cs="Calibri"/>
        </w:rPr>
        <w:t xml:space="preserve">Enterprise </w:t>
      </w:r>
      <w:proofErr w:type="spellStart"/>
      <w:r>
        <w:rPr>
          <w:rFonts w:cs="Calibri"/>
        </w:rPr>
        <w:t>Architect</w:t>
      </w:r>
      <w:proofErr w:type="spellEnd"/>
    </w:p>
    <w:p w:rsidR="007F5F6D" w:rsidRDefault="007F5F6D" w:rsidP="007F5F6D">
      <w:pPr>
        <w:pStyle w:val="ListParagraph"/>
        <w:numPr>
          <w:ilvl w:val="0"/>
          <w:numId w:val="32"/>
        </w:numPr>
        <w:spacing w:before="120" w:after="120"/>
        <w:jc w:val="both"/>
        <w:rPr>
          <w:rFonts w:cs="Calibri"/>
        </w:rPr>
      </w:pPr>
      <w:proofErr w:type="spellStart"/>
      <w:r>
        <w:rPr>
          <w:rFonts w:cs="Calibri"/>
        </w:rPr>
        <w:t>SmartDraw</w:t>
      </w:r>
      <w:proofErr w:type="spellEnd"/>
      <w:r>
        <w:rPr>
          <w:rFonts w:cs="Calibri"/>
        </w:rPr>
        <w:t xml:space="preserve"> &amp; </w:t>
      </w:r>
      <w:proofErr w:type="spellStart"/>
      <w:r>
        <w:rPr>
          <w:rFonts w:cs="Calibri"/>
        </w:rPr>
        <w:t>Pacestar</w:t>
      </w:r>
      <w:proofErr w:type="spellEnd"/>
      <w:r>
        <w:rPr>
          <w:rFonts w:cs="Calibri"/>
        </w:rPr>
        <w:t xml:space="preserve"> UML</w:t>
      </w:r>
    </w:p>
    <w:p w:rsidR="007F5F6D" w:rsidRDefault="007F5F6D" w:rsidP="007F5F6D">
      <w:pPr>
        <w:spacing w:before="120" w:after="120"/>
        <w:jc w:val="both"/>
        <w:rPr>
          <w:rFonts w:cs="Calibri"/>
        </w:rPr>
      </w:pPr>
      <w:r>
        <w:rPr>
          <w:rFonts w:cs="Calibri"/>
        </w:rPr>
        <w:t>La viabilidad del proyecto en cuestiones técnicas recae también en la disponibilidad de sensores, actuadores, cableado entre terminales RTU-PLC, bandejas y estantes de soporte, entre otras tantas herramientas relevadas y disponibles en el mercado actual sin mayor problema.</w:t>
      </w:r>
    </w:p>
    <w:p w:rsidR="005360AB" w:rsidRDefault="005360AB" w:rsidP="007F5F6D">
      <w:pPr>
        <w:spacing w:before="120" w:after="120"/>
        <w:jc w:val="both"/>
        <w:rPr>
          <w:rFonts w:cs="Calibri"/>
        </w:rPr>
      </w:pPr>
    </w:p>
    <w:p w:rsidR="00D9518D" w:rsidRDefault="00D9518D">
      <w:pPr>
        <w:rPr>
          <w:rFonts w:ascii="Cambria" w:eastAsia="Times New Roman" w:hAnsi="Cambria"/>
          <w:b/>
          <w:bCs/>
          <w:color w:val="4F81BD"/>
        </w:rPr>
      </w:pPr>
      <w:r>
        <w:br w:type="page"/>
      </w:r>
    </w:p>
    <w:p w:rsidR="005360AB" w:rsidRDefault="005360AB" w:rsidP="005360AB">
      <w:pPr>
        <w:pStyle w:val="Heading3"/>
      </w:pPr>
      <w:bookmarkStart w:id="22" w:name="_Toc300744407"/>
      <w:r>
        <w:lastRenderedPageBreak/>
        <w:t>Factibilidad Económica</w:t>
      </w:r>
      <w:bookmarkEnd w:id="22"/>
    </w:p>
    <w:p w:rsidR="006336F3" w:rsidRDefault="005360AB" w:rsidP="005360AB">
      <w:pPr>
        <w:spacing w:before="120" w:after="120"/>
        <w:jc w:val="both"/>
        <w:rPr>
          <w:rFonts w:cs="Calibri"/>
        </w:rPr>
      </w:pPr>
      <w:r w:rsidRPr="00A40992">
        <w:rPr>
          <w:rFonts w:cs="Calibri"/>
        </w:rPr>
        <w:t>La factibilidad económica se analiza por la relación costo-beneficio.</w:t>
      </w:r>
      <w:r w:rsidR="006336F3">
        <w:rPr>
          <w:rFonts w:cs="Calibri"/>
        </w:rPr>
        <w:t xml:space="preserve"> Para esto se analizan dos tipos de costos. </w:t>
      </w:r>
    </w:p>
    <w:p w:rsidR="006336F3" w:rsidRDefault="006336F3" w:rsidP="006336F3">
      <w:pPr>
        <w:pStyle w:val="ListParagraph"/>
        <w:numPr>
          <w:ilvl w:val="0"/>
          <w:numId w:val="33"/>
        </w:numPr>
        <w:spacing w:before="120" w:after="120"/>
        <w:jc w:val="both"/>
        <w:rPr>
          <w:rFonts w:cs="Calibri"/>
        </w:rPr>
      </w:pPr>
      <w:r>
        <w:rPr>
          <w:rFonts w:cs="Calibri"/>
        </w:rPr>
        <w:t>Costos de implantación</w:t>
      </w:r>
    </w:p>
    <w:p w:rsidR="006336F3" w:rsidRDefault="006336F3" w:rsidP="006336F3">
      <w:pPr>
        <w:pStyle w:val="ListParagraph"/>
        <w:numPr>
          <w:ilvl w:val="0"/>
          <w:numId w:val="33"/>
        </w:numPr>
        <w:spacing w:before="120" w:after="120"/>
        <w:jc w:val="both"/>
        <w:rPr>
          <w:rFonts w:cs="Calibri"/>
        </w:rPr>
      </w:pPr>
      <w:r>
        <w:rPr>
          <w:rFonts w:cs="Calibri"/>
        </w:rPr>
        <w:t>Costos de desarrollo desagregados por recursos</w:t>
      </w:r>
    </w:p>
    <w:p w:rsidR="00CA0A19" w:rsidRDefault="00CA0A19" w:rsidP="006336F3">
      <w:pPr>
        <w:pStyle w:val="ListParagraph"/>
        <w:numPr>
          <w:ilvl w:val="0"/>
          <w:numId w:val="33"/>
        </w:numPr>
        <w:spacing w:before="120" w:after="120"/>
        <w:jc w:val="both"/>
        <w:rPr>
          <w:rFonts w:cs="Calibri"/>
        </w:rPr>
      </w:pPr>
      <w:r>
        <w:rPr>
          <w:rFonts w:cs="Calibri"/>
        </w:rPr>
        <w:t>Costos post-instalación</w:t>
      </w:r>
    </w:p>
    <w:p w:rsidR="00440F70" w:rsidRDefault="00440F70" w:rsidP="006336F3">
      <w:pPr>
        <w:pStyle w:val="Heading4"/>
        <w:rPr>
          <w:i w:val="0"/>
        </w:rPr>
      </w:pPr>
    </w:p>
    <w:p w:rsidR="006336F3" w:rsidRPr="00440F70" w:rsidRDefault="006336F3" w:rsidP="006336F3">
      <w:pPr>
        <w:pStyle w:val="Heading4"/>
        <w:rPr>
          <w:i w:val="0"/>
        </w:rPr>
      </w:pPr>
      <w:r w:rsidRPr="00440F70">
        <w:rPr>
          <w:i w:val="0"/>
        </w:rPr>
        <w:t>Costos de implantación</w:t>
      </w:r>
    </w:p>
    <w:p w:rsidR="006336F3" w:rsidRDefault="006336F3" w:rsidP="005360AB">
      <w:pPr>
        <w:spacing w:before="120" w:after="120"/>
        <w:jc w:val="both"/>
        <w:rPr>
          <w:rFonts w:cs="Calibri"/>
        </w:rPr>
      </w:pPr>
      <w:r>
        <w:rPr>
          <w:rFonts w:cs="Calibri"/>
        </w:rPr>
        <w:t>Son considerados una inversión ya que se pagan una vez y se utilizan estos recursos para todo el proyecto y además quedan formando parte del sistema.</w:t>
      </w:r>
    </w:p>
    <w:p w:rsidR="005360AB" w:rsidRDefault="005360AB" w:rsidP="005360AB">
      <w:pPr>
        <w:spacing w:before="120" w:after="120"/>
        <w:jc w:val="both"/>
        <w:rPr>
          <w:rFonts w:cs="Calibri"/>
        </w:rPr>
      </w:pPr>
      <w:r w:rsidRPr="00A40992">
        <w:rPr>
          <w:rFonts w:cs="Calibri"/>
        </w:rPr>
        <w:t xml:space="preserve">Para la implantación del </w:t>
      </w:r>
      <w:r>
        <w:rPr>
          <w:rFonts w:cs="Calibri"/>
        </w:rPr>
        <w:t>sistema</w:t>
      </w:r>
      <w:r w:rsidRPr="00A40992">
        <w:rPr>
          <w:rFonts w:cs="Calibri"/>
        </w:rPr>
        <w:t xml:space="preserve"> son necesarios los sigu</w:t>
      </w:r>
      <w:r>
        <w:rPr>
          <w:rFonts w:cs="Calibri"/>
        </w:rPr>
        <w:t>ientes dispositivos</w:t>
      </w:r>
      <w:r w:rsidR="006336F3">
        <w:rPr>
          <w:rFonts w:cs="Calibri"/>
        </w:rPr>
        <w:t xml:space="preserve"> y recursos</w:t>
      </w:r>
      <w:r>
        <w:rPr>
          <w:rFonts w:cs="Calibri"/>
        </w:rPr>
        <w:t xml:space="preserve">, los mismos </w:t>
      </w:r>
      <w:r w:rsidRPr="00A40992">
        <w:rPr>
          <w:rFonts w:cs="Calibri"/>
        </w:rPr>
        <w:t>representan un gasto único</w:t>
      </w:r>
      <w:r w:rsidR="00D9518D">
        <w:rPr>
          <w:rFonts w:cs="Calibri"/>
        </w:rPr>
        <w:t xml:space="preserve"> de inversión</w:t>
      </w:r>
      <w:r w:rsidRPr="00A40992">
        <w:rPr>
          <w:rFonts w:cs="Calibri"/>
        </w:rPr>
        <w:t xml:space="preserve"> por parte de las autoridades. Se detallan los siguientes costos:</w:t>
      </w:r>
    </w:p>
    <w:tbl>
      <w:tblPr>
        <w:tblW w:w="8180" w:type="dxa"/>
        <w:jc w:val="center"/>
        <w:tblInd w:w="58" w:type="dxa"/>
        <w:tblCellMar>
          <w:left w:w="70" w:type="dxa"/>
          <w:right w:w="70" w:type="dxa"/>
        </w:tblCellMar>
        <w:tblLook w:val="04A0" w:firstRow="1" w:lastRow="0" w:firstColumn="1" w:lastColumn="0" w:noHBand="0" w:noVBand="1"/>
      </w:tblPr>
      <w:tblGrid>
        <w:gridCol w:w="3020"/>
        <w:gridCol w:w="2580"/>
        <w:gridCol w:w="2580"/>
      </w:tblGrid>
      <w:tr w:rsidR="00C05B27" w:rsidRPr="00C05B27" w:rsidTr="00C03107">
        <w:trPr>
          <w:trHeight w:val="315"/>
          <w:jc w:val="center"/>
        </w:trPr>
        <w:tc>
          <w:tcPr>
            <w:tcW w:w="8180" w:type="dxa"/>
            <w:gridSpan w:val="3"/>
            <w:tcBorders>
              <w:top w:val="single" w:sz="8" w:space="0" w:color="auto"/>
              <w:left w:val="single" w:sz="8" w:space="0" w:color="auto"/>
              <w:bottom w:val="single" w:sz="8" w:space="0" w:color="auto"/>
              <w:right w:val="single" w:sz="8" w:space="0" w:color="000000"/>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3554AD">
              <w:tab/>
            </w:r>
            <w:r w:rsidRPr="00C05B27">
              <w:rPr>
                <w:rFonts w:eastAsia="Times New Roman"/>
                <w:b/>
                <w:bCs/>
                <w:lang w:eastAsia="es-AR"/>
              </w:rPr>
              <w:t>Componentes</w:t>
            </w:r>
          </w:p>
        </w:tc>
      </w:tr>
      <w:tr w:rsidR="00C05B27" w:rsidRPr="00C05B27" w:rsidTr="00C03107">
        <w:trPr>
          <w:trHeight w:val="315"/>
          <w:jc w:val="center"/>
        </w:trPr>
        <w:tc>
          <w:tcPr>
            <w:tcW w:w="3020" w:type="dxa"/>
            <w:tcBorders>
              <w:top w:val="nil"/>
              <w:left w:val="single" w:sz="8" w:space="0" w:color="auto"/>
              <w:bottom w:val="nil"/>
              <w:right w:val="nil"/>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proofErr w:type="spellStart"/>
            <w:r w:rsidRPr="00C05B27">
              <w:rPr>
                <w:rFonts w:eastAsia="Times New Roman"/>
                <w:b/>
                <w:bCs/>
                <w:lang w:eastAsia="es-AR"/>
              </w:rPr>
              <w:t>Item</w:t>
            </w:r>
            <w:proofErr w:type="spellEnd"/>
          </w:p>
        </w:tc>
        <w:tc>
          <w:tcPr>
            <w:tcW w:w="2580" w:type="dxa"/>
            <w:tcBorders>
              <w:top w:val="nil"/>
              <w:left w:val="nil"/>
              <w:bottom w:val="nil"/>
              <w:right w:val="nil"/>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C05B27">
              <w:rPr>
                <w:rFonts w:eastAsia="Times New Roman"/>
                <w:b/>
                <w:bCs/>
                <w:lang w:eastAsia="es-AR"/>
              </w:rPr>
              <w:t>Cantidad</w:t>
            </w:r>
          </w:p>
        </w:tc>
        <w:tc>
          <w:tcPr>
            <w:tcW w:w="2580" w:type="dxa"/>
            <w:tcBorders>
              <w:top w:val="nil"/>
              <w:left w:val="nil"/>
              <w:bottom w:val="nil"/>
              <w:right w:val="single" w:sz="8" w:space="0" w:color="auto"/>
            </w:tcBorders>
            <w:shd w:val="clear" w:color="000000" w:fill="9BBB59"/>
            <w:vAlign w:val="center"/>
            <w:hideMark/>
          </w:tcPr>
          <w:p w:rsidR="00C05B27" w:rsidRPr="00C05B27" w:rsidRDefault="00C05B27" w:rsidP="00C05B27">
            <w:pPr>
              <w:spacing w:after="0" w:line="240" w:lineRule="auto"/>
              <w:jc w:val="center"/>
              <w:rPr>
                <w:rFonts w:eastAsia="Times New Roman"/>
                <w:b/>
                <w:bCs/>
                <w:lang w:eastAsia="es-AR"/>
              </w:rPr>
            </w:pPr>
            <w:r w:rsidRPr="00C05B27">
              <w:rPr>
                <w:rFonts w:eastAsia="Times New Roman"/>
                <w:b/>
                <w:bCs/>
                <w:lang w:eastAsia="es-AR"/>
              </w:rPr>
              <w:t>Costo Unitario</w:t>
            </w:r>
          </w:p>
        </w:tc>
      </w:tr>
      <w:tr w:rsidR="00C05B27" w:rsidRPr="00C05B27" w:rsidTr="00C03107">
        <w:trPr>
          <w:trHeight w:val="315"/>
          <w:jc w:val="center"/>
        </w:trPr>
        <w:tc>
          <w:tcPr>
            <w:tcW w:w="30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Sensores y Actuadores</w:t>
            </w:r>
          </w:p>
        </w:tc>
        <w:tc>
          <w:tcPr>
            <w:tcW w:w="2580" w:type="dxa"/>
            <w:tcBorders>
              <w:top w:val="single" w:sz="8" w:space="0" w:color="auto"/>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30</w:t>
            </w:r>
          </w:p>
        </w:tc>
        <w:tc>
          <w:tcPr>
            <w:tcW w:w="2580" w:type="dxa"/>
            <w:tcBorders>
              <w:top w:val="single" w:sz="8" w:space="0" w:color="auto"/>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$ 250,00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MTU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$ 4.510,00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RTU</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3</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$ 3.280,00</w:t>
            </w:r>
          </w:p>
        </w:tc>
      </w:tr>
      <w:tr w:rsidR="00C05B27" w:rsidRPr="00C05B27" w:rsidTr="00C03107">
        <w:trPr>
          <w:trHeight w:val="3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Servidor</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2</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$ 4.500,00</w:t>
            </w:r>
          </w:p>
        </w:tc>
      </w:tr>
      <w:tr w:rsidR="00C05B27" w:rsidRPr="00C05B27" w:rsidTr="00C03107">
        <w:trPr>
          <w:trHeight w:val="615"/>
          <w:jc w:val="center"/>
        </w:trPr>
        <w:tc>
          <w:tcPr>
            <w:tcW w:w="3020" w:type="dxa"/>
            <w:tcBorders>
              <w:top w:val="nil"/>
              <w:left w:val="single" w:sz="8" w:space="0" w:color="auto"/>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Cableado e Infraestructura de Comunicaciones</w:t>
            </w:r>
          </w:p>
        </w:tc>
        <w:tc>
          <w:tcPr>
            <w:tcW w:w="2580" w:type="dxa"/>
            <w:tcBorders>
              <w:top w:val="nil"/>
              <w:left w:val="nil"/>
              <w:bottom w:val="single" w:sz="4"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1</w:t>
            </w:r>
          </w:p>
        </w:tc>
        <w:tc>
          <w:tcPr>
            <w:tcW w:w="2580" w:type="dxa"/>
            <w:tcBorders>
              <w:top w:val="nil"/>
              <w:left w:val="nil"/>
              <w:bottom w:val="single" w:sz="4"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$ 6.500,00</w:t>
            </w:r>
          </w:p>
        </w:tc>
      </w:tr>
      <w:tr w:rsidR="00C05B27" w:rsidRPr="00C05B27" w:rsidTr="003C4AED">
        <w:trPr>
          <w:trHeight w:val="315"/>
          <w:jc w:val="center"/>
        </w:trPr>
        <w:tc>
          <w:tcPr>
            <w:tcW w:w="3020" w:type="dxa"/>
            <w:tcBorders>
              <w:top w:val="nil"/>
              <w:left w:val="single" w:sz="8" w:space="0" w:color="auto"/>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Terminales de Operación</w:t>
            </w:r>
          </w:p>
        </w:tc>
        <w:tc>
          <w:tcPr>
            <w:tcW w:w="2580" w:type="dxa"/>
            <w:tcBorders>
              <w:top w:val="nil"/>
              <w:left w:val="nil"/>
              <w:bottom w:val="single" w:sz="8" w:space="0" w:color="auto"/>
              <w:right w:val="single" w:sz="4"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2</w:t>
            </w:r>
          </w:p>
        </w:tc>
        <w:tc>
          <w:tcPr>
            <w:tcW w:w="2580" w:type="dxa"/>
            <w:tcBorders>
              <w:top w:val="nil"/>
              <w:left w:val="nil"/>
              <w:bottom w:val="single" w:sz="8" w:space="0" w:color="auto"/>
              <w:right w:val="single" w:sz="8" w:space="0" w:color="auto"/>
            </w:tcBorders>
            <w:shd w:val="clear" w:color="auto" w:fill="auto"/>
            <w:vAlign w:val="center"/>
            <w:hideMark/>
          </w:tcPr>
          <w:p w:rsidR="00C05B27" w:rsidRPr="00C05B27" w:rsidRDefault="00C05B27" w:rsidP="00C05B27">
            <w:pPr>
              <w:spacing w:after="0" w:line="240" w:lineRule="auto"/>
              <w:jc w:val="center"/>
              <w:rPr>
                <w:rFonts w:eastAsia="Times New Roman"/>
                <w:color w:val="000000"/>
                <w:lang w:eastAsia="es-AR"/>
              </w:rPr>
            </w:pPr>
            <w:r w:rsidRPr="00C05B27">
              <w:rPr>
                <w:rFonts w:eastAsia="Times New Roman"/>
                <w:color w:val="000000"/>
                <w:lang w:eastAsia="es-AR"/>
              </w:rPr>
              <w:t>$ 1.500,00</w:t>
            </w:r>
          </w:p>
        </w:tc>
      </w:tr>
      <w:tr w:rsidR="00C05B27" w:rsidRPr="00C05B27" w:rsidTr="003C4AED">
        <w:trPr>
          <w:trHeight w:val="315"/>
          <w:jc w:val="center"/>
        </w:trPr>
        <w:tc>
          <w:tcPr>
            <w:tcW w:w="3020" w:type="dxa"/>
            <w:tcBorders>
              <w:top w:val="nil"/>
              <w:left w:val="single" w:sz="8" w:space="0" w:color="auto"/>
              <w:bottom w:val="single" w:sz="8" w:space="0" w:color="auto"/>
              <w:right w:val="nil"/>
            </w:tcBorders>
            <w:shd w:val="clear" w:color="auto" w:fill="auto"/>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 </w:t>
            </w:r>
          </w:p>
        </w:tc>
        <w:tc>
          <w:tcPr>
            <w:tcW w:w="2580" w:type="dxa"/>
            <w:tcBorders>
              <w:top w:val="nil"/>
              <w:left w:val="single" w:sz="8" w:space="0" w:color="auto"/>
              <w:bottom w:val="single" w:sz="8" w:space="0" w:color="auto"/>
              <w:right w:val="nil"/>
            </w:tcBorders>
            <w:shd w:val="clear" w:color="000000" w:fill="B6DDE8"/>
            <w:noWrap/>
            <w:vAlign w:val="center"/>
            <w:hideMark/>
          </w:tcPr>
          <w:p w:rsidR="00C05B27" w:rsidRPr="00C05B27" w:rsidRDefault="00C05B27" w:rsidP="00C05B27">
            <w:pPr>
              <w:spacing w:after="0" w:line="240" w:lineRule="auto"/>
              <w:jc w:val="center"/>
              <w:rPr>
                <w:rFonts w:eastAsia="Times New Roman"/>
                <w:b/>
                <w:bCs/>
                <w:color w:val="000000"/>
                <w:lang w:eastAsia="es-AR"/>
              </w:rPr>
            </w:pPr>
            <w:r w:rsidRPr="00C05B27">
              <w:rPr>
                <w:rFonts w:eastAsia="Times New Roman"/>
                <w:b/>
                <w:bCs/>
                <w:color w:val="000000"/>
                <w:lang w:eastAsia="es-AR"/>
              </w:rPr>
              <w:t>TOTAL</w:t>
            </w:r>
          </w:p>
        </w:tc>
        <w:tc>
          <w:tcPr>
            <w:tcW w:w="2580" w:type="dxa"/>
            <w:tcBorders>
              <w:top w:val="single" w:sz="8" w:space="0" w:color="auto"/>
              <w:left w:val="single" w:sz="8" w:space="0" w:color="auto"/>
              <w:bottom w:val="single" w:sz="8" w:space="0" w:color="auto"/>
              <w:right w:val="single" w:sz="4" w:space="0" w:color="auto"/>
            </w:tcBorders>
            <w:shd w:val="clear" w:color="000000" w:fill="B6DDE8"/>
            <w:noWrap/>
            <w:vAlign w:val="center"/>
            <w:hideMark/>
          </w:tcPr>
          <w:p w:rsidR="00C05B27" w:rsidRPr="00C05B27" w:rsidRDefault="007C1534" w:rsidP="00C05B27">
            <w:pPr>
              <w:spacing w:after="0" w:line="240" w:lineRule="auto"/>
              <w:jc w:val="center"/>
              <w:rPr>
                <w:rFonts w:eastAsia="Times New Roman"/>
                <w:b/>
                <w:bCs/>
                <w:color w:val="000000"/>
                <w:lang w:eastAsia="es-AR"/>
              </w:rPr>
            </w:pPr>
            <w:r>
              <w:rPr>
                <w:rFonts w:eastAsia="Times New Roman"/>
                <w:b/>
                <w:bCs/>
                <w:color w:val="000000"/>
                <w:lang w:eastAsia="es-AR"/>
              </w:rPr>
              <w:t xml:space="preserve">$ </w:t>
            </w:r>
            <w:r w:rsidR="00C05B27" w:rsidRPr="00C05B27">
              <w:rPr>
                <w:rFonts w:eastAsia="Times New Roman"/>
                <w:b/>
                <w:bCs/>
                <w:color w:val="000000"/>
                <w:lang w:eastAsia="es-AR"/>
              </w:rPr>
              <w:t>40</w:t>
            </w:r>
            <w:r>
              <w:rPr>
                <w:rFonts w:eastAsia="Times New Roman"/>
                <w:b/>
                <w:bCs/>
                <w:color w:val="000000"/>
                <w:lang w:eastAsia="es-AR"/>
              </w:rPr>
              <w:t>.</w:t>
            </w:r>
            <w:r w:rsidR="00C05B27" w:rsidRPr="00C05B27">
              <w:rPr>
                <w:rFonts w:eastAsia="Times New Roman"/>
                <w:b/>
                <w:bCs/>
                <w:color w:val="000000"/>
                <w:lang w:eastAsia="es-AR"/>
              </w:rPr>
              <w:t>350</w:t>
            </w:r>
          </w:p>
        </w:tc>
      </w:tr>
    </w:tbl>
    <w:p w:rsidR="00D9518D" w:rsidRDefault="00D9518D" w:rsidP="005360AB"/>
    <w:p w:rsidR="00D9518D" w:rsidRPr="00D9518D" w:rsidRDefault="00D9518D" w:rsidP="005360AB">
      <w:r w:rsidRPr="00D9518D">
        <w:t>Total</w:t>
      </w:r>
      <w:r>
        <w:t xml:space="preserve"> de gastos para la inversi</w:t>
      </w:r>
      <w:r w:rsidR="00C05B27">
        <w:t xml:space="preserve">ón inicial </w:t>
      </w:r>
      <w:r w:rsidR="00C05B27" w:rsidRPr="00C05B27">
        <w:rPr>
          <w:b/>
        </w:rPr>
        <w:t>$ 40</w:t>
      </w:r>
      <w:r w:rsidR="007C1534">
        <w:rPr>
          <w:b/>
        </w:rPr>
        <w:t>.</w:t>
      </w:r>
      <w:r w:rsidR="00C05B27" w:rsidRPr="00C05B27">
        <w:rPr>
          <w:b/>
        </w:rPr>
        <w:t>350</w:t>
      </w:r>
    </w:p>
    <w:p w:rsidR="005360AB" w:rsidRPr="00D210FF" w:rsidRDefault="005360AB" w:rsidP="005360AB">
      <w:pPr>
        <w:jc w:val="both"/>
        <w:rPr>
          <w:color w:val="FF0000"/>
        </w:rPr>
      </w:pPr>
      <w:r w:rsidRPr="00D210FF">
        <w:rPr>
          <w:b/>
          <w:color w:val="FF0000"/>
          <w:u w:val="single"/>
        </w:rPr>
        <w:t>Nota:</w:t>
      </w:r>
      <w:r w:rsidRPr="00D210FF">
        <w:rPr>
          <w:color w:val="FF0000"/>
        </w:rPr>
        <w:t xml:space="preserve"> Los costos descriptos son aproximados y pueden estar sujetos a modificaciones</w:t>
      </w:r>
    </w:p>
    <w:p w:rsidR="006F689F" w:rsidRDefault="006F689F">
      <w:pPr>
        <w:rPr>
          <w:rFonts w:ascii="Cambria" w:eastAsia="Times New Roman" w:hAnsi="Cambria"/>
          <w:b/>
          <w:bCs/>
          <w:i/>
          <w:iCs/>
          <w:color w:val="4F81BD"/>
        </w:rPr>
      </w:pPr>
    </w:p>
    <w:p w:rsidR="006336F3" w:rsidRPr="00440F70" w:rsidRDefault="00B54750" w:rsidP="006F689F">
      <w:pPr>
        <w:pStyle w:val="Heading4"/>
        <w:rPr>
          <w:i w:val="0"/>
        </w:rPr>
      </w:pPr>
      <w:r>
        <w:rPr>
          <w:i w:val="0"/>
        </w:rPr>
        <w:br w:type="page"/>
      </w:r>
      <w:r w:rsidR="006336F3" w:rsidRPr="00440F70">
        <w:rPr>
          <w:i w:val="0"/>
        </w:rPr>
        <w:lastRenderedPageBreak/>
        <w:t>Costos de desarrol</w:t>
      </w:r>
      <w:r w:rsidR="006F689F" w:rsidRPr="00440F70">
        <w:rPr>
          <w:i w:val="0"/>
        </w:rPr>
        <w:t xml:space="preserve">lo </w:t>
      </w:r>
      <w:r w:rsidR="006336F3" w:rsidRPr="00440F70">
        <w:rPr>
          <w:i w:val="0"/>
        </w:rPr>
        <w:t>desagregados por recursos</w:t>
      </w:r>
    </w:p>
    <w:p w:rsidR="006675B3" w:rsidRDefault="00C05B27" w:rsidP="00440F70">
      <w:pPr>
        <w:jc w:val="both"/>
      </w:pPr>
      <w:r>
        <w:t>En esta sección vamos a detallar los costos necesarios para el desarrollo del sistema que involucran en su mayoría los recursos humanos necesarios</w:t>
      </w:r>
      <w:r w:rsidR="006F689F">
        <w:t xml:space="preserve"> para desarrollar el proyecto; además se tienen en cuenta además se tienen en cuenta costos de capacitación y otros costos asociados a esta etapa.</w:t>
      </w:r>
    </w:p>
    <w:tbl>
      <w:tblPr>
        <w:tblW w:w="8120" w:type="dxa"/>
        <w:jc w:val="center"/>
        <w:tblInd w:w="55" w:type="dxa"/>
        <w:tblCellMar>
          <w:left w:w="70" w:type="dxa"/>
          <w:right w:w="70" w:type="dxa"/>
        </w:tblCellMar>
        <w:tblLook w:val="04A0" w:firstRow="1" w:lastRow="0" w:firstColumn="1" w:lastColumn="0" w:noHBand="0" w:noVBand="1"/>
      </w:tblPr>
      <w:tblGrid>
        <w:gridCol w:w="2960"/>
        <w:gridCol w:w="2580"/>
        <w:gridCol w:w="2580"/>
      </w:tblGrid>
      <w:tr w:rsidR="00B54750" w:rsidRPr="00B54750" w:rsidTr="00B54750">
        <w:trPr>
          <w:trHeight w:val="300"/>
          <w:jc w:val="center"/>
        </w:trPr>
        <w:tc>
          <w:tcPr>
            <w:tcW w:w="8120" w:type="dxa"/>
            <w:gridSpan w:val="3"/>
            <w:tcBorders>
              <w:top w:val="single" w:sz="4" w:space="0" w:color="auto"/>
              <w:left w:val="single" w:sz="4" w:space="0" w:color="auto"/>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Recursos Humanos</w:t>
            </w:r>
          </w:p>
        </w:tc>
      </w:tr>
      <w:tr w:rsidR="00B54750" w:rsidRPr="00B54750" w:rsidTr="00B54750">
        <w:trPr>
          <w:trHeight w:val="600"/>
          <w:jc w:val="center"/>
        </w:trPr>
        <w:tc>
          <w:tcPr>
            <w:tcW w:w="2960" w:type="dxa"/>
            <w:tcBorders>
              <w:top w:val="nil"/>
              <w:left w:val="single" w:sz="4" w:space="0" w:color="auto"/>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Recurso</w:t>
            </w:r>
          </w:p>
        </w:tc>
        <w:tc>
          <w:tcPr>
            <w:tcW w:w="2580" w:type="dxa"/>
            <w:tcBorders>
              <w:top w:val="nil"/>
              <w:left w:val="nil"/>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Cantidad de horas</w:t>
            </w:r>
          </w:p>
        </w:tc>
        <w:tc>
          <w:tcPr>
            <w:tcW w:w="2580" w:type="dxa"/>
            <w:tcBorders>
              <w:top w:val="nil"/>
              <w:left w:val="nil"/>
              <w:bottom w:val="single" w:sz="4" w:space="0" w:color="auto"/>
              <w:right w:val="single" w:sz="4" w:space="0" w:color="auto"/>
            </w:tcBorders>
            <w:shd w:val="clear" w:color="000000" w:fill="9BBB59"/>
            <w:vAlign w:val="center"/>
            <w:hideMark/>
          </w:tcPr>
          <w:p w:rsidR="00B54750" w:rsidRPr="00B54750" w:rsidRDefault="00B54750" w:rsidP="00B54750">
            <w:pPr>
              <w:spacing w:after="0" w:line="240" w:lineRule="auto"/>
              <w:jc w:val="center"/>
              <w:rPr>
                <w:rFonts w:eastAsia="Times New Roman" w:cs="Calibri"/>
                <w:b/>
                <w:bCs/>
                <w:lang w:eastAsia="es-AR"/>
              </w:rPr>
            </w:pPr>
            <w:r w:rsidRPr="00B54750">
              <w:rPr>
                <w:rFonts w:eastAsia="Times New Roman" w:cs="Calibri"/>
                <w:b/>
                <w:bCs/>
                <w:lang w:eastAsia="es-AR"/>
              </w:rPr>
              <w:t>Costo Unitario Tiempo Activo</w:t>
            </w:r>
          </w:p>
        </w:tc>
      </w:tr>
      <w:tr w:rsidR="00B54750" w:rsidRPr="00B54750" w:rsidTr="00B54750">
        <w:trPr>
          <w:trHeight w:val="315"/>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Analista</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$ 32,00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Diseñador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$ 35,00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Programador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$ 25,00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SCRUM MASTER</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1440</w:t>
            </w:r>
          </w:p>
        </w:tc>
        <w:tc>
          <w:tcPr>
            <w:tcW w:w="2580" w:type="dxa"/>
            <w:tcBorders>
              <w:top w:val="nil"/>
              <w:left w:val="nil"/>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$ 38,00</w:t>
            </w:r>
          </w:p>
        </w:tc>
      </w:tr>
      <w:tr w:rsidR="00B54750" w:rsidRPr="00B54750" w:rsidTr="00B54750">
        <w:trPr>
          <w:trHeight w:val="300"/>
          <w:jc w:val="center"/>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rsidR="00B54750" w:rsidRPr="00B54750" w:rsidRDefault="00B54750" w:rsidP="00B54750">
            <w:pPr>
              <w:spacing w:after="0" w:line="240" w:lineRule="auto"/>
              <w:jc w:val="center"/>
              <w:rPr>
                <w:rFonts w:eastAsia="Times New Roman" w:cs="Calibri"/>
                <w:color w:val="000000"/>
                <w:lang w:eastAsia="es-AR"/>
              </w:rPr>
            </w:pPr>
            <w:r w:rsidRPr="00B54750">
              <w:rPr>
                <w:rFonts w:eastAsia="Times New Roman" w:cs="Calibri"/>
                <w:color w:val="000000"/>
                <w:lang w:eastAsia="es-AR"/>
              </w:rPr>
              <w:t> </w:t>
            </w:r>
          </w:p>
        </w:tc>
        <w:tc>
          <w:tcPr>
            <w:tcW w:w="2580" w:type="dxa"/>
            <w:tcBorders>
              <w:top w:val="nil"/>
              <w:left w:val="nil"/>
              <w:bottom w:val="single" w:sz="4" w:space="0" w:color="auto"/>
              <w:right w:val="single" w:sz="4" w:space="0" w:color="auto"/>
            </w:tcBorders>
            <w:shd w:val="clear" w:color="000000" w:fill="B7DEE8"/>
            <w:noWrap/>
            <w:vAlign w:val="center"/>
            <w:hideMark/>
          </w:tcPr>
          <w:p w:rsidR="00B54750" w:rsidRPr="00B54750" w:rsidRDefault="00B54750" w:rsidP="00B54750">
            <w:pPr>
              <w:spacing w:after="0" w:line="240" w:lineRule="auto"/>
              <w:jc w:val="center"/>
              <w:rPr>
                <w:rFonts w:eastAsia="Times New Roman" w:cs="Calibri"/>
                <w:b/>
                <w:bCs/>
                <w:color w:val="000000"/>
                <w:lang w:eastAsia="es-AR"/>
              </w:rPr>
            </w:pPr>
            <w:r w:rsidRPr="00B54750">
              <w:rPr>
                <w:rFonts w:eastAsia="Times New Roman" w:cs="Calibri"/>
                <w:b/>
                <w:bCs/>
                <w:color w:val="000000"/>
                <w:lang w:eastAsia="es-AR"/>
              </w:rPr>
              <w:t>TOTAL</w:t>
            </w:r>
          </w:p>
        </w:tc>
        <w:tc>
          <w:tcPr>
            <w:tcW w:w="2580" w:type="dxa"/>
            <w:tcBorders>
              <w:top w:val="nil"/>
              <w:left w:val="nil"/>
              <w:bottom w:val="single" w:sz="4" w:space="0" w:color="auto"/>
              <w:right w:val="single" w:sz="4" w:space="0" w:color="auto"/>
            </w:tcBorders>
            <w:shd w:val="clear" w:color="000000" w:fill="B7DEE8"/>
            <w:noWrap/>
            <w:vAlign w:val="center"/>
            <w:hideMark/>
          </w:tcPr>
          <w:p w:rsidR="00B54750" w:rsidRPr="00B54750" w:rsidRDefault="007C1534" w:rsidP="00B54750">
            <w:pPr>
              <w:spacing w:after="0" w:line="240" w:lineRule="auto"/>
              <w:jc w:val="center"/>
              <w:rPr>
                <w:rFonts w:eastAsia="Times New Roman" w:cs="Calibri"/>
                <w:b/>
                <w:bCs/>
                <w:color w:val="000000"/>
                <w:lang w:eastAsia="es-AR"/>
              </w:rPr>
            </w:pPr>
            <w:r>
              <w:rPr>
                <w:rFonts w:eastAsia="Times New Roman" w:cs="Calibri"/>
                <w:b/>
                <w:bCs/>
                <w:color w:val="000000"/>
                <w:lang w:eastAsia="es-AR"/>
              </w:rPr>
              <w:t xml:space="preserve">$ </w:t>
            </w:r>
            <w:r w:rsidR="00B54750" w:rsidRPr="00B54750">
              <w:rPr>
                <w:rFonts w:eastAsia="Times New Roman" w:cs="Calibri"/>
                <w:b/>
                <w:bCs/>
                <w:color w:val="000000"/>
                <w:lang w:eastAsia="es-AR"/>
              </w:rPr>
              <w:t>187</w:t>
            </w:r>
            <w:r w:rsidR="00B54750">
              <w:rPr>
                <w:rFonts w:eastAsia="Times New Roman" w:cs="Calibri"/>
                <w:b/>
                <w:bCs/>
                <w:color w:val="000000"/>
                <w:lang w:eastAsia="es-AR"/>
              </w:rPr>
              <w:t>.</w:t>
            </w:r>
            <w:r w:rsidR="00B54750" w:rsidRPr="00B54750">
              <w:rPr>
                <w:rFonts w:eastAsia="Times New Roman" w:cs="Calibri"/>
                <w:b/>
                <w:bCs/>
                <w:color w:val="000000"/>
                <w:lang w:eastAsia="es-AR"/>
              </w:rPr>
              <w:t>200</w:t>
            </w:r>
          </w:p>
        </w:tc>
      </w:tr>
    </w:tbl>
    <w:p w:rsidR="006F689F" w:rsidRDefault="006F689F" w:rsidP="00C05B27"/>
    <w:p w:rsidR="006F689F" w:rsidRDefault="006F689F" w:rsidP="00C05B27"/>
    <w:p w:rsidR="00CA0A19" w:rsidRDefault="00B54750" w:rsidP="00C05B27">
      <w:r>
        <w:t>El total de este apartado es</w:t>
      </w:r>
      <w:r w:rsidR="00CA0A19">
        <w:t xml:space="preserve">: </w:t>
      </w:r>
      <w:r w:rsidR="00CA0A19" w:rsidRPr="00B54750">
        <w:rPr>
          <w:rFonts w:eastAsia="Times New Roman"/>
          <w:b/>
          <w:color w:val="000000"/>
          <w:lang w:eastAsia="es-AR"/>
        </w:rPr>
        <w:t xml:space="preserve">$ </w:t>
      </w:r>
      <w:r w:rsidRPr="00B54750">
        <w:rPr>
          <w:rFonts w:eastAsia="Times New Roman"/>
          <w:b/>
          <w:color w:val="000000"/>
          <w:lang w:eastAsia="es-AR"/>
        </w:rPr>
        <w:t>187.200</w:t>
      </w:r>
    </w:p>
    <w:p w:rsidR="00CA0A19" w:rsidRPr="00440F70" w:rsidRDefault="00CA0A19" w:rsidP="00CA0A19">
      <w:pPr>
        <w:pStyle w:val="Heading4"/>
        <w:rPr>
          <w:i w:val="0"/>
        </w:rPr>
      </w:pPr>
      <w:r w:rsidRPr="00440F70">
        <w:rPr>
          <w:i w:val="0"/>
        </w:rPr>
        <w:t>Costos post-instalación</w:t>
      </w:r>
    </w:p>
    <w:p w:rsidR="00CA0A19" w:rsidRDefault="00CA0A19" w:rsidP="00C05B27">
      <w:r>
        <w:t>Luego del desarrollo, instalación y puesta en marcha del proyecto será necesaria una capacitación para el uso del sistema desarrollado cuyos costos se tienen en cuenta en la siguiente tabla.</w:t>
      </w:r>
    </w:p>
    <w:tbl>
      <w:tblPr>
        <w:tblW w:w="6319" w:type="dxa"/>
        <w:jc w:val="center"/>
        <w:tblInd w:w="58" w:type="dxa"/>
        <w:tblCellMar>
          <w:left w:w="70" w:type="dxa"/>
          <w:right w:w="70" w:type="dxa"/>
        </w:tblCellMar>
        <w:tblLook w:val="04A0" w:firstRow="1" w:lastRow="0" w:firstColumn="1" w:lastColumn="0" w:noHBand="0" w:noVBand="1"/>
      </w:tblPr>
      <w:tblGrid>
        <w:gridCol w:w="2844"/>
        <w:gridCol w:w="1109"/>
        <w:gridCol w:w="2366"/>
      </w:tblGrid>
      <w:tr w:rsidR="00B54750" w:rsidRPr="006F689F" w:rsidTr="00C8751E">
        <w:trPr>
          <w:trHeight w:val="315"/>
          <w:jc w:val="center"/>
        </w:trPr>
        <w:tc>
          <w:tcPr>
            <w:tcW w:w="6319" w:type="dxa"/>
            <w:gridSpan w:val="3"/>
            <w:tcBorders>
              <w:top w:val="single" w:sz="8" w:space="0" w:color="auto"/>
              <w:left w:val="single" w:sz="8" w:space="0" w:color="auto"/>
              <w:bottom w:val="single" w:sz="8" w:space="0" w:color="auto"/>
              <w:right w:val="single" w:sz="8" w:space="0" w:color="000000"/>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Post Instalación y Otros</w:t>
            </w:r>
          </w:p>
        </w:tc>
      </w:tr>
      <w:tr w:rsidR="00B54750" w:rsidRPr="006F689F" w:rsidTr="00C8751E">
        <w:trPr>
          <w:trHeight w:val="315"/>
          <w:jc w:val="center"/>
        </w:trPr>
        <w:tc>
          <w:tcPr>
            <w:tcW w:w="2844" w:type="dxa"/>
            <w:tcBorders>
              <w:top w:val="nil"/>
              <w:left w:val="single" w:sz="8" w:space="0" w:color="auto"/>
              <w:bottom w:val="nil"/>
              <w:right w:val="nil"/>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Recurso</w:t>
            </w:r>
          </w:p>
        </w:tc>
        <w:tc>
          <w:tcPr>
            <w:tcW w:w="1109" w:type="dxa"/>
            <w:tcBorders>
              <w:top w:val="nil"/>
              <w:left w:val="nil"/>
              <w:bottom w:val="nil"/>
              <w:right w:val="nil"/>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Cantidad</w:t>
            </w:r>
          </w:p>
        </w:tc>
        <w:tc>
          <w:tcPr>
            <w:tcW w:w="2366" w:type="dxa"/>
            <w:tcBorders>
              <w:top w:val="nil"/>
              <w:left w:val="nil"/>
              <w:bottom w:val="nil"/>
              <w:right w:val="single" w:sz="8" w:space="0" w:color="auto"/>
            </w:tcBorders>
            <w:shd w:val="clear" w:color="000000" w:fill="9BBB59"/>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Costo</w:t>
            </w:r>
          </w:p>
        </w:tc>
      </w:tr>
      <w:tr w:rsidR="00B54750" w:rsidRPr="006F689F" w:rsidTr="00C8751E">
        <w:trPr>
          <w:trHeight w:val="300"/>
          <w:jc w:val="center"/>
        </w:trPr>
        <w:tc>
          <w:tcPr>
            <w:tcW w:w="2844" w:type="dxa"/>
            <w:tcBorders>
              <w:top w:val="single" w:sz="8" w:space="0" w:color="auto"/>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Viáticos</w:t>
            </w:r>
          </w:p>
        </w:tc>
        <w:tc>
          <w:tcPr>
            <w:tcW w:w="1109" w:type="dxa"/>
            <w:tcBorders>
              <w:top w:val="single" w:sz="8" w:space="0" w:color="auto"/>
              <w:left w:val="nil"/>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single" w:sz="8" w:space="0" w:color="auto"/>
              <w:left w:val="nil"/>
              <w:bottom w:val="single" w:sz="4" w:space="0" w:color="auto"/>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4000</w:t>
            </w:r>
          </w:p>
        </w:tc>
      </w:tr>
      <w:tr w:rsidR="00B54750" w:rsidRPr="006F689F" w:rsidTr="00C8751E">
        <w:trPr>
          <w:trHeight w:val="300"/>
          <w:jc w:val="center"/>
        </w:trPr>
        <w:tc>
          <w:tcPr>
            <w:tcW w:w="2844" w:type="dxa"/>
            <w:tcBorders>
              <w:top w:val="nil"/>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Instalación de Componentes</w:t>
            </w:r>
          </w:p>
        </w:tc>
        <w:tc>
          <w:tcPr>
            <w:tcW w:w="1109" w:type="dxa"/>
            <w:tcBorders>
              <w:top w:val="nil"/>
              <w:left w:val="nil"/>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nil"/>
              <w:left w:val="nil"/>
              <w:bottom w:val="single" w:sz="4" w:space="0" w:color="auto"/>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5000</w:t>
            </w:r>
          </w:p>
        </w:tc>
      </w:tr>
      <w:tr w:rsidR="00B54750" w:rsidRPr="006F689F" w:rsidTr="00C8751E">
        <w:trPr>
          <w:trHeight w:val="315"/>
          <w:jc w:val="center"/>
        </w:trPr>
        <w:tc>
          <w:tcPr>
            <w:tcW w:w="2844" w:type="dxa"/>
            <w:tcBorders>
              <w:top w:val="nil"/>
              <w:left w:val="single" w:sz="8" w:space="0" w:color="auto"/>
              <w:bottom w:val="single" w:sz="4" w:space="0" w:color="auto"/>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Otros Gastos</w:t>
            </w:r>
          </w:p>
        </w:tc>
        <w:tc>
          <w:tcPr>
            <w:tcW w:w="1109" w:type="dxa"/>
            <w:tcBorders>
              <w:top w:val="nil"/>
              <w:left w:val="nil"/>
              <w:bottom w:val="nil"/>
              <w:right w:val="single" w:sz="4" w:space="0" w:color="auto"/>
            </w:tcBorders>
            <w:shd w:val="clear" w:color="auto" w:fill="auto"/>
            <w:noWrap/>
            <w:vAlign w:val="center"/>
          </w:tcPr>
          <w:p w:rsidR="00B54750" w:rsidRPr="006F689F" w:rsidRDefault="00B54750" w:rsidP="00C8751E">
            <w:pPr>
              <w:spacing w:after="0" w:line="240" w:lineRule="auto"/>
              <w:jc w:val="center"/>
              <w:rPr>
                <w:rFonts w:eastAsia="Times New Roman"/>
                <w:color w:val="000000"/>
                <w:lang w:eastAsia="es-AR"/>
              </w:rPr>
            </w:pPr>
            <w:r>
              <w:rPr>
                <w:rFonts w:eastAsia="Times New Roman"/>
                <w:color w:val="000000"/>
                <w:lang w:eastAsia="es-AR"/>
              </w:rPr>
              <w:t>1</w:t>
            </w:r>
          </w:p>
        </w:tc>
        <w:tc>
          <w:tcPr>
            <w:tcW w:w="2366" w:type="dxa"/>
            <w:tcBorders>
              <w:top w:val="nil"/>
              <w:left w:val="nil"/>
              <w:bottom w:val="nil"/>
              <w:right w:val="single" w:sz="8" w:space="0" w:color="auto"/>
            </w:tcBorders>
            <w:shd w:val="clear" w:color="auto" w:fill="auto"/>
            <w:noWrap/>
            <w:vAlign w:val="center"/>
          </w:tcPr>
          <w:p w:rsidR="00B54750" w:rsidRPr="006F689F" w:rsidRDefault="007C1534" w:rsidP="00C8751E">
            <w:pPr>
              <w:spacing w:after="0" w:line="240" w:lineRule="auto"/>
              <w:jc w:val="center"/>
              <w:rPr>
                <w:rFonts w:eastAsia="Times New Roman"/>
                <w:color w:val="000000"/>
                <w:lang w:eastAsia="es-AR"/>
              </w:rPr>
            </w:pPr>
            <w:r>
              <w:rPr>
                <w:rFonts w:eastAsia="Times New Roman"/>
                <w:color w:val="000000"/>
                <w:lang w:eastAsia="es-AR"/>
              </w:rPr>
              <w:t xml:space="preserve">$ </w:t>
            </w:r>
            <w:r w:rsidR="00B54750">
              <w:rPr>
                <w:rFonts w:eastAsia="Times New Roman"/>
                <w:color w:val="000000"/>
                <w:lang w:eastAsia="es-AR"/>
              </w:rPr>
              <w:t>600</w:t>
            </w:r>
          </w:p>
        </w:tc>
      </w:tr>
      <w:tr w:rsidR="00B54750" w:rsidRPr="006F689F" w:rsidTr="00C8751E">
        <w:trPr>
          <w:trHeight w:val="315"/>
          <w:jc w:val="center"/>
        </w:trPr>
        <w:tc>
          <w:tcPr>
            <w:tcW w:w="2844" w:type="dxa"/>
            <w:tcBorders>
              <w:top w:val="nil"/>
              <w:left w:val="single" w:sz="8" w:space="0" w:color="auto"/>
              <w:bottom w:val="single" w:sz="4" w:space="0" w:color="auto"/>
              <w:right w:val="nil"/>
            </w:tcBorders>
            <w:shd w:val="clear" w:color="auto" w:fill="auto"/>
            <w:noWrap/>
            <w:vAlign w:val="center"/>
          </w:tcPr>
          <w:p w:rsidR="00B54750" w:rsidRPr="00B54750" w:rsidRDefault="00B54750" w:rsidP="00C8751E">
            <w:pPr>
              <w:spacing w:after="0" w:line="240" w:lineRule="auto"/>
              <w:jc w:val="center"/>
              <w:rPr>
                <w:rFonts w:eastAsia="Times New Roman"/>
                <w:b/>
                <w:color w:val="000000"/>
                <w:lang w:eastAsia="es-AR"/>
              </w:rPr>
            </w:pPr>
            <w:r w:rsidRPr="00B54750">
              <w:rPr>
                <w:rFonts w:eastAsia="Times New Roman"/>
                <w:b/>
                <w:color w:val="000000"/>
                <w:lang w:eastAsia="es-AR"/>
              </w:rPr>
              <w:t>Capacitación</w:t>
            </w:r>
          </w:p>
        </w:tc>
        <w:tc>
          <w:tcPr>
            <w:tcW w:w="1109" w:type="dxa"/>
            <w:tcBorders>
              <w:top w:val="single" w:sz="8" w:space="0" w:color="auto"/>
              <w:left w:val="single" w:sz="8" w:space="0" w:color="auto"/>
              <w:bottom w:val="single" w:sz="4" w:space="0" w:color="auto"/>
              <w:right w:val="single" w:sz="8" w:space="0" w:color="auto"/>
            </w:tcBorders>
            <w:shd w:val="clear" w:color="auto" w:fill="auto"/>
            <w:noWrap/>
            <w:vAlign w:val="center"/>
          </w:tcPr>
          <w:p w:rsidR="00B54750" w:rsidRPr="00B54750" w:rsidRDefault="00B54750" w:rsidP="00C8751E">
            <w:pPr>
              <w:spacing w:after="0" w:line="240" w:lineRule="auto"/>
              <w:jc w:val="center"/>
              <w:rPr>
                <w:rFonts w:eastAsia="Times New Roman"/>
                <w:bCs/>
                <w:color w:val="000000"/>
                <w:lang w:eastAsia="es-AR"/>
              </w:rPr>
            </w:pPr>
            <w:r w:rsidRPr="00B54750">
              <w:rPr>
                <w:rFonts w:eastAsia="Times New Roman"/>
                <w:bCs/>
                <w:color w:val="000000"/>
                <w:lang w:eastAsia="es-AR"/>
              </w:rPr>
              <w:t>1</w:t>
            </w:r>
          </w:p>
        </w:tc>
        <w:tc>
          <w:tcPr>
            <w:tcW w:w="2366" w:type="dxa"/>
            <w:tcBorders>
              <w:top w:val="single" w:sz="8" w:space="0" w:color="auto"/>
              <w:left w:val="nil"/>
              <w:bottom w:val="single" w:sz="4" w:space="0" w:color="auto"/>
              <w:right w:val="single" w:sz="8" w:space="0" w:color="auto"/>
            </w:tcBorders>
            <w:shd w:val="clear" w:color="auto" w:fill="auto"/>
            <w:noWrap/>
            <w:vAlign w:val="center"/>
          </w:tcPr>
          <w:p w:rsidR="00B54750" w:rsidRPr="00B54750" w:rsidRDefault="007C1534" w:rsidP="00C8751E">
            <w:pPr>
              <w:spacing w:after="0" w:line="240" w:lineRule="auto"/>
              <w:jc w:val="center"/>
              <w:rPr>
                <w:rFonts w:eastAsia="Times New Roman"/>
                <w:bCs/>
                <w:color w:val="000000"/>
                <w:lang w:eastAsia="es-AR"/>
              </w:rPr>
            </w:pPr>
            <w:r>
              <w:rPr>
                <w:rFonts w:eastAsia="Times New Roman"/>
                <w:bCs/>
                <w:color w:val="000000"/>
                <w:lang w:eastAsia="es-AR"/>
              </w:rPr>
              <w:t xml:space="preserve">$ </w:t>
            </w:r>
            <w:r w:rsidR="00B54750" w:rsidRPr="00B54750">
              <w:rPr>
                <w:rFonts w:eastAsia="Times New Roman"/>
                <w:bCs/>
                <w:color w:val="000000"/>
                <w:lang w:eastAsia="es-AR"/>
              </w:rPr>
              <w:t>5314</w:t>
            </w:r>
          </w:p>
        </w:tc>
      </w:tr>
      <w:tr w:rsidR="00B54750" w:rsidRPr="006F689F" w:rsidTr="00C8751E">
        <w:trPr>
          <w:trHeight w:val="212"/>
          <w:jc w:val="center"/>
        </w:trPr>
        <w:tc>
          <w:tcPr>
            <w:tcW w:w="2844" w:type="dxa"/>
            <w:tcBorders>
              <w:top w:val="single" w:sz="4" w:space="0" w:color="auto"/>
              <w:left w:val="single" w:sz="4" w:space="0" w:color="auto"/>
              <w:bottom w:val="single" w:sz="4" w:space="0" w:color="auto"/>
              <w:right w:val="nil"/>
            </w:tcBorders>
            <w:shd w:val="clear" w:color="auto" w:fill="auto"/>
            <w:noWrap/>
            <w:vAlign w:val="center"/>
          </w:tcPr>
          <w:p w:rsidR="00B54750" w:rsidRDefault="00B54750" w:rsidP="00C8751E">
            <w:pPr>
              <w:spacing w:after="0" w:line="240" w:lineRule="auto"/>
              <w:jc w:val="center"/>
              <w:rPr>
                <w:rFonts w:eastAsia="Times New Roman"/>
                <w:color w:val="000000"/>
                <w:lang w:eastAsia="es-AR"/>
              </w:rPr>
            </w:pPr>
          </w:p>
        </w:tc>
        <w:tc>
          <w:tcPr>
            <w:tcW w:w="1109" w:type="dxa"/>
            <w:tcBorders>
              <w:top w:val="single" w:sz="4" w:space="0" w:color="auto"/>
              <w:left w:val="single" w:sz="8" w:space="0" w:color="auto"/>
              <w:bottom w:val="single" w:sz="4" w:space="0" w:color="auto"/>
              <w:right w:val="single" w:sz="8" w:space="0" w:color="auto"/>
            </w:tcBorders>
            <w:shd w:val="clear" w:color="000000" w:fill="B6DDE8"/>
            <w:noWrap/>
            <w:vAlign w:val="center"/>
          </w:tcPr>
          <w:p w:rsidR="00B54750" w:rsidRDefault="00B54750" w:rsidP="00C8751E">
            <w:pPr>
              <w:spacing w:after="0" w:line="240" w:lineRule="auto"/>
              <w:jc w:val="center"/>
              <w:rPr>
                <w:rFonts w:eastAsia="Times New Roman"/>
                <w:b/>
                <w:bCs/>
                <w:color w:val="000000"/>
                <w:lang w:eastAsia="es-AR"/>
              </w:rPr>
            </w:pPr>
            <w:r>
              <w:rPr>
                <w:rFonts w:eastAsia="Times New Roman"/>
                <w:b/>
                <w:bCs/>
                <w:color w:val="000000"/>
                <w:lang w:eastAsia="es-AR"/>
              </w:rPr>
              <w:t>TOTAL</w:t>
            </w:r>
          </w:p>
        </w:tc>
        <w:tc>
          <w:tcPr>
            <w:tcW w:w="2366" w:type="dxa"/>
            <w:tcBorders>
              <w:top w:val="single" w:sz="4" w:space="0" w:color="auto"/>
              <w:left w:val="nil"/>
              <w:bottom w:val="single" w:sz="4" w:space="0" w:color="auto"/>
              <w:right w:val="single" w:sz="4" w:space="0" w:color="auto"/>
            </w:tcBorders>
            <w:shd w:val="clear" w:color="000000" w:fill="B6DDE8"/>
            <w:noWrap/>
            <w:vAlign w:val="center"/>
          </w:tcPr>
          <w:p w:rsidR="00B54750" w:rsidRDefault="007C1534" w:rsidP="00C8751E">
            <w:pPr>
              <w:spacing w:after="0" w:line="240" w:lineRule="auto"/>
              <w:jc w:val="center"/>
              <w:rPr>
                <w:rFonts w:eastAsia="Times New Roman"/>
                <w:b/>
                <w:bCs/>
                <w:color w:val="000000"/>
                <w:lang w:eastAsia="es-AR"/>
              </w:rPr>
            </w:pPr>
            <w:r>
              <w:rPr>
                <w:rFonts w:eastAsia="Times New Roman"/>
                <w:b/>
                <w:bCs/>
                <w:color w:val="000000"/>
                <w:lang w:eastAsia="es-AR"/>
              </w:rPr>
              <w:t xml:space="preserve">$ </w:t>
            </w:r>
            <w:r w:rsidR="00B54750">
              <w:rPr>
                <w:rFonts w:eastAsia="Times New Roman"/>
                <w:b/>
                <w:bCs/>
                <w:color w:val="000000"/>
                <w:lang w:eastAsia="es-AR"/>
              </w:rPr>
              <w:t>14</w:t>
            </w:r>
            <w:r>
              <w:rPr>
                <w:rFonts w:eastAsia="Times New Roman"/>
                <w:b/>
                <w:bCs/>
                <w:color w:val="000000"/>
                <w:lang w:eastAsia="es-AR"/>
              </w:rPr>
              <w:t>.</w:t>
            </w:r>
            <w:r w:rsidR="00B54750">
              <w:rPr>
                <w:rFonts w:eastAsia="Times New Roman"/>
                <w:b/>
                <w:bCs/>
                <w:color w:val="000000"/>
                <w:lang w:eastAsia="es-AR"/>
              </w:rPr>
              <w:t>914</w:t>
            </w:r>
          </w:p>
        </w:tc>
      </w:tr>
    </w:tbl>
    <w:p w:rsidR="00B54750" w:rsidRDefault="00B54750" w:rsidP="00C05B27"/>
    <w:p w:rsidR="00B54750" w:rsidRDefault="00B54750" w:rsidP="00B54750">
      <w:r>
        <w:t xml:space="preserve">El total de este apartado es: </w:t>
      </w:r>
      <w:r w:rsidRPr="00B54750">
        <w:rPr>
          <w:rFonts w:eastAsia="Times New Roman"/>
          <w:b/>
          <w:color w:val="000000"/>
          <w:lang w:eastAsia="es-AR"/>
        </w:rPr>
        <w:t xml:space="preserve">$ </w:t>
      </w:r>
      <w:r>
        <w:rPr>
          <w:rFonts w:eastAsia="Times New Roman"/>
          <w:b/>
          <w:color w:val="000000"/>
          <w:lang w:eastAsia="es-AR"/>
        </w:rPr>
        <w:t>14.914</w:t>
      </w:r>
    </w:p>
    <w:p w:rsidR="00B54750" w:rsidRDefault="00B54750" w:rsidP="00C05B27"/>
    <w:p w:rsidR="00CA0A19" w:rsidRPr="00440F70" w:rsidRDefault="00CA0A19" w:rsidP="00CA0A19">
      <w:pPr>
        <w:pStyle w:val="Heading4"/>
        <w:rPr>
          <w:i w:val="0"/>
        </w:rPr>
      </w:pPr>
      <w:r w:rsidRPr="00440F70">
        <w:rPr>
          <w:i w:val="0"/>
        </w:rPr>
        <w:t>Calculo de costo-beneficio</w:t>
      </w:r>
    </w:p>
    <w:p w:rsidR="00CA0A19" w:rsidRDefault="00CA0A19" w:rsidP="00440F70">
      <w:pPr>
        <w:jc w:val="both"/>
      </w:pPr>
      <w:r>
        <w:t>Para finalizar haremos un análisis del total de los costos  y plantearemos el margen de ganancia posible para obtener una buena relación costo-beneficio.</w:t>
      </w:r>
    </w:p>
    <w:p w:rsidR="00AD3172" w:rsidRDefault="00AD3172" w:rsidP="00CA0A19">
      <w:r w:rsidRPr="00596AAF">
        <w:rPr>
          <w:b/>
        </w:rPr>
        <w:t>Desagregados por mes</w:t>
      </w:r>
      <w:r>
        <w:t xml:space="preserve"> los mismos se visualizan de la siguiente manera:</w:t>
      </w:r>
    </w:p>
    <w:tbl>
      <w:tblPr>
        <w:tblStyle w:val="LightList-Accent3"/>
        <w:tblW w:w="8200" w:type="dxa"/>
        <w:jc w:val="center"/>
        <w:tblLook w:val="04A0" w:firstRow="1" w:lastRow="0" w:firstColumn="1" w:lastColumn="0" w:noHBand="0" w:noVBand="1"/>
      </w:tblPr>
      <w:tblGrid>
        <w:gridCol w:w="2440"/>
        <w:gridCol w:w="2800"/>
        <w:gridCol w:w="1480"/>
        <w:gridCol w:w="1480"/>
      </w:tblGrid>
      <w:tr w:rsidR="00F17D17" w:rsidRPr="00F17D17" w:rsidTr="00F037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lastRenderedPageBreak/>
              <w:t>Tipo</w:t>
            </w:r>
          </w:p>
        </w:tc>
        <w:tc>
          <w:tcPr>
            <w:tcW w:w="280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Recurso</w:t>
            </w:r>
          </w:p>
        </w:tc>
        <w:tc>
          <w:tcPr>
            <w:tcW w:w="148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Cantidad</w:t>
            </w:r>
          </w:p>
        </w:tc>
        <w:tc>
          <w:tcPr>
            <w:tcW w:w="1480" w:type="dxa"/>
            <w:noWrap/>
            <w:hideMark/>
          </w:tcPr>
          <w:p w:rsidR="00F17D17" w:rsidRPr="00F17D17" w:rsidRDefault="00F17D17" w:rsidP="00F17D1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Costo</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00" w:type="dxa"/>
            <w:gridSpan w:val="4"/>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RR.HH.</w:t>
            </w: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Analista</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$ 32,00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Diseñador</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$ 35,00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Programador</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$ 25,00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SCRUM Master</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$ 38,00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Componentes</w:t>
            </w: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Sensores y Actuadores</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30</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$ 250,00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MTU</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$ 4.510,00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RTU</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3</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$ 3.280,00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Servidor</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2</w:t>
            </w:r>
          </w:p>
        </w:tc>
        <w:tc>
          <w:tcPr>
            <w:tcW w:w="1480" w:type="dxa"/>
            <w:hideMark/>
          </w:tcPr>
          <w:p w:rsidR="00F17D17" w:rsidRPr="00F17D17" w:rsidRDefault="00F0371F"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Pr>
                <w:rFonts w:eastAsia="Times New Roman" w:cs="Calibri"/>
                <w:noProof/>
                <w:color w:val="000000"/>
                <w:lang w:eastAsia="es-AR"/>
              </w:rPr>
              <mc:AlternateContent>
                <mc:Choice Requires="wps">
                  <w:drawing>
                    <wp:anchor distT="0" distB="0" distL="114300" distR="114300" simplePos="0" relativeHeight="251660288" behindDoc="0" locked="0" layoutInCell="1" allowOverlap="1" wp14:anchorId="0D45F513" wp14:editId="4FD78882">
                      <wp:simplePos x="0" y="0"/>
                      <wp:positionH relativeFrom="column">
                        <wp:posOffset>987628</wp:posOffset>
                      </wp:positionH>
                      <wp:positionV relativeFrom="paragraph">
                        <wp:posOffset>20218</wp:posOffset>
                      </wp:positionV>
                      <wp:extent cx="299923" cy="0"/>
                      <wp:effectExtent l="0" t="76200" r="24130" b="152400"/>
                      <wp:wrapNone/>
                      <wp:docPr id="9" name="Straight Arrow Connector 9"/>
                      <wp:cNvGraphicFramePr/>
                      <a:graphic xmlns:a="http://schemas.openxmlformats.org/drawingml/2006/main">
                        <a:graphicData uri="http://schemas.microsoft.com/office/word/2010/wordprocessingShape">
                          <wps:wsp>
                            <wps:cNvCnPr/>
                            <wps:spPr>
                              <a:xfrm>
                                <a:off x="0" y="0"/>
                                <a:ext cx="2999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77.75pt;margin-top:1.6pt;width:2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" strokecolor="black [3200]" strokeweight="2pt">
                      <v:stroke endarrow="open"/>
                      <v:shadow on="t" color="black" opacity="24903f" origin=",.5" offset="0,.55556mm"/>
                    </v:shape>
                  </w:pict>
                </mc:Fallback>
              </mc:AlternateContent>
            </w:r>
            <w:r w:rsidR="00F17D17" w:rsidRPr="00F17D17">
              <w:rPr>
                <w:rFonts w:eastAsia="Times New Roman" w:cs="Calibri"/>
                <w:color w:val="000000"/>
                <w:lang w:eastAsia="es-AR"/>
              </w:rPr>
              <w:t>$ 4.500,00</w:t>
            </w:r>
          </w:p>
        </w:tc>
      </w:tr>
      <w:tr w:rsidR="00F17D17" w:rsidRPr="00F17D17" w:rsidTr="00F0371F">
        <w:trPr>
          <w:trHeight w:val="6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Cableado e Infraestructura de Comunicaciones</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$ 6.500,00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Terminales de Operación</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2</w:t>
            </w:r>
          </w:p>
        </w:tc>
        <w:tc>
          <w:tcPr>
            <w:tcW w:w="1480" w:type="dxa"/>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$ 1.500,00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val="restart"/>
            <w:noWrap/>
            <w:hideMark/>
          </w:tcPr>
          <w:p w:rsidR="00F17D17" w:rsidRPr="00F17D17" w:rsidRDefault="00F17D17" w:rsidP="00F17D17">
            <w:pPr>
              <w:spacing w:after="0" w:line="240" w:lineRule="auto"/>
              <w:jc w:val="center"/>
              <w:rPr>
                <w:rFonts w:eastAsia="Times New Roman" w:cs="Calibri"/>
                <w:color w:val="000000"/>
                <w:lang w:eastAsia="es-AR"/>
              </w:rPr>
            </w:pPr>
            <w:r w:rsidRPr="00F17D17">
              <w:rPr>
                <w:rFonts w:eastAsia="Times New Roman" w:cs="Calibri"/>
                <w:color w:val="000000"/>
                <w:lang w:eastAsia="es-AR"/>
              </w:rPr>
              <w:t>Post - Instalación y Otros</w:t>
            </w:r>
          </w:p>
        </w:tc>
        <w:tc>
          <w:tcPr>
            <w:tcW w:w="2800" w:type="dxa"/>
            <w:noWrap/>
            <w:hideMark/>
          </w:tcPr>
          <w:p w:rsidR="00F17D17" w:rsidRPr="00F17D17" w:rsidRDefault="00F0371F"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Viáticos</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$ 4.000,00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Instalación de Componentes</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$ 5.000,00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Otros Gastos</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$ 600,00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40" w:type="dxa"/>
            <w:vMerge/>
            <w:hideMark/>
          </w:tcPr>
          <w:p w:rsidR="00F17D17" w:rsidRPr="00F17D17" w:rsidRDefault="00F17D17" w:rsidP="00F17D17">
            <w:pPr>
              <w:spacing w:after="0" w:line="240" w:lineRule="auto"/>
              <w:rPr>
                <w:rFonts w:eastAsia="Times New Roman" w:cs="Calibri"/>
                <w:color w:val="000000"/>
                <w:lang w:eastAsia="es-AR"/>
              </w:rPr>
            </w:pPr>
          </w:p>
        </w:tc>
        <w:tc>
          <w:tcPr>
            <w:tcW w:w="280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Capacitación</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1</w:t>
            </w:r>
          </w:p>
        </w:tc>
        <w:tc>
          <w:tcPr>
            <w:tcW w:w="1480"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AR"/>
              </w:rPr>
            </w:pPr>
            <w:r w:rsidRPr="00F17D17">
              <w:rPr>
                <w:rFonts w:eastAsia="Times New Roman" w:cs="Calibri"/>
                <w:color w:val="000000"/>
                <w:lang w:eastAsia="es-AR"/>
              </w:rPr>
              <w:t>$ 5.314,00</w:t>
            </w:r>
          </w:p>
        </w:tc>
      </w:tr>
    </w:tbl>
    <w:p w:rsidR="00AD3172" w:rsidRDefault="00AD3172" w:rsidP="00CA0A19"/>
    <w:tbl>
      <w:tblPr>
        <w:tblStyle w:val="LightList-Accent3"/>
        <w:tblW w:w="9360" w:type="dxa"/>
        <w:jc w:val="center"/>
        <w:tblLook w:val="04A0" w:firstRow="1" w:lastRow="0" w:firstColumn="1" w:lastColumn="0" w:noHBand="0" w:noVBand="1"/>
      </w:tblPr>
      <w:tblGrid>
        <w:gridCol w:w="1023"/>
        <w:gridCol w:w="1023"/>
        <w:gridCol w:w="1023"/>
        <w:gridCol w:w="1022"/>
        <w:gridCol w:w="1022"/>
        <w:gridCol w:w="1022"/>
        <w:gridCol w:w="1124"/>
        <w:gridCol w:w="1022"/>
        <w:gridCol w:w="1079"/>
      </w:tblGrid>
      <w:tr w:rsidR="00F17D17" w:rsidRPr="00F17D17" w:rsidTr="00F0371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F17D17" w:rsidRPr="00F17D17" w:rsidRDefault="00F17D17" w:rsidP="00F17D17">
            <w:pPr>
              <w:spacing w:after="0" w:line="240" w:lineRule="auto"/>
              <w:jc w:val="center"/>
              <w:rPr>
                <w:rFonts w:eastAsia="Times New Roman" w:cs="Calibri"/>
                <w:color w:val="000000"/>
                <w:sz w:val="18"/>
                <w:szCs w:val="18"/>
                <w:lang w:eastAsia="es-AR"/>
              </w:rPr>
            </w:pPr>
            <w:r w:rsidRPr="00F17D17">
              <w:rPr>
                <w:rFonts w:eastAsia="Times New Roman" w:cs="Calibri"/>
                <w:color w:val="000000"/>
                <w:sz w:val="18"/>
                <w:szCs w:val="18"/>
                <w:lang w:eastAsia="es-AR"/>
              </w:rPr>
              <w:t>Mes del Año</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i/>
                <w:color w:val="000000"/>
                <w:sz w:val="18"/>
                <w:szCs w:val="18"/>
                <w:lang w:eastAsia="es-AR"/>
              </w:rPr>
            </w:pPr>
            <w:r w:rsidRPr="00F17D17">
              <w:rPr>
                <w:rFonts w:eastAsia="Times New Roman" w:cs="Calibri"/>
                <w:b w:val="0"/>
                <w:i/>
                <w:color w:val="000000"/>
                <w:sz w:val="18"/>
                <w:szCs w:val="18"/>
                <w:lang w:eastAsia="es-AR"/>
              </w:rPr>
              <w:t>Marzo</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Abril</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Mayo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Junio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Julio</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Agosto</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Septiembre</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Octubre</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sz w:val="18"/>
                <w:szCs w:val="18"/>
                <w:lang w:eastAsia="es-AR"/>
              </w:rPr>
            </w:pPr>
            <w:r w:rsidRPr="00F17D17">
              <w:rPr>
                <w:rFonts w:eastAsia="Times New Roman" w:cs="Calibri"/>
                <w:i/>
                <w:color w:val="000000"/>
                <w:sz w:val="18"/>
                <w:szCs w:val="18"/>
                <w:lang w:eastAsia="es-AR"/>
              </w:rPr>
              <w:t>Noviembre</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$ 5.120,00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$ 5.120,00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$ 5.600,00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$ 5.600,00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$ 4.000,00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$ 4.000,00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$ 6.080,00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$ 6.080,00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$ 75,00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$ 75,00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$ 75,00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$ 1.353,00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$ 1.353,00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$ 1.353,00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$ 984,00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$ 984,00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$ 984,00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$ 1.350,00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$ 1.350,00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23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$ 1.950,00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$ 450,00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$ 444,00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c>
          <w:tcPr>
            <w:tcW w:w="1079"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$ 444,00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c>
          <w:tcPr>
            <w:tcW w:w="1079"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$ 1.500,00</w:t>
            </w:r>
          </w:p>
        </w:tc>
      </w:tr>
      <w:tr w:rsidR="00F17D17" w:rsidRPr="00F17D17" w:rsidTr="00F0371F">
        <w:trPr>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7C1534" w:rsidP="00F17D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s-AR"/>
              </w:rPr>
            </w:pPr>
            <w:r>
              <w:rPr>
                <w:rFonts w:eastAsia="Times New Roman" w:cs="Calibri"/>
                <w:color w:val="000000"/>
                <w:sz w:val="18"/>
                <w:szCs w:val="18"/>
                <w:lang w:eastAsia="es-AR"/>
              </w:rPr>
              <w:t xml:space="preserve">$ </w:t>
            </w:r>
            <w:r w:rsidR="00F17D17" w:rsidRPr="00F17D17">
              <w:rPr>
                <w:rFonts w:eastAsia="Times New Roman" w:cs="Calibri"/>
                <w:color w:val="000000"/>
                <w:sz w:val="18"/>
                <w:szCs w:val="18"/>
                <w:lang w:eastAsia="es-AR"/>
              </w:rPr>
              <w:t>600</w:t>
            </w:r>
          </w:p>
        </w:tc>
      </w:tr>
      <w:tr w:rsidR="00F17D17" w:rsidRPr="00F17D17" w:rsidTr="00F0371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rsidR="00F17D17" w:rsidRPr="00F17D17" w:rsidRDefault="00F17D17" w:rsidP="00F17D17">
            <w:pPr>
              <w:spacing w:after="0" w:line="240" w:lineRule="auto"/>
              <w:jc w:val="center"/>
              <w:rPr>
                <w:rFonts w:eastAsia="Times New Roman" w:cs="Calibri"/>
                <w:b w:val="0"/>
                <w:color w:val="000000"/>
                <w:sz w:val="18"/>
                <w:szCs w:val="18"/>
                <w:lang w:eastAsia="es-AR"/>
              </w:rPr>
            </w:pPr>
            <w:r w:rsidRPr="00F17D17">
              <w:rPr>
                <w:rFonts w:eastAsia="Times New Roman" w:cs="Calibri"/>
                <w:b w:val="0"/>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3"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124"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22" w:type="dxa"/>
            <w:noWrap/>
            <w:hideMark/>
          </w:tcPr>
          <w:p w:rsidR="00F17D17" w:rsidRPr="00F17D17" w:rsidRDefault="00F17D17"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sidRPr="00F17D17">
              <w:rPr>
                <w:rFonts w:eastAsia="Times New Roman" w:cs="Calibri"/>
                <w:color w:val="000000"/>
                <w:sz w:val="18"/>
                <w:szCs w:val="18"/>
                <w:lang w:eastAsia="es-AR"/>
              </w:rPr>
              <w:t> </w:t>
            </w:r>
          </w:p>
        </w:tc>
        <w:tc>
          <w:tcPr>
            <w:tcW w:w="1079" w:type="dxa"/>
            <w:noWrap/>
            <w:hideMark/>
          </w:tcPr>
          <w:p w:rsidR="00F17D17" w:rsidRPr="00F17D17" w:rsidRDefault="007C1534" w:rsidP="00F17D1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s-AR"/>
              </w:rPr>
            </w:pPr>
            <w:r>
              <w:rPr>
                <w:rFonts w:eastAsia="Times New Roman" w:cs="Calibri"/>
                <w:color w:val="000000"/>
                <w:sz w:val="18"/>
                <w:szCs w:val="18"/>
                <w:lang w:eastAsia="es-AR"/>
              </w:rPr>
              <w:t xml:space="preserve">$ </w:t>
            </w:r>
            <w:r w:rsidR="00F17D17" w:rsidRPr="00F17D17">
              <w:rPr>
                <w:rFonts w:eastAsia="Times New Roman" w:cs="Calibri"/>
                <w:color w:val="000000"/>
                <w:sz w:val="18"/>
                <w:szCs w:val="18"/>
                <w:lang w:eastAsia="es-AR"/>
              </w:rPr>
              <w:t>5314</w:t>
            </w:r>
          </w:p>
        </w:tc>
      </w:tr>
    </w:tbl>
    <w:p w:rsidR="00F17D17" w:rsidRDefault="00F17D17" w:rsidP="00CA0A19"/>
    <w:p w:rsidR="007C1534" w:rsidRDefault="007C1534" w:rsidP="00F0371F">
      <w:pPr>
        <w:jc w:val="both"/>
      </w:pPr>
    </w:p>
    <w:p w:rsidR="00F0371F" w:rsidRDefault="00F0371F" w:rsidP="00F0371F">
      <w:pPr>
        <w:jc w:val="both"/>
      </w:pPr>
      <w:r>
        <w:lastRenderedPageBreak/>
        <w:t>Los costos totales para este proyecto se presentan en forma de resumen en la siguiente tabla:</w:t>
      </w:r>
    </w:p>
    <w:tbl>
      <w:tblPr>
        <w:tblW w:w="4820" w:type="dxa"/>
        <w:jc w:val="center"/>
        <w:tblInd w:w="55" w:type="dxa"/>
        <w:tblCellMar>
          <w:left w:w="70" w:type="dxa"/>
          <w:right w:w="70" w:type="dxa"/>
        </w:tblCellMar>
        <w:tblLook w:val="04A0" w:firstRow="1" w:lastRow="0" w:firstColumn="1" w:lastColumn="0" w:noHBand="0" w:noVBand="1"/>
      </w:tblPr>
      <w:tblGrid>
        <w:gridCol w:w="2638"/>
        <w:gridCol w:w="2182"/>
      </w:tblGrid>
      <w:tr w:rsidR="00F0371F" w:rsidRPr="00F0371F" w:rsidTr="00F0371F">
        <w:trPr>
          <w:trHeight w:val="315"/>
          <w:jc w:val="center"/>
        </w:trPr>
        <w:tc>
          <w:tcPr>
            <w:tcW w:w="4820" w:type="dxa"/>
            <w:gridSpan w:val="2"/>
            <w:tcBorders>
              <w:top w:val="single" w:sz="8" w:space="0" w:color="auto"/>
              <w:left w:val="single" w:sz="8" w:space="0" w:color="auto"/>
              <w:bottom w:val="single" w:sz="8" w:space="0" w:color="auto"/>
              <w:right w:val="single" w:sz="8" w:space="0" w:color="000000"/>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Costos totales</w:t>
            </w:r>
          </w:p>
        </w:tc>
      </w:tr>
      <w:tr w:rsidR="00F0371F" w:rsidRPr="00F0371F" w:rsidTr="00F0371F">
        <w:trPr>
          <w:trHeight w:val="315"/>
          <w:jc w:val="center"/>
        </w:trPr>
        <w:tc>
          <w:tcPr>
            <w:tcW w:w="2638" w:type="dxa"/>
            <w:tcBorders>
              <w:top w:val="nil"/>
              <w:left w:val="single" w:sz="8" w:space="0" w:color="auto"/>
              <w:bottom w:val="nil"/>
              <w:right w:val="nil"/>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proofErr w:type="spellStart"/>
            <w:r w:rsidRPr="00F0371F">
              <w:rPr>
                <w:rFonts w:eastAsia="Times New Roman" w:cs="Calibri"/>
                <w:b/>
                <w:bCs/>
                <w:color w:val="000000"/>
                <w:lang w:eastAsia="es-AR"/>
              </w:rPr>
              <w:t>Item</w:t>
            </w:r>
            <w:proofErr w:type="spellEnd"/>
          </w:p>
        </w:tc>
        <w:tc>
          <w:tcPr>
            <w:tcW w:w="2182" w:type="dxa"/>
            <w:tcBorders>
              <w:top w:val="nil"/>
              <w:left w:val="nil"/>
              <w:bottom w:val="nil"/>
              <w:right w:val="single" w:sz="8" w:space="0" w:color="auto"/>
            </w:tcBorders>
            <w:shd w:val="clear" w:color="000000" w:fill="9BBB59"/>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Costo</w:t>
            </w:r>
          </w:p>
        </w:tc>
      </w:tr>
      <w:tr w:rsidR="00F0371F" w:rsidRPr="00F0371F" w:rsidTr="00F0371F">
        <w:trPr>
          <w:trHeight w:val="315"/>
          <w:jc w:val="center"/>
        </w:trPr>
        <w:tc>
          <w:tcPr>
            <w:tcW w:w="263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Inversión</w:t>
            </w:r>
          </w:p>
        </w:tc>
        <w:tc>
          <w:tcPr>
            <w:tcW w:w="2182" w:type="dxa"/>
            <w:tcBorders>
              <w:top w:val="single" w:sz="4" w:space="0" w:color="auto"/>
              <w:left w:val="nil"/>
              <w:bottom w:val="single" w:sz="4" w:space="0" w:color="auto"/>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$ 40.350,00</w:t>
            </w:r>
          </w:p>
        </w:tc>
      </w:tr>
      <w:tr w:rsidR="00F0371F" w:rsidRPr="00F0371F" w:rsidTr="00F0371F">
        <w:trPr>
          <w:trHeight w:val="300"/>
          <w:jc w:val="center"/>
        </w:trPr>
        <w:tc>
          <w:tcPr>
            <w:tcW w:w="2638" w:type="dxa"/>
            <w:tcBorders>
              <w:top w:val="nil"/>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Desarrollo</w:t>
            </w:r>
          </w:p>
        </w:tc>
        <w:tc>
          <w:tcPr>
            <w:tcW w:w="2182" w:type="dxa"/>
            <w:tcBorders>
              <w:top w:val="nil"/>
              <w:left w:val="nil"/>
              <w:bottom w:val="nil"/>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$ 196.800,00</w:t>
            </w:r>
          </w:p>
        </w:tc>
      </w:tr>
      <w:tr w:rsidR="00F0371F" w:rsidRPr="00F0371F" w:rsidTr="00F0371F">
        <w:trPr>
          <w:trHeight w:val="315"/>
          <w:jc w:val="center"/>
        </w:trPr>
        <w:tc>
          <w:tcPr>
            <w:tcW w:w="2638" w:type="dxa"/>
            <w:tcBorders>
              <w:top w:val="nil"/>
              <w:left w:val="single" w:sz="8" w:space="0" w:color="auto"/>
              <w:bottom w:val="single" w:sz="4" w:space="0" w:color="auto"/>
              <w:right w:val="single" w:sz="4"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Post-instalación</w:t>
            </w:r>
          </w:p>
        </w:tc>
        <w:tc>
          <w:tcPr>
            <w:tcW w:w="2182" w:type="dxa"/>
            <w:tcBorders>
              <w:top w:val="single" w:sz="4" w:space="0" w:color="auto"/>
              <w:left w:val="nil"/>
              <w:bottom w:val="nil"/>
              <w:right w:val="single" w:sz="8" w:space="0" w:color="auto"/>
            </w:tcBorders>
            <w:shd w:val="clear" w:color="auto" w:fill="auto"/>
            <w:noWrap/>
            <w:vAlign w:val="center"/>
            <w:hideMark/>
          </w:tcPr>
          <w:p w:rsidR="00F0371F" w:rsidRPr="00F0371F" w:rsidRDefault="00F0371F" w:rsidP="00F0371F">
            <w:pPr>
              <w:spacing w:after="0" w:line="240" w:lineRule="auto"/>
              <w:jc w:val="center"/>
              <w:rPr>
                <w:rFonts w:eastAsia="Times New Roman" w:cs="Calibri"/>
                <w:color w:val="000000"/>
                <w:lang w:eastAsia="es-AR"/>
              </w:rPr>
            </w:pPr>
            <w:r w:rsidRPr="00F0371F">
              <w:rPr>
                <w:rFonts w:eastAsia="Times New Roman" w:cs="Calibri"/>
                <w:color w:val="000000"/>
                <w:lang w:eastAsia="es-AR"/>
              </w:rPr>
              <w:t>$ 14.914,00</w:t>
            </w:r>
          </w:p>
        </w:tc>
      </w:tr>
      <w:tr w:rsidR="00F0371F" w:rsidRPr="00F0371F" w:rsidTr="00F0371F">
        <w:trPr>
          <w:trHeight w:val="315"/>
          <w:jc w:val="center"/>
        </w:trPr>
        <w:tc>
          <w:tcPr>
            <w:tcW w:w="2638" w:type="dxa"/>
            <w:tcBorders>
              <w:top w:val="single" w:sz="8" w:space="0" w:color="auto"/>
              <w:left w:val="single" w:sz="8" w:space="0" w:color="auto"/>
              <w:bottom w:val="single" w:sz="8" w:space="0" w:color="auto"/>
              <w:right w:val="single" w:sz="8" w:space="0" w:color="auto"/>
            </w:tcBorders>
            <w:shd w:val="clear" w:color="000000" w:fill="B7DEE8"/>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TOTAL</w:t>
            </w:r>
          </w:p>
        </w:tc>
        <w:tc>
          <w:tcPr>
            <w:tcW w:w="2182" w:type="dxa"/>
            <w:tcBorders>
              <w:top w:val="single" w:sz="8" w:space="0" w:color="auto"/>
              <w:left w:val="nil"/>
              <w:bottom w:val="single" w:sz="8" w:space="0" w:color="auto"/>
              <w:right w:val="single" w:sz="8" w:space="0" w:color="auto"/>
            </w:tcBorders>
            <w:shd w:val="clear" w:color="000000" w:fill="B7DEE8"/>
            <w:noWrap/>
            <w:vAlign w:val="center"/>
            <w:hideMark/>
          </w:tcPr>
          <w:p w:rsidR="00F0371F" w:rsidRPr="00F0371F" w:rsidRDefault="00F0371F" w:rsidP="00F0371F">
            <w:pPr>
              <w:spacing w:after="0" w:line="240" w:lineRule="auto"/>
              <w:jc w:val="center"/>
              <w:rPr>
                <w:rFonts w:eastAsia="Times New Roman" w:cs="Calibri"/>
                <w:b/>
                <w:bCs/>
                <w:color w:val="000000"/>
                <w:lang w:eastAsia="es-AR"/>
              </w:rPr>
            </w:pPr>
            <w:r w:rsidRPr="00F0371F">
              <w:rPr>
                <w:rFonts w:eastAsia="Times New Roman" w:cs="Calibri"/>
                <w:b/>
                <w:bCs/>
                <w:color w:val="000000"/>
                <w:lang w:eastAsia="es-AR"/>
              </w:rPr>
              <w:t>$ 252.064,00</w:t>
            </w:r>
          </w:p>
        </w:tc>
      </w:tr>
    </w:tbl>
    <w:p w:rsidR="00F0371F" w:rsidRDefault="00F0371F" w:rsidP="00440F70">
      <w:pPr>
        <w:jc w:val="both"/>
      </w:pPr>
    </w:p>
    <w:p w:rsidR="00F0371F" w:rsidRDefault="00F0371F" w:rsidP="00440F70">
      <w:pPr>
        <w:jc w:val="both"/>
      </w:pPr>
      <w:r>
        <w:t xml:space="preserve">Estimando un precio de venta de </w:t>
      </w:r>
      <w:r w:rsidRPr="00F0371F">
        <w:rPr>
          <w:b/>
        </w:rPr>
        <w:t>$492.000,00</w:t>
      </w:r>
      <w:r>
        <w:t xml:space="preserve"> y haciendo un cálculo muy simplificado de ingreso menos costo, el margen de ganancia sería:</w:t>
      </w:r>
    </w:p>
    <w:p w:rsidR="00F0371F" w:rsidRDefault="00F0371F" w:rsidP="00F0371F">
      <w:pPr>
        <w:jc w:val="center"/>
      </w:pPr>
      <w:r w:rsidRPr="00F0371F">
        <w:rPr>
          <w:b/>
          <w:color w:val="365F91" w:themeColor="accent1" w:themeShade="BF"/>
        </w:rPr>
        <w:t xml:space="preserve">$ 492.000,00 </w:t>
      </w:r>
      <w:r>
        <w:rPr>
          <w:b/>
        </w:rPr>
        <w:t xml:space="preserve">- </w:t>
      </w:r>
      <w:r w:rsidRPr="00F0371F">
        <w:rPr>
          <w:rFonts w:eastAsia="Times New Roman" w:cs="Calibri"/>
          <w:b/>
          <w:bCs/>
          <w:color w:val="FF0000"/>
          <w:lang w:eastAsia="es-AR"/>
        </w:rPr>
        <w:t xml:space="preserve">$ 252.064,00 </w:t>
      </w:r>
      <w:r>
        <w:rPr>
          <w:rFonts w:eastAsia="Times New Roman" w:cs="Calibri"/>
          <w:b/>
          <w:bCs/>
          <w:color w:val="000000"/>
          <w:lang w:eastAsia="es-AR"/>
        </w:rPr>
        <w:t xml:space="preserve">= </w:t>
      </w:r>
      <w:r w:rsidRPr="00F0371F">
        <w:rPr>
          <w:rFonts w:eastAsia="Times New Roman" w:cs="Calibri"/>
          <w:b/>
          <w:bCs/>
          <w:color w:val="4F6228" w:themeColor="accent3" w:themeShade="80"/>
          <w:lang w:eastAsia="es-AR"/>
        </w:rPr>
        <w:t>$ 239.936,00</w:t>
      </w:r>
    </w:p>
    <w:p w:rsidR="00C03107" w:rsidRDefault="00C03107" w:rsidP="00440F70">
      <w:pPr>
        <w:jc w:val="both"/>
      </w:pPr>
      <w:r>
        <w:t xml:space="preserve">A partir de esto podemos decir que </w:t>
      </w:r>
      <w:r w:rsidR="00F0371F">
        <w:t>el proyecto es factible económicamente, dado a que los costos generales que presentan no son altos para la naturaleza del proyecto y tipo de cliente, y también por el amplio margen de ganancia que deja un sistema tan a medida y especializado, y de tecnología tan particular.</w:t>
      </w:r>
    </w:p>
    <w:p w:rsidR="00F0371F" w:rsidRDefault="00F0371F" w:rsidP="006675B3">
      <w:pPr>
        <w:pStyle w:val="Heading2"/>
        <w:spacing w:after="120" w:line="360" w:lineRule="auto"/>
      </w:pPr>
      <w:bookmarkStart w:id="23" w:name="_Toc300744408"/>
    </w:p>
    <w:p w:rsidR="00795A6A" w:rsidRDefault="00795A6A" w:rsidP="006675B3">
      <w:pPr>
        <w:pStyle w:val="Heading2"/>
        <w:spacing w:after="120" w:line="360" w:lineRule="auto"/>
      </w:pPr>
      <w:r>
        <w:t>Análisis de Riesgos</w:t>
      </w:r>
      <w:bookmarkEnd w:id="23"/>
    </w:p>
    <w:p w:rsidR="00593D39" w:rsidRPr="00593D39" w:rsidRDefault="00593D39" w:rsidP="00440F70">
      <w:pPr>
        <w:jc w:val="both"/>
      </w:pPr>
      <w:r>
        <w:t>En el desarrollo de</w:t>
      </w:r>
      <w:r w:rsidRPr="00593D39">
        <w:t xml:space="preserve"> un proyecto de Sistemas podemos encontrar un gran número de rie</w:t>
      </w:r>
      <w:r>
        <w:t>sgos que deben ser afrontados, d</w:t>
      </w:r>
      <w:r w:rsidRPr="00593D39">
        <w:t xml:space="preserve">el tipo de proyecto y sus características es de lo que dependen los riesgos que debemos evaluar y </w:t>
      </w:r>
      <w:r>
        <w:t>cuya</w:t>
      </w:r>
      <w:r w:rsidRPr="00593D39">
        <w:t xml:space="preserve"> magnitud</w:t>
      </w:r>
      <w:r>
        <w:t xml:space="preserve"> debemos analizar para lograr controlarlos lo mejor posible</w:t>
      </w:r>
      <w:r w:rsidRPr="00593D39">
        <w:t>.</w:t>
      </w:r>
    </w:p>
    <w:p w:rsidR="00593D39" w:rsidRPr="00593D39" w:rsidRDefault="00593D39" w:rsidP="00440F70">
      <w:pPr>
        <w:jc w:val="both"/>
      </w:pPr>
      <w:r w:rsidRPr="00593D39">
        <w:t>Vale destacar que los riesgos pueden ser de cualquier tipo y relacionarse con distintos aspectos (humanos, técnicos, etc.). Lo que hay que tratar de lograr es tener una idea aproximada de los riesgos más probables a ocurrir y tra</w:t>
      </w:r>
      <w:r>
        <w:t>tar de implementar algún</w:t>
      </w:r>
      <w:r w:rsidRPr="00593D39">
        <w:t xml:space="preserve"> plan</w:t>
      </w:r>
      <w:r>
        <w:t xml:space="preserve"> de contingencia</w:t>
      </w:r>
      <w:r w:rsidRPr="00593D39">
        <w:t xml:space="preserve"> para minimizar el efecto de los mismos en caso de que algún riesgo de los mencionados se vuelva realidad.</w:t>
      </w:r>
    </w:p>
    <w:p w:rsidR="00593D39" w:rsidRDefault="00593D39" w:rsidP="00440F70">
      <w:pPr>
        <w:jc w:val="both"/>
      </w:pPr>
      <w:r w:rsidRPr="00593D39">
        <w:t>Después de un análisis del proyecto y de sus características pudimos confeccionar un listado con los riesgos más relevantes relacionados con el mismo:</w:t>
      </w:r>
    </w:p>
    <w:p w:rsidR="00076D61" w:rsidRDefault="00076D61" w:rsidP="00440F70">
      <w:pPr>
        <w:numPr>
          <w:ilvl w:val="0"/>
          <w:numId w:val="36"/>
        </w:numPr>
        <w:jc w:val="both"/>
      </w:pPr>
      <w:r>
        <w:t>Fallas en el servidor</w:t>
      </w:r>
    </w:p>
    <w:p w:rsidR="00076D61" w:rsidRDefault="00076D61" w:rsidP="00440F70">
      <w:pPr>
        <w:numPr>
          <w:ilvl w:val="0"/>
          <w:numId w:val="36"/>
        </w:numPr>
        <w:jc w:val="both"/>
      </w:pPr>
      <w:r>
        <w:t>Fallas en los sensores / actuadores</w:t>
      </w:r>
    </w:p>
    <w:p w:rsidR="00076D61" w:rsidRDefault="00076D61" w:rsidP="00440F70">
      <w:pPr>
        <w:numPr>
          <w:ilvl w:val="0"/>
          <w:numId w:val="36"/>
        </w:numPr>
        <w:jc w:val="both"/>
      </w:pPr>
      <w:r>
        <w:t>Fallas en las RTU</w:t>
      </w:r>
    </w:p>
    <w:p w:rsidR="00076D61" w:rsidRDefault="00076D61" w:rsidP="00440F70">
      <w:pPr>
        <w:numPr>
          <w:ilvl w:val="0"/>
          <w:numId w:val="36"/>
        </w:numPr>
        <w:jc w:val="both"/>
      </w:pPr>
      <w:r>
        <w:lastRenderedPageBreak/>
        <w:t xml:space="preserve">Fallas en </w:t>
      </w:r>
      <w:r w:rsidR="0049422B">
        <w:t>la</w:t>
      </w:r>
      <w:r>
        <w:t xml:space="preserve"> comunicación</w:t>
      </w:r>
    </w:p>
    <w:p w:rsidR="00076D61" w:rsidRDefault="00076D61" w:rsidP="00440F70">
      <w:pPr>
        <w:numPr>
          <w:ilvl w:val="0"/>
          <w:numId w:val="36"/>
        </w:numPr>
        <w:jc w:val="both"/>
      </w:pPr>
      <w:r>
        <w:t>Catástrofes naturales</w:t>
      </w:r>
    </w:p>
    <w:p w:rsidR="00076D61" w:rsidRDefault="00076D61" w:rsidP="00440F70">
      <w:pPr>
        <w:numPr>
          <w:ilvl w:val="0"/>
          <w:numId w:val="36"/>
        </w:numPr>
        <w:jc w:val="both"/>
      </w:pPr>
      <w:r>
        <w:t>Error en la estimación de tiempos y costos</w:t>
      </w:r>
    </w:p>
    <w:p w:rsidR="00440F70" w:rsidRDefault="00440F70" w:rsidP="005272EB">
      <w:pPr>
        <w:pStyle w:val="Heading3"/>
      </w:pPr>
    </w:p>
    <w:p w:rsidR="005272EB" w:rsidRDefault="005272EB" w:rsidP="005272EB">
      <w:pPr>
        <w:pStyle w:val="Heading3"/>
      </w:pPr>
      <w:bookmarkStart w:id="24" w:name="_Toc300744409"/>
      <w:r>
        <w:t>Planes de contingencia</w:t>
      </w:r>
      <w:bookmarkEnd w:id="24"/>
    </w:p>
    <w:p w:rsidR="00076D61" w:rsidRPr="0004350B" w:rsidRDefault="00076D61" w:rsidP="00076D61">
      <w:pPr>
        <w:spacing w:before="120" w:after="120"/>
        <w:jc w:val="both"/>
        <w:rPr>
          <w:color w:val="000000"/>
        </w:rPr>
      </w:pPr>
      <w:r w:rsidRPr="0004350B">
        <w:rPr>
          <w:color w:val="000000"/>
        </w:rPr>
        <w:t>Para cada uno de los riesgos enunciados previamente analizamos su probabilidad de ocurrencia y su gravedad en caso de que ocurra, a</w:t>
      </w:r>
      <w:r>
        <w:rPr>
          <w:color w:val="000000"/>
        </w:rPr>
        <w:t xml:space="preserve"> </w:t>
      </w:r>
      <w:r w:rsidRPr="0004350B">
        <w:rPr>
          <w:color w:val="000000"/>
        </w:rPr>
        <w:t>su vez creamos medidas preventivas (evitar que suceda) y tambi</w:t>
      </w:r>
      <w:r>
        <w:rPr>
          <w:color w:val="000000"/>
        </w:rPr>
        <w:t>én medidas reactivas (</w:t>
      </w:r>
      <w:r w:rsidRPr="0004350B">
        <w:rPr>
          <w:color w:val="000000"/>
        </w:rPr>
        <w:t>que medidas o acciones tomar en caso de ocurrencia)</w:t>
      </w:r>
    </w:p>
    <w:tbl>
      <w:tblPr>
        <w:tblW w:w="9463"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09"/>
        <w:gridCol w:w="1400"/>
        <w:gridCol w:w="1152"/>
        <w:gridCol w:w="2551"/>
        <w:gridCol w:w="2551"/>
      </w:tblGrid>
      <w:tr w:rsidR="00076D61" w:rsidRPr="009D6A1A" w:rsidTr="00440F70">
        <w:tc>
          <w:tcPr>
            <w:tcW w:w="1809"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Riesgo</w:t>
            </w:r>
          </w:p>
        </w:tc>
        <w:tc>
          <w:tcPr>
            <w:tcW w:w="1400"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Probabilidad</w:t>
            </w:r>
          </w:p>
        </w:tc>
        <w:tc>
          <w:tcPr>
            <w:tcW w:w="1152"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Gravedad</w:t>
            </w:r>
          </w:p>
        </w:tc>
        <w:tc>
          <w:tcPr>
            <w:tcW w:w="2551"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Medidas preventivas</w:t>
            </w:r>
          </w:p>
        </w:tc>
        <w:tc>
          <w:tcPr>
            <w:tcW w:w="2551" w:type="dxa"/>
            <w:tcBorders>
              <w:top w:val="single" w:sz="8" w:space="0" w:color="9BBB59"/>
              <w:left w:val="single" w:sz="8" w:space="0" w:color="9BBB59"/>
              <w:bottom w:val="single" w:sz="18" w:space="0" w:color="9BBB59"/>
              <w:right w:val="single" w:sz="8" w:space="0" w:color="9BBB59"/>
            </w:tcBorders>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Medidas reactivas</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rFonts w:eastAsia="Times New Roman"/>
                <w:b/>
                <w:bCs/>
                <w:color w:val="000000"/>
              </w:rPr>
            </w:pPr>
            <w:r w:rsidRPr="009D6A1A">
              <w:rPr>
                <w:rFonts w:eastAsia="Times New Roman"/>
                <w:b/>
                <w:bCs/>
                <w:color w:val="000000"/>
              </w:rPr>
              <w:t>Fallas en el servidor</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Contar con un servidor de respaldo espejado y conectado para entrar en funcionamiento inmediato</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Poner a funcionar el sistema en el servidor de respaldo</w:t>
            </w:r>
          </w:p>
          <w:p w:rsidR="00076D61" w:rsidRPr="009D6A1A" w:rsidRDefault="00076D61" w:rsidP="00440F70">
            <w:pPr>
              <w:spacing w:before="120" w:after="120"/>
              <w:jc w:val="center"/>
              <w:rPr>
                <w:color w:val="000000"/>
              </w:rPr>
            </w:pPr>
            <w:r w:rsidRPr="009D6A1A">
              <w:rPr>
                <w:color w:val="000000"/>
              </w:rPr>
              <w:t>Reparar el servidor caído</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rFonts w:eastAsia="Times New Roman" w:cs="Calibri"/>
                <w:b/>
                <w:bCs/>
              </w:rPr>
            </w:pPr>
            <w:r w:rsidRPr="009D6A1A">
              <w:rPr>
                <w:rFonts w:eastAsia="Times New Roman"/>
                <w:b/>
                <w:bCs/>
                <w:color w:val="000000"/>
              </w:rPr>
              <w:t>Fallas en los sensores / actuadores</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Realizar controles periódicos de funcionamiento y mantenimiento preventivo</w:t>
            </w:r>
          </w:p>
          <w:p w:rsidR="0049422B" w:rsidRPr="009D6A1A" w:rsidRDefault="0049422B" w:rsidP="00440F70">
            <w:pPr>
              <w:spacing w:before="120" w:after="120"/>
              <w:jc w:val="center"/>
              <w:rPr>
                <w:color w:val="000000"/>
              </w:rPr>
            </w:pPr>
            <w:r w:rsidRPr="009D6A1A">
              <w:rPr>
                <w:color w:val="000000"/>
              </w:rPr>
              <w:t>Poseer reemplazos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Reemplazar inmediatamente el elemento</w:t>
            </w:r>
          </w:p>
          <w:p w:rsidR="0049422B" w:rsidRPr="009D6A1A" w:rsidRDefault="0049422B" w:rsidP="00440F70">
            <w:pPr>
              <w:spacing w:before="120" w:after="120"/>
              <w:jc w:val="center"/>
              <w:rPr>
                <w:color w:val="000000"/>
              </w:rPr>
            </w:pPr>
            <w:r w:rsidRPr="009D6A1A">
              <w:rPr>
                <w:color w:val="000000"/>
              </w:rPr>
              <w:t>Reparar si es posible</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jc w:val="center"/>
              <w:rPr>
                <w:rFonts w:eastAsia="Times New Roman" w:cs="Calibri"/>
                <w:b/>
                <w:bCs/>
              </w:rPr>
            </w:pPr>
            <w:r w:rsidRPr="009D6A1A">
              <w:rPr>
                <w:rFonts w:eastAsia="Times New Roman" w:cs="Calibri"/>
                <w:b/>
                <w:bCs/>
              </w:rPr>
              <w:t>Fallas en la RTU</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076D61"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spacing w:before="120" w:after="120"/>
              <w:jc w:val="center"/>
              <w:rPr>
                <w:color w:val="000000"/>
              </w:rPr>
            </w:pPr>
            <w:r w:rsidRPr="009D6A1A">
              <w:rPr>
                <w:color w:val="000000"/>
              </w:rPr>
              <w:t>IDEM</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076D61" w:rsidRPr="009D6A1A" w:rsidRDefault="0049422B" w:rsidP="00440F70">
            <w:pPr>
              <w:spacing w:before="120" w:after="120"/>
              <w:jc w:val="center"/>
              <w:rPr>
                <w:color w:val="000000"/>
              </w:rPr>
            </w:pPr>
            <w:r w:rsidRPr="009D6A1A">
              <w:rPr>
                <w:color w:val="000000"/>
              </w:rPr>
              <w:t>IDEM</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rFonts w:eastAsia="Times New Roman"/>
                <w:b/>
                <w:bCs/>
                <w:color w:val="000000"/>
              </w:rPr>
            </w:pPr>
            <w:r w:rsidRPr="009D6A1A">
              <w:rPr>
                <w:rFonts w:eastAsia="Times New Roman"/>
                <w:b/>
                <w:bCs/>
                <w:color w:val="000000"/>
              </w:rPr>
              <w:t>Fallas en la comunicación</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Media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Realizar controles</w:t>
            </w:r>
          </w:p>
          <w:p w:rsidR="0049422B" w:rsidRPr="009D6A1A" w:rsidRDefault="0049422B" w:rsidP="00440F70">
            <w:pPr>
              <w:spacing w:before="120" w:after="120"/>
              <w:jc w:val="center"/>
              <w:rPr>
                <w:color w:val="000000"/>
              </w:rPr>
            </w:pPr>
            <w:r w:rsidRPr="009D6A1A">
              <w:rPr>
                <w:color w:val="000000"/>
              </w:rPr>
              <w:t>Poseer enlaces redundantes de comunicación en especial en las zonas delicadas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Poner en funcionamiento el enlace de refuerzo</w:t>
            </w:r>
          </w:p>
          <w:p w:rsidR="0049422B" w:rsidRPr="009D6A1A" w:rsidRDefault="0049422B" w:rsidP="00440F70">
            <w:pPr>
              <w:spacing w:before="120" w:after="120"/>
              <w:jc w:val="center"/>
              <w:rPr>
                <w:color w:val="000000"/>
              </w:rPr>
            </w:pPr>
            <w:r w:rsidRPr="009D6A1A">
              <w:rPr>
                <w:color w:val="000000"/>
              </w:rPr>
              <w:t>Repara las fallas</w:t>
            </w:r>
          </w:p>
        </w:tc>
      </w:tr>
      <w:tr w:rsidR="0049422B" w:rsidRPr="009D6A1A" w:rsidTr="00440F70">
        <w:tc>
          <w:tcPr>
            <w:tcW w:w="180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rFonts w:eastAsia="Times New Roman"/>
                <w:b/>
                <w:bCs/>
                <w:color w:val="000000"/>
              </w:rPr>
            </w:pPr>
            <w:r w:rsidRPr="009D6A1A">
              <w:rPr>
                <w:rFonts w:eastAsia="Times New Roman"/>
                <w:b/>
                <w:bCs/>
                <w:color w:val="000000"/>
              </w:rPr>
              <w:t>Catástrofe natural</w:t>
            </w:r>
          </w:p>
        </w:tc>
        <w:tc>
          <w:tcPr>
            <w:tcW w:w="140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Baja</w:t>
            </w:r>
          </w:p>
        </w:tc>
        <w:tc>
          <w:tcPr>
            <w:tcW w:w="115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Alta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t xml:space="preserve">Contar con instalaciones aptas para soportar distintos tipos de catástrofes, entre las que </w:t>
            </w:r>
            <w:r w:rsidRPr="009D6A1A">
              <w:rPr>
                <w:color w:val="000000"/>
              </w:rPr>
              <w:lastRenderedPageBreak/>
              <w:t>se cuentan terremoto, incendio, etc.</w:t>
            </w:r>
          </w:p>
          <w:p w:rsidR="0049422B" w:rsidRPr="009D6A1A" w:rsidRDefault="0049422B" w:rsidP="00440F70">
            <w:pPr>
              <w:spacing w:before="120" w:after="120"/>
              <w:jc w:val="center"/>
              <w:rPr>
                <w:color w:val="000000"/>
              </w:rPr>
            </w:pPr>
            <w:r w:rsidRPr="009D6A1A">
              <w:rPr>
                <w:color w:val="000000"/>
              </w:rPr>
              <w:t>Proveer la posibilidad de operación manual</w:t>
            </w:r>
          </w:p>
          <w:p w:rsidR="0049422B" w:rsidRPr="009D6A1A" w:rsidRDefault="0049422B" w:rsidP="00440F70">
            <w:pPr>
              <w:spacing w:before="120" w:after="120"/>
              <w:jc w:val="center"/>
              <w:rPr>
                <w:color w:val="000000"/>
              </w:rPr>
            </w:pPr>
            <w:r w:rsidRPr="009D6A1A">
              <w:rPr>
                <w:color w:val="000000"/>
              </w:rPr>
              <w:t>Diseñar planes de acción en caso de emergencia</w:t>
            </w:r>
          </w:p>
        </w:tc>
        <w:tc>
          <w:tcPr>
            <w:tcW w:w="255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9422B" w:rsidRPr="009D6A1A" w:rsidRDefault="0049422B" w:rsidP="00440F70">
            <w:pPr>
              <w:spacing w:before="120" w:after="120"/>
              <w:jc w:val="center"/>
              <w:rPr>
                <w:color w:val="000000"/>
              </w:rPr>
            </w:pPr>
            <w:r w:rsidRPr="009D6A1A">
              <w:rPr>
                <w:color w:val="000000"/>
              </w:rPr>
              <w:lastRenderedPageBreak/>
              <w:t>Ejecutar los planes de acción en caso de emergencia.</w:t>
            </w:r>
          </w:p>
          <w:p w:rsidR="0049422B" w:rsidRPr="009D6A1A" w:rsidRDefault="0049422B" w:rsidP="00440F70">
            <w:pPr>
              <w:spacing w:before="120" w:after="120"/>
              <w:jc w:val="center"/>
              <w:rPr>
                <w:color w:val="000000"/>
              </w:rPr>
            </w:pPr>
            <w:r w:rsidRPr="009D6A1A">
              <w:rPr>
                <w:color w:val="000000"/>
              </w:rPr>
              <w:lastRenderedPageBreak/>
              <w:t>Mantener la calma</w:t>
            </w:r>
          </w:p>
        </w:tc>
      </w:tr>
      <w:tr w:rsidR="00076D61" w:rsidRPr="009D6A1A" w:rsidTr="00440F70">
        <w:tc>
          <w:tcPr>
            <w:tcW w:w="1809"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jc w:val="center"/>
              <w:rPr>
                <w:rFonts w:eastAsia="Times New Roman" w:cs="Calibri"/>
                <w:b/>
                <w:bCs/>
              </w:rPr>
            </w:pPr>
            <w:r w:rsidRPr="009D6A1A">
              <w:rPr>
                <w:rFonts w:eastAsia="Times New Roman" w:cs="Calibri"/>
                <w:b/>
                <w:bCs/>
              </w:rPr>
              <w:lastRenderedPageBreak/>
              <w:t>Error en la estimación de plazos</w:t>
            </w:r>
            <w:r w:rsidR="0049422B" w:rsidRPr="009D6A1A">
              <w:rPr>
                <w:rFonts w:eastAsia="Times New Roman" w:cs="Calibri"/>
                <w:b/>
                <w:bCs/>
              </w:rPr>
              <w:t xml:space="preserve"> y costos</w:t>
            </w:r>
          </w:p>
        </w:tc>
        <w:tc>
          <w:tcPr>
            <w:tcW w:w="1400"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Alta</w:t>
            </w:r>
          </w:p>
        </w:tc>
        <w:tc>
          <w:tcPr>
            <w:tcW w:w="1152"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49422B" w:rsidP="00440F70">
            <w:pPr>
              <w:spacing w:before="120" w:after="120"/>
              <w:jc w:val="center"/>
              <w:rPr>
                <w:color w:val="000000"/>
              </w:rPr>
            </w:pPr>
            <w:r w:rsidRPr="009D6A1A">
              <w:rPr>
                <w:color w:val="000000"/>
              </w:rPr>
              <w:t>Media</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Aplicar conocimiento y experiencia para el cálculo de tiempos de las etapas y dejar tiempo para márgenes de error en la estimación de tiempos.</w:t>
            </w:r>
          </w:p>
        </w:tc>
        <w:tc>
          <w:tcPr>
            <w:tcW w:w="2551" w:type="dxa"/>
            <w:tcBorders>
              <w:top w:val="single" w:sz="8" w:space="0" w:color="9BBB59"/>
              <w:left w:val="single" w:sz="8" w:space="0" w:color="9BBB59"/>
              <w:bottom w:val="single" w:sz="8" w:space="0" w:color="9BBB59"/>
              <w:right w:val="single" w:sz="8" w:space="0" w:color="9BBB59"/>
            </w:tcBorders>
            <w:vAlign w:val="center"/>
          </w:tcPr>
          <w:p w:rsidR="00076D61" w:rsidRPr="009D6A1A" w:rsidRDefault="00076D61" w:rsidP="00440F70">
            <w:pPr>
              <w:spacing w:before="120" w:after="120"/>
              <w:jc w:val="center"/>
              <w:rPr>
                <w:color w:val="000000"/>
              </w:rPr>
            </w:pPr>
            <w:r w:rsidRPr="009D6A1A">
              <w:rPr>
                <w:color w:val="000000"/>
              </w:rPr>
              <w:t>Contratar más personal para tratar de alcanzar los tiempos indicados.</w:t>
            </w:r>
          </w:p>
        </w:tc>
      </w:tr>
    </w:tbl>
    <w:p w:rsidR="00440F70" w:rsidRDefault="00440F70" w:rsidP="006675B3">
      <w:pPr>
        <w:pStyle w:val="Heading2"/>
        <w:spacing w:after="120" w:line="360" w:lineRule="auto"/>
      </w:pPr>
    </w:p>
    <w:p w:rsidR="00795A6A" w:rsidRDefault="00795A6A" w:rsidP="006675B3">
      <w:pPr>
        <w:pStyle w:val="Heading2"/>
        <w:spacing w:after="120" w:line="360" w:lineRule="auto"/>
      </w:pPr>
      <w:bookmarkStart w:id="25" w:name="_Toc300744410"/>
      <w:r>
        <w:t>Análisis de Impacto Ambiental</w:t>
      </w:r>
      <w:bookmarkEnd w:id="25"/>
    </w:p>
    <w:p w:rsidR="005705E5" w:rsidRDefault="005705E5" w:rsidP="00440F70">
      <w:pPr>
        <w:jc w:val="both"/>
        <w:rPr>
          <w:rFonts w:cs="Calibri"/>
          <w:color w:val="000000"/>
        </w:rPr>
      </w:pPr>
      <w:r>
        <w:rPr>
          <w:rFonts w:cs="Calibri"/>
          <w:color w:val="000000"/>
        </w:rPr>
        <w:t xml:space="preserve">En esta sección vamos a hacer un estudio del </w:t>
      </w:r>
      <w:r w:rsidRPr="00537007">
        <w:rPr>
          <w:rFonts w:cs="Calibri"/>
          <w:color w:val="000000"/>
        </w:rPr>
        <w:t xml:space="preserve">impacto ambiental que tendrá la implantación del nuevo sistema de </w:t>
      </w:r>
      <w:r w:rsidR="006674BC">
        <w:rPr>
          <w:rFonts w:cs="Calibri"/>
          <w:color w:val="000000"/>
        </w:rPr>
        <w:t>Monitoreo y Control de centrales hidroeléctricas para el medio ambiente</w:t>
      </w:r>
      <w:r w:rsidRPr="00537007">
        <w:rPr>
          <w:rFonts w:cs="Calibri"/>
          <w:color w:val="000000"/>
        </w:rPr>
        <w:t>.</w:t>
      </w:r>
    </w:p>
    <w:p w:rsidR="002912CB" w:rsidRPr="00537007" w:rsidRDefault="002912CB" w:rsidP="00440F70">
      <w:pPr>
        <w:jc w:val="both"/>
        <w:rPr>
          <w:rFonts w:cs="Calibri"/>
          <w:color w:val="000000"/>
        </w:rPr>
      </w:pPr>
      <w:r>
        <w:rPr>
          <w:rFonts w:cs="Calibri"/>
          <w:color w:val="000000"/>
        </w:rPr>
        <w:t>Este estudio analizará el impa</w:t>
      </w:r>
      <w:r w:rsidR="00440F70">
        <w:rPr>
          <w:rFonts w:cs="Calibri"/>
          <w:color w:val="000000"/>
        </w:rPr>
        <w:t>cto generado  por el desarrollo</w:t>
      </w:r>
      <w:r>
        <w:rPr>
          <w:rFonts w:cs="Calibri"/>
          <w:color w:val="000000"/>
        </w:rPr>
        <w:t>, implementación y operación del nuevo sistema tanto como el impacto de la actividad para la que brinda soporte.</w:t>
      </w: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212"/>
        <w:gridCol w:w="2212"/>
        <w:gridCol w:w="2213"/>
        <w:gridCol w:w="2213"/>
      </w:tblGrid>
      <w:tr w:rsidR="00390C97" w:rsidRPr="0005347C" w:rsidTr="00440F70">
        <w:trPr>
          <w:trHeight w:val="485"/>
          <w:jc w:val="center"/>
        </w:trPr>
        <w:tc>
          <w:tcPr>
            <w:tcW w:w="2212"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p>
        </w:tc>
        <w:tc>
          <w:tcPr>
            <w:tcW w:w="2212"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1</w:t>
            </w:r>
          </w:p>
        </w:tc>
        <w:tc>
          <w:tcPr>
            <w:tcW w:w="2213"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2</w:t>
            </w:r>
          </w:p>
        </w:tc>
        <w:tc>
          <w:tcPr>
            <w:tcW w:w="2213" w:type="dxa"/>
            <w:tcBorders>
              <w:top w:val="single" w:sz="8" w:space="0" w:color="9BBB59"/>
              <w:left w:val="single" w:sz="8" w:space="0" w:color="9BBB59"/>
              <w:bottom w:val="single" w:sz="1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Acción 3</w:t>
            </w: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Auditivo</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Generación de ruidos de alto volumen por las turbinas</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Visual</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Colocación de elementos de hardware</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Construcción de la planta en un lugar natural</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p>
        </w:tc>
      </w:tr>
      <w:tr w:rsidR="00390C97" w:rsidRPr="0005347C" w:rsidTr="00440F70">
        <w:trPr>
          <w:trHeight w:val="1715"/>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lastRenderedPageBreak/>
              <w:t>Matriz Energética</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Consumo de  energía del sistema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Brindar soporte para la generación eficiente de energía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Generación de energía eléctrica</w:t>
            </w:r>
          </w:p>
        </w:tc>
      </w:tr>
      <w:tr w:rsidR="00390C97" w:rsidRPr="0005347C" w:rsidTr="00440F70">
        <w:trPr>
          <w:trHeight w:val="1407"/>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Agua del río</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Controlar el caudal sobre el río</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Desprender sustancias extrañas al lecho del río</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p>
        </w:tc>
      </w:tr>
      <w:tr w:rsidR="00390C97" w:rsidRPr="0005347C" w:rsidTr="00440F70">
        <w:trPr>
          <w:trHeight w:val="1100"/>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Suelo</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Arrojar desechos de baterías de UPS</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Influir sobre la calidad del suelo agrícola</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r w:rsidR="00390C97" w:rsidRPr="0005347C" w:rsidTr="00440F70">
        <w:trPr>
          <w:trHeight w:val="1372"/>
          <w:jc w:val="center"/>
        </w:trPr>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Actividades cotidianas dentro de la empresa</w:t>
            </w:r>
          </w:p>
        </w:tc>
        <w:tc>
          <w:tcPr>
            <w:tcW w:w="2212"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Automatizar ciertas tareas manuales</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390C97" w:rsidP="00440F70">
            <w:pPr>
              <w:jc w:val="center"/>
              <w:rPr>
                <w:rFonts w:cs="Calibri"/>
                <w:color w:val="000000"/>
              </w:rPr>
            </w:pPr>
            <w:r w:rsidRPr="0005347C">
              <w:rPr>
                <w:rFonts w:cs="Calibri"/>
                <w:color w:val="000000"/>
              </w:rPr>
              <w:t>Dar soporte a tareas criticas</w:t>
            </w:r>
          </w:p>
        </w:tc>
        <w:tc>
          <w:tcPr>
            <w:tcW w:w="2213" w:type="dxa"/>
            <w:tcBorders>
              <w:top w:val="single" w:sz="8" w:space="0" w:color="9BBB59"/>
              <w:left w:val="single" w:sz="8" w:space="0" w:color="9BBB59"/>
              <w:bottom w:val="single" w:sz="8" w:space="0" w:color="9BBB59"/>
              <w:right w:val="single" w:sz="8" w:space="0" w:color="9BBB59"/>
            </w:tcBorders>
            <w:vAlign w:val="center"/>
          </w:tcPr>
          <w:p w:rsidR="00390C97" w:rsidRPr="0005347C" w:rsidRDefault="004F6CFF" w:rsidP="00440F70">
            <w:pPr>
              <w:jc w:val="center"/>
              <w:rPr>
                <w:rFonts w:cs="Calibri"/>
                <w:color w:val="000000"/>
              </w:rPr>
            </w:pPr>
            <w:r>
              <w:rPr>
                <w:rFonts w:cs="Calibri"/>
                <w:color w:val="000000"/>
              </w:rPr>
              <w:t>Pérdida de control de algunas tareas</w:t>
            </w:r>
          </w:p>
        </w:tc>
      </w:tr>
      <w:tr w:rsidR="00390C97" w:rsidRPr="0005347C" w:rsidTr="00440F70">
        <w:trPr>
          <w:trHeight w:val="1372"/>
          <w:jc w:val="center"/>
        </w:trPr>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ascii="Cambria" w:eastAsia="Times New Roman" w:hAnsi="Cambria" w:cs="Calibri"/>
                <w:b/>
                <w:bCs/>
                <w:color w:val="000000"/>
              </w:rPr>
            </w:pPr>
            <w:r w:rsidRPr="0005347C">
              <w:rPr>
                <w:rFonts w:ascii="Cambria" w:eastAsia="Times New Roman" w:hAnsi="Cambria" w:cs="Calibri"/>
                <w:b/>
                <w:bCs/>
                <w:color w:val="000000"/>
              </w:rPr>
              <w:t>Socio cultural</w:t>
            </w:r>
          </w:p>
        </w:tc>
        <w:tc>
          <w:tcPr>
            <w:tcW w:w="221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Manipular el caudal de agua disponible para el consumo de la sociedad</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r w:rsidRPr="0005347C">
              <w:rPr>
                <w:rFonts w:cs="Calibri"/>
                <w:color w:val="000000"/>
              </w:rPr>
              <w:t>Generar energía eléctrica de uso cotidiano en la sociedad</w:t>
            </w:r>
          </w:p>
        </w:tc>
        <w:tc>
          <w:tcPr>
            <w:tcW w:w="221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390C97" w:rsidRPr="0005347C" w:rsidRDefault="00390C97" w:rsidP="00440F70">
            <w:pPr>
              <w:jc w:val="center"/>
              <w:rPr>
                <w:rFonts w:cs="Calibri"/>
                <w:color w:val="000000"/>
              </w:rPr>
            </w:pPr>
          </w:p>
        </w:tc>
      </w:tr>
    </w:tbl>
    <w:p w:rsidR="005705E5" w:rsidRDefault="005705E5" w:rsidP="005705E5">
      <w:pPr>
        <w:rPr>
          <w:rFonts w:cs="Calibri"/>
          <w:color w:val="000000"/>
        </w:rPr>
      </w:pPr>
    </w:p>
    <w:p w:rsidR="00BD7B39" w:rsidRDefault="00390C97" w:rsidP="00440F70">
      <w:pPr>
        <w:spacing w:after="120" w:line="360" w:lineRule="auto"/>
        <w:jc w:val="both"/>
        <w:rPr>
          <w:rFonts w:cs="Calibri"/>
        </w:rPr>
      </w:pPr>
      <w:r>
        <w:rPr>
          <w:rFonts w:cs="Calibri"/>
        </w:rPr>
        <w:t>Ahora analizaremos cada una de estas co</w:t>
      </w:r>
      <w:r w:rsidR="009A2CFD">
        <w:rPr>
          <w:rFonts w:cs="Calibri"/>
        </w:rPr>
        <w:t>mponentes y sus acciones en base</w:t>
      </w:r>
      <w:r>
        <w:rPr>
          <w:rFonts w:cs="Calibri"/>
        </w:rPr>
        <w:t xml:space="preserve"> a 4 aspectos</w:t>
      </w:r>
      <w:r w:rsidR="00BD7B39">
        <w:rPr>
          <w:rFonts w:cs="Calibri"/>
        </w:rPr>
        <w:t>:</w:t>
      </w:r>
    </w:p>
    <w:p w:rsidR="00BD7B39" w:rsidRDefault="00BD7B39" w:rsidP="00440F70">
      <w:pPr>
        <w:numPr>
          <w:ilvl w:val="0"/>
          <w:numId w:val="39"/>
        </w:numPr>
        <w:spacing w:after="120" w:line="360" w:lineRule="auto"/>
        <w:jc w:val="both"/>
        <w:rPr>
          <w:rFonts w:cs="Calibri"/>
        </w:rPr>
      </w:pPr>
      <w:r w:rsidRPr="00BD7B39">
        <w:rPr>
          <w:rFonts w:cs="Calibri"/>
          <w:b/>
        </w:rPr>
        <w:t>Signo</w:t>
      </w:r>
      <w:r>
        <w:rPr>
          <w:rFonts w:cs="Calibri"/>
        </w:rPr>
        <w:t>: Positivo (+) o negativo (-)</w:t>
      </w:r>
    </w:p>
    <w:p w:rsidR="00BD7B39" w:rsidRDefault="00BD7B39" w:rsidP="00440F70">
      <w:pPr>
        <w:numPr>
          <w:ilvl w:val="0"/>
          <w:numId w:val="39"/>
        </w:numPr>
        <w:spacing w:after="120" w:line="360" w:lineRule="auto"/>
        <w:jc w:val="both"/>
        <w:rPr>
          <w:rFonts w:cs="Calibri"/>
        </w:rPr>
      </w:pPr>
      <w:r>
        <w:rPr>
          <w:rFonts w:cs="Calibri"/>
          <w:b/>
        </w:rPr>
        <w:t xml:space="preserve">Magnitud: </w:t>
      </w:r>
      <w:r>
        <w:rPr>
          <w:rFonts w:cs="Calibri"/>
        </w:rPr>
        <w:t>alta, media o baja</w:t>
      </w:r>
    </w:p>
    <w:p w:rsidR="00BD7B39" w:rsidRDefault="00BD7B39" w:rsidP="00440F70">
      <w:pPr>
        <w:numPr>
          <w:ilvl w:val="0"/>
          <w:numId w:val="39"/>
        </w:numPr>
        <w:spacing w:after="120" w:line="360" w:lineRule="auto"/>
        <w:jc w:val="both"/>
        <w:rPr>
          <w:rFonts w:cs="Calibri"/>
        </w:rPr>
      </w:pPr>
      <w:r>
        <w:rPr>
          <w:rFonts w:cs="Calibri"/>
          <w:b/>
        </w:rPr>
        <w:t>Alcance:</w:t>
      </w:r>
      <w:r>
        <w:rPr>
          <w:rFonts w:cs="Calibri"/>
        </w:rPr>
        <w:t xml:space="preserve"> global, local o restringido</w:t>
      </w:r>
    </w:p>
    <w:p w:rsidR="00BD7B39" w:rsidRDefault="00BD7B39" w:rsidP="00440F70">
      <w:pPr>
        <w:numPr>
          <w:ilvl w:val="0"/>
          <w:numId w:val="39"/>
        </w:numPr>
        <w:spacing w:after="120" w:line="360" w:lineRule="auto"/>
        <w:jc w:val="both"/>
        <w:rPr>
          <w:rFonts w:cs="Calibri"/>
        </w:rPr>
      </w:pPr>
      <w:r>
        <w:rPr>
          <w:rFonts w:cs="Calibri"/>
          <w:b/>
        </w:rPr>
        <w:t>Persistencia:</w:t>
      </w:r>
      <w:r>
        <w:rPr>
          <w:rFonts w:cs="Calibri"/>
        </w:rPr>
        <w:t xml:space="preserve"> Alta , media o baja</w:t>
      </w:r>
    </w:p>
    <w:p w:rsidR="006675B3" w:rsidRPr="00BD7B39" w:rsidRDefault="00BD7B39" w:rsidP="00440F70">
      <w:pPr>
        <w:spacing w:after="120" w:line="360" w:lineRule="auto"/>
        <w:ind w:left="396"/>
        <w:jc w:val="both"/>
        <w:rPr>
          <w:rFonts w:cs="Calibri"/>
          <w:b/>
        </w:rPr>
      </w:pPr>
      <w:r>
        <w:rPr>
          <w:rFonts w:cs="Calibri"/>
        </w:rPr>
        <w:t>Además</w:t>
      </w:r>
      <w:r w:rsidR="00390C97">
        <w:rPr>
          <w:rFonts w:cs="Calibri"/>
        </w:rPr>
        <w:t xml:space="preserve"> </w:t>
      </w:r>
      <w:r>
        <w:rPr>
          <w:rFonts w:cs="Calibri"/>
        </w:rPr>
        <w:t xml:space="preserve">en la siguiente tabla detallamos </w:t>
      </w:r>
      <w:r w:rsidR="00390C97">
        <w:rPr>
          <w:rFonts w:cs="Calibri"/>
        </w:rPr>
        <w:t>la parte cuantitativa de</w:t>
      </w:r>
      <w:r>
        <w:rPr>
          <w:rFonts w:cs="Calibri"/>
        </w:rPr>
        <w:t xml:space="preserve"> los últimos 3.</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992"/>
        <w:gridCol w:w="2993"/>
        <w:gridCol w:w="2993"/>
      </w:tblGrid>
      <w:tr w:rsidR="00BD7B39" w:rsidRPr="0013217B" w:rsidTr="0013217B">
        <w:tc>
          <w:tcPr>
            <w:tcW w:w="2992" w:type="dxa"/>
            <w:tcBorders>
              <w:top w:val="single" w:sz="8" w:space="0" w:color="7BA0CD"/>
              <w:left w:val="single" w:sz="8" w:space="0" w:color="7BA0CD"/>
              <w:bottom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Magnitud</w:t>
            </w:r>
          </w:p>
        </w:tc>
        <w:tc>
          <w:tcPr>
            <w:tcW w:w="2993" w:type="dxa"/>
            <w:tcBorders>
              <w:top w:val="single" w:sz="8" w:space="0" w:color="7BA0CD"/>
              <w:bottom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Alcance</w:t>
            </w:r>
          </w:p>
        </w:tc>
        <w:tc>
          <w:tcPr>
            <w:tcW w:w="2993" w:type="dxa"/>
            <w:tcBorders>
              <w:top w:val="single" w:sz="8" w:space="0" w:color="7BA0CD"/>
              <w:bottom w:val="single" w:sz="8" w:space="0" w:color="7BA0CD"/>
              <w:right w:val="single" w:sz="8" w:space="0" w:color="7BA0CD"/>
            </w:tcBorders>
            <w:shd w:val="clear" w:color="auto" w:fill="4F81BD"/>
          </w:tcPr>
          <w:p w:rsidR="00BD7B39" w:rsidRPr="0013217B" w:rsidRDefault="00BD7B39" w:rsidP="0013217B">
            <w:pPr>
              <w:spacing w:after="120" w:line="360" w:lineRule="auto"/>
              <w:jc w:val="center"/>
              <w:rPr>
                <w:rFonts w:cs="Calibri"/>
                <w:b/>
                <w:bCs/>
                <w:color w:val="000000"/>
              </w:rPr>
            </w:pPr>
            <w:r w:rsidRPr="0013217B">
              <w:rPr>
                <w:rFonts w:cs="Calibri"/>
                <w:b/>
                <w:bCs/>
                <w:color w:val="000000"/>
              </w:rPr>
              <w:t>Persistencia</w:t>
            </w:r>
          </w:p>
        </w:tc>
      </w:tr>
      <w:tr w:rsidR="00BD7B39" w:rsidRPr="0013217B" w:rsidTr="0013217B">
        <w:tc>
          <w:tcPr>
            <w:tcW w:w="2992" w:type="dxa"/>
            <w:shd w:val="clear" w:color="auto" w:fill="D3DFEE"/>
          </w:tcPr>
          <w:p w:rsidR="00BD7B39" w:rsidRPr="0013217B" w:rsidRDefault="00BD7B39" w:rsidP="0013217B">
            <w:pPr>
              <w:spacing w:after="120" w:line="360" w:lineRule="auto"/>
              <w:jc w:val="center"/>
              <w:rPr>
                <w:rFonts w:cs="Calibri"/>
                <w:b/>
                <w:bCs/>
                <w:color w:val="000000"/>
              </w:rPr>
            </w:pPr>
            <w:r w:rsidRPr="0013217B">
              <w:rPr>
                <w:rFonts w:cs="Calibri"/>
                <w:b/>
                <w:bCs/>
                <w:color w:val="000000"/>
              </w:rPr>
              <w:t>Alta = 3</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Global = 3</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Alta = 3</w:t>
            </w:r>
          </w:p>
        </w:tc>
      </w:tr>
      <w:tr w:rsidR="00BD7B39" w:rsidRPr="0013217B" w:rsidTr="0013217B">
        <w:tc>
          <w:tcPr>
            <w:tcW w:w="2992" w:type="dxa"/>
            <w:tcBorders>
              <w:right w:val="nil"/>
            </w:tcBorders>
            <w:shd w:val="clear" w:color="auto" w:fill="auto"/>
          </w:tcPr>
          <w:p w:rsidR="00BD7B39" w:rsidRPr="0013217B" w:rsidRDefault="00BD7B39" w:rsidP="0013217B">
            <w:pPr>
              <w:spacing w:after="120" w:line="360" w:lineRule="auto"/>
              <w:jc w:val="center"/>
              <w:rPr>
                <w:rFonts w:cs="Calibri"/>
                <w:b/>
                <w:bCs/>
                <w:color w:val="000000"/>
              </w:rPr>
            </w:pPr>
            <w:r w:rsidRPr="0013217B">
              <w:rPr>
                <w:rFonts w:cs="Calibri"/>
                <w:b/>
                <w:bCs/>
                <w:color w:val="000000"/>
              </w:rPr>
              <w:lastRenderedPageBreak/>
              <w:t>Media = 2</w:t>
            </w:r>
          </w:p>
        </w:tc>
        <w:tc>
          <w:tcPr>
            <w:tcW w:w="2993" w:type="dxa"/>
            <w:tcBorders>
              <w:left w:val="nil"/>
              <w:right w:val="nil"/>
            </w:tcBorders>
            <w:shd w:val="clear" w:color="auto" w:fill="auto"/>
          </w:tcPr>
          <w:p w:rsidR="00BD7B39" w:rsidRPr="0013217B" w:rsidRDefault="00BD7B39" w:rsidP="0013217B">
            <w:pPr>
              <w:spacing w:after="120" w:line="360" w:lineRule="auto"/>
              <w:jc w:val="center"/>
              <w:rPr>
                <w:rFonts w:cs="Calibri"/>
                <w:color w:val="000000"/>
              </w:rPr>
            </w:pPr>
            <w:r w:rsidRPr="0013217B">
              <w:rPr>
                <w:rFonts w:cs="Calibri"/>
                <w:color w:val="000000"/>
              </w:rPr>
              <w:t>Local = 2</w:t>
            </w:r>
          </w:p>
        </w:tc>
        <w:tc>
          <w:tcPr>
            <w:tcW w:w="2993" w:type="dxa"/>
            <w:tcBorders>
              <w:left w:val="nil"/>
            </w:tcBorders>
            <w:shd w:val="clear" w:color="auto" w:fill="auto"/>
          </w:tcPr>
          <w:p w:rsidR="00BD7B39" w:rsidRPr="0013217B" w:rsidRDefault="00BD7B39" w:rsidP="0013217B">
            <w:pPr>
              <w:spacing w:after="120" w:line="360" w:lineRule="auto"/>
              <w:jc w:val="center"/>
              <w:rPr>
                <w:rFonts w:cs="Calibri"/>
                <w:color w:val="000000"/>
              </w:rPr>
            </w:pPr>
            <w:r w:rsidRPr="0013217B">
              <w:rPr>
                <w:rFonts w:cs="Calibri"/>
                <w:color w:val="000000"/>
              </w:rPr>
              <w:t>Media = 2</w:t>
            </w:r>
          </w:p>
        </w:tc>
      </w:tr>
      <w:tr w:rsidR="00BD7B39" w:rsidRPr="0013217B" w:rsidTr="0013217B">
        <w:tc>
          <w:tcPr>
            <w:tcW w:w="2992" w:type="dxa"/>
            <w:shd w:val="clear" w:color="auto" w:fill="D3DFEE"/>
          </w:tcPr>
          <w:p w:rsidR="00BD7B39" w:rsidRPr="0013217B" w:rsidRDefault="00BD7B39" w:rsidP="0013217B">
            <w:pPr>
              <w:spacing w:after="120" w:line="360" w:lineRule="auto"/>
              <w:jc w:val="center"/>
              <w:rPr>
                <w:rFonts w:cs="Calibri"/>
                <w:b/>
                <w:bCs/>
                <w:color w:val="000000"/>
              </w:rPr>
            </w:pPr>
            <w:r w:rsidRPr="0013217B">
              <w:rPr>
                <w:rFonts w:cs="Calibri"/>
                <w:b/>
                <w:bCs/>
                <w:color w:val="000000"/>
              </w:rPr>
              <w:t>Baja = 1</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Restringido = 1</w:t>
            </w:r>
          </w:p>
        </w:tc>
        <w:tc>
          <w:tcPr>
            <w:tcW w:w="2993" w:type="dxa"/>
            <w:shd w:val="clear" w:color="auto" w:fill="D3DFEE"/>
          </w:tcPr>
          <w:p w:rsidR="00BD7B39" w:rsidRPr="0013217B" w:rsidRDefault="00BD7B39" w:rsidP="0013217B">
            <w:pPr>
              <w:spacing w:after="120" w:line="360" w:lineRule="auto"/>
              <w:jc w:val="center"/>
              <w:rPr>
                <w:rFonts w:cs="Calibri"/>
                <w:color w:val="000000"/>
              </w:rPr>
            </w:pPr>
            <w:r w:rsidRPr="0013217B">
              <w:rPr>
                <w:rFonts w:cs="Calibri"/>
                <w:color w:val="000000"/>
              </w:rPr>
              <w:t>Baja = 1</w:t>
            </w:r>
          </w:p>
        </w:tc>
      </w:tr>
    </w:tbl>
    <w:p w:rsidR="00BD7B39" w:rsidRDefault="00BD7B39" w:rsidP="00BD7B39">
      <w:pPr>
        <w:spacing w:after="120" w:line="360" w:lineRule="auto"/>
        <w:ind w:left="396"/>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C270E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1 : </w:t>
            </w:r>
            <w:r w:rsidRPr="0005347C">
              <w:rPr>
                <w:rFonts w:ascii="Cambria" w:eastAsia="Times New Roman" w:hAnsi="Cambria" w:cs="Calibri"/>
                <w:b/>
                <w:bCs/>
                <w:color w:val="000000"/>
              </w:rPr>
              <w:t>Generación de ruidos de alto volumen por las turbinas</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b/>
              </w:rPr>
            </w:pPr>
            <w:r w:rsidRPr="0005347C">
              <w:rPr>
                <w:rFonts w:cs="Calibri"/>
                <w:b/>
              </w:rPr>
              <w:t>Persistencia</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Auditivo</w:t>
            </w:r>
          </w:p>
        </w:tc>
        <w:tc>
          <w:tcPr>
            <w:tcW w:w="1795"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Alta</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C270E9" w:rsidRPr="0005347C" w:rsidRDefault="00C270E9" w:rsidP="00440F70">
            <w:pPr>
              <w:spacing w:after="120" w:line="360" w:lineRule="auto"/>
              <w:jc w:val="center"/>
              <w:rPr>
                <w:rFonts w:cs="Calibri"/>
              </w:rPr>
            </w:pPr>
            <w:r w:rsidRPr="0005347C">
              <w:rPr>
                <w:rFonts w:cs="Calibri"/>
              </w:rPr>
              <w:t>Media</w:t>
            </w:r>
          </w:p>
        </w:tc>
      </w:tr>
      <w:tr w:rsidR="00C270E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C270E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C270E9" w:rsidRPr="0005347C" w:rsidRDefault="00F939B0" w:rsidP="00440F70">
            <w:pPr>
              <w:spacing w:after="120" w:line="360" w:lineRule="auto"/>
              <w:jc w:val="center"/>
              <w:rPr>
                <w:rFonts w:cs="Calibri"/>
              </w:rPr>
            </w:pPr>
            <w:r w:rsidRPr="0005347C">
              <w:rPr>
                <w:rFonts w:cs="Calibri"/>
              </w:rPr>
              <w:t>2</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b/>
              </w:rPr>
            </w:pPr>
            <w:r w:rsidRPr="0005347C">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r>
    </w:tbl>
    <w:p w:rsidR="00390C97" w:rsidRPr="006675B3" w:rsidRDefault="00390C97" w:rsidP="00440F70">
      <w:pPr>
        <w:spacing w:after="120" w:line="360" w:lineRule="auto"/>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939B0"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1 : </w:t>
            </w:r>
            <w:r w:rsidRPr="0005347C">
              <w:rPr>
                <w:rFonts w:ascii="Cambria" w:eastAsia="Times New Roman" w:hAnsi="Cambria" w:cs="Calibri"/>
                <w:b/>
                <w:bCs/>
                <w:color w:val="000000"/>
              </w:rPr>
              <w:t>Colocación de elementos de hardware</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b/>
              </w:rPr>
            </w:pPr>
            <w:r w:rsidRPr="0005347C">
              <w:rPr>
                <w:rFonts w:cs="Calibri"/>
                <w:b/>
              </w:rPr>
              <w:t>Persistencia</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Visual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r w:rsidRPr="0005347C">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101CE0" w:rsidP="00440F70">
            <w:pPr>
              <w:spacing w:after="120" w:line="360" w:lineRule="auto"/>
              <w:jc w:val="center"/>
              <w:rPr>
                <w:rFonts w:cs="Calibri"/>
              </w:rPr>
            </w:pPr>
            <w:r w:rsidRPr="0005347C">
              <w:rPr>
                <w:rFonts w:cs="Calibri"/>
              </w:rPr>
              <w:t>Media</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F939B0"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939B0" w:rsidRPr="0005347C" w:rsidRDefault="00101CE0" w:rsidP="00440F70">
            <w:pPr>
              <w:spacing w:after="120" w:line="360" w:lineRule="auto"/>
              <w:jc w:val="center"/>
              <w:rPr>
                <w:rFonts w:cs="Calibri"/>
              </w:rPr>
            </w:pPr>
            <w:r w:rsidRPr="0005347C">
              <w:rPr>
                <w:rFonts w:cs="Calibri"/>
              </w:rPr>
              <w:t>2</w:t>
            </w:r>
          </w:p>
        </w:tc>
      </w:tr>
      <w:tr w:rsidR="00F939B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b/>
              </w:rPr>
            </w:pPr>
            <w:r w:rsidRPr="0005347C">
              <w:rPr>
                <w:rFonts w:cs="Calibri"/>
                <w:b/>
              </w:rPr>
              <w:t>-</w:t>
            </w:r>
            <w:r w:rsidR="00101CE0" w:rsidRPr="0005347C">
              <w:rPr>
                <w:rFonts w:cs="Calibri"/>
                <w:b/>
              </w:rPr>
              <w:t>4</w:t>
            </w: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939B0" w:rsidRPr="0005347C" w:rsidRDefault="00F939B0" w:rsidP="00440F70">
            <w:pPr>
              <w:spacing w:after="120" w:line="360" w:lineRule="auto"/>
              <w:jc w:val="center"/>
              <w:rPr>
                <w:rFonts w:cs="Calibri"/>
              </w:rPr>
            </w:pPr>
          </w:p>
        </w:tc>
      </w:tr>
    </w:tbl>
    <w:p w:rsidR="00FC0618" w:rsidRDefault="00FC0618"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C430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Construcción de la planta en un lugar natural</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Persistencia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Visual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Media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2</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b/>
              </w:rPr>
            </w:pPr>
            <w:r w:rsidRPr="0005347C">
              <w:rPr>
                <w:rFonts w:cs="Calibri"/>
                <w:b/>
              </w:rPr>
              <w:t>-6</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r>
    </w:tbl>
    <w:p w:rsidR="00FC4309" w:rsidRDefault="00FC4309"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FC4309"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w:t>
            </w:r>
            <w:r w:rsidR="00101CE0" w:rsidRPr="0005347C">
              <w:rPr>
                <w:rFonts w:ascii="Cambria" w:eastAsia="Times New Roman" w:hAnsi="Cambria" w:cs="Calibri"/>
                <w:b/>
                <w:bCs/>
              </w:rPr>
              <w:t>1</w:t>
            </w:r>
            <w:r w:rsidRPr="0005347C">
              <w:rPr>
                <w:rFonts w:ascii="Cambria" w:eastAsia="Times New Roman" w:hAnsi="Cambria" w:cs="Calibri"/>
                <w:b/>
                <w:bCs/>
              </w:rPr>
              <w:t xml:space="preserve"> : </w:t>
            </w:r>
            <w:r w:rsidRPr="0005347C">
              <w:rPr>
                <w:rFonts w:ascii="Cambria" w:eastAsia="Times New Roman" w:hAnsi="Cambria" w:cs="Calibri"/>
                <w:b/>
                <w:bCs/>
                <w:color w:val="000000"/>
              </w:rPr>
              <w:t>Consumo de  energía del sistema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lastRenderedPageBreak/>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b/>
              </w:rPr>
            </w:pPr>
            <w:r w:rsidRPr="0005347C">
              <w:rPr>
                <w:rFonts w:cs="Calibri"/>
                <w:b/>
              </w:rPr>
              <w:t>Persistencia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r w:rsidRPr="0005347C">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101CE0" w:rsidP="00440F70">
            <w:pPr>
              <w:spacing w:after="120" w:line="360" w:lineRule="auto"/>
              <w:jc w:val="center"/>
              <w:rPr>
                <w:rFonts w:cs="Calibri"/>
              </w:rPr>
            </w:pPr>
            <w:r w:rsidRPr="0005347C">
              <w:rPr>
                <w:rFonts w:cs="Calibri"/>
              </w:rPr>
              <w:t>Media</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FC4309" w:rsidP="00440F70">
            <w:pPr>
              <w:spacing w:after="120" w:line="360" w:lineRule="auto"/>
              <w:jc w:val="center"/>
              <w:rPr>
                <w:rFonts w:cs="Calibri"/>
              </w:rPr>
            </w:pPr>
            <w:r w:rsidRPr="0005347C">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FC4309" w:rsidRPr="0005347C" w:rsidRDefault="00101CE0" w:rsidP="00440F70">
            <w:pPr>
              <w:spacing w:after="120" w:line="360" w:lineRule="auto"/>
              <w:jc w:val="center"/>
              <w:rPr>
                <w:rFonts w:cs="Calibri"/>
              </w:rPr>
            </w:pPr>
            <w:r w:rsidRPr="0005347C">
              <w:rPr>
                <w:rFonts w:cs="Calibri"/>
              </w:rPr>
              <w:t>2</w:t>
            </w:r>
          </w:p>
        </w:tc>
      </w:tr>
      <w:tr w:rsidR="00FC4309"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b/>
              </w:rPr>
            </w:pPr>
            <w:r w:rsidRPr="0005347C">
              <w:rPr>
                <w:rFonts w:cs="Calibri"/>
                <w:b/>
              </w:rPr>
              <w:t>-</w:t>
            </w:r>
            <w:r w:rsidR="00101CE0" w:rsidRPr="0005347C">
              <w:rPr>
                <w:rFonts w:cs="Calibri"/>
                <w:b/>
              </w:rPr>
              <w:t>4</w:t>
            </w: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FC4309" w:rsidRPr="0005347C" w:rsidRDefault="00FC4309" w:rsidP="00440F70">
            <w:pPr>
              <w:spacing w:after="120" w:line="360" w:lineRule="auto"/>
              <w:jc w:val="center"/>
              <w:rPr>
                <w:rFonts w:cs="Calibri"/>
              </w:rPr>
            </w:pPr>
          </w:p>
        </w:tc>
      </w:tr>
    </w:tbl>
    <w:p w:rsidR="00101CE0" w:rsidRDefault="00101CE0"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101CE0"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Brindar soporte para la generación eficiente de energía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b/>
              </w:rPr>
            </w:pPr>
            <w:r w:rsidRPr="0005347C">
              <w:rPr>
                <w:rFonts w:cs="Calibri"/>
                <w:b/>
              </w:rPr>
              <w:t>Persistencia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BF58C6" w:rsidP="00440F70">
            <w:pPr>
              <w:spacing w:after="120" w:line="360" w:lineRule="auto"/>
              <w:jc w:val="center"/>
              <w:rPr>
                <w:rFonts w:cs="Calibri"/>
              </w:rPr>
            </w:pPr>
            <w:r w:rsidRPr="0005347C">
              <w:rPr>
                <w:rFonts w:cs="Calibri"/>
              </w:rPr>
              <w:t>Alta</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101CE0" w:rsidRPr="0005347C" w:rsidRDefault="00101CE0" w:rsidP="00440F70">
            <w:pPr>
              <w:spacing w:after="120" w:line="360" w:lineRule="auto"/>
              <w:jc w:val="center"/>
              <w:rPr>
                <w:rFonts w:cs="Calibri"/>
              </w:rPr>
            </w:pPr>
            <w:r w:rsidRPr="0005347C">
              <w:rPr>
                <w:rFonts w:cs="Calibri"/>
              </w:rPr>
              <w:t>3</w:t>
            </w:r>
          </w:p>
        </w:tc>
      </w:tr>
      <w:tr w:rsidR="00101CE0"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b/>
              </w:rPr>
            </w:pPr>
            <w:r w:rsidRPr="0005347C">
              <w:rPr>
                <w:rFonts w:cs="Calibri"/>
                <w:b/>
              </w:rPr>
              <w:t>+</w:t>
            </w:r>
            <w:r w:rsidR="00BF58C6" w:rsidRPr="0005347C">
              <w:rPr>
                <w:rFonts w:cs="Calibri"/>
                <w:b/>
              </w:rPr>
              <w:t>9</w:t>
            </w: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101CE0" w:rsidRPr="0005347C" w:rsidRDefault="00101CE0" w:rsidP="00440F70">
            <w:pPr>
              <w:spacing w:after="120" w:line="360" w:lineRule="auto"/>
              <w:jc w:val="center"/>
              <w:rPr>
                <w:rFonts w:cs="Calibri"/>
              </w:rPr>
            </w:pPr>
          </w:p>
        </w:tc>
      </w:tr>
    </w:tbl>
    <w:p w:rsidR="00101CE0" w:rsidRDefault="00101CE0"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BF58C6"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 xml:space="preserve">Acción 2 : </w:t>
            </w:r>
            <w:r w:rsidRPr="0005347C">
              <w:rPr>
                <w:rFonts w:ascii="Cambria" w:eastAsia="Times New Roman" w:hAnsi="Cambria" w:cs="Calibri"/>
                <w:b/>
                <w:bCs/>
                <w:color w:val="000000"/>
              </w:rPr>
              <w:t>Generación de energía eléctrica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b/>
              </w:rPr>
            </w:pPr>
            <w:r w:rsidRPr="0005347C">
              <w:rPr>
                <w:rFonts w:cs="Calibri"/>
                <w:b/>
              </w:rPr>
              <w:t>Persistencia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rPr>
            </w:pPr>
            <w:r w:rsidRPr="0005347C">
              <w:rPr>
                <w:rFonts w:ascii="Cambria" w:eastAsia="Times New Roman" w:hAnsi="Cambria" w:cs="Calibri"/>
                <w:b/>
                <w:bCs/>
                <w:color w:val="000000"/>
              </w:rPr>
              <w:t>Matriz energética</w:t>
            </w:r>
          </w:p>
        </w:tc>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r w:rsidRPr="0005347C">
              <w:rPr>
                <w:rFonts w:cs="Calibri"/>
              </w:rPr>
              <w:t>Alta</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BF58C6" w:rsidRPr="0005347C" w:rsidRDefault="00BF58C6" w:rsidP="00440F70">
            <w:pPr>
              <w:spacing w:after="120" w:line="360" w:lineRule="auto"/>
              <w:jc w:val="center"/>
              <w:rPr>
                <w:rFonts w:cs="Calibri"/>
              </w:rPr>
            </w:pPr>
            <w:r w:rsidRPr="0005347C">
              <w:rPr>
                <w:rFonts w:cs="Calibri"/>
              </w:rPr>
              <w:t>3</w:t>
            </w:r>
          </w:p>
        </w:tc>
      </w:tr>
      <w:tr w:rsidR="00BF58C6"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b/>
              </w:rPr>
            </w:pPr>
            <w:r w:rsidRPr="0005347C">
              <w:rPr>
                <w:rFonts w:cs="Calibri"/>
                <w:b/>
              </w:rPr>
              <w:t>+8</w:t>
            </w: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BF58C6" w:rsidRPr="0005347C" w:rsidRDefault="00BF58C6" w:rsidP="00440F70">
            <w:pPr>
              <w:spacing w:after="120" w:line="360" w:lineRule="auto"/>
              <w:jc w:val="center"/>
              <w:rPr>
                <w:rFonts w:cs="Calibri"/>
              </w:rPr>
            </w:pPr>
          </w:p>
        </w:tc>
      </w:tr>
    </w:tbl>
    <w:p w:rsidR="00BF58C6" w:rsidRDefault="00BF58C6"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AE29B2"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AE29B2">
              <w:rPr>
                <w:rFonts w:ascii="Cambria" w:eastAsia="Times New Roman" w:hAnsi="Cambria" w:cs="Calibri"/>
                <w:b/>
                <w:bCs/>
              </w:rPr>
              <w:t>Controlar el caudal sobre el río</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b/>
              </w:rPr>
            </w:pPr>
            <w:r w:rsidRPr="0005347C">
              <w:rPr>
                <w:rFonts w:cs="Calibri"/>
                <w:b/>
              </w:rPr>
              <w:t>Persistencia</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Agua del Río</w:t>
            </w:r>
          </w:p>
        </w:tc>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Media</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r w:rsidRPr="0005347C">
              <w:rPr>
                <w:rFonts w:cs="Calibri"/>
              </w:rPr>
              <w:t>Alta</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lastRenderedPageBreak/>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AE29B2" w:rsidRPr="0005347C" w:rsidRDefault="00AE29B2" w:rsidP="00440F70">
            <w:pPr>
              <w:spacing w:after="120" w:line="360" w:lineRule="auto"/>
              <w:jc w:val="center"/>
              <w:rPr>
                <w:rFonts w:cs="Calibri"/>
              </w:rPr>
            </w:pPr>
            <w:r w:rsidRPr="0005347C">
              <w:rPr>
                <w:rFonts w:cs="Calibri"/>
              </w:rPr>
              <w:t>3</w:t>
            </w:r>
          </w:p>
        </w:tc>
      </w:tr>
      <w:tr w:rsidR="00AE29B2"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b/>
              </w:rPr>
            </w:pPr>
            <w:r w:rsidRPr="0005347C">
              <w:rPr>
                <w:rFonts w:cs="Calibri"/>
                <w:b/>
              </w:rPr>
              <w:t>+8</w:t>
            </w: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AE29B2" w:rsidRPr="0005347C" w:rsidRDefault="00AE29B2"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Desprender sustancias extrañas al lecho del río</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Agua del Río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sidRPr="0005347C">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sidRPr="0005347C">
              <w:rPr>
                <w:rFonts w:cs="Calibri"/>
              </w:rPr>
              <w:t>Alta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sidRPr="0005347C">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sidRPr="0005347C">
              <w:rPr>
                <w:rFonts w:cs="Calibri"/>
              </w:rPr>
              <w:t>3</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4F6CFF">
              <w:rPr>
                <w:rFonts w:ascii="Cambria" w:eastAsia="Times New Roman" w:hAnsi="Cambria" w:cs="Calibri"/>
                <w:b/>
                <w:bCs/>
              </w:rPr>
              <w:t>Arrojar desechos de baterías de UPS</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Suelo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Baja</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Local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95"/>
        <w:gridCol w:w="1795"/>
        <w:gridCol w:w="1796"/>
        <w:gridCol w:w="1796"/>
        <w:gridCol w:w="1796"/>
      </w:tblGrid>
      <w:tr w:rsidR="004F6CFF" w:rsidRPr="0005347C" w:rsidTr="00440F70">
        <w:tc>
          <w:tcPr>
            <w:tcW w:w="1795"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7183"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Influir sobre la calidad del suelo agrícola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Suelo</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Global</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79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3</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79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+7</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18"/>
        <w:gridCol w:w="1559"/>
        <w:gridCol w:w="1560"/>
        <w:gridCol w:w="1545"/>
        <w:gridCol w:w="1796"/>
      </w:tblGrid>
      <w:tr w:rsidR="004F6CFF" w:rsidRPr="0005347C" w:rsidTr="00440F70">
        <w:tc>
          <w:tcPr>
            <w:tcW w:w="2518"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460"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4F6CFF">
              <w:rPr>
                <w:rFonts w:ascii="Cambria" w:eastAsia="Times New Roman" w:hAnsi="Cambria" w:cs="Calibri"/>
                <w:b/>
                <w:bCs/>
              </w:rPr>
              <w:t>Automatizar ciertas tareas manuales</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lastRenderedPageBreak/>
              <w:t>Componente</w:t>
            </w:r>
          </w:p>
        </w:tc>
        <w:tc>
          <w:tcPr>
            <w:tcW w:w="155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56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54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1559"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560"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54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1559"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560"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545"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96"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2518"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1559"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560"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545"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96"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72"/>
        <w:gridCol w:w="922"/>
        <w:gridCol w:w="1674"/>
        <w:gridCol w:w="1697"/>
        <w:gridCol w:w="1711"/>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4F6CFF">
              <w:rPr>
                <w:rFonts w:ascii="Cambria" w:eastAsia="Times New Roman" w:hAnsi="Cambria" w:cs="Calibri"/>
                <w:b/>
                <w:bCs/>
              </w:rPr>
              <w:t>Dar soporte a tareas criticas</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Alta</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3</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+6</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21"/>
        <w:gridCol w:w="1016"/>
        <w:gridCol w:w="1657"/>
        <w:gridCol w:w="1683"/>
        <w:gridCol w:w="1699"/>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3</w:t>
            </w:r>
            <w:r w:rsidRPr="0005347C">
              <w:rPr>
                <w:rFonts w:ascii="Cambria" w:eastAsia="Times New Roman" w:hAnsi="Cambria" w:cs="Calibri"/>
                <w:b/>
                <w:bCs/>
              </w:rPr>
              <w:t xml:space="preserve"> : </w:t>
            </w:r>
            <w:r w:rsidRPr="004F6CFF">
              <w:rPr>
                <w:rFonts w:ascii="Cambria" w:eastAsia="Times New Roman" w:hAnsi="Cambria" w:cs="Calibri"/>
                <w:b/>
                <w:bCs/>
              </w:rPr>
              <w:t>Pérdida de control de algunas tareas</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Actividades cotidianas dentro de la empresa</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Negativo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Medio</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Restringido</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1</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b/>
              </w:rPr>
            </w:pPr>
            <w:r>
              <w:rPr>
                <w:rFonts w:cs="Calibri"/>
                <w:b/>
              </w:rPr>
              <w:t>-5</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bl>
    <w:p w:rsidR="004F6CFF" w:rsidRDefault="004F6CFF" w:rsidP="00FC0618">
      <w:pPr>
        <w:spacing w:after="120" w:line="360" w:lineRule="auto"/>
        <w:jc w:val="both"/>
        <w:rPr>
          <w:rFonts w:cs="Calibri"/>
        </w:rPr>
      </w:pPr>
    </w:p>
    <w:tbl>
      <w:tblPr>
        <w:tblW w:w="92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72"/>
        <w:gridCol w:w="922"/>
        <w:gridCol w:w="1674"/>
        <w:gridCol w:w="1697"/>
        <w:gridCol w:w="1711"/>
      </w:tblGrid>
      <w:tr w:rsidR="004F6CFF"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rPr>
              <w:t>Acción 1</w:t>
            </w:r>
            <w:r w:rsidRPr="0005347C">
              <w:rPr>
                <w:rFonts w:ascii="Cambria" w:eastAsia="Times New Roman" w:hAnsi="Cambria" w:cs="Calibri"/>
                <w:b/>
                <w:bCs/>
              </w:rPr>
              <w:t xml:space="preserve"> : </w:t>
            </w:r>
            <w:r w:rsidRPr="00F42382">
              <w:rPr>
                <w:rFonts w:ascii="Cambria" w:eastAsia="Times New Roman" w:hAnsi="Cambria" w:cs="Calibri"/>
                <w:b/>
                <w:bCs/>
              </w:rPr>
              <w:t>Manipular el caudal de agua disponible para el consumo de la sociedad</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b/>
              </w:rPr>
            </w:pPr>
            <w:r w:rsidRPr="0005347C">
              <w:rPr>
                <w:rFonts w:cs="Calibri"/>
                <w:b/>
              </w:rPr>
              <w:t>Persistencia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lastRenderedPageBreak/>
              <w:t>Socio cultural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7B0201" w:rsidP="00440F70">
            <w:pPr>
              <w:spacing w:after="120" w:line="360" w:lineRule="auto"/>
              <w:jc w:val="center"/>
              <w:rPr>
                <w:rFonts w:cs="Calibri"/>
              </w:rPr>
            </w:pPr>
            <w:r>
              <w:rPr>
                <w:rFonts w:cs="Calibri"/>
              </w:rPr>
              <w:t>Alto</w:t>
            </w: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rPr>
            </w:pPr>
            <w:r>
              <w:rPr>
                <w:rFonts w:cs="Calibri"/>
              </w:rPr>
              <w:t>Global</w:t>
            </w: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r>
              <w:rPr>
                <w:rFonts w:cs="Calibri"/>
              </w:rPr>
              <w:t>Media</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7B0201" w:rsidP="00440F70">
            <w:pPr>
              <w:spacing w:after="120" w:line="360" w:lineRule="auto"/>
              <w:jc w:val="center"/>
              <w:rPr>
                <w:rFonts w:cs="Calibri"/>
              </w:rPr>
            </w:pPr>
            <w:r>
              <w:rPr>
                <w:rFonts w:cs="Calibri"/>
              </w:rPr>
              <w:t>3</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F42382" w:rsidP="00440F70">
            <w:pPr>
              <w:spacing w:after="120" w:line="360" w:lineRule="auto"/>
              <w:jc w:val="center"/>
              <w:rPr>
                <w:rFonts w:cs="Calibri"/>
              </w:rPr>
            </w:pPr>
            <w:r>
              <w:rPr>
                <w:rFonts w:cs="Calibri"/>
              </w:rPr>
              <w:t>3</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4F6CFF" w:rsidRPr="0005347C" w:rsidRDefault="004F6CFF" w:rsidP="00440F70">
            <w:pPr>
              <w:spacing w:after="120" w:line="360" w:lineRule="auto"/>
              <w:jc w:val="center"/>
              <w:rPr>
                <w:rFonts w:cs="Calibri"/>
              </w:rPr>
            </w:pPr>
            <w:r>
              <w:rPr>
                <w:rFonts w:cs="Calibri"/>
              </w:rPr>
              <w:t>2</w:t>
            </w:r>
          </w:p>
        </w:tc>
      </w:tr>
      <w:tr w:rsidR="004F6CFF"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F42382" w:rsidP="00440F70">
            <w:pPr>
              <w:spacing w:after="120" w:line="360" w:lineRule="auto"/>
              <w:jc w:val="center"/>
              <w:rPr>
                <w:rFonts w:cs="Calibri"/>
                <w:b/>
              </w:rPr>
            </w:pPr>
            <w:r>
              <w:rPr>
                <w:rFonts w:cs="Calibri"/>
                <w:b/>
              </w:rPr>
              <w:t>+</w:t>
            </w:r>
            <w:r w:rsidR="007B0201">
              <w:rPr>
                <w:rFonts w:cs="Calibri"/>
                <w:b/>
              </w:rPr>
              <w:t>8</w:t>
            </w:r>
          </w:p>
        </w:tc>
        <w:tc>
          <w:tcPr>
            <w:tcW w:w="1674"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4F6CFF" w:rsidRPr="0005347C" w:rsidRDefault="004F6CFF" w:rsidP="00440F70">
            <w:pPr>
              <w:spacing w:after="120" w:line="360" w:lineRule="auto"/>
              <w:jc w:val="center"/>
              <w:rPr>
                <w:rFonts w:cs="Calibri"/>
              </w:rPr>
            </w:pPr>
          </w:p>
        </w:tc>
      </w:tr>
      <w:tr w:rsidR="007B0201" w:rsidRPr="0005347C" w:rsidTr="00440F70">
        <w:tc>
          <w:tcPr>
            <w:tcW w:w="3272" w:type="dxa"/>
            <w:tcBorders>
              <w:top w:val="single" w:sz="8" w:space="0" w:color="9BBB59"/>
              <w:left w:val="single" w:sz="8" w:space="0" w:color="9BBB59"/>
              <w:bottom w:val="single" w:sz="1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br w:type="page"/>
            </w:r>
          </w:p>
        </w:tc>
        <w:tc>
          <w:tcPr>
            <w:tcW w:w="6004" w:type="dxa"/>
            <w:gridSpan w:val="4"/>
            <w:tcBorders>
              <w:top w:val="single" w:sz="8" w:space="0" w:color="9BBB59"/>
              <w:left w:val="single" w:sz="8" w:space="0" w:color="9BBB59"/>
              <w:bottom w:val="single" w:sz="1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Pr>
                <w:rFonts w:ascii="Cambria" w:eastAsia="Times New Roman" w:hAnsi="Cambria" w:cs="Calibri"/>
                <w:b/>
                <w:bCs/>
              </w:rPr>
              <w:t>Acción 2</w:t>
            </w:r>
            <w:r w:rsidRPr="0005347C">
              <w:rPr>
                <w:rFonts w:ascii="Cambria" w:eastAsia="Times New Roman" w:hAnsi="Cambria" w:cs="Calibri"/>
                <w:b/>
                <w:bCs/>
              </w:rPr>
              <w:t xml:space="preserve"> : </w:t>
            </w:r>
            <w:r w:rsidRPr="007B0201">
              <w:rPr>
                <w:rFonts w:ascii="Cambria" w:eastAsia="Times New Roman" w:hAnsi="Cambria" w:cs="Calibri"/>
                <w:b/>
                <w:bCs/>
              </w:rPr>
              <w:t>Generar energía eléctrica de uso cotidiano en la sociedad</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ascii="Cambria" w:eastAsia="Times New Roman" w:hAnsi="Cambria" w:cs="Calibri"/>
                <w:b/>
                <w:bCs/>
              </w:rPr>
            </w:pPr>
            <w:r w:rsidRPr="0005347C">
              <w:rPr>
                <w:rFonts w:ascii="Cambria" w:eastAsia="Times New Roman" w:hAnsi="Cambria" w:cs="Calibri"/>
                <w:b/>
                <w:bCs/>
              </w:rPr>
              <w:t>Componente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Signo</w:t>
            </w: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Magnitud</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Alcance</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b/>
              </w:rPr>
            </w:pPr>
            <w:r w:rsidRPr="0005347C">
              <w:rPr>
                <w:rFonts w:cs="Calibri"/>
                <w:b/>
              </w:rPr>
              <w:t>Persistencia</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rPr>
            </w:pPr>
            <w:r>
              <w:rPr>
                <w:rFonts w:ascii="Cambria" w:eastAsia="Times New Roman" w:hAnsi="Cambria" w:cs="Calibri"/>
                <w:b/>
                <w:bCs/>
                <w:color w:val="000000"/>
              </w:rPr>
              <w:t>Socio cultural</w:t>
            </w:r>
          </w:p>
        </w:tc>
        <w:tc>
          <w:tcPr>
            <w:tcW w:w="92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Positivo</w:t>
            </w:r>
          </w:p>
        </w:tc>
        <w:tc>
          <w:tcPr>
            <w:tcW w:w="1674"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Medio</w:t>
            </w:r>
          </w:p>
        </w:tc>
        <w:tc>
          <w:tcPr>
            <w:tcW w:w="1697"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Global</w:t>
            </w:r>
          </w:p>
        </w:tc>
        <w:tc>
          <w:tcPr>
            <w:tcW w:w="1711"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r>
              <w:rPr>
                <w:rFonts w:cs="Calibri"/>
              </w:rPr>
              <w:t>Media</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Puntaje</w:t>
            </w:r>
          </w:p>
        </w:tc>
        <w:tc>
          <w:tcPr>
            <w:tcW w:w="92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p>
        </w:tc>
        <w:tc>
          <w:tcPr>
            <w:tcW w:w="1674"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2</w:t>
            </w:r>
          </w:p>
        </w:tc>
        <w:tc>
          <w:tcPr>
            <w:tcW w:w="1697"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3</w:t>
            </w:r>
          </w:p>
        </w:tc>
        <w:tc>
          <w:tcPr>
            <w:tcW w:w="1711"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B0201" w:rsidRPr="0005347C" w:rsidRDefault="007B0201" w:rsidP="00440F70">
            <w:pPr>
              <w:spacing w:after="120" w:line="360" w:lineRule="auto"/>
              <w:jc w:val="center"/>
              <w:rPr>
                <w:rFonts w:cs="Calibri"/>
              </w:rPr>
            </w:pPr>
            <w:r>
              <w:rPr>
                <w:rFonts w:cs="Calibri"/>
              </w:rPr>
              <w:t>2</w:t>
            </w:r>
          </w:p>
        </w:tc>
      </w:tr>
      <w:tr w:rsidR="007B0201" w:rsidRPr="0005347C" w:rsidTr="00440F70">
        <w:tc>
          <w:tcPr>
            <w:tcW w:w="327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ascii="Cambria" w:eastAsia="Times New Roman" w:hAnsi="Cambria" w:cs="Calibri"/>
                <w:b/>
                <w:bCs/>
                <w:color w:val="000000"/>
              </w:rPr>
            </w:pPr>
            <w:r w:rsidRPr="0005347C">
              <w:rPr>
                <w:rFonts w:ascii="Cambria" w:eastAsia="Times New Roman" w:hAnsi="Cambria" w:cs="Calibri"/>
                <w:b/>
                <w:bCs/>
                <w:color w:val="000000"/>
              </w:rPr>
              <w:t>Total</w:t>
            </w:r>
          </w:p>
        </w:tc>
        <w:tc>
          <w:tcPr>
            <w:tcW w:w="922"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b/>
              </w:rPr>
            </w:pPr>
            <w:r>
              <w:rPr>
                <w:rFonts w:cs="Calibri"/>
                <w:b/>
              </w:rPr>
              <w:t>+7</w:t>
            </w:r>
          </w:p>
        </w:tc>
        <w:tc>
          <w:tcPr>
            <w:tcW w:w="1674"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c>
          <w:tcPr>
            <w:tcW w:w="1697"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c>
          <w:tcPr>
            <w:tcW w:w="1711" w:type="dxa"/>
            <w:tcBorders>
              <w:top w:val="single" w:sz="8" w:space="0" w:color="9BBB59"/>
              <w:left w:val="single" w:sz="8" w:space="0" w:color="9BBB59"/>
              <w:bottom w:val="single" w:sz="8" w:space="0" w:color="9BBB59"/>
              <w:right w:val="single" w:sz="8" w:space="0" w:color="9BBB59"/>
            </w:tcBorders>
            <w:vAlign w:val="center"/>
          </w:tcPr>
          <w:p w:rsidR="007B0201" w:rsidRPr="0005347C" w:rsidRDefault="007B0201" w:rsidP="00440F70">
            <w:pPr>
              <w:spacing w:after="120" w:line="360" w:lineRule="auto"/>
              <w:jc w:val="center"/>
              <w:rPr>
                <w:rFonts w:cs="Calibri"/>
              </w:rPr>
            </w:pPr>
          </w:p>
        </w:tc>
      </w:tr>
    </w:tbl>
    <w:p w:rsidR="007B0201" w:rsidRPr="006675B3" w:rsidRDefault="007B0201" w:rsidP="00FC0618">
      <w:pPr>
        <w:spacing w:after="120" w:line="360" w:lineRule="auto"/>
        <w:jc w:val="both"/>
        <w:rPr>
          <w:rFonts w:cs="Calibri"/>
        </w:rPr>
      </w:pPr>
    </w:p>
    <w:sectPr w:rsidR="007B0201" w:rsidRPr="006675B3" w:rsidSect="0066243E">
      <w:headerReference w:type="even" r:id="rId11"/>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3D2" w:rsidRDefault="00A643D2" w:rsidP="002766FA">
      <w:pPr>
        <w:spacing w:after="0" w:line="240" w:lineRule="auto"/>
      </w:pPr>
      <w:r>
        <w:separator/>
      </w:r>
    </w:p>
  </w:endnote>
  <w:endnote w:type="continuationSeparator" w:id="0">
    <w:p w:rsidR="00A643D2" w:rsidRDefault="00A643D2"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15" w:type="pct"/>
      <w:tblCellMar>
        <w:top w:w="72" w:type="dxa"/>
        <w:left w:w="115" w:type="dxa"/>
        <w:bottom w:w="72" w:type="dxa"/>
        <w:right w:w="115" w:type="dxa"/>
      </w:tblCellMar>
      <w:tblLook w:val="04A0" w:firstRow="1" w:lastRow="0" w:firstColumn="1" w:lastColumn="0" w:noHBand="0" w:noVBand="1"/>
    </w:tblPr>
    <w:tblGrid>
      <w:gridCol w:w="8349"/>
      <w:gridCol w:w="928"/>
    </w:tblGrid>
    <w:tr w:rsidR="00440F70" w:rsidTr="00440F70">
      <w:trPr>
        <w:trHeight w:val="431"/>
      </w:trPr>
      <w:tc>
        <w:tcPr>
          <w:tcW w:w="4500" w:type="pct"/>
          <w:tcBorders>
            <w:top w:val="single" w:sz="4" w:space="0" w:color="000000"/>
          </w:tcBorders>
        </w:tcPr>
        <w:p w:rsidR="00440F70" w:rsidRDefault="00440F70" w:rsidP="0013217B">
          <w:pPr>
            <w:pStyle w:val="Footer"/>
            <w:jc w:val="right"/>
          </w:pPr>
          <w:r w:rsidRPr="0050626A">
            <w:rPr>
              <w:b/>
            </w:rPr>
            <w:t>Grupo Nº 5 – ABRAHAM, BOTTA, FRATTE, OCAÑA</w:t>
          </w:r>
          <w:r>
            <w:t xml:space="preserve"> | </w:t>
          </w:r>
          <w:r>
            <w:rPr>
              <w:i/>
            </w:rPr>
            <w:fldChar w:fldCharType="begin"/>
          </w:r>
          <w:r w:rsidRPr="0050626A">
            <w:rPr>
              <w:i/>
            </w:rPr>
            <w:instrText xml:space="preserve"> STYLEREF  "1"  </w:instrText>
          </w:r>
          <w:r w:rsidR="007D7D5B">
            <w:rPr>
              <w:i/>
            </w:rPr>
            <w:fldChar w:fldCharType="separate"/>
          </w:r>
          <w:r w:rsidR="007D7D5B">
            <w:rPr>
              <w:i/>
              <w:noProof/>
            </w:rPr>
            <w:t>CAPITULO III: Factibilidad</w:t>
          </w:r>
          <w:r>
            <w:rPr>
              <w:noProof/>
            </w:rPr>
            <w:fldChar w:fldCharType="end"/>
          </w:r>
        </w:p>
      </w:tc>
      <w:tc>
        <w:tcPr>
          <w:tcW w:w="500" w:type="pct"/>
          <w:tcBorders>
            <w:top w:val="single" w:sz="4" w:space="0" w:color="C0504D"/>
          </w:tcBorders>
          <w:shd w:val="clear" w:color="auto" w:fill="943634"/>
        </w:tcPr>
        <w:p w:rsidR="00440F70" w:rsidRPr="00440F70" w:rsidRDefault="00440F70" w:rsidP="0013217B">
          <w:pPr>
            <w:pStyle w:val="Header"/>
            <w:rPr>
              <w:color w:val="FFFFFF"/>
            </w:rPr>
          </w:pPr>
          <w:r w:rsidRPr="00440F70">
            <w:fldChar w:fldCharType="begin"/>
          </w:r>
          <w:r>
            <w:instrText xml:space="preserve"> PAGE   \* MERGEFORMAT </w:instrText>
          </w:r>
          <w:r w:rsidRPr="00440F70">
            <w:fldChar w:fldCharType="separate"/>
          </w:r>
          <w:r w:rsidR="007D7D5B" w:rsidRPr="007D7D5B">
            <w:rPr>
              <w:noProof/>
              <w:color w:val="FFFFFF"/>
            </w:rPr>
            <w:t>22</w:t>
          </w:r>
          <w:r w:rsidRPr="00440F70">
            <w:rPr>
              <w:noProof/>
              <w:color w:val="FFFFFF"/>
            </w:rPr>
            <w:fldChar w:fldCharType="end"/>
          </w:r>
        </w:p>
      </w:tc>
    </w:tr>
  </w:tbl>
  <w:p w:rsidR="00076D61" w:rsidRPr="00440F70" w:rsidRDefault="00076D61" w:rsidP="00440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3D2" w:rsidRDefault="00A643D2" w:rsidP="002766FA">
      <w:pPr>
        <w:spacing w:after="0" w:line="240" w:lineRule="auto"/>
      </w:pPr>
      <w:r>
        <w:separator/>
      </w:r>
    </w:p>
  </w:footnote>
  <w:footnote w:type="continuationSeparator" w:id="0">
    <w:p w:rsidR="00A643D2" w:rsidRDefault="00A643D2"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61" w:rsidRDefault="00A643D2">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8752;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F70" w:rsidRDefault="00E462B9" w:rsidP="00440F70">
    <w:pPr>
      <w:pStyle w:val="BodyText"/>
      <w:jc w:val="left"/>
      <w:rPr>
        <w:rFonts w:ascii="Times New Roman" w:hAnsi="Times New Roman"/>
        <w:sz w:val="18"/>
      </w:rPr>
    </w:pPr>
    <w:r>
      <w:rPr>
        <w:rFonts w:ascii="Times New Roman" w:hAnsi="Times New Roman"/>
        <w:noProof/>
        <w:sz w:val="18"/>
        <w:lang w:val="es-AR" w:eastAsia="es-AR"/>
      </w:rPr>
      <w:drawing>
        <wp:inline distT="0" distB="0" distL="0" distR="0">
          <wp:extent cx="952500" cy="533400"/>
          <wp:effectExtent l="0" t="0" r="0" b="0"/>
          <wp:docPr id="7"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533400"/>
                  </a:xfrm>
                  <a:prstGeom prst="rect">
                    <a:avLst/>
                  </a:prstGeom>
                  <a:noFill/>
                  <a:ln>
                    <a:noFill/>
                  </a:ln>
                </pic:spPr>
              </pic:pic>
            </a:graphicData>
          </a:graphic>
        </wp:inline>
      </w:drawing>
    </w:r>
  </w:p>
  <w:p w:rsidR="00076D61" w:rsidRPr="00440F70" w:rsidRDefault="00440F70" w:rsidP="00440F70">
    <w:pPr>
      <w:pBdr>
        <w:bottom w:val="single" w:sz="12" w:space="1" w:color="auto"/>
      </w:pBdr>
      <w:rPr>
        <w:rFonts w:cs="Calibri"/>
      </w:rPr>
    </w:pPr>
    <w:r w:rsidRPr="006709AE">
      <w:rPr>
        <w:rFonts w:cs="Calibri"/>
        <w:b/>
      </w:rPr>
      <w:t xml:space="preserve">Ingeniería en Sistemas de Información </w:t>
    </w:r>
    <w:r w:rsidRPr="006709AE">
      <w:rPr>
        <w:rFonts w:cs="Calibri"/>
        <w:b/>
      </w:rPr>
      <w:tab/>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r>
    <w:r>
      <w:rPr>
        <w:rFonts w:cs="Calibri"/>
      </w:rPr>
      <w:tab/>
      <w:t xml:space="preserve">             </w:t>
    </w:r>
    <w:r w:rsidRPr="00407E43">
      <w:rPr>
        <w:rFonts w:cs="Calibri"/>
        <w:b/>
      </w:rPr>
      <w:t>PROYECTO  -   2011</w:t>
    </w:r>
    <w:r w:rsidR="00E462B9">
      <w:rPr>
        <w:noProof/>
        <w:lang w:eastAsia="es-AR"/>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398770" cy="5527040"/>
          <wp:effectExtent l="0" t="0" r="0" b="0"/>
          <wp:wrapNone/>
          <wp:docPr id="16" name="Picture 16"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tn_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398770" cy="55270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D61" w:rsidRDefault="00A643D2">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9776;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8B0CB4"/>
    <w:multiLevelType w:val="hybridMultilevel"/>
    <w:tmpl w:val="F7B0BDA8"/>
    <w:lvl w:ilvl="0" w:tplc="2C0A0001">
      <w:start w:val="1"/>
      <w:numFmt w:val="bullet"/>
      <w:lvlText w:val=""/>
      <w:lvlJc w:val="left"/>
      <w:pPr>
        <w:ind w:left="756" w:hanging="360"/>
      </w:pPr>
      <w:rPr>
        <w:rFonts w:ascii="Symbol" w:hAnsi="Symbol" w:hint="default"/>
      </w:rPr>
    </w:lvl>
    <w:lvl w:ilvl="1" w:tplc="2C0A0003" w:tentative="1">
      <w:start w:val="1"/>
      <w:numFmt w:val="bullet"/>
      <w:lvlText w:val="o"/>
      <w:lvlJc w:val="left"/>
      <w:pPr>
        <w:ind w:left="1476" w:hanging="360"/>
      </w:pPr>
      <w:rPr>
        <w:rFonts w:ascii="Courier New" w:hAnsi="Courier New" w:cs="Courier New" w:hint="default"/>
      </w:rPr>
    </w:lvl>
    <w:lvl w:ilvl="2" w:tplc="2C0A0005" w:tentative="1">
      <w:start w:val="1"/>
      <w:numFmt w:val="bullet"/>
      <w:lvlText w:val=""/>
      <w:lvlJc w:val="left"/>
      <w:pPr>
        <w:ind w:left="2196" w:hanging="360"/>
      </w:pPr>
      <w:rPr>
        <w:rFonts w:ascii="Wingdings" w:hAnsi="Wingdings" w:hint="default"/>
      </w:rPr>
    </w:lvl>
    <w:lvl w:ilvl="3" w:tplc="2C0A0001" w:tentative="1">
      <w:start w:val="1"/>
      <w:numFmt w:val="bullet"/>
      <w:lvlText w:val=""/>
      <w:lvlJc w:val="left"/>
      <w:pPr>
        <w:ind w:left="2916" w:hanging="360"/>
      </w:pPr>
      <w:rPr>
        <w:rFonts w:ascii="Symbol" w:hAnsi="Symbol" w:hint="default"/>
      </w:rPr>
    </w:lvl>
    <w:lvl w:ilvl="4" w:tplc="2C0A0003" w:tentative="1">
      <w:start w:val="1"/>
      <w:numFmt w:val="bullet"/>
      <w:lvlText w:val="o"/>
      <w:lvlJc w:val="left"/>
      <w:pPr>
        <w:ind w:left="3636" w:hanging="360"/>
      </w:pPr>
      <w:rPr>
        <w:rFonts w:ascii="Courier New" w:hAnsi="Courier New" w:cs="Courier New" w:hint="default"/>
      </w:rPr>
    </w:lvl>
    <w:lvl w:ilvl="5" w:tplc="2C0A0005" w:tentative="1">
      <w:start w:val="1"/>
      <w:numFmt w:val="bullet"/>
      <w:lvlText w:val=""/>
      <w:lvlJc w:val="left"/>
      <w:pPr>
        <w:ind w:left="4356" w:hanging="360"/>
      </w:pPr>
      <w:rPr>
        <w:rFonts w:ascii="Wingdings" w:hAnsi="Wingdings" w:hint="default"/>
      </w:rPr>
    </w:lvl>
    <w:lvl w:ilvl="6" w:tplc="2C0A0001" w:tentative="1">
      <w:start w:val="1"/>
      <w:numFmt w:val="bullet"/>
      <w:lvlText w:val=""/>
      <w:lvlJc w:val="left"/>
      <w:pPr>
        <w:ind w:left="5076" w:hanging="360"/>
      </w:pPr>
      <w:rPr>
        <w:rFonts w:ascii="Symbol" w:hAnsi="Symbol" w:hint="default"/>
      </w:rPr>
    </w:lvl>
    <w:lvl w:ilvl="7" w:tplc="2C0A0003" w:tentative="1">
      <w:start w:val="1"/>
      <w:numFmt w:val="bullet"/>
      <w:lvlText w:val="o"/>
      <w:lvlJc w:val="left"/>
      <w:pPr>
        <w:ind w:left="5796" w:hanging="360"/>
      </w:pPr>
      <w:rPr>
        <w:rFonts w:ascii="Courier New" w:hAnsi="Courier New" w:cs="Courier New" w:hint="default"/>
      </w:rPr>
    </w:lvl>
    <w:lvl w:ilvl="8" w:tplc="2C0A0005" w:tentative="1">
      <w:start w:val="1"/>
      <w:numFmt w:val="bullet"/>
      <w:lvlText w:val=""/>
      <w:lvlJc w:val="left"/>
      <w:pPr>
        <w:ind w:left="6516" w:hanging="360"/>
      </w:pPr>
      <w:rPr>
        <w:rFonts w:ascii="Wingdings" w:hAnsi="Wingdings" w:hint="default"/>
      </w:rPr>
    </w:lvl>
  </w:abstractNum>
  <w:abstractNum w:abstractNumId="3">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914D1"/>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Calibr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2">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4">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32EA6B92"/>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414314D"/>
    <w:multiLevelType w:val="hybridMultilevel"/>
    <w:tmpl w:val="36BAE8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659EC"/>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9284A1F"/>
    <w:multiLevelType w:val="hybridMultilevel"/>
    <w:tmpl w:val="7D4E8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D127E39"/>
    <w:multiLevelType w:val="hybridMultilevel"/>
    <w:tmpl w:val="30DCAF7C"/>
    <w:lvl w:ilvl="0" w:tplc="2C0A0003">
      <w:start w:val="1"/>
      <w:numFmt w:val="bullet"/>
      <w:lvlText w:val="o"/>
      <w:lvlJc w:val="left"/>
      <w:pPr>
        <w:ind w:left="1146" w:hanging="360"/>
      </w:pPr>
      <w:rPr>
        <w:rFonts w:ascii="Courier New" w:hAnsi="Courier New" w:cs="Courier New"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9">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0480406"/>
    <w:multiLevelType w:val="hybridMultilevel"/>
    <w:tmpl w:val="1898E2EA"/>
    <w:lvl w:ilvl="0" w:tplc="0C0A0007">
      <w:start w:val="1"/>
      <w:numFmt w:val="bullet"/>
      <w:lvlText w:val=""/>
      <w:lvlPicBulletId w:val="0"/>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1">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614A10C3"/>
    <w:multiLevelType w:val="hybridMultilevel"/>
    <w:tmpl w:val="7D98BF2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23823DB"/>
    <w:multiLevelType w:val="hybridMultilevel"/>
    <w:tmpl w:val="9BB855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7DE331D2"/>
    <w:multiLevelType w:val="hybridMultilevel"/>
    <w:tmpl w:val="D044683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1"/>
  </w:num>
  <w:num w:numId="4">
    <w:abstractNumId w:val="16"/>
  </w:num>
  <w:num w:numId="5">
    <w:abstractNumId w:val="34"/>
  </w:num>
  <w:num w:numId="6">
    <w:abstractNumId w:val="6"/>
  </w:num>
  <w:num w:numId="7">
    <w:abstractNumId w:val="3"/>
  </w:num>
  <w:num w:numId="8">
    <w:abstractNumId w:val="5"/>
  </w:num>
  <w:num w:numId="9">
    <w:abstractNumId w:val="35"/>
  </w:num>
  <w:num w:numId="10">
    <w:abstractNumId w:val="24"/>
  </w:num>
  <w:num w:numId="11">
    <w:abstractNumId w:val="8"/>
  </w:num>
  <w:num w:numId="12">
    <w:abstractNumId w:val="21"/>
  </w:num>
  <w:num w:numId="13">
    <w:abstractNumId w:val="27"/>
  </w:num>
  <w:num w:numId="14">
    <w:abstractNumId w:val="37"/>
  </w:num>
  <w:num w:numId="15">
    <w:abstractNumId w:val="12"/>
  </w:num>
  <w:num w:numId="16">
    <w:abstractNumId w:val="25"/>
  </w:num>
  <w:num w:numId="17">
    <w:abstractNumId w:val="20"/>
  </w:num>
  <w:num w:numId="18">
    <w:abstractNumId w:val="10"/>
  </w:num>
  <w:num w:numId="19">
    <w:abstractNumId w:val="4"/>
  </w:num>
  <w:num w:numId="20">
    <w:abstractNumId w:val="14"/>
  </w:num>
  <w:num w:numId="21">
    <w:abstractNumId w:val="15"/>
  </w:num>
  <w:num w:numId="22">
    <w:abstractNumId w:val="29"/>
  </w:num>
  <w:num w:numId="23">
    <w:abstractNumId w:val="11"/>
  </w:num>
  <w:num w:numId="24">
    <w:abstractNumId w:val="13"/>
  </w:num>
  <w:num w:numId="25">
    <w:abstractNumId w:val="17"/>
  </w:num>
  <w:num w:numId="26">
    <w:abstractNumId w:val="23"/>
  </w:num>
  <w:num w:numId="27">
    <w:abstractNumId w:val="31"/>
  </w:num>
  <w:num w:numId="28">
    <w:abstractNumId w:val="18"/>
  </w:num>
  <w:num w:numId="29">
    <w:abstractNumId w:val="0"/>
  </w:num>
  <w:num w:numId="30">
    <w:abstractNumId w:val="26"/>
  </w:num>
  <w:num w:numId="31">
    <w:abstractNumId w:val="30"/>
  </w:num>
  <w:num w:numId="32">
    <w:abstractNumId w:val="19"/>
  </w:num>
  <w:num w:numId="33">
    <w:abstractNumId w:val="36"/>
  </w:num>
  <w:num w:numId="34">
    <w:abstractNumId w:val="22"/>
  </w:num>
  <w:num w:numId="35">
    <w:abstractNumId w:val="7"/>
  </w:num>
  <w:num w:numId="36">
    <w:abstractNumId w:val="38"/>
  </w:num>
  <w:num w:numId="37">
    <w:abstractNumId w:val="28"/>
  </w:num>
  <w:num w:numId="38">
    <w:abstractNumId w:val="3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357"/>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D6"/>
    <w:rsid w:val="00004C8B"/>
    <w:rsid w:val="000250F9"/>
    <w:rsid w:val="00026210"/>
    <w:rsid w:val="0005347C"/>
    <w:rsid w:val="00076D61"/>
    <w:rsid w:val="0008213D"/>
    <w:rsid w:val="000B5676"/>
    <w:rsid w:val="000C14D7"/>
    <w:rsid w:val="000D2D83"/>
    <w:rsid w:val="00101CE0"/>
    <w:rsid w:val="0013217B"/>
    <w:rsid w:val="001356FA"/>
    <w:rsid w:val="00185DA1"/>
    <w:rsid w:val="001C0027"/>
    <w:rsid w:val="001C3324"/>
    <w:rsid w:val="001D2941"/>
    <w:rsid w:val="001F4004"/>
    <w:rsid w:val="00200365"/>
    <w:rsid w:val="00214428"/>
    <w:rsid w:val="00251705"/>
    <w:rsid w:val="0026573A"/>
    <w:rsid w:val="002766FA"/>
    <w:rsid w:val="00282E77"/>
    <w:rsid w:val="002912CB"/>
    <w:rsid w:val="003554AD"/>
    <w:rsid w:val="00374A19"/>
    <w:rsid w:val="00390C97"/>
    <w:rsid w:val="003C4AED"/>
    <w:rsid w:val="003D32D6"/>
    <w:rsid w:val="003F1BE7"/>
    <w:rsid w:val="003F640F"/>
    <w:rsid w:val="004211EF"/>
    <w:rsid w:val="00430954"/>
    <w:rsid w:val="00440F70"/>
    <w:rsid w:val="00461C5E"/>
    <w:rsid w:val="0046758A"/>
    <w:rsid w:val="00475668"/>
    <w:rsid w:val="00476FAB"/>
    <w:rsid w:val="0049422B"/>
    <w:rsid w:val="004B731C"/>
    <w:rsid w:val="004F6CFF"/>
    <w:rsid w:val="005272EB"/>
    <w:rsid w:val="005360AB"/>
    <w:rsid w:val="00537170"/>
    <w:rsid w:val="00547E40"/>
    <w:rsid w:val="00555942"/>
    <w:rsid w:val="005705E5"/>
    <w:rsid w:val="0057314E"/>
    <w:rsid w:val="005929F0"/>
    <w:rsid w:val="00593D39"/>
    <w:rsid w:val="00596AAF"/>
    <w:rsid w:val="00597EB3"/>
    <w:rsid w:val="005B3E4E"/>
    <w:rsid w:val="005E06BA"/>
    <w:rsid w:val="005E472F"/>
    <w:rsid w:val="00606B6B"/>
    <w:rsid w:val="00624E78"/>
    <w:rsid w:val="006336F3"/>
    <w:rsid w:val="00637608"/>
    <w:rsid w:val="006442BA"/>
    <w:rsid w:val="00646BEC"/>
    <w:rsid w:val="006567DC"/>
    <w:rsid w:val="0066243E"/>
    <w:rsid w:val="006674BC"/>
    <w:rsid w:val="006675B3"/>
    <w:rsid w:val="00682254"/>
    <w:rsid w:val="0068651C"/>
    <w:rsid w:val="00686FFF"/>
    <w:rsid w:val="006A2272"/>
    <w:rsid w:val="006C73D8"/>
    <w:rsid w:val="006D5563"/>
    <w:rsid w:val="006F689F"/>
    <w:rsid w:val="0070201B"/>
    <w:rsid w:val="00706F76"/>
    <w:rsid w:val="007202F2"/>
    <w:rsid w:val="00734049"/>
    <w:rsid w:val="00774313"/>
    <w:rsid w:val="00795A6A"/>
    <w:rsid w:val="007B0201"/>
    <w:rsid w:val="007B1734"/>
    <w:rsid w:val="007B3762"/>
    <w:rsid w:val="007C1534"/>
    <w:rsid w:val="007D7D5B"/>
    <w:rsid w:val="007F2551"/>
    <w:rsid w:val="007F500E"/>
    <w:rsid w:val="007F520B"/>
    <w:rsid w:val="007F5F6D"/>
    <w:rsid w:val="008413B3"/>
    <w:rsid w:val="00842B3C"/>
    <w:rsid w:val="00846A68"/>
    <w:rsid w:val="00847D93"/>
    <w:rsid w:val="00852B33"/>
    <w:rsid w:val="0089096C"/>
    <w:rsid w:val="008926AC"/>
    <w:rsid w:val="008E4066"/>
    <w:rsid w:val="00905B40"/>
    <w:rsid w:val="00955CFB"/>
    <w:rsid w:val="0095709B"/>
    <w:rsid w:val="009618AC"/>
    <w:rsid w:val="00974D82"/>
    <w:rsid w:val="00987461"/>
    <w:rsid w:val="009A2CFD"/>
    <w:rsid w:val="009C3638"/>
    <w:rsid w:val="009D6A1A"/>
    <w:rsid w:val="009F2008"/>
    <w:rsid w:val="00A07B3F"/>
    <w:rsid w:val="00A5328A"/>
    <w:rsid w:val="00A643D2"/>
    <w:rsid w:val="00A92314"/>
    <w:rsid w:val="00AC0346"/>
    <w:rsid w:val="00AD3172"/>
    <w:rsid w:val="00AE29B2"/>
    <w:rsid w:val="00AF641F"/>
    <w:rsid w:val="00B467DB"/>
    <w:rsid w:val="00B50187"/>
    <w:rsid w:val="00B54750"/>
    <w:rsid w:val="00BD7B39"/>
    <w:rsid w:val="00BF58C6"/>
    <w:rsid w:val="00C03107"/>
    <w:rsid w:val="00C05B27"/>
    <w:rsid w:val="00C136C4"/>
    <w:rsid w:val="00C22849"/>
    <w:rsid w:val="00C22B2C"/>
    <w:rsid w:val="00C270E9"/>
    <w:rsid w:val="00C35559"/>
    <w:rsid w:val="00C94845"/>
    <w:rsid w:val="00CA0A19"/>
    <w:rsid w:val="00CB29B7"/>
    <w:rsid w:val="00CC27BD"/>
    <w:rsid w:val="00CF4E80"/>
    <w:rsid w:val="00D340C4"/>
    <w:rsid w:val="00D9518D"/>
    <w:rsid w:val="00DF16C6"/>
    <w:rsid w:val="00E462B9"/>
    <w:rsid w:val="00EA57E7"/>
    <w:rsid w:val="00ED7D18"/>
    <w:rsid w:val="00EF3798"/>
    <w:rsid w:val="00EF77A7"/>
    <w:rsid w:val="00F036F5"/>
    <w:rsid w:val="00F0371F"/>
    <w:rsid w:val="00F17D17"/>
    <w:rsid w:val="00F42382"/>
    <w:rsid w:val="00F424C3"/>
    <w:rsid w:val="00F939B0"/>
    <w:rsid w:val="00FB4DA9"/>
    <w:rsid w:val="00FB5CF4"/>
    <w:rsid w:val="00FC0618"/>
    <w:rsid w:val="00FC4309"/>
    <w:rsid w:val="00FD4644"/>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pPr>
      <w:spacing w:after="200" w:line="276" w:lineRule="auto"/>
    </w:pPr>
    <w:rPr>
      <w:sz w:val="22"/>
      <w:szCs w:val="22"/>
      <w:lang w:eastAsia="en-US"/>
    </w:rPr>
  </w:style>
  <w:style w:type="paragraph" w:styleId="Heading1">
    <w:name w:val="heading 1"/>
    <w:basedOn w:val="Normal"/>
    <w:next w:val="Normal"/>
    <w:link w:val="Heading1Char"/>
    <w:uiPriority w:val="9"/>
    <w:qFormat/>
    <w:rsid w:val="0008213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6336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b/>
      <w:color w:val="0000FF"/>
      <w:sz w:val="24"/>
      <w:szCs w:val="20"/>
      <w:lang w:val="es-ES_tradnl" w:eastAsia="es-ES"/>
    </w:rPr>
  </w:style>
  <w:style w:type="character" w:customStyle="1" w:styleId="BodyTextChar">
    <w:name w:val="Body Text Char"/>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rPr>
      <w:rFonts w:eastAsia="Times New Roman"/>
      <w:sz w:val="22"/>
      <w:szCs w:val="22"/>
      <w:lang w:val="es-ES" w:eastAsia="en-US"/>
    </w:rPr>
  </w:style>
  <w:style w:type="character" w:customStyle="1" w:styleId="NoSpacingChar">
    <w:name w:val="No Spacing Char"/>
    <w:link w:val="NoSpacing"/>
    <w:uiPriority w:val="1"/>
    <w:rsid w:val="002766FA"/>
    <w:rPr>
      <w:rFonts w:eastAsia="Times New Roman"/>
      <w:sz w:val="22"/>
      <w:szCs w:val="22"/>
      <w:lang w:val="es-ES" w:eastAsia="en-US" w:bidi="ar-SA"/>
    </w:rPr>
  </w:style>
  <w:style w:type="character" w:styleId="Hyperlink">
    <w:name w:val="Hyperlink"/>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Heading1Char">
    <w:name w:val="Heading 1 Char"/>
    <w:link w:val="Heading1"/>
    <w:uiPriority w:val="9"/>
    <w:rsid w:val="0008213D"/>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Calibri"/>
      <w:smallCaps/>
      <w:sz w:val="20"/>
      <w:szCs w:val="20"/>
    </w:rPr>
  </w:style>
  <w:style w:type="paragraph" w:styleId="TOC1">
    <w:name w:val="toc 1"/>
    <w:basedOn w:val="Normal"/>
    <w:next w:val="Normal"/>
    <w:autoRedefine/>
    <w:uiPriority w:val="39"/>
    <w:unhideWhenUsed/>
    <w:qFormat/>
    <w:rsid w:val="0008213D"/>
    <w:pPr>
      <w:spacing w:before="120" w:after="120"/>
    </w:pPr>
    <w:rPr>
      <w:rFonts w:cs="Calibri"/>
      <w:b/>
      <w:bCs/>
      <w:caps/>
      <w:sz w:val="20"/>
      <w:szCs w:val="20"/>
    </w:rPr>
  </w:style>
  <w:style w:type="paragraph" w:styleId="TOC3">
    <w:name w:val="toc 3"/>
    <w:basedOn w:val="Normal"/>
    <w:next w:val="Normal"/>
    <w:autoRedefine/>
    <w:uiPriority w:val="39"/>
    <w:unhideWhenUsed/>
    <w:qFormat/>
    <w:rsid w:val="0008213D"/>
    <w:pPr>
      <w:spacing w:after="0"/>
      <w:ind w:left="440"/>
    </w:pPr>
    <w:rPr>
      <w:rFonts w:cs="Calibri"/>
      <w:i/>
      <w:iCs/>
      <w:sz w:val="20"/>
      <w:szCs w:val="20"/>
    </w:rPr>
  </w:style>
  <w:style w:type="paragraph" w:styleId="TOC4">
    <w:name w:val="toc 4"/>
    <w:basedOn w:val="Normal"/>
    <w:next w:val="Normal"/>
    <w:autoRedefine/>
    <w:uiPriority w:val="39"/>
    <w:unhideWhenUsed/>
    <w:rsid w:val="0008213D"/>
    <w:pPr>
      <w:spacing w:after="0"/>
      <w:ind w:left="660"/>
    </w:pPr>
    <w:rPr>
      <w:rFonts w:cs="Calibri"/>
      <w:sz w:val="18"/>
      <w:szCs w:val="18"/>
    </w:rPr>
  </w:style>
  <w:style w:type="paragraph" w:styleId="TOC5">
    <w:name w:val="toc 5"/>
    <w:basedOn w:val="Normal"/>
    <w:next w:val="Normal"/>
    <w:autoRedefine/>
    <w:uiPriority w:val="39"/>
    <w:unhideWhenUsed/>
    <w:rsid w:val="0008213D"/>
    <w:pPr>
      <w:spacing w:after="0"/>
      <w:ind w:left="880"/>
    </w:pPr>
    <w:rPr>
      <w:rFonts w:cs="Calibri"/>
      <w:sz w:val="18"/>
      <w:szCs w:val="18"/>
    </w:rPr>
  </w:style>
  <w:style w:type="paragraph" w:styleId="TOC6">
    <w:name w:val="toc 6"/>
    <w:basedOn w:val="Normal"/>
    <w:next w:val="Normal"/>
    <w:autoRedefine/>
    <w:uiPriority w:val="39"/>
    <w:unhideWhenUsed/>
    <w:rsid w:val="0008213D"/>
    <w:pPr>
      <w:spacing w:after="0"/>
      <w:ind w:left="1100"/>
    </w:pPr>
    <w:rPr>
      <w:rFonts w:cs="Calibri"/>
      <w:sz w:val="18"/>
      <w:szCs w:val="18"/>
    </w:rPr>
  </w:style>
  <w:style w:type="paragraph" w:styleId="TOC7">
    <w:name w:val="toc 7"/>
    <w:basedOn w:val="Normal"/>
    <w:next w:val="Normal"/>
    <w:autoRedefine/>
    <w:uiPriority w:val="39"/>
    <w:unhideWhenUsed/>
    <w:rsid w:val="0008213D"/>
    <w:pPr>
      <w:spacing w:after="0"/>
      <w:ind w:left="1320"/>
    </w:pPr>
    <w:rPr>
      <w:rFonts w:cs="Calibri"/>
      <w:sz w:val="18"/>
      <w:szCs w:val="18"/>
    </w:rPr>
  </w:style>
  <w:style w:type="paragraph" w:styleId="TOC8">
    <w:name w:val="toc 8"/>
    <w:basedOn w:val="Normal"/>
    <w:next w:val="Normal"/>
    <w:autoRedefine/>
    <w:uiPriority w:val="39"/>
    <w:unhideWhenUsed/>
    <w:rsid w:val="0008213D"/>
    <w:pPr>
      <w:spacing w:after="0"/>
      <w:ind w:left="1540"/>
    </w:pPr>
    <w:rPr>
      <w:rFonts w:cs="Calibri"/>
      <w:sz w:val="18"/>
      <w:szCs w:val="18"/>
    </w:rPr>
  </w:style>
  <w:style w:type="paragraph" w:styleId="TOC9">
    <w:name w:val="toc 9"/>
    <w:basedOn w:val="Normal"/>
    <w:next w:val="Normal"/>
    <w:autoRedefine/>
    <w:uiPriority w:val="39"/>
    <w:unhideWhenUsed/>
    <w:rsid w:val="0008213D"/>
    <w:pPr>
      <w:spacing w:after="0"/>
      <w:ind w:left="1760"/>
    </w:pPr>
    <w:rPr>
      <w:rFonts w:cs="Calibri"/>
      <w:sz w:val="18"/>
      <w:szCs w:val="18"/>
    </w:rPr>
  </w:style>
  <w:style w:type="character" w:customStyle="1" w:styleId="Heading2Char">
    <w:name w:val="Heading 2 Char"/>
    <w:link w:val="Heading2"/>
    <w:uiPriority w:val="9"/>
    <w:rsid w:val="00FB5CF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B5CF4"/>
    <w:rPr>
      <w:rFonts w:ascii="Cambria" w:eastAsia="Times New Roman" w:hAnsi="Cambria" w:cs="Times New Roman"/>
      <w:b/>
      <w:bCs/>
      <w:color w:val="4F81BD"/>
    </w:rPr>
  </w:style>
  <w:style w:type="table" w:styleId="MediumShading2-Accent5">
    <w:name w:val="Medium Shading 2 Accent 5"/>
    <w:basedOn w:val="TableNormal"/>
    <w:uiPriority w:val="64"/>
    <w:rsid w:val="009570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F640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ing4Char">
    <w:name w:val="Heading 4 Char"/>
    <w:link w:val="Heading4"/>
    <w:uiPriority w:val="9"/>
    <w:rsid w:val="006336F3"/>
    <w:rPr>
      <w:rFonts w:ascii="Cambria" w:eastAsia="Times New Roman" w:hAnsi="Cambria" w:cs="Times New Roman"/>
      <w:b/>
      <w:bCs/>
      <w:i/>
      <w:iCs/>
      <w:color w:val="4F81BD"/>
    </w:rPr>
  </w:style>
  <w:style w:type="table" w:styleId="LightShading-Accent5">
    <w:name w:val="Light Shading Accent 5"/>
    <w:basedOn w:val="TableNormal"/>
    <w:uiPriority w:val="60"/>
    <w:rsid w:val="00076D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3">
    <w:name w:val="Light Grid Accent 3"/>
    <w:basedOn w:val="TableNormal"/>
    <w:uiPriority w:val="62"/>
    <w:rsid w:val="00076D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6674B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doclaro1">
    <w:name w:val="Sombreado claro1"/>
    <w:basedOn w:val="TableNormal"/>
    <w:uiPriority w:val="60"/>
    <w:rsid w:val="00BD7B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1">
    <w:name w:val="Medium Shading 1 Accent 1"/>
    <w:basedOn w:val="TableNormal"/>
    <w:uiPriority w:val="63"/>
    <w:rsid w:val="00440F7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3">
    <w:name w:val="Light List Accent 3"/>
    <w:basedOn w:val="TableNormal"/>
    <w:uiPriority w:val="61"/>
    <w:rsid w:val="00F037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pPr>
      <w:spacing w:after="200" w:line="276" w:lineRule="auto"/>
    </w:pPr>
    <w:rPr>
      <w:sz w:val="22"/>
      <w:szCs w:val="22"/>
      <w:lang w:eastAsia="en-US"/>
    </w:rPr>
  </w:style>
  <w:style w:type="paragraph" w:styleId="Heading1">
    <w:name w:val="heading 1"/>
    <w:basedOn w:val="Normal"/>
    <w:next w:val="Normal"/>
    <w:link w:val="Heading1Char"/>
    <w:uiPriority w:val="9"/>
    <w:qFormat/>
    <w:rsid w:val="0008213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6336F3"/>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b/>
      <w:color w:val="0000FF"/>
      <w:sz w:val="24"/>
      <w:szCs w:val="20"/>
      <w:lang w:val="es-ES_tradnl" w:eastAsia="es-ES"/>
    </w:rPr>
  </w:style>
  <w:style w:type="character" w:customStyle="1" w:styleId="BodyTextChar">
    <w:name w:val="Body Text Char"/>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rPr>
      <w:rFonts w:eastAsia="Times New Roman"/>
      <w:sz w:val="22"/>
      <w:szCs w:val="22"/>
      <w:lang w:val="es-ES" w:eastAsia="en-US"/>
    </w:rPr>
  </w:style>
  <w:style w:type="character" w:customStyle="1" w:styleId="NoSpacingChar">
    <w:name w:val="No Spacing Char"/>
    <w:link w:val="NoSpacing"/>
    <w:uiPriority w:val="1"/>
    <w:rsid w:val="002766FA"/>
    <w:rPr>
      <w:rFonts w:eastAsia="Times New Roman"/>
      <w:sz w:val="22"/>
      <w:szCs w:val="22"/>
      <w:lang w:val="es-ES" w:eastAsia="en-US" w:bidi="ar-SA"/>
    </w:rPr>
  </w:style>
  <w:style w:type="character" w:styleId="Hyperlink">
    <w:name w:val="Hyperlink"/>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Heading1Char">
    <w:name w:val="Heading 1 Char"/>
    <w:link w:val="Heading1"/>
    <w:uiPriority w:val="9"/>
    <w:rsid w:val="0008213D"/>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Calibri"/>
      <w:smallCaps/>
      <w:sz w:val="20"/>
      <w:szCs w:val="20"/>
    </w:rPr>
  </w:style>
  <w:style w:type="paragraph" w:styleId="TOC1">
    <w:name w:val="toc 1"/>
    <w:basedOn w:val="Normal"/>
    <w:next w:val="Normal"/>
    <w:autoRedefine/>
    <w:uiPriority w:val="39"/>
    <w:unhideWhenUsed/>
    <w:qFormat/>
    <w:rsid w:val="0008213D"/>
    <w:pPr>
      <w:spacing w:before="120" w:after="120"/>
    </w:pPr>
    <w:rPr>
      <w:rFonts w:cs="Calibri"/>
      <w:b/>
      <w:bCs/>
      <w:caps/>
      <w:sz w:val="20"/>
      <w:szCs w:val="20"/>
    </w:rPr>
  </w:style>
  <w:style w:type="paragraph" w:styleId="TOC3">
    <w:name w:val="toc 3"/>
    <w:basedOn w:val="Normal"/>
    <w:next w:val="Normal"/>
    <w:autoRedefine/>
    <w:uiPriority w:val="39"/>
    <w:unhideWhenUsed/>
    <w:qFormat/>
    <w:rsid w:val="0008213D"/>
    <w:pPr>
      <w:spacing w:after="0"/>
      <w:ind w:left="440"/>
    </w:pPr>
    <w:rPr>
      <w:rFonts w:cs="Calibri"/>
      <w:i/>
      <w:iCs/>
      <w:sz w:val="20"/>
      <w:szCs w:val="20"/>
    </w:rPr>
  </w:style>
  <w:style w:type="paragraph" w:styleId="TOC4">
    <w:name w:val="toc 4"/>
    <w:basedOn w:val="Normal"/>
    <w:next w:val="Normal"/>
    <w:autoRedefine/>
    <w:uiPriority w:val="39"/>
    <w:unhideWhenUsed/>
    <w:rsid w:val="0008213D"/>
    <w:pPr>
      <w:spacing w:after="0"/>
      <w:ind w:left="660"/>
    </w:pPr>
    <w:rPr>
      <w:rFonts w:cs="Calibri"/>
      <w:sz w:val="18"/>
      <w:szCs w:val="18"/>
    </w:rPr>
  </w:style>
  <w:style w:type="paragraph" w:styleId="TOC5">
    <w:name w:val="toc 5"/>
    <w:basedOn w:val="Normal"/>
    <w:next w:val="Normal"/>
    <w:autoRedefine/>
    <w:uiPriority w:val="39"/>
    <w:unhideWhenUsed/>
    <w:rsid w:val="0008213D"/>
    <w:pPr>
      <w:spacing w:after="0"/>
      <w:ind w:left="880"/>
    </w:pPr>
    <w:rPr>
      <w:rFonts w:cs="Calibri"/>
      <w:sz w:val="18"/>
      <w:szCs w:val="18"/>
    </w:rPr>
  </w:style>
  <w:style w:type="paragraph" w:styleId="TOC6">
    <w:name w:val="toc 6"/>
    <w:basedOn w:val="Normal"/>
    <w:next w:val="Normal"/>
    <w:autoRedefine/>
    <w:uiPriority w:val="39"/>
    <w:unhideWhenUsed/>
    <w:rsid w:val="0008213D"/>
    <w:pPr>
      <w:spacing w:after="0"/>
      <w:ind w:left="1100"/>
    </w:pPr>
    <w:rPr>
      <w:rFonts w:cs="Calibri"/>
      <w:sz w:val="18"/>
      <w:szCs w:val="18"/>
    </w:rPr>
  </w:style>
  <w:style w:type="paragraph" w:styleId="TOC7">
    <w:name w:val="toc 7"/>
    <w:basedOn w:val="Normal"/>
    <w:next w:val="Normal"/>
    <w:autoRedefine/>
    <w:uiPriority w:val="39"/>
    <w:unhideWhenUsed/>
    <w:rsid w:val="0008213D"/>
    <w:pPr>
      <w:spacing w:after="0"/>
      <w:ind w:left="1320"/>
    </w:pPr>
    <w:rPr>
      <w:rFonts w:cs="Calibri"/>
      <w:sz w:val="18"/>
      <w:szCs w:val="18"/>
    </w:rPr>
  </w:style>
  <w:style w:type="paragraph" w:styleId="TOC8">
    <w:name w:val="toc 8"/>
    <w:basedOn w:val="Normal"/>
    <w:next w:val="Normal"/>
    <w:autoRedefine/>
    <w:uiPriority w:val="39"/>
    <w:unhideWhenUsed/>
    <w:rsid w:val="0008213D"/>
    <w:pPr>
      <w:spacing w:after="0"/>
      <w:ind w:left="1540"/>
    </w:pPr>
    <w:rPr>
      <w:rFonts w:cs="Calibri"/>
      <w:sz w:val="18"/>
      <w:szCs w:val="18"/>
    </w:rPr>
  </w:style>
  <w:style w:type="paragraph" w:styleId="TOC9">
    <w:name w:val="toc 9"/>
    <w:basedOn w:val="Normal"/>
    <w:next w:val="Normal"/>
    <w:autoRedefine/>
    <w:uiPriority w:val="39"/>
    <w:unhideWhenUsed/>
    <w:rsid w:val="0008213D"/>
    <w:pPr>
      <w:spacing w:after="0"/>
      <w:ind w:left="1760"/>
    </w:pPr>
    <w:rPr>
      <w:rFonts w:cs="Calibri"/>
      <w:sz w:val="18"/>
      <w:szCs w:val="18"/>
    </w:rPr>
  </w:style>
  <w:style w:type="character" w:customStyle="1" w:styleId="Heading2Char">
    <w:name w:val="Heading 2 Char"/>
    <w:link w:val="Heading2"/>
    <w:uiPriority w:val="9"/>
    <w:rsid w:val="00FB5CF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B5CF4"/>
    <w:rPr>
      <w:rFonts w:ascii="Cambria" w:eastAsia="Times New Roman" w:hAnsi="Cambria" w:cs="Times New Roman"/>
      <w:b/>
      <w:bCs/>
      <w:color w:val="4F81BD"/>
    </w:rPr>
  </w:style>
  <w:style w:type="table" w:styleId="MediumShading2-Accent5">
    <w:name w:val="Medium Shading 2 Accent 5"/>
    <w:basedOn w:val="TableNormal"/>
    <w:uiPriority w:val="64"/>
    <w:rsid w:val="009570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F640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ing4Char">
    <w:name w:val="Heading 4 Char"/>
    <w:link w:val="Heading4"/>
    <w:uiPriority w:val="9"/>
    <w:rsid w:val="006336F3"/>
    <w:rPr>
      <w:rFonts w:ascii="Cambria" w:eastAsia="Times New Roman" w:hAnsi="Cambria" w:cs="Times New Roman"/>
      <w:b/>
      <w:bCs/>
      <w:i/>
      <w:iCs/>
      <w:color w:val="4F81BD"/>
    </w:rPr>
  </w:style>
  <w:style w:type="table" w:styleId="LightShading-Accent5">
    <w:name w:val="Light Shading Accent 5"/>
    <w:basedOn w:val="TableNormal"/>
    <w:uiPriority w:val="60"/>
    <w:rsid w:val="00076D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3">
    <w:name w:val="Light Grid Accent 3"/>
    <w:basedOn w:val="TableNormal"/>
    <w:uiPriority w:val="62"/>
    <w:rsid w:val="00076D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6674B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doclaro1">
    <w:name w:val="Sombreado claro1"/>
    <w:basedOn w:val="TableNormal"/>
    <w:uiPriority w:val="60"/>
    <w:rsid w:val="00BD7B3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1">
    <w:name w:val="Medium Shading 1 Accent 1"/>
    <w:basedOn w:val="TableNormal"/>
    <w:uiPriority w:val="63"/>
    <w:rsid w:val="00440F7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3">
    <w:name w:val="Light List Accent 3"/>
    <w:basedOn w:val="TableNormal"/>
    <w:uiPriority w:val="61"/>
    <w:rsid w:val="00F037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753">
      <w:bodyDiv w:val="1"/>
      <w:marLeft w:val="0"/>
      <w:marRight w:val="0"/>
      <w:marTop w:val="0"/>
      <w:marBottom w:val="0"/>
      <w:divBdr>
        <w:top w:val="none" w:sz="0" w:space="0" w:color="auto"/>
        <w:left w:val="none" w:sz="0" w:space="0" w:color="auto"/>
        <w:bottom w:val="none" w:sz="0" w:space="0" w:color="auto"/>
        <w:right w:val="none" w:sz="0" w:space="0" w:color="auto"/>
      </w:divBdr>
    </w:div>
    <w:div w:id="5910866">
      <w:bodyDiv w:val="1"/>
      <w:marLeft w:val="0"/>
      <w:marRight w:val="0"/>
      <w:marTop w:val="0"/>
      <w:marBottom w:val="0"/>
      <w:divBdr>
        <w:top w:val="none" w:sz="0" w:space="0" w:color="auto"/>
        <w:left w:val="none" w:sz="0" w:space="0" w:color="auto"/>
        <w:bottom w:val="none" w:sz="0" w:space="0" w:color="auto"/>
        <w:right w:val="none" w:sz="0" w:space="0" w:color="auto"/>
      </w:divBdr>
    </w:div>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80122068">
      <w:bodyDiv w:val="1"/>
      <w:marLeft w:val="0"/>
      <w:marRight w:val="0"/>
      <w:marTop w:val="0"/>
      <w:marBottom w:val="0"/>
      <w:divBdr>
        <w:top w:val="none" w:sz="0" w:space="0" w:color="auto"/>
        <w:left w:val="none" w:sz="0" w:space="0" w:color="auto"/>
        <w:bottom w:val="none" w:sz="0" w:space="0" w:color="auto"/>
        <w:right w:val="none" w:sz="0" w:space="0" w:color="auto"/>
      </w:divBdr>
    </w:div>
    <w:div w:id="183056117">
      <w:bodyDiv w:val="1"/>
      <w:marLeft w:val="0"/>
      <w:marRight w:val="0"/>
      <w:marTop w:val="0"/>
      <w:marBottom w:val="0"/>
      <w:divBdr>
        <w:top w:val="none" w:sz="0" w:space="0" w:color="auto"/>
        <w:left w:val="none" w:sz="0" w:space="0" w:color="auto"/>
        <w:bottom w:val="none" w:sz="0" w:space="0" w:color="auto"/>
        <w:right w:val="none" w:sz="0" w:space="0" w:color="auto"/>
      </w:divBdr>
    </w:div>
    <w:div w:id="261039461">
      <w:bodyDiv w:val="1"/>
      <w:marLeft w:val="0"/>
      <w:marRight w:val="0"/>
      <w:marTop w:val="0"/>
      <w:marBottom w:val="0"/>
      <w:divBdr>
        <w:top w:val="none" w:sz="0" w:space="0" w:color="auto"/>
        <w:left w:val="none" w:sz="0" w:space="0" w:color="auto"/>
        <w:bottom w:val="none" w:sz="0" w:space="0" w:color="auto"/>
        <w:right w:val="none" w:sz="0" w:space="0" w:color="auto"/>
      </w:divBdr>
    </w:div>
    <w:div w:id="579608714">
      <w:bodyDiv w:val="1"/>
      <w:marLeft w:val="0"/>
      <w:marRight w:val="0"/>
      <w:marTop w:val="0"/>
      <w:marBottom w:val="0"/>
      <w:divBdr>
        <w:top w:val="none" w:sz="0" w:space="0" w:color="auto"/>
        <w:left w:val="none" w:sz="0" w:space="0" w:color="auto"/>
        <w:bottom w:val="none" w:sz="0" w:space="0" w:color="auto"/>
        <w:right w:val="none" w:sz="0" w:space="0" w:color="auto"/>
      </w:divBdr>
    </w:div>
    <w:div w:id="643390254">
      <w:bodyDiv w:val="1"/>
      <w:marLeft w:val="0"/>
      <w:marRight w:val="0"/>
      <w:marTop w:val="0"/>
      <w:marBottom w:val="0"/>
      <w:divBdr>
        <w:top w:val="none" w:sz="0" w:space="0" w:color="auto"/>
        <w:left w:val="none" w:sz="0" w:space="0" w:color="auto"/>
        <w:bottom w:val="none" w:sz="0" w:space="0" w:color="auto"/>
        <w:right w:val="none" w:sz="0" w:space="0" w:color="auto"/>
      </w:divBdr>
    </w:div>
    <w:div w:id="645821004">
      <w:bodyDiv w:val="1"/>
      <w:marLeft w:val="0"/>
      <w:marRight w:val="0"/>
      <w:marTop w:val="0"/>
      <w:marBottom w:val="0"/>
      <w:divBdr>
        <w:top w:val="none" w:sz="0" w:space="0" w:color="auto"/>
        <w:left w:val="none" w:sz="0" w:space="0" w:color="auto"/>
        <w:bottom w:val="none" w:sz="0" w:space="0" w:color="auto"/>
        <w:right w:val="none" w:sz="0" w:space="0" w:color="auto"/>
      </w:divBdr>
    </w:div>
    <w:div w:id="845946101">
      <w:bodyDiv w:val="1"/>
      <w:marLeft w:val="0"/>
      <w:marRight w:val="0"/>
      <w:marTop w:val="0"/>
      <w:marBottom w:val="0"/>
      <w:divBdr>
        <w:top w:val="none" w:sz="0" w:space="0" w:color="auto"/>
        <w:left w:val="none" w:sz="0" w:space="0" w:color="auto"/>
        <w:bottom w:val="none" w:sz="0" w:space="0" w:color="auto"/>
        <w:right w:val="none" w:sz="0" w:space="0" w:color="auto"/>
      </w:divBdr>
    </w:div>
    <w:div w:id="861475098">
      <w:bodyDiv w:val="1"/>
      <w:marLeft w:val="0"/>
      <w:marRight w:val="0"/>
      <w:marTop w:val="0"/>
      <w:marBottom w:val="0"/>
      <w:divBdr>
        <w:top w:val="none" w:sz="0" w:space="0" w:color="auto"/>
        <w:left w:val="none" w:sz="0" w:space="0" w:color="auto"/>
        <w:bottom w:val="none" w:sz="0" w:space="0" w:color="auto"/>
        <w:right w:val="none" w:sz="0" w:space="0" w:color="auto"/>
      </w:divBdr>
    </w:div>
    <w:div w:id="959217293">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127816483">
      <w:bodyDiv w:val="1"/>
      <w:marLeft w:val="0"/>
      <w:marRight w:val="0"/>
      <w:marTop w:val="0"/>
      <w:marBottom w:val="0"/>
      <w:divBdr>
        <w:top w:val="none" w:sz="0" w:space="0" w:color="auto"/>
        <w:left w:val="none" w:sz="0" w:space="0" w:color="auto"/>
        <w:bottom w:val="none" w:sz="0" w:space="0" w:color="auto"/>
        <w:right w:val="none" w:sz="0" w:space="0" w:color="auto"/>
      </w:divBdr>
    </w:div>
    <w:div w:id="1139373700">
      <w:bodyDiv w:val="1"/>
      <w:marLeft w:val="0"/>
      <w:marRight w:val="0"/>
      <w:marTop w:val="0"/>
      <w:marBottom w:val="0"/>
      <w:divBdr>
        <w:top w:val="none" w:sz="0" w:space="0" w:color="auto"/>
        <w:left w:val="none" w:sz="0" w:space="0" w:color="auto"/>
        <w:bottom w:val="none" w:sz="0" w:space="0" w:color="auto"/>
        <w:right w:val="none" w:sz="0" w:space="0" w:color="auto"/>
      </w:divBdr>
    </w:div>
    <w:div w:id="1163086234">
      <w:bodyDiv w:val="1"/>
      <w:marLeft w:val="0"/>
      <w:marRight w:val="0"/>
      <w:marTop w:val="0"/>
      <w:marBottom w:val="0"/>
      <w:divBdr>
        <w:top w:val="none" w:sz="0" w:space="0" w:color="auto"/>
        <w:left w:val="none" w:sz="0" w:space="0" w:color="auto"/>
        <w:bottom w:val="none" w:sz="0" w:space="0" w:color="auto"/>
        <w:right w:val="none" w:sz="0" w:space="0" w:color="auto"/>
      </w:divBdr>
    </w:div>
    <w:div w:id="1190293142">
      <w:bodyDiv w:val="1"/>
      <w:marLeft w:val="0"/>
      <w:marRight w:val="0"/>
      <w:marTop w:val="0"/>
      <w:marBottom w:val="0"/>
      <w:divBdr>
        <w:top w:val="none" w:sz="0" w:space="0" w:color="auto"/>
        <w:left w:val="none" w:sz="0" w:space="0" w:color="auto"/>
        <w:bottom w:val="none" w:sz="0" w:space="0" w:color="auto"/>
        <w:right w:val="none" w:sz="0" w:space="0" w:color="auto"/>
      </w:divBdr>
    </w:div>
    <w:div w:id="1341809716">
      <w:bodyDiv w:val="1"/>
      <w:marLeft w:val="0"/>
      <w:marRight w:val="0"/>
      <w:marTop w:val="0"/>
      <w:marBottom w:val="0"/>
      <w:divBdr>
        <w:top w:val="none" w:sz="0" w:space="0" w:color="auto"/>
        <w:left w:val="none" w:sz="0" w:space="0" w:color="auto"/>
        <w:bottom w:val="none" w:sz="0" w:space="0" w:color="auto"/>
        <w:right w:val="none" w:sz="0" w:space="0" w:color="auto"/>
      </w:divBdr>
    </w:div>
    <w:div w:id="1389769839">
      <w:bodyDiv w:val="1"/>
      <w:marLeft w:val="0"/>
      <w:marRight w:val="0"/>
      <w:marTop w:val="0"/>
      <w:marBottom w:val="0"/>
      <w:divBdr>
        <w:top w:val="none" w:sz="0" w:space="0" w:color="auto"/>
        <w:left w:val="none" w:sz="0" w:space="0" w:color="auto"/>
        <w:bottom w:val="none" w:sz="0" w:space="0" w:color="auto"/>
        <w:right w:val="none" w:sz="0" w:space="0" w:color="auto"/>
      </w:divBdr>
    </w:div>
    <w:div w:id="1462646426">
      <w:bodyDiv w:val="1"/>
      <w:marLeft w:val="0"/>
      <w:marRight w:val="0"/>
      <w:marTop w:val="0"/>
      <w:marBottom w:val="0"/>
      <w:divBdr>
        <w:top w:val="none" w:sz="0" w:space="0" w:color="auto"/>
        <w:left w:val="none" w:sz="0" w:space="0" w:color="auto"/>
        <w:bottom w:val="none" w:sz="0" w:space="0" w:color="auto"/>
        <w:right w:val="none" w:sz="0" w:space="0" w:color="auto"/>
      </w:divBdr>
    </w:div>
    <w:div w:id="1466582879">
      <w:bodyDiv w:val="1"/>
      <w:marLeft w:val="0"/>
      <w:marRight w:val="0"/>
      <w:marTop w:val="0"/>
      <w:marBottom w:val="0"/>
      <w:divBdr>
        <w:top w:val="none" w:sz="0" w:space="0" w:color="auto"/>
        <w:left w:val="none" w:sz="0" w:space="0" w:color="auto"/>
        <w:bottom w:val="none" w:sz="0" w:space="0" w:color="auto"/>
        <w:right w:val="none" w:sz="0" w:space="0" w:color="auto"/>
      </w:divBdr>
    </w:div>
    <w:div w:id="1480805695">
      <w:bodyDiv w:val="1"/>
      <w:marLeft w:val="0"/>
      <w:marRight w:val="0"/>
      <w:marTop w:val="0"/>
      <w:marBottom w:val="0"/>
      <w:divBdr>
        <w:top w:val="none" w:sz="0" w:space="0" w:color="auto"/>
        <w:left w:val="none" w:sz="0" w:space="0" w:color="auto"/>
        <w:bottom w:val="none" w:sz="0" w:space="0" w:color="auto"/>
        <w:right w:val="none" w:sz="0" w:space="0" w:color="auto"/>
      </w:divBdr>
    </w:div>
    <w:div w:id="1650355549">
      <w:bodyDiv w:val="1"/>
      <w:marLeft w:val="0"/>
      <w:marRight w:val="0"/>
      <w:marTop w:val="0"/>
      <w:marBottom w:val="0"/>
      <w:divBdr>
        <w:top w:val="none" w:sz="0" w:space="0" w:color="auto"/>
        <w:left w:val="none" w:sz="0" w:space="0" w:color="auto"/>
        <w:bottom w:val="none" w:sz="0" w:space="0" w:color="auto"/>
        <w:right w:val="none" w:sz="0" w:space="0" w:color="auto"/>
      </w:divBdr>
    </w:div>
    <w:div w:id="1773697016">
      <w:bodyDiv w:val="1"/>
      <w:marLeft w:val="0"/>
      <w:marRight w:val="0"/>
      <w:marTop w:val="0"/>
      <w:marBottom w:val="0"/>
      <w:divBdr>
        <w:top w:val="none" w:sz="0" w:space="0" w:color="auto"/>
        <w:left w:val="none" w:sz="0" w:space="0" w:color="auto"/>
        <w:bottom w:val="none" w:sz="0" w:space="0" w:color="auto"/>
        <w:right w:val="none" w:sz="0" w:space="0" w:color="auto"/>
      </w:divBdr>
    </w:div>
    <w:div w:id="1805005024">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 w:id="19853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Recursos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Recursos</c:v>
                </c:pt>
              </c:strCache>
            </c:strRef>
          </c:tx>
          <c:dPt>
            <c:idx val="0"/>
            <c:bubble3D val="0"/>
          </c:dPt>
          <c:dPt>
            <c:idx val="1"/>
            <c:bubble3D val="0"/>
          </c:dPt>
          <c:dPt>
            <c:idx val="2"/>
            <c:bubble3D val="0"/>
          </c:dPt>
          <c:dPt>
            <c:idx val="3"/>
            <c:bubble3D val="0"/>
          </c:dPt>
          <c:dLbls>
            <c:dLbl>
              <c:idx val="0"/>
              <c:spPr/>
              <c:txPr>
                <a:bodyPr/>
                <a:lstStyle/>
                <a:p>
                  <a:pPr>
                    <a:defRPr i="1"/>
                  </a:pPr>
                  <a:endParaRPr lang="es-AR"/>
                </a:p>
              </c:txPr>
              <c:showLegendKey val="0"/>
              <c:showVal val="1"/>
              <c:showCatName val="0"/>
              <c:showSerName val="0"/>
              <c:showPercent val="0"/>
              <c:showBubbleSize val="0"/>
            </c:dLbl>
            <c:dLbl>
              <c:idx val="1"/>
              <c:spPr/>
              <c:txPr>
                <a:bodyPr/>
                <a:lstStyle/>
                <a:p>
                  <a:pPr>
                    <a:defRPr i="1"/>
                  </a:pPr>
                  <a:endParaRPr lang="es-AR"/>
                </a:p>
              </c:txPr>
              <c:showLegendKey val="0"/>
              <c:showVal val="1"/>
              <c:showCatName val="0"/>
              <c:showSerName val="0"/>
              <c:showPercent val="0"/>
              <c:showBubbleSize val="0"/>
            </c:dLbl>
            <c:dLbl>
              <c:idx val="2"/>
              <c:spPr/>
              <c:txPr>
                <a:bodyPr/>
                <a:lstStyle/>
                <a:p>
                  <a:pPr>
                    <a:defRPr i="1"/>
                  </a:pPr>
                  <a:endParaRPr lang="es-AR"/>
                </a:p>
              </c:txPr>
              <c:showLegendKey val="0"/>
              <c:showVal val="1"/>
              <c:showCatName val="0"/>
              <c:showSerName val="0"/>
              <c:showPercent val="0"/>
              <c:showBubbleSize val="0"/>
            </c:dLbl>
            <c:dLbl>
              <c:idx val="3"/>
              <c:spPr/>
              <c:txPr>
                <a:bodyPr/>
                <a:lstStyle/>
                <a:p>
                  <a:pPr>
                    <a:defRPr i="1"/>
                  </a:pPr>
                  <a:endParaRPr lang="es-AR"/>
                </a:p>
              </c:txPr>
              <c:showLegendKey val="0"/>
              <c:showVal val="1"/>
              <c:showCatName val="0"/>
              <c:showSerName val="0"/>
              <c:showPercent val="0"/>
              <c:showBubbleSize val="0"/>
            </c:dLbl>
            <c:showLegendKey val="0"/>
            <c:showVal val="0"/>
            <c:showCatName val="0"/>
            <c:showSerName val="0"/>
            <c:showPercent val="0"/>
            <c:showBubbleSize val="0"/>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dLbls>
          <c:showLegendKey val="0"/>
          <c:showVal val="0"/>
          <c:showCatName val="0"/>
          <c:showSerName val="0"/>
          <c:showPercent val="0"/>
          <c:showBubbleSize val="0"/>
          <c:showLeaderLines val="1"/>
        </c:dLbls>
      </c:pie3DChart>
      <c:spPr>
        <a:noFill/>
        <a:ln w="25350">
          <a:noFill/>
        </a:ln>
      </c:spPr>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7525-8970-45FB-8E96-C8B4CD4C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4935</Words>
  <Characters>27143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32014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Daniel</cp:lastModifiedBy>
  <cp:revision>6</cp:revision>
  <cp:lastPrinted>2011-10-10T21:50:00Z</cp:lastPrinted>
  <dcterms:created xsi:type="dcterms:W3CDTF">2011-10-08T23:12:00Z</dcterms:created>
  <dcterms:modified xsi:type="dcterms:W3CDTF">2011-10-10T22:04:00Z</dcterms:modified>
</cp:coreProperties>
</file>