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1B3995">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eastAsia="es-ES"/>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eastAsia="es-ES"/>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NoSpacing"/>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 xml:space="preserve">BOTTA, </w:t>
          </w:r>
          <w:proofErr w:type="spellStart"/>
          <w:r w:rsidRPr="00C2178D">
            <w:rPr>
              <w:rFonts w:asciiTheme="minorHAnsi" w:hAnsiTheme="minorHAnsi"/>
              <w:sz w:val="32"/>
              <w:szCs w:val="32"/>
              <w:lang w:val="es-AR"/>
            </w:rPr>
            <w:t>Adrian</w:t>
          </w:r>
          <w:proofErr w:type="spellEnd"/>
          <w:r w:rsidRPr="00C2178D">
            <w:rPr>
              <w:rFonts w:asciiTheme="minorHAnsi" w:hAnsiTheme="minorHAnsi"/>
              <w:sz w:val="32"/>
              <w:szCs w:val="32"/>
              <w:lang w:val="es-AR"/>
            </w:rPr>
            <w:t xml:space="preserve">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B4556D" w:rsidRDefault="00CB5EFB">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945548" w:history="1">
            <w:r w:rsidR="00B4556D" w:rsidRPr="001C6119">
              <w:rPr>
                <w:rStyle w:val="Hyperlink"/>
                <w:rFonts w:ascii="Calibri" w:hAnsi="Calibri" w:cs="Calibri"/>
                <w:noProof/>
              </w:rPr>
              <w:t>PRESENTACION DE LA EMPRESA</w:t>
            </w:r>
            <w:r w:rsidR="00B4556D">
              <w:rPr>
                <w:noProof/>
                <w:webHidden/>
              </w:rPr>
              <w:tab/>
            </w:r>
            <w:r>
              <w:rPr>
                <w:noProof/>
                <w:webHidden/>
              </w:rPr>
              <w:fldChar w:fldCharType="begin"/>
            </w:r>
            <w:r w:rsidR="00B4556D">
              <w:rPr>
                <w:noProof/>
                <w:webHidden/>
              </w:rPr>
              <w:instrText xml:space="preserve"> PAGEREF _Toc293945548 \h </w:instrText>
            </w:r>
            <w:r>
              <w:rPr>
                <w:noProof/>
                <w:webHidden/>
              </w:rPr>
            </w:r>
            <w:r>
              <w:rPr>
                <w:noProof/>
                <w:webHidden/>
              </w:rPr>
              <w:fldChar w:fldCharType="separate"/>
            </w:r>
            <w:r w:rsidR="00B4556D">
              <w:rPr>
                <w:noProof/>
                <w:webHidden/>
              </w:rPr>
              <w:t>3</w:t>
            </w:r>
            <w:r>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49" w:history="1">
            <w:r w:rsidR="00B4556D" w:rsidRPr="001C6119">
              <w:rPr>
                <w:rStyle w:val="Hyperlink"/>
                <w:rFonts w:ascii="Calibri" w:hAnsi="Calibri" w:cs="Calibri"/>
                <w:noProof/>
              </w:rPr>
              <w:t>Reseña Histórica</w:t>
            </w:r>
            <w:r w:rsidR="00B4556D">
              <w:rPr>
                <w:noProof/>
                <w:webHidden/>
              </w:rPr>
              <w:tab/>
            </w:r>
            <w:r w:rsidR="00CB5EFB">
              <w:rPr>
                <w:noProof/>
                <w:webHidden/>
              </w:rPr>
              <w:fldChar w:fldCharType="begin"/>
            </w:r>
            <w:r w:rsidR="00B4556D">
              <w:rPr>
                <w:noProof/>
                <w:webHidden/>
              </w:rPr>
              <w:instrText xml:space="preserve"> PAGEREF _Toc293945549 \h </w:instrText>
            </w:r>
            <w:r w:rsidR="00CB5EFB">
              <w:rPr>
                <w:noProof/>
                <w:webHidden/>
              </w:rPr>
            </w:r>
            <w:r w:rsidR="00CB5EFB">
              <w:rPr>
                <w:noProof/>
                <w:webHidden/>
              </w:rPr>
              <w:fldChar w:fldCharType="separate"/>
            </w:r>
            <w:r w:rsidR="00B4556D">
              <w:rPr>
                <w:noProof/>
                <w:webHidden/>
              </w:rPr>
              <w:t>3</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50" w:history="1">
            <w:r w:rsidR="00B4556D" w:rsidRPr="001C6119">
              <w:rPr>
                <w:rStyle w:val="Hyperlink"/>
                <w:rFonts w:ascii="Calibri" w:hAnsi="Calibri" w:cs="Calibri"/>
                <w:noProof/>
              </w:rPr>
              <w:t>Rubro y Actividades que desarrolla</w:t>
            </w:r>
            <w:r w:rsidR="00B4556D">
              <w:rPr>
                <w:noProof/>
                <w:webHidden/>
              </w:rPr>
              <w:tab/>
            </w:r>
            <w:r w:rsidR="00CB5EFB">
              <w:rPr>
                <w:noProof/>
                <w:webHidden/>
              </w:rPr>
              <w:fldChar w:fldCharType="begin"/>
            </w:r>
            <w:r w:rsidR="00B4556D">
              <w:rPr>
                <w:noProof/>
                <w:webHidden/>
              </w:rPr>
              <w:instrText xml:space="preserve"> PAGEREF _Toc293945550 \h </w:instrText>
            </w:r>
            <w:r w:rsidR="00CB5EFB">
              <w:rPr>
                <w:noProof/>
                <w:webHidden/>
              </w:rPr>
            </w:r>
            <w:r w:rsidR="00CB5EFB">
              <w:rPr>
                <w:noProof/>
                <w:webHidden/>
              </w:rPr>
              <w:fldChar w:fldCharType="separate"/>
            </w:r>
            <w:r w:rsidR="00B4556D">
              <w:rPr>
                <w:noProof/>
                <w:webHidden/>
              </w:rPr>
              <w:t>3</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51" w:history="1">
            <w:r w:rsidR="00B4556D" w:rsidRPr="001C6119">
              <w:rPr>
                <w:rStyle w:val="Hyperlink"/>
                <w:rFonts w:ascii="Calibri" w:hAnsi="Calibri" w:cs="Calibri"/>
                <w:noProof/>
              </w:rPr>
              <w:t>Ubicación geográfica</w:t>
            </w:r>
            <w:r w:rsidR="00B4556D">
              <w:rPr>
                <w:noProof/>
                <w:webHidden/>
              </w:rPr>
              <w:tab/>
            </w:r>
            <w:r w:rsidR="00CB5EFB">
              <w:rPr>
                <w:noProof/>
                <w:webHidden/>
              </w:rPr>
              <w:fldChar w:fldCharType="begin"/>
            </w:r>
            <w:r w:rsidR="00B4556D">
              <w:rPr>
                <w:noProof/>
                <w:webHidden/>
              </w:rPr>
              <w:instrText xml:space="preserve"> PAGEREF _Toc293945551 \h </w:instrText>
            </w:r>
            <w:r w:rsidR="00CB5EFB">
              <w:rPr>
                <w:noProof/>
                <w:webHidden/>
              </w:rPr>
            </w:r>
            <w:r w:rsidR="00CB5EFB">
              <w:rPr>
                <w:noProof/>
                <w:webHidden/>
              </w:rPr>
              <w:fldChar w:fldCharType="separate"/>
            </w:r>
            <w:r w:rsidR="00B4556D">
              <w:rPr>
                <w:noProof/>
                <w:webHidden/>
              </w:rPr>
              <w:t>5</w:t>
            </w:r>
            <w:r w:rsidR="00CB5EFB">
              <w:rPr>
                <w:noProof/>
                <w:webHidden/>
              </w:rPr>
              <w:fldChar w:fldCharType="end"/>
            </w:r>
          </w:hyperlink>
        </w:p>
        <w:p w:rsidR="00B4556D" w:rsidRDefault="001B3995">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2"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Casa Central Mendoza ubicada en Los Alamos 1326 ,  B° Arizu , Godoy Cruz, Mendoza,  Argentina.</w:t>
            </w:r>
            <w:r w:rsidR="00B4556D">
              <w:rPr>
                <w:noProof/>
                <w:webHidden/>
              </w:rPr>
              <w:tab/>
            </w:r>
            <w:r w:rsidR="00CB5EFB">
              <w:rPr>
                <w:noProof/>
                <w:webHidden/>
              </w:rPr>
              <w:fldChar w:fldCharType="begin"/>
            </w:r>
            <w:r w:rsidR="00B4556D">
              <w:rPr>
                <w:noProof/>
                <w:webHidden/>
              </w:rPr>
              <w:instrText xml:space="preserve"> PAGEREF _Toc293945552 \h </w:instrText>
            </w:r>
            <w:r w:rsidR="00CB5EFB">
              <w:rPr>
                <w:noProof/>
                <w:webHidden/>
              </w:rPr>
            </w:r>
            <w:r w:rsidR="00CB5EFB">
              <w:rPr>
                <w:noProof/>
                <w:webHidden/>
              </w:rPr>
              <w:fldChar w:fldCharType="separate"/>
            </w:r>
            <w:r w:rsidR="00B4556D">
              <w:rPr>
                <w:noProof/>
                <w:webHidden/>
              </w:rPr>
              <w:t>5</w:t>
            </w:r>
            <w:r w:rsidR="00CB5EFB">
              <w:rPr>
                <w:noProof/>
                <w:webHidden/>
              </w:rPr>
              <w:fldChar w:fldCharType="end"/>
            </w:r>
          </w:hyperlink>
        </w:p>
        <w:p w:rsidR="00B4556D" w:rsidRDefault="001B3995">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3"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Depósito Central Mendoza ubicado en Roque Saenz Peña y Panamericana, Blanco Encalada, Luján de Cuyo, Mendoza, Argentina.</w:t>
            </w:r>
            <w:r w:rsidR="00B4556D">
              <w:rPr>
                <w:noProof/>
                <w:webHidden/>
              </w:rPr>
              <w:tab/>
            </w:r>
            <w:r w:rsidR="00CB5EFB">
              <w:rPr>
                <w:noProof/>
                <w:webHidden/>
              </w:rPr>
              <w:fldChar w:fldCharType="begin"/>
            </w:r>
            <w:r w:rsidR="00B4556D">
              <w:rPr>
                <w:noProof/>
                <w:webHidden/>
              </w:rPr>
              <w:instrText xml:space="preserve"> PAGEREF _Toc293945553 \h </w:instrText>
            </w:r>
            <w:r w:rsidR="00CB5EFB">
              <w:rPr>
                <w:noProof/>
                <w:webHidden/>
              </w:rPr>
            </w:r>
            <w:r w:rsidR="00CB5EFB">
              <w:rPr>
                <w:noProof/>
                <w:webHidden/>
              </w:rPr>
              <w:fldChar w:fldCharType="separate"/>
            </w:r>
            <w:r w:rsidR="00B4556D">
              <w:rPr>
                <w:noProof/>
                <w:webHidden/>
              </w:rPr>
              <w:t>6</w:t>
            </w:r>
            <w:r w:rsidR="00CB5EFB">
              <w:rPr>
                <w:noProof/>
                <w:webHidden/>
              </w:rPr>
              <w:fldChar w:fldCharType="end"/>
            </w:r>
          </w:hyperlink>
        </w:p>
        <w:p w:rsidR="00B4556D" w:rsidRDefault="001B3995">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945554" w:history="1">
            <w:r w:rsidR="00B4556D" w:rsidRPr="001C6119">
              <w:rPr>
                <w:rStyle w:val="Hyperlink"/>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yperlink"/>
                <w:rFonts w:ascii="Calibri" w:hAnsi="Calibri" w:cs="Calibri"/>
                <w:noProof/>
              </w:rPr>
              <w:t>Oficina La Plata ubicada en Calle 49 N˚371 (entre 2 y 3) La Plata, Pcia. de Buenos Aires, Argentina</w:t>
            </w:r>
            <w:r w:rsidR="00B4556D">
              <w:rPr>
                <w:noProof/>
                <w:webHidden/>
              </w:rPr>
              <w:tab/>
            </w:r>
            <w:r w:rsidR="00CB5EFB">
              <w:rPr>
                <w:noProof/>
                <w:webHidden/>
              </w:rPr>
              <w:fldChar w:fldCharType="begin"/>
            </w:r>
            <w:r w:rsidR="00B4556D">
              <w:rPr>
                <w:noProof/>
                <w:webHidden/>
              </w:rPr>
              <w:instrText xml:space="preserve"> PAGEREF _Toc293945554 \h </w:instrText>
            </w:r>
            <w:r w:rsidR="00CB5EFB">
              <w:rPr>
                <w:noProof/>
                <w:webHidden/>
              </w:rPr>
            </w:r>
            <w:r w:rsidR="00CB5EFB">
              <w:rPr>
                <w:noProof/>
                <w:webHidden/>
              </w:rPr>
              <w:fldChar w:fldCharType="separate"/>
            </w:r>
            <w:r w:rsidR="00B4556D">
              <w:rPr>
                <w:noProof/>
                <w:webHidden/>
              </w:rPr>
              <w:t>6</w:t>
            </w:r>
            <w:r w:rsidR="00CB5EFB">
              <w:rPr>
                <w:noProof/>
                <w:webHidden/>
              </w:rPr>
              <w:fldChar w:fldCharType="end"/>
            </w:r>
          </w:hyperlink>
        </w:p>
        <w:p w:rsidR="00B4556D" w:rsidRDefault="001B3995">
          <w:pPr>
            <w:pStyle w:val="TOC1"/>
            <w:tabs>
              <w:tab w:val="right" w:leader="dot" w:pos="8828"/>
            </w:tabs>
            <w:rPr>
              <w:rFonts w:asciiTheme="minorHAnsi" w:eastAsiaTheme="minorEastAsia" w:hAnsiTheme="minorHAnsi" w:cstheme="minorBidi"/>
              <w:noProof/>
              <w:sz w:val="22"/>
              <w:szCs w:val="22"/>
              <w:lang w:val="es-AR" w:eastAsia="es-AR"/>
            </w:rPr>
          </w:pPr>
          <w:hyperlink w:anchor="_Toc293945555" w:history="1">
            <w:r w:rsidR="00B4556D" w:rsidRPr="001C6119">
              <w:rPr>
                <w:rStyle w:val="Hyperlink"/>
                <w:rFonts w:ascii="Calibri" w:hAnsi="Calibri" w:cs="Calibri"/>
                <w:noProof/>
              </w:rPr>
              <w:t>MISIÓN Y VISIÓN DE LA EMPRESA</w:t>
            </w:r>
            <w:r w:rsidR="00B4556D">
              <w:rPr>
                <w:noProof/>
                <w:webHidden/>
              </w:rPr>
              <w:tab/>
            </w:r>
            <w:r w:rsidR="00CB5EFB">
              <w:rPr>
                <w:noProof/>
                <w:webHidden/>
              </w:rPr>
              <w:fldChar w:fldCharType="begin"/>
            </w:r>
            <w:r w:rsidR="00B4556D">
              <w:rPr>
                <w:noProof/>
                <w:webHidden/>
              </w:rPr>
              <w:instrText xml:space="preserve"> PAGEREF _Toc293945555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56" w:history="1">
            <w:r w:rsidR="00B4556D" w:rsidRPr="001C6119">
              <w:rPr>
                <w:rStyle w:val="Hyperlink"/>
                <w:rFonts w:ascii="Calibri" w:hAnsi="Calibri" w:cs="Calibri"/>
                <w:noProof/>
              </w:rPr>
              <w:t>Misión</w:t>
            </w:r>
            <w:r w:rsidR="00B4556D">
              <w:rPr>
                <w:noProof/>
                <w:webHidden/>
              </w:rPr>
              <w:tab/>
            </w:r>
            <w:r w:rsidR="00CB5EFB">
              <w:rPr>
                <w:noProof/>
                <w:webHidden/>
              </w:rPr>
              <w:fldChar w:fldCharType="begin"/>
            </w:r>
            <w:r w:rsidR="00B4556D">
              <w:rPr>
                <w:noProof/>
                <w:webHidden/>
              </w:rPr>
              <w:instrText xml:space="preserve"> PAGEREF _Toc293945556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57" w:history="1">
            <w:r w:rsidR="00B4556D" w:rsidRPr="001C6119">
              <w:rPr>
                <w:rStyle w:val="Hyperlink"/>
                <w:rFonts w:ascii="Calibri" w:hAnsi="Calibri" w:cs="Calibri"/>
                <w:noProof/>
              </w:rPr>
              <w:t>Visión</w:t>
            </w:r>
            <w:r w:rsidR="00B4556D">
              <w:rPr>
                <w:noProof/>
                <w:webHidden/>
              </w:rPr>
              <w:tab/>
            </w:r>
            <w:r w:rsidR="00CB5EFB">
              <w:rPr>
                <w:noProof/>
                <w:webHidden/>
              </w:rPr>
              <w:fldChar w:fldCharType="begin"/>
            </w:r>
            <w:r w:rsidR="00B4556D">
              <w:rPr>
                <w:noProof/>
                <w:webHidden/>
              </w:rPr>
              <w:instrText xml:space="preserve"> PAGEREF _Toc293945557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58" w:history="1">
            <w:r w:rsidR="00B4556D" w:rsidRPr="001C6119">
              <w:rPr>
                <w:rStyle w:val="Hyperlink"/>
                <w:rFonts w:ascii="Calibri" w:hAnsi="Calibri" w:cs="Calibri"/>
                <w:noProof/>
              </w:rPr>
              <w:t>Política de la calidad</w:t>
            </w:r>
            <w:r w:rsidR="00B4556D">
              <w:rPr>
                <w:noProof/>
                <w:webHidden/>
              </w:rPr>
              <w:tab/>
            </w:r>
            <w:r w:rsidR="00CB5EFB">
              <w:rPr>
                <w:noProof/>
                <w:webHidden/>
              </w:rPr>
              <w:fldChar w:fldCharType="begin"/>
            </w:r>
            <w:r w:rsidR="00B4556D">
              <w:rPr>
                <w:noProof/>
                <w:webHidden/>
              </w:rPr>
              <w:instrText xml:space="preserve"> PAGEREF _Toc293945558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59" w:history="1">
            <w:r w:rsidR="00B4556D" w:rsidRPr="001C6119">
              <w:rPr>
                <w:rStyle w:val="Hyperlink"/>
                <w:rFonts w:ascii="Calibri" w:hAnsi="Calibri" w:cs="Calibri"/>
                <w:noProof/>
              </w:rPr>
              <w:t>Para lo cual se compromete a:</w:t>
            </w:r>
            <w:r w:rsidR="00B4556D">
              <w:rPr>
                <w:noProof/>
                <w:webHidden/>
              </w:rPr>
              <w:tab/>
            </w:r>
            <w:r w:rsidR="00CB5EFB">
              <w:rPr>
                <w:noProof/>
                <w:webHidden/>
              </w:rPr>
              <w:fldChar w:fldCharType="begin"/>
            </w:r>
            <w:r w:rsidR="00B4556D">
              <w:rPr>
                <w:noProof/>
                <w:webHidden/>
              </w:rPr>
              <w:instrText xml:space="preserve"> PAGEREF _Toc293945559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60" w:history="1">
            <w:r w:rsidR="00B4556D" w:rsidRPr="001C6119">
              <w:rPr>
                <w:rStyle w:val="Hyperlink"/>
                <w:rFonts w:ascii="Calibri" w:hAnsi="Calibri" w:cs="Calibri"/>
                <w:noProof/>
              </w:rPr>
              <w:t>Declaración de Valores</w:t>
            </w:r>
            <w:r w:rsidR="00B4556D">
              <w:rPr>
                <w:noProof/>
                <w:webHidden/>
              </w:rPr>
              <w:tab/>
            </w:r>
            <w:r w:rsidR="00CB5EFB">
              <w:rPr>
                <w:noProof/>
                <w:webHidden/>
              </w:rPr>
              <w:fldChar w:fldCharType="begin"/>
            </w:r>
            <w:r w:rsidR="00B4556D">
              <w:rPr>
                <w:noProof/>
                <w:webHidden/>
              </w:rPr>
              <w:instrText xml:space="preserve"> PAGEREF _Toc293945560 \h </w:instrText>
            </w:r>
            <w:r w:rsidR="00CB5EFB">
              <w:rPr>
                <w:noProof/>
                <w:webHidden/>
              </w:rPr>
            </w:r>
            <w:r w:rsidR="00CB5EFB">
              <w:rPr>
                <w:noProof/>
                <w:webHidden/>
              </w:rPr>
              <w:fldChar w:fldCharType="separate"/>
            </w:r>
            <w:r w:rsidR="00B4556D">
              <w:rPr>
                <w:noProof/>
                <w:webHidden/>
              </w:rPr>
              <w:t>7</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61" w:history="1">
            <w:r w:rsidR="00B4556D" w:rsidRPr="001C6119">
              <w:rPr>
                <w:rStyle w:val="Hyperlink"/>
                <w:rFonts w:ascii="Calibri" w:hAnsi="Calibri" w:cs="Calibri"/>
                <w:noProof/>
              </w:rPr>
              <w:t>Objetivos</w:t>
            </w:r>
            <w:r w:rsidR="00B4556D">
              <w:rPr>
                <w:noProof/>
                <w:webHidden/>
              </w:rPr>
              <w:tab/>
            </w:r>
            <w:r w:rsidR="00CB5EFB">
              <w:rPr>
                <w:noProof/>
                <w:webHidden/>
              </w:rPr>
              <w:fldChar w:fldCharType="begin"/>
            </w:r>
            <w:r w:rsidR="00B4556D">
              <w:rPr>
                <w:noProof/>
                <w:webHidden/>
              </w:rPr>
              <w:instrText xml:space="preserve"> PAGEREF _Toc293945561 \h </w:instrText>
            </w:r>
            <w:r w:rsidR="00CB5EFB">
              <w:rPr>
                <w:noProof/>
                <w:webHidden/>
              </w:rPr>
            </w:r>
            <w:r w:rsidR="00CB5EFB">
              <w:rPr>
                <w:noProof/>
                <w:webHidden/>
              </w:rPr>
              <w:fldChar w:fldCharType="separate"/>
            </w:r>
            <w:r w:rsidR="00B4556D">
              <w:rPr>
                <w:noProof/>
                <w:webHidden/>
              </w:rPr>
              <w:t>8</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62" w:history="1">
            <w:r w:rsidR="00B4556D" w:rsidRPr="001C6119">
              <w:rPr>
                <w:rStyle w:val="Hyperlink"/>
                <w:rFonts w:ascii="Calibri" w:hAnsi="Calibri" w:cs="Calibri"/>
                <w:noProof/>
              </w:rPr>
              <w:t>Estructura organizacional</w:t>
            </w:r>
            <w:r w:rsidR="00B4556D">
              <w:rPr>
                <w:noProof/>
                <w:webHidden/>
              </w:rPr>
              <w:tab/>
            </w:r>
            <w:r w:rsidR="00CB5EFB">
              <w:rPr>
                <w:noProof/>
                <w:webHidden/>
              </w:rPr>
              <w:fldChar w:fldCharType="begin"/>
            </w:r>
            <w:r w:rsidR="00B4556D">
              <w:rPr>
                <w:noProof/>
                <w:webHidden/>
              </w:rPr>
              <w:instrText xml:space="preserve"> PAGEREF _Toc293945562 \h </w:instrText>
            </w:r>
            <w:r w:rsidR="00CB5EFB">
              <w:rPr>
                <w:noProof/>
                <w:webHidden/>
              </w:rPr>
            </w:r>
            <w:r w:rsidR="00CB5EFB">
              <w:rPr>
                <w:noProof/>
                <w:webHidden/>
              </w:rPr>
              <w:fldChar w:fldCharType="separate"/>
            </w:r>
            <w:r w:rsidR="00B4556D">
              <w:rPr>
                <w:noProof/>
                <w:webHidden/>
              </w:rPr>
              <w:t>8</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63" w:history="1">
            <w:r w:rsidR="00B4556D" w:rsidRPr="001C6119">
              <w:rPr>
                <w:rStyle w:val="Hyperlink"/>
                <w:rFonts w:ascii="Calibri" w:hAnsi="Calibri" w:cs="Calibri"/>
                <w:noProof/>
              </w:rPr>
              <w:t>Función de cada área</w:t>
            </w:r>
            <w:r w:rsidR="00B4556D">
              <w:rPr>
                <w:noProof/>
                <w:webHidden/>
              </w:rPr>
              <w:tab/>
            </w:r>
            <w:r w:rsidR="00CB5EFB">
              <w:rPr>
                <w:noProof/>
                <w:webHidden/>
              </w:rPr>
              <w:fldChar w:fldCharType="begin"/>
            </w:r>
            <w:r w:rsidR="00B4556D">
              <w:rPr>
                <w:noProof/>
                <w:webHidden/>
              </w:rPr>
              <w:instrText xml:space="preserve"> PAGEREF _Toc293945563 \h </w:instrText>
            </w:r>
            <w:r w:rsidR="00CB5EFB">
              <w:rPr>
                <w:noProof/>
                <w:webHidden/>
              </w:rPr>
            </w:r>
            <w:r w:rsidR="00CB5EFB">
              <w:rPr>
                <w:noProof/>
                <w:webHidden/>
              </w:rPr>
              <w:fldChar w:fldCharType="separate"/>
            </w:r>
            <w:r w:rsidR="00B4556D">
              <w:rPr>
                <w:noProof/>
                <w:webHidden/>
              </w:rPr>
              <w:t>9</w:t>
            </w:r>
            <w:r w:rsidR="00CB5EFB">
              <w:rPr>
                <w:noProof/>
                <w:webHidden/>
              </w:rPr>
              <w:fldChar w:fldCharType="end"/>
            </w:r>
          </w:hyperlink>
        </w:p>
        <w:p w:rsidR="00B4556D" w:rsidRDefault="001B3995">
          <w:pPr>
            <w:pStyle w:val="TOC1"/>
            <w:tabs>
              <w:tab w:val="right" w:leader="dot" w:pos="8828"/>
            </w:tabs>
            <w:rPr>
              <w:rFonts w:asciiTheme="minorHAnsi" w:eastAsiaTheme="minorEastAsia" w:hAnsiTheme="minorHAnsi" w:cstheme="minorBidi"/>
              <w:noProof/>
              <w:sz w:val="22"/>
              <w:szCs w:val="22"/>
              <w:lang w:val="es-AR" w:eastAsia="es-AR"/>
            </w:rPr>
          </w:pPr>
          <w:hyperlink w:anchor="_Toc293945564" w:history="1">
            <w:r w:rsidR="00B4556D" w:rsidRPr="001C6119">
              <w:rPr>
                <w:rStyle w:val="Hyperlink"/>
                <w:rFonts w:ascii="Calibri" w:hAnsi="Calibri" w:cs="Calibri"/>
                <w:noProof/>
              </w:rPr>
              <w:t>IDENTIFICACION DE PROCESOS</w:t>
            </w:r>
            <w:r w:rsidR="00B4556D">
              <w:rPr>
                <w:noProof/>
                <w:webHidden/>
              </w:rPr>
              <w:tab/>
            </w:r>
            <w:r w:rsidR="00CB5EFB">
              <w:rPr>
                <w:noProof/>
                <w:webHidden/>
              </w:rPr>
              <w:fldChar w:fldCharType="begin"/>
            </w:r>
            <w:r w:rsidR="00B4556D">
              <w:rPr>
                <w:noProof/>
                <w:webHidden/>
              </w:rPr>
              <w:instrText xml:space="preserve"> PAGEREF _Toc293945564 \h </w:instrText>
            </w:r>
            <w:r w:rsidR="00CB5EFB">
              <w:rPr>
                <w:noProof/>
                <w:webHidden/>
              </w:rPr>
            </w:r>
            <w:r w:rsidR="00CB5EFB">
              <w:rPr>
                <w:noProof/>
                <w:webHidden/>
              </w:rPr>
              <w:fldChar w:fldCharType="separate"/>
            </w:r>
            <w:r w:rsidR="00B4556D">
              <w:rPr>
                <w:noProof/>
                <w:webHidden/>
              </w:rPr>
              <w:t>10</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65" w:history="1">
            <w:r w:rsidR="00B4556D" w:rsidRPr="001C6119">
              <w:rPr>
                <w:rStyle w:val="Hyperlink"/>
                <w:rFonts w:ascii="Calibri" w:hAnsi="Calibri" w:cs="Calibri"/>
                <w:noProof/>
              </w:rPr>
              <w:t>Descripción de Procesos</w:t>
            </w:r>
            <w:r w:rsidR="00B4556D">
              <w:rPr>
                <w:noProof/>
                <w:webHidden/>
              </w:rPr>
              <w:tab/>
            </w:r>
            <w:r w:rsidR="00CB5EFB">
              <w:rPr>
                <w:noProof/>
                <w:webHidden/>
              </w:rPr>
              <w:fldChar w:fldCharType="begin"/>
            </w:r>
            <w:r w:rsidR="00B4556D">
              <w:rPr>
                <w:noProof/>
                <w:webHidden/>
              </w:rPr>
              <w:instrText xml:space="preserve"> PAGEREF _Toc293945565 \h </w:instrText>
            </w:r>
            <w:r w:rsidR="00CB5EFB">
              <w:rPr>
                <w:noProof/>
                <w:webHidden/>
              </w:rPr>
            </w:r>
            <w:r w:rsidR="00CB5EFB">
              <w:rPr>
                <w:noProof/>
                <w:webHidden/>
              </w:rPr>
              <w:fldChar w:fldCharType="separate"/>
            </w:r>
            <w:r w:rsidR="00B4556D">
              <w:rPr>
                <w:noProof/>
                <w:webHidden/>
              </w:rPr>
              <w:t>10</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66" w:history="1">
            <w:r w:rsidR="00B4556D" w:rsidRPr="001C6119">
              <w:rPr>
                <w:rStyle w:val="Hyperlink"/>
                <w:noProof/>
              </w:rPr>
              <w:t>Guarda de documentos</w:t>
            </w:r>
            <w:r w:rsidR="00B4556D">
              <w:rPr>
                <w:noProof/>
                <w:webHidden/>
              </w:rPr>
              <w:tab/>
            </w:r>
            <w:r w:rsidR="00CB5EFB">
              <w:rPr>
                <w:noProof/>
                <w:webHidden/>
              </w:rPr>
              <w:fldChar w:fldCharType="begin"/>
            </w:r>
            <w:r w:rsidR="00B4556D">
              <w:rPr>
                <w:noProof/>
                <w:webHidden/>
              </w:rPr>
              <w:instrText xml:space="preserve"> PAGEREF _Toc293945566 \h </w:instrText>
            </w:r>
            <w:r w:rsidR="00CB5EFB">
              <w:rPr>
                <w:noProof/>
                <w:webHidden/>
              </w:rPr>
            </w:r>
            <w:r w:rsidR="00CB5EFB">
              <w:rPr>
                <w:noProof/>
                <w:webHidden/>
              </w:rPr>
              <w:fldChar w:fldCharType="separate"/>
            </w:r>
            <w:r w:rsidR="00B4556D">
              <w:rPr>
                <w:noProof/>
                <w:webHidden/>
              </w:rPr>
              <w:t>10</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67" w:history="1">
            <w:r w:rsidR="00B4556D" w:rsidRPr="001C6119">
              <w:rPr>
                <w:rStyle w:val="Hyperlink"/>
                <w:noProof/>
              </w:rPr>
              <w:t>Consulta de Documentos</w:t>
            </w:r>
            <w:r w:rsidR="00B4556D">
              <w:rPr>
                <w:noProof/>
                <w:webHidden/>
              </w:rPr>
              <w:tab/>
            </w:r>
            <w:r w:rsidR="00CB5EFB">
              <w:rPr>
                <w:noProof/>
                <w:webHidden/>
              </w:rPr>
              <w:fldChar w:fldCharType="begin"/>
            </w:r>
            <w:r w:rsidR="00B4556D">
              <w:rPr>
                <w:noProof/>
                <w:webHidden/>
              </w:rPr>
              <w:instrText xml:space="preserve"> PAGEREF _Toc293945567 \h </w:instrText>
            </w:r>
            <w:r w:rsidR="00CB5EFB">
              <w:rPr>
                <w:noProof/>
                <w:webHidden/>
              </w:rPr>
            </w:r>
            <w:r w:rsidR="00CB5EFB">
              <w:rPr>
                <w:noProof/>
                <w:webHidden/>
              </w:rPr>
              <w:fldChar w:fldCharType="separate"/>
            </w:r>
            <w:r w:rsidR="00B4556D">
              <w:rPr>
                <w:noProof/>
                <w:webHidden/>
              </w:rPr>
              <w:t>11</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68" w:history="1">
            <w:r w:rsidR="00B4556D" w:rsidRPr="001C6119">
              <w:rPr>
                <w:rStyle w:val="Hyperlink"/>
                <w:noProof/>
              </w:rPr>
              <w:t>Destrucción de la Documentación</w:t>
            </w:r>
            <w:r w:rsidR="00B4556D">
              <w:rPr>
                <w:noProof/>
                <w:webHidden/>
              </w:rPr>
              <w:tab/>
            </w:r>
            <w:r w:rsidR="00CB5EFB">
              <w:rPr>
                <w:noProof/>
                <w:webHidden/>
              </w:rPr>
              <w:fldChar w:fldCharType="begin"/>
            </w:r>
            <w:r w:rsidR="00B4556D">
              <w:rPr>
                <w:noProof/>
                <w:webHidden/>
              </w:rPr>
              <w:instrText xml:space="preserve"> PAGEREF _Toc293945568 \h </w:instrText>
            </w:r>
            <w:r w:rsidR="00CB5EFB">
              <w:rPr>
                <w:noProof/>
                <w:webHidden/>
              </w:rPr>
            </w:r>
            <w:r w:rsidR="00CB5EFB">
              <w:rPr>
                <w:noProof/>
                <w:webHidden/>
              </w:rPr>
              <w:fldChar w:fldCharType="separate"/>
            </w:r>
            <w:r w:rsidR="00B4556D">
              <w:rPr>
                <w:noProof/>
                <w:webHidden/>
              </w:rPr>
              <w:t>11</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69" w:history="1">
            <w:r w:rsidR="00B4556D" w:rsidRPr="001C6119">
              <w:rPr>
                <w:rStyle w:val="Hyperlink"/>
                <w:noProof/>
              </w:rPr>
              <w:t>Digitalización de archivos</w:t>
            </w:r>
            <w:r w:rsidR="00B4556D">
              <w:rPr>
                <w:noProof/>
                <w:webHidden/>
              </w:rPr>
              <w:tab/>
            </w:r>
            <w:r w:rsidR="00CB5EFB">
              <w:rPr>
                <w:noProof/>
                <w:webHidden/>
              </w:rPr>
              <w:fldChar w:fldCharType="begin"/>
            </w:r>
            <w:r w:rsidR="00B4556D">
              <w:rPr>
                <w:noProof/>
                <w:webHidden/>
              </w:rPr>
              <w:instrText xml:space="preserve"> PAGEREF _Toc293945569 \h </w:instrText>
            </w:r>
            <w:r w:rsidR="00CB5EFB">
              <w:rPr>
                <w:noProof/>
                <w:webHidden/>
              </w:rPr>
            </w:r>
            <w:r w:rsidR="00CB5EFB">
              <w:rPr>
                <w:noProof/>
                <w:webHidden/>
              </w:rPr>
              <w:fldChar w:fldCharType="separate"/>
            </w:r>
            <w:r w:rsidR="00B4556D">
              <w:rPr>
                <w:noProof/>
                <w:webHidden/>
              </w:rPr>
              <w:t>12</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70" w:history="1">
            <w:r w:rsidR="00B4556D" w:rsidRPr="001C6119">
              <w:rPr>
                <w:rStyle w:val="Hyperlink"/>
                <w:noProof/>
              </w:rPr>
              <w:t>Administración de archivos activos</w:t>
            </w:r>
            <w:r w:rsidR="00B4556D">
              <w:rPr>
                <w:noProof/>
                <w:webHidden/>
              </w:rPr>
              <w:tab/>
            </w:r>
            <w:r w:rsidR="00CB5EFB">
              <w:rPr>
                <w:noProof/>
                <w:webHidden/>
              </w:rPr>
              <w:fldChar w:fldCharType="begin"/>
            </w:r>
            <w:r w:rsidR="00B4556D">
              <w:rPr>
                <w:noProof/>
                <w:webHidden/>
              </w:rPr>
              <w:instrText xml:space="preserve"> PAGEREF _Toc293945570 \h </w:instrText>
            </w:r>
            <w:r w:rsidR="00CB5EFB">
              <w:rPr>
                <w:noProof/>
                <w:webHidden/>
              </w:rPr>
            </w:r>
            <w:r w:rsidR="00CB5EFB">
              <w:rPr>
                <w:noProof/>
                <w:webHidden/>
              </w:rPr>
              <w:fldChar w:fldCharType="separate"/>
            </w:r>
            <w:r w:rsidR="00B4556D">
              <w:rPr>
                <w:noProof/>
                <w:webHidden/>
              </w:rPr>
              <w:t>12</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71" w:history="1">
            <w:r w:rsidR="00B4556D" w:rsidRPr="001C6119">
              <w:rPr>
                <w:rStyle w:val="Hyperlink"/>
                <w:noProof/>
              </w:rPr>
              <w:t>Facturación</w:t>
            </w:r>
            <w:r w:rsidR="00B4556D">
              <w:rPr>
                <w:noProof/>
                <w:webHidden/>
              </w:rPr>
              <w:tab/>
            </w:r>
            <w:r w:rsidR="00CB5EFB">
              <w:rPr>
                <w:noProof/>
                <w:webHidden/>
              </w:rPr>
              <w:fldChar w:fldCharType="begin"/>
            </w:r>
            <w:r w:rsidR="00B4556D">
              <w:rPr>
                <w:noProof/>
                <w:webHidden/>
              </w:rPr>
              <w:instrText xml:space="preserve"> PAGEREF _Toc293945571 \h </w:instrText>
            </w:r>
            <w:r w:rsidR="00CB5EFB">
              <w:rPr>
                <w:noProof/>
                <w:webHidden/>
              </w:rPr>
            </w:r>
            <w:r w:rsidR="00CB5EFB">
              <w:rPr>
                <w:noProof/>
                <w:webHidden/>
              </w:rPr>
              <w:fldChar w:fldCharType="separate"/>
            </w:r>
            <w:r w:rsidR="00B4556D">
              <w:rPr>
                <w:noProof/>
                <w:webHidden/>
              </w:rPr>
              <w:t>12</w:t>
            </w:r>
            <w:r w:rsidR="00CB5EFB">
              <w:rPr>
                <w:noProof/>
                <w:webHidden/>
              </w:rPr>
              <w:fldChar w:fldCharType="end"/>
            </w:r>
          </w:hyperlink>
        </w:p>
        <w:p w:rsidR="00B4556D" w:rsidRDefault="001B3995">
          <w:pPr>
            <w:pStyle w:val="TOC3"/>
            <w:tabs>
              <w:tab w:val="right" w:leader="dot" w:pos="8828"/>
            </w:tabs>
            <w:rPr>
              <w:rFonts w:asciiTheme="minorHAnsi" w:eastAsiaTheme="minorEastAsia" w:hAnsiTheme="minorHAnsi" w:cstheme="minorBidi"/>
              <w:noProof/>
              <w:sz w:val="22"/>
              <w:szCs w:val="22"/>
              <w:lang w:val="es-AR" w:eastAsia="es-AR"/>
            </w:rPr>
          </w:pPr>
          <w:hyperlink w:anchor="_Toc293945572" w:history="1">
            <w:r w:rsidR="00B4556D" w:rsidRPr="001C6119">
              <w:rPr>
                <w:rStyle w:val="Hyperlink"/>
                <w:noProof/>
              </w:rPr>
              <w:t>Atención al cliente</w:t>
            </w:r>
            <w:r w:rsidR="00B4556D">
              <w:rPr>
                <w:noProof/>
                <w:webHidden/>
              </w:rPr>
              <w:tab/>
            </w:r>
            <w:r w:rsidR="00CB5EFB">
              <w:rPr>
                <w:noProof/>
                <w:webHidden/>
              </w:rPr>
              <w:fldChar w:fldCharType="begin"/>
            </w:r>
            <w:r w:rsidR="00B4556D">
              <w:rPr>
                <w:noProof/>
                <w:webHidden/>
              </w:rPr>
              <w:instrText xml:space="preserve"> PAGEREF _Toc293945572 \h </w:instrText>
            </w:r>
            <w:r w:rsidR="00CB5EFB">
              <w:rPr>
                <w:noProof/>
                <w:webHidden/>
              </w:rPr>
            </w:r>
            <w:r w:rsidR="00CB5EFB">
              <w:rPr>
                <w:noProof/>
                <w:webHidden/>
              </w:rPr>
              <w:fldChar w:fldCharType="separate"/>
            </w:r>
            <w:r w:rsidR="00B4556D">
              <w:rPr>
                <w:noProof/>
                <w:webHidden/>
              </w:rPr>
              <w:t>13</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73" w:history="1">
            <w:r w:rsidR="00B4556D" w:rsidRPr="001C6119">
              <w:rPr>
                <w:rStyle w:val="Hyperlink"/>
                <w:noProof/>
              </w:rPr>
              <w:t>Alcance de Procesos</w:t>
            </w:r>
            <w:r w:rsidR="00B4556D">
              <w:rPr>
                <w:noProof/>
                <w:webHidden/>
              </w:rPr>
              <w:tab/>
            </w:r>
            <w:r w:rsidR="00CB5EFB">
              <w:rPr>
                <w:noProof/>
                <w:webHidden/>
              </w:rPr>
              <w:fldChar w:fldCharType="begin"/>
            </w:r>
            <w:r w:rsidR="00B4556D">
              <w:rPr>
                <w:noProof/>
                <w:webHidden/>
              </w:rPr>
              <w:instrText xml:space="preserve"> PAGEREF _Toc293945573 \h </w:instrText>
            </w:r>
            <w:r w:rsidR="00CB5EFB">
              <w:rPr>
                <w:noProof/>
                <w:webHidden/>
              </w:rPr>
            </w:r>
            <w:r w:rsidR="00CB5EFB">
              <w:rPr>
                <w:noProof/>
                <w:webHidden/>
              </w:rPr>
              <w:fldChar w:fldCharType="separate"/>
            </w:r>
            <w:r w:rsidR="00B4556D">
              <w:rPr>
                <w:noProof/>
                <w:webHidden/>
              </w:rPr>
              <w:t>14</w:t>
            </w:r>
            <w:r w:rsidR="00CB5EFB">
              <w:rPr>
                <w:noProof/>
                <w:webHidden/>
              </w:rPr>
              <w:fldChar w:fldCharType="end"/>
            </w:r>
          </w:hyperlink>
        </w:p>
        <w:p w:rsidR="00B4556D" w:rsidRDefault="001B3995">
          <w:pPr>
            <w:pStyle w:val="TOC2"/>
            <w:tabs>
              <w:tab w:val="right" w:leader="dot" w:pos="8828"/>
            </w:tabs>
            <w:rPr>
              <w:rFonts w:asciiTheme="minorHAnsi" w:eastAsiaTheme="minorEastAsia" w:hAnsiTheme="minorHAnsi" w:cstheme="minorBidi"/>
              <w:noProof/>
              <w:sz w:val="22"/>
              <w:szCs w:val="22"/>
              <w:lang w:val="es-AR" w:eastAsia="es-AR"/>
            </w:rPr>
          </w:pPr>
          <w:hyperlink w:anchor="_Toc293945574" w:history="1">
            <w:r w:rsidR="00B4556D" w:rsidRPr="001C6119">
              <w:rPr>
                <w:rStyle w:val="Hyperlink"/>
                <w:noProof/>
                <w:lang w:val="es-ES" w:eastAsia="es-ES"/>
              </w:rPr>
              <w:t>Cuadro de Procesos</w:t>
            </w:r>
            <w:r w:rsidR="00B4556D">
              <w:rPr>
                <w:noProof/>
                <w:webHidden/>
              </w:rPr>
              <w:tab/>
            </w:r>
            <w:r w:rsidR="00CB5EFB">
              <w:rPr>
                <w:noProof/>
                <w:webHidden/>
              </w:rPr>
              <w:fldChar w:fldCharType="begin"/>
            </w:r>
            <w:r w:rsidR="00B4556D">
              <w:rPr>
                <w:noProof/>
                <w:webHidden/>
              </w:rPr>
              <w:instrText xml:space="preserve"> PAGEREF _Toc293945574 \h </w:instrText>
            </w:r>
            <w:r w:rsidR="00CB5EFB">
              <w:rPr>
                <w:noProof/>
                <w:webHidden/>
              </w:rPr>
            </w:r>
            <w:r w:rsidR="00CB5EFB">
              <w:rPr>
                <w:noProof/>
                <w:webHidden/>
              </w:rPr>
              <w:fldChar w:fldCharType="separate"/>
            </w:r>
            <w:r w:rsidR="00B4556D">
              <w:rPr>
                <w:noProof/>
                <w:webHidden/>
              </w:rPr>
              <w:t>15</w:t>
            </w:r>
            <w:r w:rsidR="00CB5EFB">
              <w:rPr>
                <w:noProof/>
                <w:webHidden/>
              </w:rPr>
              <w:fldChar w:fldCharType="end"/>
            </w:r>
          </w:hyperlink>
        </w:p>
        <w:p w:rsidR="0039371D" w:rsidRDefault="00CB5EFB">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Heading1"/>
        <w:rPr>
          <w:rFonts w:ascii="Calibri" w:hAnsi="Calibri" w:cs="Calibri"/>
        </w:rPr>
      </w:pPr>
      <w:bookmarkStart w:id="0" w:name="_Toc293945548"/>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3945549"/>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3945550"/>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3945551"/>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3945552"/>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ES" w:eastAsia="es-ES"/>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3945553"/>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ES" w:eastAsia="es-ES"/>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945554"/>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ES" w:eastAsia="es-ES"/>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5" w:name="_Toc293945555"/>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3945556"/>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3945557"/>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3945558"/>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3945559"/>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3945560"/>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3945561"/>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3945562"/>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144.85pt" o:ole="">
            <v:imagedata r:id="rId14" o:title=""/>
          </v:shape>
          <o:OLEObject Type="Embed" ProgID="Visio.Drawing.11" ShapeID="_x0000_i1025" DrawAspect="Content" ObjectID="_1368258133"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bookmarkStart w:id="23" w:name="_Toc293945563"/>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bookmarkStart w:id="24" w:name="_Toc293945564"/>
      <w:r>
        <w:rPr>
          <w:rFonts w:ascii="Calibri" w:hAnsi="Calibri" w:cs="Calibri"/>
        </w:rPr>
        <w:lastRenderedPageBreak/>
        <w:t>IDENTIFICACION DE PROCESOS</w:t>
      </w:r>
      <w:bookmarkEnd w:id="24"/>
    </w:p>
    <w:p w:rsidR="004408BA" w:rsidRPr="000B2026" w:rsidRDefault="00C76CD2" w:rsidP="004408BA">
      <w:pPr>
        <w:pStyle w:val="Heading2"/>
        <w:rPr>
          <w:rFonts w:ascii="Calibri" w:hAnsi="Calibri" w:cs="Calibri"/>
        </w:rPr>
      </w:pPr>
      <w:bookmarkStart w:id="25" w:name="_Toc293945565"/>
      <w:r>
        <w:rPr>
          <w:rFonts w:ascii="Calibri" w:hAnsi="Calibri" w:cs="Calibri"/>
        </w:rPr>
        <w:t>Descripción de Procesos</w:t>
      </w:r>
      <w:bookmarkEnd w:id="25"/>
    </w:p>
    <w:p w:rsidR="004408BA" w:rsidRPr="00C2178D" w:rsidRDefault="004408BA" w:rsidP="00C2178D">
      <w:pPr>
        <w:pStyle w:val="Heading3"/>
      </w:pPr>
      <w:bookmarkStart w:id="26" w:name="_Toc293945566"/>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Heading3"/>
      </w:pPr>
      <w:bookmarkStart w:id="27" w:name="_Toc293945567"/>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Heading3"/>
      </w:pPr>
      <w:bookmarkStart w:id="28" w:name="_Toc293945568"/>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Heading3"/>
      </w:pPr>
      <w:bookmarkStart w:id="29" w:name="_Toc293945569"/>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jc w:val="both"/>
        <w:rPr>
          <w:rFonts w:ascii="Calibri" w:hAnsi="Calibri" w:cs="Calibri"/>
        </w:rPr>
      </w:pPr>
      <w:r w:rsidRPr="00B77CD8">
        <w:rPr>
          <w:rFonts w:ascii="Calibri" w:hAnsi="Calibri" w:cs="Calibri"/>
        </w:rPr>
        <w:t xml:space="preserve">Consiste en transformar un documento físico en una imagen digital, pudiendo acceder al mismo desde múltiples ubicaciones sin la necesidad de acudir al documento físico. </w:t>
      </w: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C2178D" w:rsidRDefault="00C2178D" w:rsidP="00C2178D">
      <w:pPr>
        <w:pStyle w:val="Heading3"/>
      </w:pPr>
      <w:bookmarkStart w:id="30" w:name="_Toc293945570"/>
      <w:r w:rsidRPr="00A44795">
        <w:t>Adm</w:t>
      </w:r>
      <w:r>
        <w:t>inistración de archivos activos</w:t>
      </w:r>
      <w:bookmarkEnd w:id="30"/>
    </w:p>
    <w:p w:rsidR="00C2178D" w:rsidRPr="00C2178D" w:rsidRDefault="00C2178D" w:rsidP="00C2178D"/>
    <w:p w:rsidR="00C2178D" w:rsidRPr="00A44795" w:rsidRDefault="00C2178D" w:rsidP="00C2178D">
      <w:pPr>
        <w:pStyle w:val="ListParagraph"/>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4408BA" w:rsidP="00C2178D">
      <w:pPr>
        <w:pStyle w:val="Heading3"/>
      </w:pPr>
      <w:bookmarkStart w:id="31" w:name="_Toc293945571"/>
      <w:r w:rsidRPr="00C2178D">
        <w:lastRenderedPageBreak/>
        <w:t>Facturación</w:t>
      </w:r>
      <w:bookmarkEnd w:id="31"/>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proofErr w:type="spellStart"/>
      <w:r w:rsidR="003735AE">
        <w:rPr>
          <w:rFonts w:ascii="Calibri" w:hAnsi="Calibri" w:cs="Calibri"/>
        </w:rPr>
        <w:t>items</w:t>
      </w:r>
      <w:proofErr w:type="spellEnd"/>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4408BA"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r w:rsidR="004408BA"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Al final de cada mes un encargado de facturación consulta el sistema de guarda de documentos y transfiere manualmente estos datos al sistema de facturación para enviar el comprobante al cliente.</w:t>
      </w:r>
    </w:p>
    <w:p w:rsidR="00C37E7A" w:rsidRPr="00C2178D" w:rsidRDefault="00C37E7A" w:rsidP="00C2178D">
      <w:pPr>
        <w:pStyle w:val="Heading3"/>
      </w:pPr>
      <w:bookmarkStart w:id="32" w:name="_Toc293945572"/>
      <w:r w:rsidRPr="00C2178D">
        <w:t>Atención al cliente</w:t>
      </w:r>
      <w:bookmarkEnd w:id="32"/>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MKT  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bookmarkStart w:id="33" w:name="_Toc293945573"/>
      <w:r>
        <w:lastRenderedPageBreak/>
        <w:t>Alcance de Procesos</w:t>
      </w:r>
      <w:bookmarkEnd w:id="33"/>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Y="3735"/>
        <w:tblW w:w="0" w:type="auto"/>
        <w:tblLook w:val="04A0" w:firstRow="1" w:lastRow="0" w:firstColumn="1" w:lastColumn="0" w:noHBand="0" w:noVBand="1"/>
      </w:tblPr>
      <w:tblGrid>
        <w:gridCol w:w="2375"/>
        <w:gridCol w:w="1089"/>
        <w:gridCol w:w="1350"/>
        <w:gridCol w:w="1743"/>
        <w:gridCol w:w="1586"/>
        <w:gridCol w:w="1581"/>
        <w:gridCol w:w="1067"/>
        <w:gridCol w:w="1242"/>
        <w:gridCol w:w="1046"/>
      </w:tblGrid>
      <w:tr w:rsidR="004718D5" w:rsidTr="00C76CD2">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Sistemas</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86418B">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1"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242"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46"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4718D5" w:rsidTr="00C76CD2">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821768"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242"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r>
      <w:tr w:rsidR="004718D5" w:rsidTr="00C7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42" w:type="dxa"/>
            <w:vAlign w:val="center"/>
          </w:tcPr>
          <w:p w:rsidR="004718D5" w:rsidRDefault="00821768"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bookmarkStart w:id="34" w:name="_Toc293945574"/>
      <w:r>
        <w:rPr>
          <w:noProof/>
          <w:lang w:val="es-ES" w:eastAsia="es-ES"/>
        </w:rPr>
        <w:lastRenderedPageBreak/>
        <w:t>Cuadro de Procesos</w:t>
      </w:r>
      <w:bookmarkEnd w:id="34"/>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ES" w:eastAsia="es-ES"/>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Heading2"/>
        <w:rPr>
          <w:noProof/>
          <w:lang w:val="es-ES" w:eastAsia="es-ES"/>
        </w:rPr>
      </w:pPr>
      <w:r>
        <w:rPr>
          <w:noProof/>
          <w:lang w:val="es-ES" w:eastAsia="es-ES"/>
        </w:rPr>
        <w:t>Argumentos de Proacción</w:t>
      </w:r>
    </w:p>
    <w:p w:rsidR="007F091B" w:rsidRPr="007F091B" w:rsidRDefault="007F091B" w:rsidP="007F091B">
      <w:pPr>
        <w:rPr>
          <w:lang w:val="es-ES" w:eastAsia="es-ES"/>
        </w:rPr>
      </w:pPr>
    </w:p>
    <w:p w:rsidR="001E5417" w:rsidRDefault="001E5417" w:rsidP="007F091B">
      <w:pPr>
        <w:pStyle w:val="ListParagraph"/>
        <w:numPr>
          <w:ilvl w:val="0"/>
          <w:numId w:val="8"/>
        </w:numPr>
        <w:rPr>
          <w:lang w:val="es-ES" w:eastAsia="es-ES"/>
        </w:rPr>
      </w:pPr>
      <w:r w:rsidRPr="001E5417">
        <w:rPr>
          <w:b/>
          <w:lang w:val="es-ES" w:eastAsia="es-ES"/>
        </w:rPr>
        <w:t>Ineficacia del servicio de atención al cliente o de la comunicación cliente-empresa.</w:t>
      </w:r>
      <w:r>
        <w:rPr>
          <w:lang w:val="es-ES" w:eastAsia="es-ES"/>
        </w:rPr>
        <w:t xml:space="preserve"> La carencia de un método simple y eficiente para lograr buena comunicación, sinergia y retroalimentación entre lo que el cliente desea y lo que la empresa ofrece, está haciéndonos perder territorio en el mercado. 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seguimiento tan pobre a esta información tan útil, la cual </w:t>
      </w:r>
      <w:r>
        <w:rPr>
          <w:lang w:val="es-ES" w:eastAsia="es-ES"/>
        </w:rPr>
        <w:lastRenderedPageBreak/>
        <w:t>proviene del participante del mercado más importante (cliente), nos hará sin lugar a dudas quedar en el tiempo respecto de otros servicios</w:t>
      </w:r>
      <w:r w:rsidR="00B00901">
        <w:rPr>
          <w:lang w:val="es-ES" w:eastAsia="es-ES"/>
        </w:rPr>
        <w:t xml:space="preserve"> competidores</w:t>
      </w:r>
      <w:bookmarkStart w:id="35" w:name="_GoBack"/>
      <w:bookmarkEnd w:id="35"/>
      <w:r>
        <w:rPr>
          <w:lang w:val="es-ES" w:eastAsia="es-ES"/>
        </w:rPr>
        <w:t>.</w:t>
      </w:r>
    </w:p>
    <w:p w:rsidR="004E2C31" w:rsidRDefault="004E2C31" w:rsidP="004E2C31">
      <w:pPr>
        <w:pStyle w:val="ListParagraph"/>
        <w:rPr>
          <w:lang w:val="es-ES" w:eastAsia="es-ES"/>
        </w:rPr>
      </w:pPr>
    </w:p>
    <w:p w:rsidR="004E2C31" w:rsidRDefault="004E2C31" w:rsidP="007F091B">
      <w:pPr>
        <w:pStyle w:val="ListParagraph"/>
        <w:numPr>
          <w:ilvl w:val="0"/>
          <w:numId w:val="8"/>
        </w:numPr>
        <w:rPr>
          <w:lang w:val="es-ES" w:eastAsia="es-ES"/>
        </w:rPr>
      </w:pPr>
      <w:r w:rsidRPr="001E5417">
        <w:rPr>
          <w:b/>
          <w:lang w:val="es-ES" w:eastAsia="es-ES"/>
        </w:rPr>
        <w:t>Existencia de demoras entre tareas vinculadas o no vinculadas, y de tiempos muertos.</w:t>
      </w:r>
      <w:r>
        <w:rPr>
          <w:lang w:val="es-ES" w:eastAsia="es-ES"/>
        </w:rPr>
        <w:t xml:space="preserve"> La presencia de fragmentación entre diferentes áreas o sectores de la empresa marca claramente pérdidas de tiempo a la hora de llevar a cabo las tareas clave de los procesos que realizamos. En el caso de facturación, consultar un sistema de información externo y trasladar información manualmente, ejemplifica esta situación. Debiéramos proveer a nuestro proceso interno empresarial de una coordinación y cooperación entre tareas que nos diera rápidamente las mayores ventajas competitivas en el mercado, siendo que la unicidad de nuestro servicio empieza a despertar nuevos emprendimientos similares, de los cuales sería bueno estar lo más lejos posible en calidad de servicio.</w:t>
      </w:r>
    </w:p>
    <w:p w:rsidR="007F091B" w:rsidRDefault="007F091B" w:rsidP="000501BC">
      <w:pPr>
        <w:rPr>
          <w:lang w:val="es-ES" w:eastAsia="es-ES"/>
        </w:rPr>
      </w:pPr>
    </w:p>
    <w:p w:rsidR="007F091B" w:rsidRDefault="007F091B" w:rsidP="000501BC">
      <w:pPr>
        <w:rPr>
          <w:lang w:val="es-ES" w:eastAsia="es-ES"/>
        </w:rPr>
      </w:pPr>
    </w:p>
    <w:p w:rsidR="001F5D00" w:rsidRDefault="001F5D00" w:rsidP="00F2523C">
      <w:pPr>
        <w:pStyle w:val="Heading2"/>
        <w:rPr>
          <w:lang w:eastAsia="es-ES"/>
        </w:rPr>
      </w:pPr>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p>
    <w:p w:rsidR="00F2523C" w:rsidRDefault="00F2523C" w:rsidP="00F2523C">
      <w:pPr>
        <w:rPr>
          <w:lang w:eastAsia="es-ES"/>
        </w:rPr>
      </w:pPr>
    </w:p>
    <w:p w:rsidR="00F2523C" w:rsidRDefault="00F2523C" w:rsidP="00F2523C">
      <w:pPr>
        <w:pStyle w:val="Heading2"/>
        <w:rPr>
          <w:lang w:eastAsia="es-ES"/>
        </w:rPr>
      </w:pPr>
      <w:r>
        <w:rPr>
          <w:lang w:eastAsia="es-ES"/>
        </w:rPr>
        <w:t>Procesos Quebrantados</w:t>
      </w:r>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F2523C" w:rsidP="00F2523C">
      <w:pPr>
        <w:pStyle w:val="ListParagraph"/>
        <w:numPr>
          <w:ilvl w:val="0"/>
          <w:numId w:val="10"/>
        </w:numPr>
        <w:rPr>
          <w:b/>
          <w:lang w:eastAsia="es-ES"/>
        </w:rPr>
      </w:pPr>
      <w:r>
        <w:rPr>
          <w:b/>
          <w:lang w:eastAsia="es-ES"/>
        </w:rPr>
        <w:t xml:space="preserve">Atención al Cliente: </w:t>
      </w:r>
      <w:r>
        <w:rPr>
          <w:lang w:eastAsia="es-ES"/>
        </w:rPr>
        <w:t>claramente se ve la problemática de repetición, demora e inconsistencias en el trabajo a realizarse en este proceso vital para el cliente.</w:t>
      </w:r>
    </w:p>
    <w:p w:rsidR="00F2523C" w:rsidRDefault="00F2523C" w:rsidP="00F2523C">
      <w:pPr>
        <w:pStyle w:val="ListParagraph"/>
        <w:rPr>
          <w:b/>
          <w:lang w:eastAsia="es-ES"/>
        </w:rPr>
      </w:pPr>
    </w:p>
    <w:p w:rsidR="00F2523C" w:rsidRDefault="00F2523C" w:rsidP="00F2523C">
      <w:pPr>
        <w:pStyle w:val="ListParagraph"/>
        <w:rPr>
          <w:lang w:eastAsia="es-ES"/>
        </w:rPr>
      </w:pPr>
      <w:r>
        <w:rPr>
          <w:b/>
          <w:lang w:eastAsia="es-ES"/>
        </w:rPr>
        <w:t xml:space="preserve">Síntoma: </w:t>
      </w:r>
      <w:r>
        <w:rPr>
          <w:lang w:eastAsia="es-ES"/>
        </w:rPr>
        <w:t>Complejidad, excepciones y casos especiales.</w:t>
      </w:r>
    </w:p>
    <w:p w:rsidR="00F2523C" w:rsidRDefault="00F2523C" w:rsidP="00F2523C">
      <w:pPr>
        <w:pStyle w:val="ListParagraph"/>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ListParagraph"/>
        <w:rPr>
          <w:lang w:eastAsia="es-ES"/>
        </w:rPr>
      </w:pPr>
    </w:p>
    <w:p w:rsidR="00F2523C" w:rsidRDefault="00F2523C" w:rsidP="00F2523C">
      <w:pPr>
        <w:pStyle w:val="ListParagraph"/>
        <w:rPr>
          <w:lang w:eastAsia="es-ES"/>
        </w:rPr>
      </w:pPr>
      <w:r>
        <w:rPr>
          <w:lang w:eastAsia="es-ES"/>
        </w:rPr>
        <w:t>Algo que es tan importante para el cliente y en consecuencia para nosotros y que debiera ser relativamente sencillo y eficiente, es complejizado en exceso.</w:t>
      </w:r>
    </w:p>
    <w:p w:rsidR="00F2523C" w:rsidRDefault="00F2523C" w:rsidP="00F2523C">
      <w:pPr>
        <w:pStyle w:val="ListParagraph"/>
        <w:rPr>
          <w:lang w:eastAsia="es-ES"/>
        </w:rPr>
      </w:pPr>
    </w:p>
    <w:p w:rsidR="00F2523C" w:rsidRDefault="00F2523C" w:rsidP="00F2523C">
      <w:pPr>
        <w:pStyle w:val="ListParagraph"/>
        <w:rPr>
          <w:lang w:eastAsia="es-ES"/>
        </w:rPr>
      </w:pPr>
      <w:r>
        <w:rPr>
          <w:b/>
          <w:lang w:eastAsia="es-ES"/>
        </w:rPr>
        <w:t xml:space="preserve">Síntoma: </w:t>
      </w:r>
      <w:r>
        <w:rPr>
          <w:lang w:eastAsia="es-ES"/>
        </w:rPr>
        <w:t>Extenso intercambio de información, redundancia</w:t>
      </w:r>
    </w:p>
    <w:p w:rsidR="00F2523C" w:rsidRDefault="00F2523C" w:rsidP="00F2523C">
      <w:pPr>
        <w:pStyle w:val="ListParagraph"/>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ListParagraph"/>
        <w:rPr>
          <w:b/>
          <w:lang w:eastAsia="es-ES"/>
        </w:rPr>
      </w:pPr>
    </w:p>
    <w:p w:rsidR="00F2523C" w:rsidRPr="00F2523C" w:rsidRDefault="00F2523C" w:rsidP="00F2523C">
      <w:pPr>
        <w:pStyle w:val="ListParagraph"/>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sectPr w:rsidR="00F2523C" w:rsidRPr="00F2523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995" w:rsidRDefault="001B3995" w:rsidP="009E27A9">
      <w:r>
        <w:separator/>
      </w:r>
    </w:p>
  </w:endnote>
  <w:endnote w:type="continuationSeparator" w:id="0">
    <w:p w:rsidR="001B3995" w:rsidRDefault="001B3995"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Default="001B3995">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00CB5EFB">
      <w:fldChar w:fldCharType="begin"/>
    </w:r>
    <w:r w:rsidR="00B4556D">
      <w:instrText xml:space="preserve"> PAGE   \* MERGEFORMAT </w:instrText>
    </w:r>
    <w:r w:rsidR="00CB5EFB">
      <w:fldChar w:fldCharType="separate"/>
    </w:r>
    <w:r w:rsidR="00F2523C" w:rsidRPr="00F2523C">
      <w:rPr>
        <w:rFonts w:asciiTheme="majorHAnsi" w:hAnsiTheme="majorHAnsi" w:cstheme="majorHAnsi"/>
        <w:noProof/>
      </w:rPr>
      <w:t>13</w:t>
    </w:r>
    <w:r w:rsidR="00CB5EFB">
      <w:rPr>
        <w:rFonts w:asciiTheme="majorHAnsi" w:hAnsiTheme="majorHAnsi" w:cstheme="majorHAnsi"/>
        <w:noProof/>
      </w:rPr>
      <w:fldChar w:fldCharType="end"/>
    </w:r>
    <w:r w:rsidR="00B4556D">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4718D5" w:rsidRDefault="001B3995"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00CB5EFB">
      <w:fldChar w:fldCharType="begin"/>
    </w:r>
    <w:r w:rsidR="00B4556D">
      <w:instrText xml:space="preserve"> PAGE   \* MERGEFORMAT </w:instrText>
    </w:r>
    <w:r w:rsidR="00CB5EFB">
      <w:fldChar w:fldCharType="separate"/>
    </w:r>
    <w:r w:rsidR="00B00901" w:rsidRPr="00B00901">
      <w:rPr>
        <w:rFonts w:asciiTheme="majorHAnsi" w:hAnsiTheme="majorHAnsi" w:cstheme="majorHAnsi"/>
        <w:noProof/>
      </w:rPr>
      <w:t>16</w:t>
    </w:r>
    <w:r w:rsidR="00CB5EFB">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995" w:rsidRDefault="001B3995" w:rsidP="009E27A9">
      <w:r>
        <w:separator/>
      </w:r>
    </w:p>
  </w:footnote>
  <w:footnote w:type="continuationSeparator" w:id="0">
    <w:p w:rsidR="001B3995" w:rsidRDefault="001B3995"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1B3995"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B4556D" w:rsidRPr="00CF0CB7">
      <w:rPr>
        <w:rFonts w:asciiTheme="minorHAnsi" w:eastAsiaTheme="majorEastAsia" w:hAnsiTheme="minorHAnsi" w:cstheme="majorBidi"/>
        <w:noProof/>
        <w:color w:val="auto"/>
        <w:lang w:val="es-ES"/>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B4556D"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ES"/>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1B3995">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001B3995">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001B3995">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56D" w:rsidRPr="00CF0CB7" w:rsidRDefault="001B3995"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00B4556D" w:rsidRPr="00CF0CB7">
      <w:rPr>
        <w:rFonts w:asciiTheme="minorHAnsi" w:eastAsiaTheme="majorEastAsia" w:hAnsiTheme="minorHAnsi" w:cstheme="majorBidi"/>
        <w:noProof/>
        <w:color w:val="auto"/>
        <w:lang w:val="es-ES"/>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68"/>
        <o:r id="V:Rule2" type="connector" idref="#_x0000_s2058"/>
        <o:r id="V:Rule3" type="connector" idref="#_x0000_s2079"/>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34D5"/>
    <w:rsid w:val="00096678"/>
    <w:rsid w:val="000B2026"/>
    <w:rsid w:val="000B28C4"/>
    <w:rsid w:val="000D6A52"/>
    <w:rsid w:val="000E4272"/>
    <w:rsid w:val="00114AD3"/>
    <w:rsid w:val="001B3995"/>
    <w:rsid w:val="001B43A3"/>
    <w:rsid w:val="001E5417"/>
    <w:rsid w:val="001E6695"/>
    <w:rsid w:val="001F5D00"/>
    <w:rsid w:val="00214FCE"/>
    <w:rsid w:val="002273CF"/>
    <w:rsid w:val="00237D7E"/>
    <w:rsid w:val="00245A18"/>
    <w:rsid w:val="00251CFA"/>
    <w:rsid w:val="002555FB"/>
    <w:rsid w:val="00281E05"/>
    <w:rsid w:val="00300AFB"/>
    <w:rsid w:val="00302430"/>
    <w:rsid w:val="003265F4"/>
    <w:rsid w:val="003372EC"/>
    <w:rsid w:val="00350C99"/>
    <w:rsid w:val="003735AE"/>
    <w:rsid w:val="00373D26"/>
    <w:rsid w:val="0039371D"/>
    <w:rsid w:val="004120A8"/>
    <w:rsid w:val="004408BA"/>
    <w:rsid w:val="00440C07"/>
    <w:rsid w:val="00467B48"/>
    <w:rsid w:val="004718D5"/>
    <w:rsid w:val="00491313"/>
    <w:rsid w:val="004A31BC"/>
    <w:rsid w:val="004A5826"/>
    <w:rsid w:val="004B6142"/>
    <w:rsid w:val="004E2C31"/>
    <w:rsid w:val="004E4207"/>
    <w:rsid w:val="004E6530"/>
    <w:rsid w:val="005227B0"/>
    <w:rsid w:val="00534F05"/>
    <w:rsid w:val="00565698"/>
    <w:rsid w:val="0057296F"/>
    <w:rsid w:val="005C65BA"/>
    <w:rsid w:val="00696733"/>
    <w:rsid w:val="00741E6E"/>
    <w:rsid w:val="0076266D"/>
    <w:rsid w:val="00784636"/>
    <w:rsid w:val="007D7380"/>
    <w:rsid w:val="007E540F"/>
    <w:rsid w:val="007F091B"/>
    <w:rsid w:val="00821768"/>
    <w:rsid w:val="00834BF6"/>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901"/>
    <w:rsid w:val="00B00FE1"/>
    <w:rsid w:val="00B4556D"/>
    <w:rsid w:val="00BA46C7"/>
    <w:rsid w:val="00BC77E9"/>
    <w:rsid w:val="00C10482"/>
    <w:rsid w:val="00C2178D"/>
    <w:rsid w:val="00C3542F"/>
    <w:rsid w:val="00C37E7A"/>
    <w:rsid w:val="00C56BDF"/>
    <w:rsid w:val="00C76CD2"/>
    <w:rsid w:val="00CA5045"/>
    <w:rsid w:val="00CB5EFB"/>
    <w:rsid w:val="00CB77C4"/>
    <w:rsid w:val="00CF0CB7"/>
    <w:rsid w:val="00D02DEE"/>
    <w:rsid w:val="00D06800"/>
    <w:rsid w:val="00D10EE6"/>
    <w:rsid w:val="00D24533"/>
    <w:rsid w:val="00D44F5A"/>
    <w:rsid w:val="00D80EE5"/>
    <w:rsid w:val="00DC7509"/>
    <w:rsid w:val="00DF5673"/>
    <w:rsid w:val="00EB1EAE"/>
    <w:rsid w:val="00ED1D86"/>
    <w:rsid w:val="00ED4E43"/>
    <w:rsid w:val="00F20ECA"/>
    <w:rsid w:val="00F2523C"/>
    <w:rsid w:val="00FB60EE"/>
    <w:rsid w:val="00FC54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SVN-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97CE6-6380-4DC3-9EA9-4BBF8B0E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456</TotalTime>
  <Pages>16</Pages>
  <Words>3965</Words>
  <Characters>21810</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Athlon</cp:lastModifiedBy>
  <cp:revision>49</cp:revision>
  <dcterms:created xsi:type="dcterms:W3CDTF">2011-05-14T14:23:00Z</dcterms:created>
  <dcterms:modified xsi:type="dcterms:W3CDTF">2011-05-30T13:56:00Z</dcterms:modified>
</cp:coreProperties>
</file>