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Sinespaciado"/>
            <w:rPr>
              <w:rFonts w:eastAsiaTheme="majorEastAsia" w:cstheme="minorHAnsi"/>
              <w:sz w:val="72"/>
              <w:szCs w:val="72"/>
            </w:rPr>
          </w:pPr>
        </w:p>
        <w:p w:rsidR="008E1EC2" w:rsidRPr="006F6C7C" w:rsidRDefault="008E1EC2">
          <w:pPr>
            <w:pStyle w:val="Sinespaciado"/>
            <w:rPr>
              <w:rFonts w:eastAsiaTheme="majorEastAsia" w:cstheme="minorHAnsi"/>
              <w:sz w:val="72"/>
              <w:szCs w:val="72"/>
            </w:rPr>
          </w:pPr>
        </w:p>
        <w:p w:rsidR="008E1EC2" w:rsidRPr="006F6C7C" w:rsidRDefault="0062147E">
          <w:pPr>
            <w:pStyle w:val="Sinespaciado"/>
            <w:rPr>
              <w:rFonts w:eastAsiaTheme="majorEastAsia" w:cstheme="minorHAnsi"/>
              <w:color w:val="548DD4" w:themeColor="text2" w:themeTint="99"/>
              <w:sz w:val="72"/>
              <w:szCs w:val="72"/>
            </w:rPr>
          </w:pPr>
          <w:r w:rsidRPr="0062147E">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sidRPr="0062147E">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62147E">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62147E">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Sinespaciado"/>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p w:rsidR="008E1EC2" w:rsidRPr="006F6C7C" w:rsidRDefault="008E1EC2">
          <w:pPr>
            <w:pStyle w:val="Sinespaciado"/>
            <w:rPr>
              <w:rFonts w:cstheme="minorHAnsi"/>
            </w:rPr>
          </w:pPr>
        </w:p>
        <w:p w:rsidR="001E6695"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Sinespaciado"/>
            <w:rPr>
              <w:rFonts w:cstheme="minorHAnsi"/>
            </w:rPr>
          </w:pPr>
        </w:p>
        <w:p w:rsidR="00842C6F" w:rsidRPr="006F6C7C" w:rsidRDefault="00842C6F">
          <w:pPr>
            <w:pStyle w:val="Sinespaciado"/>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Sinespaciado"/>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Sinespaciado"/>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BOTTA, Adrian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Sinespaciado"/>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tulodeTDC"/>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F6C7C" w:rsidRPr="006F6C7C" w:rsidRDefault="0062147E">
          <w:pPr>
            <w:pStyle w:val="TDC1"/>
            <w:tabs>
              <w:tab w:val="right" w:leader="dot" w:pos="8828"/>
            </w:tabs>
            <w:rPr>
              <w:rFonts w:asciiTheme="minorHAnsi" w:eastAsiaTheme="minorEastAsia" w:hAnsiTheme="minorHAnsi" w:cstheme="minorHAns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4961973" w:history="1">
            <w:r w:rsidR="006F6C7C" w:rsidRPr="006F6C7C">
              <w:rPr>
                <w:rStyle w:val="Hipervnculo"/>
                <w:rFonts w:asciiTheme="minorHAnsi" w:hAnsiTheme="minorHAnsi" w:cstheme="minorHAnsi"/>
                <w:noProof/>
              </w:rPr>
              <w:t>PRESENTACION DE LA EMPRESA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74" w:history="1">
            <w:r w:rsidR="006F6C7C" w:rsidRPr="006F6C7C">
              <w:rPr>
                <w:rStyle w:val="Hipervnculo"/>
                <w:rFonts w:asciiTheme="minorHAnsi" w:hAnsiTheme="minorHAnsi" w:cstheme="minorHAnsi"/>
                <w:noProof/>
              </w:rPr>
              <w:t>Reseña Histórica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75" w:history="1">
            <w:r w:rsidR="006F6C7C" w:rsidRPr="006F6C7C">
              <w:rPr>
                <w:rStyle w:val="Hipervnculo"/>
                <w:rFonts w:asciiTheme="minorHAnsi" w:hAnsiTheme="minorHAnsi" w:cstheme="minorHAnsi"/>
                <w:noProof/>
              </w:rPr>
              <w:t>Rubro y Actividades que desarrolla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4</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76" w:history="1">
            <w:r w:rsidR="006F6C7C" w:rsidRPr="006F6C7C">
              <w:rPr>
                <w:rStyle w:val="Hipervnculo"/>
                <w:rFonts w:asciiTheme="minorHAnsi" w:hAnsiTheme="minorHAnsi" w:cstheme="minorHAnsi"/>
                <w:noProof/>
              </w:rPr>
              <w:t>Ubicación geográfica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Pr="006F6C7C">
              <w:rPr>
                <w:rFonts w:asciiTheme="minorHAnsi" w:hAnsiTheme="minorHAnsi" w:cstheme="minorHAnsi"/>
                <w:noProof/>
                <w:webHidden/>
              </w:rPr>
              <w:fldChar w:fldCharType="end"/>
            </w:r>
          </w:hyperlink>
        </w:p>
        <w:p w:rsidR="006F6C7C" w:rsidRPr="006F6C7C" w:rsidRDefault="0062147E">
          <w:pPr>
            <w:pStyle w:val="TDC3"/>
            <w:tabs>
              <w:tab w:val="left" w:pos="880"/>
              <w:tab w:val="right" w:leader="dot" w:pos="8828"/>
            </w:tabs>
            <w:rPr>
              <w:rFonts w:asciiTheme="minorHAnsi" w:eastAsiaTheme="minorEastAsia" w:hAnsiTheme="minorHAnsi" w:cstheme="minorHAnsi"/>
              <w:noProof/>
              <w:sz w:val="22"/>
              <w:szCs w:val="22"/>
              <w:lang w:val="es-AR" w:eastAsia="es-AR"/>
            </w:rPr>
          </w:pPr>
          <w:hyperlink w:anchor="_Toc294961977" w:history="1">
            <w:r w:rsidR="006F6C7C" w:rsidRPr="006F6C7C">
              <w:rPr>
                <w:rFonts w:asciiTheme="minorHAnsi" w:eastAsiaTheme="minorEastAsia" w:hAnsiTheme="minorHAnsi" w:cstheme="minorHAnsi"/>
                <w:noProof/>
                <w:sz w:val="22"/>
                <w:szCs w:val="22"/>
                <w:lang w:val="es-AR" w:eastAsia="es-AR"/>
              </w:rPr>
              <w:tab/>
            </w:r>
            <w:r w:rsidR="006F6C7C" w:rsidRPr="006F6C7C">
              <w:rPr>
                <w:rStyle w:val="Hipervnculo"/>
                <w:rFonts w:asciiTheme="minorHAnsi" w:hAnsiTheme="minorHAnsi" w:cstheme="minorHAnsi"/>
                <w:noProof/>
              </w:rPr>
              <w:t>Casa Central Mendoza ubicada en Los Alamos 1326 ,  B° Arizu , Godoy Cruz, Mendoza,  Argentina.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6</w:t>
            </w:r>
            <w:r w:rsidRPr="006F6C7C">
              <w:rPr>
                <w:rFonts w:asciiTheme="minorHAnsi" w:hAnsiTheme="minorHAnsi" w:cstheme="minorHAnsi"/>
                <w:noProof/>
                <w:webHidden/>
              </w:rPr>
              <w:fldChar w:fldCharType="end"/>
            </w:r>
          </w:hyperlink>
        </w:p>
        <w:p w:rsidR="006F6C7C" w:rsidRPr="006F6C7C" w:rsidRDefault="0062147E">
          <w:pPr>
            <w:pStyle w:val="TDC3"/>
            <w:tabs>
              <w:tab w:val="left" w:pos="880"/>
              <w:tab w:val="right" w:leader="dot" w:pos="8828"/>
            </w:tabs>
            <w:rPr>
              <w:rFonts w:asciiTheme="minorHAnsi" w:eastAsiaTheme="minorEastAsia" w:hAnsiTheme="minorHAnsi" w:cstheme="minorHAnsi"/>
              <w:noProof/>
              <w:sz w:val="22"/>
              <w:szCs w:val="22"/>
              <w:lang w:val="es-AR" w:eastAsia="es-AR"/>
            </w:rPr>
          </w:pPr>
          <w:hyperlink w:anchor="_Toc294961978" w:history="1">
            <w:r w:rsidR="006F6C7C" w:rsidRPr="006F6C7C">
              <w:rPr>
                <w:rFonts w:asciiTheme="minorHAnsi" w:eastAsiaTheme="minorEastAsia" w:hAnsiTheme="minorHAnsi" w:cstheme="minorHAnsi"/>
                <w:noProof/>
                <w:sz w:val="22"/>
                <w:szCs w:val="22"/>
                <w:lang w:val="es-AR" w:eastAsia="es-AR"/>
              </w:rPr>
              <w:tab/>
            </w:r>
            <w:r w:rsidR="006F6C7C" w:rsidRPr="006F6C7C">
              <w:rPr>
                <w:rStyle w:val="Hipervnculo"/>
                <w:rFonts w:asciiTheme="minorHAnsi" w:hAnsiTheme="minorHAnsi" w:cstheme="minorHAnsi"/>
                <w:noProof/>
              </w:rPr>
              <w:t>Depósito Central Mendoza ubicado en Roque Saenz Peña y Panamericana, Blanco Encalada, Luján de Cuyo, Mendoza, Argentina.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2147E">
          <w:pPr>
            <w:pStyle w:val="TDC3"/>
            <w:tabs>
              <w:tab w:val="left" w:pos="880"/>
              <w:tab w:val="right" w:leader="dot" w:pos="8828"/>
            </w:tabs>
            <w:rPr>
              <w:rFonts w:asciiTheme="minorHAnsi" w:eastAsiaTheme="minorEastAsia" w:hAnsiTheme="minorHAnsi" w:cstheme="minorHAnsi"/>
              <w:noProof/>
              <w:sz w:val="22"/>
              <w:szCs w:val="22"/>
              <w:lang w:val="es-AR" w:eastAsia="es-AR"/>
            </w:rPr>
          </w:pPr>
          <w:hyperlink w:anchor="_Toc294961979" w:history="1">
            <w:r w:rsidR="006F6C7C" w:rsidRPr="006F6C7C">
              <w:rPr>
                <w:rFonts w:asciiTheme="minorHAnsi" w:eastAsiaTheme="minorEastAsia" w:hAnsiTheme="minorHAnsi" w:cstheme="minorHAnsi"/>
                <w:noProof/>
                <w:sz w:val="22"/>
                <w:szCs w:val="22"/>
                <w:lang w:val="es-AR" w:eastAsia="es-AR"/>
              </w:rPr>
              <w:tab/>
            </w:r>
            <w:r w:rsidR="006F6C7C" w:rsidRPr="006F6C7C">
              <w:rPr>
                <w:rStyle w:val="Hipervnculo"/>
                <w:rFonts w:asciiTheme="minorHAnsi" w:hAnsiTheme="minorHAnsi" w:cstheme="minorHAnsi"/>
                <w:noProof/>
              </w:rPr>
              <w:t>Oficina La Plata ubicada en Calle 49 N˚371 (entre 2 y 3) La Plata, Pcia. de Buenos Aires, Argentina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_Toc294961979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2147E">
          <w:pPr>
            <w:pStyle w:val="TDC1"/>
            <w:tabs>
              <w:tab w:val="right" w:leader="dot" w:pos="8828"/>
            </w:tabs>
            <w:rPr>
              <w:rFonts w:asciiTheme="minorHAnsi" w:eastAsiaTheme="minorEastAsia" w:hAnsiTheme="minorHAnsi" w:cstheme="minorHAnsi"/>
              <w:noProof/>
              <w:sz w:val="22"/>
              <w:szCs w:val="22"/>
              <w:lang w:val="es-AR" w:eastAsia="es-AR"/>
            </w:rPr>
          </w:pPr>
          <w:hyperlink w:anchor="_Toc294961980" w:history="1">
            <w:r w:rsidR="006F6C7C" w:rsidRPr="006F6C7C">
              <w:rPr>
                <w:rStyle w:val="Hipervnculo"/>
                <w:rFonts w:asciiTheme="minorHAnsi" w:hAnsiTheme="minorHAnsi" w:cstheme="minorHAnsi"/>
                <w:noProof/>
              </w:rPr>
              <w:t>ACÁ ORGANIGRAMA GEOGRAFICOMISIÓN Y VISIÓN DE LA EMPRESA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7</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1" w:history="1">
            <w:r w:rsidR="006F6C7C" w:rsidRPr="006F6C7C">
              <w:rPr>
                <w:rStyle w:val="Hipervnculo"/>
                <w:rFonts w:asciiTheme="minorHAnsi" w:hAnsiTheme="minorHAnsi" w:cstheme="minorHAnsi"/>
                <w:noProof/>
              </w:rPr>
              <w:t>Misión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2" w:history="1">
            <w:r w:rsidR="006F6C7C" w:rsidRPr="006F6C7C">
              <w:rPr>
                <w:rStyle w:val="Hipervnculo"/>
                <w:rFonts w:asciiTheme="minorHAnsi" w:hAnsiTheme="minorHAnsi" w:cstheme="minorHAnsi"/>
                <w:noProof/>
              </w:rPr>
              <w:t>Visión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3" w:history="1">
            <w:r w:rsidR="006F6C7C" w:rsidRPr="006F6C7C">
              <w:rPr>
                <w:rStyle w:val="Hipervnculo"/>
                <w:rFonts w:asciiTheme="minorHAnsi" w:hAnsiTheme="minorHAnsi" w:cstheme="minorHAnsi"/>
                <w:noProof/>
              </w:rPr>
              <w:t>Política de la calidad</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84" w:history="1">
            <w:r w:rsidR="006F6C7C" w:rsidRPr="006F6C7C">
              <w:rPr>
                <w:rStyle w:val="Hipervnculo"/>
                <w:rFonts w:asciiTheme="minorHAnsi" w:hAnsiTheme="minorHAnsi" w:cstheme="minorHAnsi"/>
                <w:noProof/>
              </w:rPr>
              <w:t>Para lo cual se compromete 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5" w:history="1">
            <w:r w:rsidR="006F6C7C" w:rsidRPr="006F6C7C">
              <w:rPr>
                <w:rStyle w:val="Hipervnculo"/>
                <w:rFonts w:asciiTheme="minorHAnsi" w:hAnsiTheme="minorHAnsi" w:cstheme="minorHAnsi"/>
                <w:noProof/>
              </w:rPr>
              <w:t>Declaración de Valores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8</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6" w:history="1">
            <w:r w:rsidR="006F6C7C" w:rsidRPr="006F6C7C">
              <w:rPr>
                <w:rStyle w:val="Hipervnculo"/>
                <w:rFonts w:asciiTheme="minorHAnsi" w:hAnsiTheme="minorHAnsi" w:cstheme="minorHAnsi"/>
                <w:noProof/>
              </w:rPr>
              <w:t>Objetivos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7" w:history="1">
            <w:r w:rsidR="006F6C7C" w:rsidRPr="006F6C7C">
              <w:rPr>
                <w:rStyle w:val="Hipervnculo"/>
                <w:rFonts w:asciiTheme="minorHAnsi" w:hAnsiTheme="minorHAnsi" w:cstheme="minorHAnsi"/>
                <w:noProof/>
              </w:rPr>
              <w:t>Estructura organizacional</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88" w:history="1">
            <w:r w:rsidR="006F6C7C" w:rsidRPr="006F6C7C">
              <w:rPr>
                <w:rStyle w:val="Hipervnculo"/>
                <w:rFonts w:asciiTheme="minorHAnsi" w:hAnsiTheme="minorHAnsi" w:cstheme="minorHAnsi"/>
                <w:noProof/>
              </w:rPr>
              <w:t>Función de cada área</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10</w:t>
            </w:r>
            <w:r w:rsidRPr="006F6C7C">
              <w:rPr>
                <w:rFonts w:asciiTheme="minorHAnsi" w:hAnsiTheme="minorHAnsi" w:cstheme="minorHAnsi"/>
                <w:noProof/>
                <w:webHidden/>
              </w:rPr>
              <w:fldChar w:fldCharType="end"/>
            </w:r>
          </w:hyperlink>
        </w:p>
        <w:p w:rsidR="006F6C7C" w:rsidRPr="006F6C7C" w:rsidRDefault="0062147E">
          <w:pPr>
            <w:pStyle w:val="TDC1"/>
            <w:tabs>
              <w:tab w:val="right" w:leader="dot" w:pos="8828"/>
            </w:tabs>
            <w:rPr>
              <w:rFonts w:asciiTheme="minorHAnsi" w:eastAsiaTheme="minorEastAsia" w:hAnsiTheme="minorHAnsi" w:cstheme="minorHAnsi"/>
              <w:noProof/>
              <w:sz w:val="22"/>
              <w:szCs w:val="22"/>
              <w:lang w:val="es-AR" w:eastAsia="es-AR"/>
            </w:rPr>
          </w:pPr>
          <w:hyperlink w:anchor="_Toc294961989" w:history="1">
            <w:r w:rsidR="006F6C7C" w:rsidRPr="006F6C7C">
              <w:rPr>
                <w:rStyle w:val="Hipervnculo"/>
                <w:rFonts w:asciiTheme="minorHAnsi" w:hAnsiTheme="minorHAnsi" w:cstheme="minorHAnsi"/>
                <w:noProof/>
              </w:rPr>
              <w:t>IDENTIFICACION DE PROCESOS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_Toc294961989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90" w:history="1">
            <w:r w:rsidR="006F6C7C" w:rsidRPr="006F6C7C">
              <w:rPr>
                <w:rStyle w:val="Hipervnculo"/>
                <w:rFonts w:asciiTheme="minorHAnsi" w:hAnsiTheme="minorHAnsi" w:cstheme="minorHAnsi"/>
                <w:noProof/>
              </w:rPr>
              <w:t>Descripción de Procesos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1" w:history="1">
            <w:r w:rsidR="006F6C7C" w:rsidRPr="006F6C7C">
              <w:rPr>
                <w:rStyle w:val="Hipervnculo"/>
                <w:rFonts w:asciiTheme="minorHAnsi" w:hAnsiTheme="minorHAnsi" w:cstheme="minorHAnsi"/>
                <w:noProof/>
              </w:rPr>
              <w:t>Guarda de documentos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11</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2" w:history="1">
            <w:r w:rsidR="006F6C7C" w:rsidRPr="006F6C7C">
              <w:rPr>
                <w:rStyle w:val="Hipervnculo"/>
                <w:rFonts w:asciiTheme="minorHAnsi" w:hAnsiTheme="minorHAnsi" w:cstheme="minorHAnsi"/>
                <w:noProof/>
              </w:rPr>
              <w:t>Consulta de Documentos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3" w:history="1">
            <w:r w:rsidR="006F6C7C" w:rsidRPr="006F6C7C">
              <w:rPr>
                <w:rStyle w:val="Hipervnculo"/>
                <w:rFonts w:asciiTheme="minorHAnsi" w:hAnsiTheme="minorHAnsi" w:cstheme="minorHAnsi"/>
                <w:noProof/>
              </w:rPr>
              <w:t>Destrucción de la Documentación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12</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4" w:history="1">
            <w:r w:rsidR="006F6C7C" w:rsidRPr="006F6C7C">
              <w:rPr>
                <w:rStyle w:val="Hipervnculo"/>
                <w:rFonts w:asciiTheme="minorHAnsi" w:hAnsiTheme="minorHAnsi" w:cstheme="minorHAnsi"/>
                <w:noProof/>
              </w:rPr>
              <w:t>Digitalización de archivos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5" w:history="1">
            <w:r w:rsidR="006F6C7C" w:rsidRPr="006F6C7C">
              <w:rPr>
                <w:rStyle w:val="Hipervnculo"/>
                <w:rFonts w:asciiTheme="minorHAnsi" w:hAnsiTheme="minorHAnsi" w:cstheme="minorHAnsi"/>
                <w:noProof/>
              </w:rPr>
              <w:t>Administración de archivos activos (Isla Digital)</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13</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6" w:history="1">
            <w:r w:rsidR="006F6C7C" w:rsidRPr="006F6C7C">
              <w:rPr>
                <w:rStyle w:val="Hipervnculo"/>
                <w:rFonts w:asciiTheme="minorHAnsi" w:hAnsiTheme="minorHAnsi" w:cstheme="minorHAnsi"/>
                <w:noProof/>
              </w:rPr>
              <w:t>Contratación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7" w:history="1">
            <w:r w:rsidR="006F6C7C" w:rsidRPr="006F6C7C">
              <w:rPr>
                <w:rStyle w:val="Hipervnculo"/>
                <w:rFonts w:asciiTheme="minorHAnsi" w:hAnsiTheme="minorHAnsi" w:cstheme="minorHAnsi"/>
                <w:noProof/>
              </w:rPr>
              <w:t>Facturación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2147E">
          <w:pPr>
            <w:pStyle w:val="TDC3"/>
            <w:tabs>
              <w:tab w:val="right" w:leader="dot" w:pos="8828"/>
            </w:tabs>
            <w:rPr>
              <w:rFonts w:asciiTheme="minorHAnsi" w:eastAsiaTheme="minorEastAsia" w:hAnsiTheme="minorHAnsi" w:cstheme="minorHAnsi"/>
              <w:noProof/>
              <w:sz w:val="22"/>
              <w:szCs w:val="22"/>
              <w:lang w:val="es-AR" w:eastAsia="es-AR"/>
            </w:rPr>
          </w:pPr>
          <w:hyperlink w:anchor="_Toc294961998" w:history="1">
            <w:r w:rsidR="006F6C7C" w:rsidRPr="006F6C7C">
              <w:rPr>
                <w:rStyle w:val="Hipervnculo"/>
                <w:rFonts w:asciiTheme="minorHAnsi" w:hAnsiTheme="minorHAnsi" w:cstheme="minorHAnsi"/>
                <w:noProof/>
              </w:rPr>
              <w:t>Quejas y Reclamos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14</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1999" w:history="1">
            <w:r w:rsidR="006F6C7C" w:rsidRPr="006F6C7C">
              <w:rPr>
                <w:rStyle w:val="Hipervnculo"/>
                <w:rFonts w:asciiTheme="minorHAnsi" w:hAnsiTheme="minorHAnsi" w:cstheme="minorHAnsi"/>
                <w:noProof/>
              </w:rPr>
              <w:t>Alcance de Procesos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_Toc294961999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15</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0" w:history="1">
            <w:r w:rsidR="006F6C7C" w:rsidRPr="006F6C7C">
              <w:rPr>
                <w:rStyle w:val="Hipervnculo"/>
                <w:rFonts w:asciiTheme="minorHAnsi" w:hAnsiTheme="minorHAnsi" w:cstheme="minorHAnsi"/>
                <w:noProof/>
                <w:lang w:val="es-ES" w:eastAsia="es-ES"/>
              </w:rPr>
              <w:t>Cuadro de Procesos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1" w:history="1">
            <w:r w:rsidR="006F6C7C" w:rsidRPr="006F6C7C">
              <w:rPr>
                <w:rStyle w:val="Hipervnculo"/>
                <w:rFonts w:asciiTheme="minorHAnsi" w:hAnsiTheme="minorHAnsi" w:cstheme="minorHAnsi"/>
                <w:noProof/>
                <w:lang w:val="es-ES" w:eastAsia="es-ES"/>
              </w:rPr>
              <w:t>Argumentos de Proacción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16</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2" w:history="1">
            <w:r w:rsidR="006F6C7C" w:rsidRPr="006F6C7C">
              <w:rPr>
                <w:rStyle w:val="Hipervnculo"/>
                <w:rFonts w:asciiTheme="minorHAnsi" w:hAnsiTheme="minorHAnsi" w:cstheme="minorHAnsi"/>
                <w:noProof/>
                <w:lang w:eastAsia="es-ES"/>
              </w:rPr>
              <w:t>Detección de Procesos Quebrantados, Importantes, Factibles.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3" w:history="1">
            <w:r w:rsidR="006F6C7C" w:rsidRPr="006F6C7C">
              <w:rPr>
                <w:rStyle w:val="Hipervnculo"/>
                <w:rFonts w:asciiTheme="minorHAnsi" w:hAnsiTheme="minorHAnsi" w:cstheme="minorHAnsi"/>
                <w:noProof/>
                <w:lang w:eastAsia="es-ES"/>
              </w:rPr>
              <w:t>Procesos Quebrantados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_Toc294962003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17</w:t>
            </w:r>
            <w:r w:rsidRPr="006F6C7C">
              <w:rPr>
                <w:rFonts w:asciiTheme="minorHAnsi" w:hAnsiTheme="minorHAnsi" w:cstheme="minorHAnsi"/>
                <w:noProof/>
                <w:webHidden/>
              </w:rPr>
              <w:fldChar w:fldCharType="end"/>
            </w:r>
          </w:hyperlink>
        </w:p>
        <w:p w:rsidR="006F6C7C" w:rsidRPr="006F6C7C" w:rsidRDefault="0062147E">
          <w:pPr>
            <w:pStyle w:val="TDC1"/>
            <w:tabs>
              <w:tab w:val="right" w:leader="dot" w:pos="8828"/>
            </w:tabs>
            <w:rPr>
              <w:rFonts w:asciiTheme="minorHAnsi" w:eastAsiaTheme="minorEastAsia" w:hAnsiTheme="minorHAnsi" w:cstheme="minorHAnsi"/>
              <w:noProof/>
              <w:sz w:val="22"/>
              <w:szCs w:val="22"/>
              <w:lang w:val="es-AR" w:eastAsia="es-AR"/>
            </w:rPr>
          </w:pPr>
          <w:hyperlink w:anchor="_Toc294962004" w:history="1">
            <w:r w:rsidR="006F6C7C" w:rsidRPr="006F6C7C">
              <w:rPr>
                <w:rStyle w:val="Hipervnculo"/>
                <w:rFonts w:asciiTheme="minorHAnsi" w:hAnsiTheme="minorHAnsi" w:cstheme="minorHAnsi"/>
                <w:noProof/>
                <w:lang w:eastAsia="es-ES"/>
              </w:rPr>
              <w:t>Procesos Importantes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_Toc294962004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5" w:history="1">
            <w:r w:rsidR="006F6C7C" w:rsidRPr="006F6C7C">
              <w:rPr>
                <w:rStyle w:val="Hipervnculo"/>
                <w:rFonts w:asciiTheme="minorHAnsi" w:hAnsiTheme="minorHAnsi" w:cstheme="minorHAnsi"/>
                <w:noProof/>
                <w:lang w:val="es-ES" w:eastAsia="es-ES"/>
              </w:rPr>
              <w:t>Guarda de Documentos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_Toc294962005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6" w:history="1">
            <w:r w:rsidR="006F6C7C" w:rsidRPr="006F6C7C">
              <w:rPr>
                <w:rStyle w:val="Hipervnculo"/>
                <w:rFonts w:asciiTheme="minorHAnsi" w:hAnsiTheme="minorHAnsi" w:cstheme="minorHAnsi"/>
                <w:noProof/>
                <w:lang w:val="es-ES" w:eastAsia="es-ES"/>
              </w:rPr>
              <w:t>Consulta de Documentos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_Toc294962006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7" w:history="1">
            <w:r w:rsidR="006F6C7C" w:rsidRPr="006F6C7C">
              <w:rPr>
                <w:rStyle w:val="Hipervnculo"/>
                <w:rFonts w:asciiTheme="minorHAnsi" w:hAnsiTheme="minorHAnsi" w:cstheme="minorHAnsi"/>
                <w:noProof/>
                <w:lang w:val="es-ES" w:eastAsia="es-ES"/>
              </w:rPr>
              <w:t>Destrucción de Documentos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_Toc294962007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8" w:history="1">
            <w:r w:rsidR="006F6C7C" w:rsidRPr="006F6C7C">
              <w:rPr>
                <w:rStyle w:val="Hipervnculo"/>
                <w:rFonts w:asciiTheme="minorHAnsi" w:hAnsiTheme="minorHAnsi" w:cstheme="minorHAnsi"/>
                <w:noProof/>
                <w:lang w:val="es-ES" w:eastAsia="es-ES"/>
              </w:rPr>
              <w:t>Digitalización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_Toc294962008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19</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09" w:history="1">
            <w:r w:rsidR="006F6C7C" w:rsidRPr="006F6C7C">
              <w:rPr>
                <w:rStyle w:val="Hipervnculo"/>
                <w:rFonts w:asciiTheme="minorHAnsi" w:hAnsiTheme="minorHAnsi" w:cstheme="minorHAnsi"/>
                <w:noProof/>
                <w:lang w:val="es-ES" w:eastAsia="es-ES"/>
              </w:rPr>
              <w:t>Isla Digital</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_Toc294962009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10" w:history="1">
            <w:r w:rsidR="006F6C7C" w:rsidRPr="006F6C7C">
              <w:rPr>
                <w:rStyle w:val="Hipervnculo"/>
                <w:rFonts w:asciiTheme="minorHAnsi" w:hAnsiTheme="minorHAnsi" w:cstheme="minorHAnsi"/>
                <w:noProof/>
                <w:lang w:val="es-ES" w:eastAsia="es-ES"/>
              </w:rPr>
              <w:t>Quejas y Reclamos</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_Toc294962010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11" w:history="1">
            <w:r w:rsidR="006F6C7C" w:rsidRPr="006F6C7C">
              <w:rPr>
                <w:rStyle w:val="Hipervnculo"/>
                <w:rFonts w:asciiTheme="minorHAnsi" w:hAnsiTheme="minorHAnsi" w:cstheme="minorHAnsi"/>
                <w:noProof/>
                <w:lang w:val="es-ES" w:eastAsia="es-ES"/>
              </w:rPr>
              <w:t>Facturación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_Toc294962011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6F6C7C" w:rsidRPr="006F6C7C" w:rsidRDefault="0062147E">
          <w:pPr>
            <w:pStyle w:val="TDC2"/>
            <w:tabs>
              <w:tab w:val="right" w:leader="dot" w:pos="8828"/>
            </w:tabs>
            <w:rPr>
              <w:rFonts w:asciiTheme="minorHAnsi" w:eastAsiaTheme="minorEastAsia" w:hAnsiTheme="minorHAnsi" w:cstheme="minorHAnsi"/>
              <w:noProof/>
              <w:sz w:val="22"/>
              <w:szCs w:val="22"/>
              <w:lang w:val="es-AR" w:eastAsia="es-AR"/>
            </w:rPr>
          </w:pPr>
          <w:hyperlink w:anchor="_Toc294962012" w:history="1">
            <w:r w:rsidR="006F6C7C" w:rsidRPr="006F6C7C">
              <w:rPr>
                <w:rStyle w:val="Hipervnculo"/>
                <w:rFonts w:asciiTheme="minorHAnsi" w:hAnsiTheme="minorHAnsi" w:cstheme="minorHAnsi"/>
                <w:noProof/>
                <w:lang w:val="es-ES" w:eastAsia="es-ES"/>
              </w:rPr>
              <w:t>Contratación</w:t>
            </w:r>
            <w:r w:rsidR="006F6C7C" w:rsidRPr="006F6C7C">
              <w:rPr>
                <w:rFonts w:asciiTheme="minorHAnsi" w:hAnsiTheme="minorHAnsi" w:cstheme="minorHAnsi"/>
                <w:noProof/>
                <w:webHidden/>
              </w:rPr>
              <w:tab/>
            </w:r>
            <w:r w:rsidRPr="006F6C7C">
              <w:rPr>
                <w:rFonts w:asciiTheme="minorHAnsi" w:hAnsiTheme="minorHAnsi" w:cstheme="minorHAnsi"/>
                <w:noProof/>
                <w:webHidden/>
              </w:rPr>
              <w:fldChar w:fldCharType="begin"/>
            </w:r>
            <w:r w:rsidR="006F6C7C" w:rsidRPr="006F6C7C">
              <w:rPr>
                <w:rFonts w:asciiTheme="minorHAnsi" w:hAnsiTheme="minorHAnsi" w:cstheme="minorHAnsi"/>
                <w:noProof/>
                <w:webHidden/>
              </w:rPr>
              <w:instrText xml:space="preserve"> PAGEREF _Toc294962012 \h </w:instrText>
            </w:r>
            <w:r w:rsidRPr="006F6C7C">
              <w:rPr>
                <w:rFonts w:asciiTheme="minorHAnsi" w:hAnsiTheme="minorHAnsi" w:cstheme="minorHAnsi"/>
                <w:noProof/>
                <w:webHidden/>
              </w:rPr>
            </w:r>
            <w:r w:rsidRPr="006F6C7C">
              <w:rPr>
                <w:rFonts w:asciiTheme="minorHAnsi" w:hAnsiTheme="minorHAnsi" w:cstheme="minorHAnsi"/>
                <w:noProof/>
                <w:webHidden/>
              </w:rPr>
              <w:fldChar w:fldCharType="separate"/>
            </w:r>
            <w:r w:rsidR="006F6C7C" w:rsidRPr="006F6C7C">
              <w:rPr>
                <w:rFonts w:asciiTheme="minorHAnsi" w:hAnsiTheme="minorHAnsi" w:cstheme="minorHAnsi"/>
                <w:noProof/>
                <w:webHidden/>
              </w:rPr>
              <w:t>20</w:t>
            </w:r>
            <w:r w:rsidRPr="006F6C7C">
              <w:rPr>
                <w:rFonts w:asciiTheme="minorHAnsi" w:hAnsiTheme="minorHAnsi" w:cstheme="minorHAnsi"/>
                <w:noProof/>
                <w:webHidden/>
              </w:rPr>
              <w:fldChar w:fldCharType="end"/>
            </w:r>
          </w:hyperlink>
        </w:p>
        <w:p w:rsidR="0039371D" w:rsidRPr="006F6C7C" w:rsidRDefault="0062147E">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Ttulo1"/>
        <w:rPr>
          <w:rFonts w:asciiTheme="minorHAnsi" w:hAnsiTheme="minorHAnsi" w:cstheme="minorHAnsi"/>
        </w:rPr>
      </w:pPr>
      <w:bookmarkStart w:id="0" w:name="_Toc294961973"/>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Ttulo2"/>
        <w:rPr>
          <w:rFonts w:asciiTheme="minorHAnsi" w:hAnsiTheme="minorHAnsi" w:cstheme="minorHAnsi"/>
        </w:rPr>
      </w:pPr>
      <w:bookmarkStart w:id="1" w:name="_Toc294961974"/>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Ttulo2"/>
        <w:rPr>
          <w:rFonts w:asciiTheme="minorHAnsi" w:hAnsiTheme="minorHAnsi" w:cstheme="minorHAnsi"/>
        </w:rPr>
      </w:pPr>
      <w:bookmarkStart w:id="2" w:name="_Toc294961975"/>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Prrafodelista"/>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Ttulo2"/>
        <w:rPr>
          <w:rFonts w:asciiTheme="minorHAnsi" w:hAnsiTheme="minorHAnsi" w:cstheme="minorHAnsi"/>
        </w:rPr>
      </w:pPr>
      <w:bookmarkStart w:id="11" w:name="_Toc294961976"/>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Ttulo3"/>
        <w:numPr>
          <w:ilvl w:val="0"/>
          <w:numId w:val="5"/>
        </w:numPr>
        <w:spacing w:line="167" w:lineRule="atLeast"/>
        <w:textAlignment w:val="baseline"/>
        <w:rPr>
          <w:rFonts w:asciiTheme="minorHAnsi" w:hAnsiTheme="minorHAnsi" w:cstheme="minorHAnsi"/>
          <w:b w:val="0"/>
          <w:color w:val="auto"/>
        </w:rPr>
      </w:pPr>
      <w:bookmarkStart w:id="12" w:name="_Toc294961977"/>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4961978"/>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4961979"/>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Prrafodelista"/>
        <w:spacing w:after="120"/>
        <w:jc w:val="both"/>
        <w:rPr>
          <w:rFonts w:asciiTheme="minorHAnsi" w:hAnsiTheme="minorHAnsi" w:cstheme="minorHAnsi"/>
        </w:rPr>
      </w:pPr>
    </w:p>
    <w:p w:rsidR="005C65BA" w:rsidRPr="006F6C7C" w:rsidRDefault="00245A18" w:rsidP="00245A18">
      <w:pPr>
        <w:pStyle w:val="Prrafodelista"/>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6F6C7C" w:rsidRDefault="00D10EE6" w:rsidP="00D10EE6">
      <w:pPr>
        <w:spacing w:after="120"/>
        <w:jc w:val="both"/>
        <w:rPr>
          <w:rFonts w:asciiTheme="minorHAnsi" w:hAnsiTheme="minorHAnsi" w:cstheme="minorHAnsi"/>
        </w:rPr>
      </w:pPr>
    </w:p>
    <w:p w:rsidR="00CF0CB7" w:rsidRPr="006F6C7C" w:rsidRDefault="000B0517" w:rsidP="00C3542F">
      <w:pPr>
        <w:pStyle w:val="Ttulo1"/>
        <w:rPr>
          <w:rFonts w:asciiTheme="minorHAnsi" w:hAnsiTheme="minorHAnsi" w:cstheme="minorHAnsi"/>
          <w:b w:val="0"/>
        </w:rPr>
      </w:pPr>
      <w:bookmarkStart w:id="15" w:name="_Toc294961980"/>
      <w:r w:rsidRPr="006F6C7C">
        <w:rPr>
          <w:rFonts w:asciiTheme="minorHAnsi" w:hAnsiTheme="minorHAnsi" w:cstheme="minorHAnsi"/>
        </w:rPr>
        <w:t>ACÁ ORGANIGRAMA GEOGRAFICO</w:t>
      </w:r>
      <w:r w:rsidR="00D02DEE" w:rsidRPr="006F6C7C">
        <w:rPr>
          <w:rFonts w:asciiTheme="minorHAnsi" w:hAnsiTheme="minorHAnsi" w:cstheme="minorHAnsi"/>
        </w:rPr>
        <w:br w:type="page"/>
      </w:r>
      <w:r w:rsidR="00CF0CB7" w:rsidRPr="006F6C7C">
        <w:rPr>
          <w:rFonts w:asciiTheme="minorHAnsi" w:hAnsiTheme="minorHAnsi" w:cstheme="minorHAnsi"/>
        </w:rPr>
        <w:lastRenderedPageBreak/>
        <w:t>MISIÓN Y VISIÓN DE LA EMPRESA</w:t>
      </w:r>
      <w:bookmarkEnd w:id="15"/>
    </w:p>
    <w:p w:rsidR="00C3542F" w:rsidRPr="006F6C7C" w:rsidRDefault="00CF0CB7" w:rsidP="00C3542F">
      <w:pPr>
        <w:pStyle w:val="Ttulo2"/>
        <w:rPr>
          <w:rFonts w:asciiTheme="minorHAnsi" w:hAnsiTheme="minorHAnsi" w:cstheme="minorHAnsi"/>
        </w:rPr>
      </w:pPr>
      <w:bookmarkStart w:id="16" w:name="_Toc294961981"/>
      <w:r w:rsidRPr="006F6C7C">
        <w:rPr>
          <w:rFonts w:asciiTheme="minorHAnsi" w:hAnsiTheme="minorHAnsi" w:cstheme="minorHAnsi"/>
        </w:rPr>
        <w:t>Misión</w:t>
      </w:r>
      <w:bookmarkEnd w:id="16"/>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Ttulo2"/>
        <w:rPr>
          <w:rFonts w:asciiTheme="minorHAnsi" w:hAnsiTheme="minorHAnsi" w:cstheme="minorHAnsi"/>
          <w:b w:val="0"/>
        </w:rPr>
      </w:pPr>
      <w:bookmarkStart w:id="17" w:name="_Toc294961982"/>
      <w:r w:rsidRPr="006F6C7C">
        <w:rPr>
          <w:rFonts w:asciiTheme="minorHAnsi" w:hAnsiTheme="minorHAnsi" w:cstheme="minorHAnsi"/>
        </w:rPr>
        <w:t>Visión</w:t>
      </w:r>
      <w:bookmarkEnd w:id="17"/>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Ttulo2"/>
        <w:rPr>
          <w:rFonts w:asciiTheme="minorHAnsi" w:hAnsiTheme="minorHAnsi" w:cstheme="minorHAnsi"/>
        </w:rPr>
      </w:pPr>
      <w:bookmarkStart w:id="18" w:name="_Toc294961983"/>
      <w:r w:rsidRPr="006F6C7C">
        <w:rPr>
          <w:rFonts w:asciiTheme="minorHAnsi" w:hAnsiTheme="minorHAnsi" w:cstheme="minorHAnsi"/>
        </w:rPr>
        <w:t>Política de la calidad</w:t>
      </w:r>
      <w:bookmarkEnd w:id="18"/>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6F6C7C" w:rsidRDefault="005227B0" w:rsidP="005227B0">
      <w:pPr>
        <w:pStyle w:val="Ttulo3"/>
        <w:spacing w:before="0" w:line="218" w:lineRule="atLeast"/>
        <w:textAlignment w:val="baseline"/>
        <w:rPr>
          <w:rFonts w:asciiTheme="minorHAnsi" w:eastAsia="Times New Roman" w:hAnsiTheme="minorHAnsi" w:cstheme="minorHAnsi"/>
          <w:b w:val="0"/>
          <w:bCs w:val="0"/>
          <w:color w:val="auto"/>
        </w:rPr>
      </w:pPr>
      <w:bookmarkStart w:id="19" w:name="_Toc294961984"/>
      <w:r w:rsidRPr="006F6C7C">
        <w:rPr>
          <w:rFonts w:asciiTheme="minorHAnsi" w:eastAsia="Times New Roman" w:hAnsiTheme="minorHAnsi" w:cstheme="minorHAnsi"/>
          <w:b w:val="0"/>
          <w:bCs w:val="0"/>
          <w:color w:val="auto"/>
        </w:rPr>
        <w:t xml:space="preserve">Para lo cual </w:t>
      </w:r>
      <w:r w:rsidR="009B31FF" w:rsidRPr="006F6C7C">
        <w:rPr>
          <w:rFonts w:asciiTheme="minorHAnsi" w:eastAsia="Times New Roman" w:hAnsiTheme="minorHAnsi" w:cstheme="minorHAnsi"/>
          <w:b w:val="0"/>
          <w:bCs w:val="0"/>
          <w:color w:val="auto"/>
        </w:rPr>
        <w:t>se c</w:t>
      </w:r>
      <w:r w:rsidRPr="006F6C7C">
        <w:rPr>
          <w:rFonts w:asciiTheme="minorHAnsi" w:eastAsia="Times New Roman" w:hAnsiTheme="minorHAnsi" w:cstheme="minorHAnsi"/>
          <w:b w:val="0"/>
          <w:bCs w:val="0"/>
          <w:color w:val="auto"/>
        </w:rPr>
        <w:t>omprome</w:t>
      </w:r>
      <w:r w:rsidR="009B31FF" w:rsidRPr="006F6C7C">
        <w:rPr>
          <w:rFonts w:asciiTheme="minorHAnsi" w:eastAsia="Times New Roman" w:hAnsiTheme="minorHAnsi" w:cstheme="minorHAnsi"/>
          <w:b w:val="0"/>
          <w:bCs w:val="0"/>
          <w:color w:val="auto"/>
        </w:rPr>
        <w:t xml:space="preserve">te </w:t>
      </w:r>
      <w:r w:rsidRPr="006F6C7C">
        <w:rPr>
          <w:rFonts w:asciiTheme="minorHAnsi" w:eastAsia="Times New Roman" w:hAnsiTheme="minorHAnsi" w:cstheme="minorHAnsi"/>
          <w:b w:val="0"/>
          <w:bCs w:val="0"/>
          <w:color w:val="auto"/>
        </w:rPr>
        <w:t>a:</w:t>
      </w:r>
      <w:bookmarkEnd w:id="19"/>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Ttulo2"/>
        <w:rPr>
          <w:rFonts w:asciiTheme="minorHAnsi" w:hAnsiTheme="minorHAnsi" w:cstheme="minorHAnsi"/>
        </w:rPr>
      </w:pPr>
      <w:bookmarkStart w:id="20" w:name="_Toc294961985"/>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Ttulo2"/>
        <w:rPr>
          <w:rFonts w:asciiTheme="minorHAnsi" w:hAnsiTheme="minorHAnsi" w:cstheme="minorHAnsi"/>
          <w:b w:val="0"/>
        </w:rPr>
      </w:pPr>
      <w:bookmarkStart w:id="21" w:name="_Toc294961986"/>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Ttulo2"/>
        <w:rPr>
          <w:rFonts w:asciiTheme="minorHAnsi" w:hAnsiTheme="minorHAnsi" w:cstheme="minorHAnsi"/>
          <w:b w:val="0"/>
        </w:rPr>
      </w:pPr>
      <w:bookmarkStart w:id="22" w:name="_Toc294961987"/>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3" o:title=""/>
          </v:shape>
          <o:OLEObject Type="Embed" ProgID="Visio.Drawing.11" ShapeID="_x0000_i1025" DrawAspect="Content" ObjectID="_1368704470" r:id="rId14"/>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Ttulo2"/>
        <w:rPr>
          <w:rFonts w:asciiTheme="minorHAnsi" w:hAnsiTheme="minorHAnsi" w:cstheme="minorHAnsi"/>
        </w:rPr>
      </w:pPr>
      <w:bookmarkStart w:id="23" w:name="_Toc294961988"/>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Prrafodelista"/>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Ttulo1"/>
        <w:rPr>
          <w:rFonts w:asciiTheme="minorHAnsi" w:hAnsiTheme="minorHAnsi" w:cstheme="minorHAnsi"/>
        </w:rPr>
      </w:pPr>
      <w:bookmarkStart w:id="24" w:name="_Toc294961989"/>
      <w:r w:rsidRPr="006F6C7C">
        <w:rPr>
          <w:rFonts w:asciiTheme="minorHAnsi" w:hAnsiTheme="minorHAnsi" w:cstheme="minorHAnsi"/>
        </w:rPr>
        <w:lastRenderedPageBreak/>
        <w:t>IDENTIFICACION DE PROCESOS</w:t>
      </w:r>
      <w:bookmarkEnd w:id="24"/>
    </w:p>
    <w:p w:rsidR="004408BA" w:rsidRPr="006F6C7C" w:rsidRDefault="00C76CD2" w:rsidP="004408BA">
      <w:pPr>
        <w:pStyle w:val="Ttulo2"/>
        <w:rPr>
          <w:rFonts w:asciiTheme="minorHAnsi" w:hAnsiTheme="minorHAnsi" w:cstheme="minorHAnsi"/>
        </w:rPr>
      </w:pPr>
      <w:bookmarkStart w:id="25" w:name="_Toc294961990"/>
      <w:r w:rsidRPr="006F6C7C">
        <w:rPr>
          <w:rFonts w:asciiTheme="minorHAnsi" w:hAnsiTheme="minorHAnsi" w:cstheme="minorHAnsi"/>
        </w:rPr>
        <w:t>Descripción de Procesos</w:t>
      </w:r>
      <w:bookmarkEnd w:id="25"/>
    </w:p>
    <w:p w:rsidR="004408BA" w:rsidRPr="006F6C7C" w:rsidRDefault="004408BA" w:rsidP="00C2178D">
      <w:pPr>
        <w:pStyle w:val="Ttulo3"/>
        <w:rPr>
          <w:rFonts w:asciiTheme="minorHAnsi" w:hAnsiTheme="minorHAnsi" w:cstheme="minorHAnsi"/>
        </w:rPr>
      </w:pPr>
      <w:bookmarkStart w:id="26" w:name="_Toc294961991"/>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Ttulo3"/>
        <w:rPr>
          <w:rFonts w:asciiTheme="minorHAnsi" w:hAnsiTheme="minorHAnsi" w:cstheme="minorHAnsi"/>
        </w:rPr>
      </w:pPr>
      <w:bookmarkStart w:id="27" w:name="_Toc294961992"/>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Ttulo3"/>
        <w:rPr>
          <w:rFonts w:asciiTheme="minorHAnsi" w:hAnsiTheme="minorHAnsi" w:cstheme="minorHAnsi"/>
        </w:rPr>
      </w:pPr>
      <w:bookmarkStart w:id="28" w:name="_Toc294961993"/>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Ttulo3"/>
        <w:rPr>
          <w:rFonts w:asciiTheme="minorHAnsi" w:hAnsiTheme="minorHAnsi" w:cstheme="minorHAnsi"/>
        </w:rPr>
      </w:pPr>
      <w:bookmarkStart w:id="29" w:name="_Toc294961994"/>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Ttulo3"/>
        <w:rPr>
          <w:rFonts w:asciiTheme="minorHAnsi" w:hAnsiTheme="minorHAnsi" w:cstheme="minorHAnsi"/>
        </w:rPr>
      </w:pPr>
      <w:bookmarkStart w:id="30" w:name="_Toc294961995"/>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Prrafodelista"/>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Ttulo3"/>
        <w:rPr>
          <w:rFonts w:asciiTheme="minorHAnsi" w:hAnsiTheme="minorHAnsi" w:cstheme="minorHAnsi"/>
        </w:rPr>
      </w:pPr>
      <w:bookmarkStart w:id="31" w:name="_Toc294961996"/>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Ttulo3"/>
        <w:rPr>
          <w:rFonts w:asciiTheme="minorHAnsi" w:hAnsiTheme="minorHAnsi" w:cstheme="minorHAnsi"/>
        </w:rPr>
      </w:pPr>
    </w:p>
    <w:p w:rsidR="005C1229" w:rsidRPr="006F6C7C" w:rsidRDefault="005C1229" w:rsidP="005C1229">
      <w:pPr>
        <w:pStyle w:val="Ttulo3"/>
        <w:rPr>
          <w:rFonts w:asciiTheme="minorHAnsi" w:hAnsiTheme="minorHAnsi" w:cstheme="minorHAnsi"/>
        </w:rPr>
      </w:pPr>
      <w:bookmarkStart w:id="32" w:name="_Toc294961997"/>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Ttulo3"/>
        <w:rPr>
          <w:rFonts w:asciiTheme="minorHAnsi" w:hAnsiTheme="minorHAnsi" w:cstheme="minorHAnsi"/>
        </w:rPr>
      </w:pPr>
    </w:p>
    <w:p w:rsidR="00C37E7A" w:rsidRPr="006F6C7C" w:rsidRDefault="001C3DF3" w:rsidP="00C2178D">
      <w:pPr>
        <w:pStyle w:val="Ttulo3"/>
        <w:rPr>
          <w:rFonts w:asciiTheme="minorHAnsi" w:hAnsiTheme="minorHAnsi" w:cstheme="minorHAnsi"/>
        </w:rPr>
      </w:pPr>
      <w:bookmarkStart w:id="33" w:name="_Toc294961998"/>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5"/>
          <w:footerReference w:type="default" r:id="rId16"/>
          <w:pgSz w:w="12240" w:h="15840"/>
          <w:pgMar w:top="1560" w:right="1701" w:bottom="1417" w:left="1701" w:header="709" w:footer="708" w:gutter="0"/>
          <w:cols w:space="708"/>
          <w:titlePg/>
          <w:docGrid w:linePitch="360"/>
        </w:sectPr>
      </w:pPr>
    </w:p>
    <w:p w:rsidR="00C76CD2" w:rsidRPr="006F6C7C" w:rsidRDefault="00C76CD2" w:rsidP="00C76CD2">
      <w:pPr>
        <w:pStyle w:val="Ttulo2"/>
        <w:rPr>
          <w:rFonts w:asciiTheme="minorHAnsi" w:hAnsiTheme="minorHAnsi" w:cstheme="minorHAnsi"/>
        </w:rPr>
      </w:pPr>
      <w:bookmarkStart w:id="34" w:name="_Toc294961999"/>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RPr="006F6C7C" w:rsidTr="003A5165">
        <w:trPr>
          <w:cnfStyle w:val="100000000000"/>
          <w:trHeight w:val="1028"/>
        </w:trPr>
        <w:tc>
          <w:tcPr>
            <w:cnfStyle w:val="0010000001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Height w:val="671"/>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7"/>
          <w:footerReference w:type="default" r:id="rId18"/>
          <w:pgSz w:w="15840" w:h="12240" w:orient="landscape"/>
          <w:pgMar w:top="1701" w:right="1418" w:bottom="1701" w:left="1559" w:header="709" w:footer="709" w:gutter="0"/>
          <w:cols w:space="708"/>
          <w:docGrid w:linePitch="360"/>
        </w:sectPr>
      </w:pPr>
    </w:p>
    <w:p w:rsidR="004408BA" w:rsidRPr="006F6C7C" w:rsidRDefault="00B00FE1" w:rsidP="00B00FE1">
      <w:pPr>
        <w:pStyle w:val="Ttulo2"/>
        <w:rPr>
          <w:rFonts w:asciiTheme="minorHAnsi" w:hAnsiTheme="minorHAnsi" w:cstheme="minorHAnsi"/>
          <w:noProof/>
          <w:lang w:val="es-ES" w:eastAsia="es-ES"/>
        </w:rPr>
      </w:pPr>
      <w:bookmarkStart w:id="35" w:name="_Toc294962000"/>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Ttulo2"/>
        <w:rPr>
          <w:rFonts w:asciiTheme="minorHAnsi" w:hAnsiTheme="minorHAnsi" w:cstheme="minorHAnsi"/>
          <w:noProof/>
          <w:lang w:val="es-ES" w:eastAsia="es-ES"/>
        </w:rPr>
      </w:pPr>
      <w:bookmarkStart w:id="36" w:name="_Toc294962001"/>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Prrafodelista"/>
        <w:rPr>
          <w:rFonts w:asciiTheme="minorHAnsi" w:hAnsiTheme="minorHAnsi" w:cstheme="minorHAnsi"/>
          <w:lang w:val="es-ES" w:eastAsia="es-ES"/>
        </w:rPr>
      </w:pPr>
    </w:p>
    <w:p w:rsidR="00520B8F" w:rsidRPr="006F6C7C" w:rsidRDefault="00287739" w:rsidP="000B0517">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Prrafodelista"/>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Ttulo2"/>
        <w:rPr>
          <w:rFonts w:asciiTheme="minorHAnsi" w:hAnsiTheme="minorHAnsi" w:cstheme="minorHAnsi"/>
          <w:lang w:eastAsia="es-ES"/>
        </w:rPr>
      </w:pPr>
      <w:bookmarkStart w:id="37" w:name="_Toc294962002"/>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Ttulo2"/>
        <w:rPr>
          <w:rFonts w:asciiTheme="minorHAnsi" w:hAnsiTheme="minorHAnsi" w:cstheme="minorHAnsi"/>
          <w:lang w:eastAsia="es-ES"/>
        </w:rPr>
      </w:pPr>
      <w:bookmarkStart w:id="38" w:name="_Toc294962003"/>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F2523C" w:rsidRPr="006F6C7C" w:rsidRDefault="004136D7" w:rsidP="00F2523C">
      <w:pPr>
        <w:pStyle w:val="Prrafodelista"/>
        <w:numPr>
          <w:ilvl w:val="0"/>
          <w:numId w:val="10"/>
        </w:numPr>
        <w:rPr>
          <w:rFonts w:asciiTheme="minorHAnsi" w:hAnsiTheme="minorHAnsi" w:cstheme="minorHAnsi"/>
          <w:b/>
          <w:lang w:eastAsia="es-ES"/>
        </w:rPr>
      </w:pPr>
      <w:r w:rsidRPr="006F6C7C">
        <w:rPr>
          <w:rFonts w:asciiTheme="minorHAnsi" w:hAnsiTheme="minorHAnsi" w:cstheme="minorHAnsi"/>
          <w:b/>
          <w:lang w:eastAsia="es-ES"/>
        </w:rPr>
        <w:t>Quejas y Reclamos</w:t>
      </w:r>
      <w:r w:rsidR="00F2523C" w:rsidRPr="006F6C7C">
        <w:rPr>
          <w:rFonts w:asciiTheme="minorHAnsi" w:hAnsiTheme="minorHAnsi" w:cstheme="minorHAnsi"/>
          <w:b/>
          <w:lang w:eastAsia="es-ES"/>
        </w:rPr>
        <w:t xml:space="preserve">: </w:t>
      </w:r>
      <w:r w:rsidR="00F2523C" w:rsidRPr="006F6C7C">
        <w:rPr>
          <w:rFonts w:asciiTheme="minorHAnsi" w:hAnsiTheme="minorHAnsi" w:cstheme="minorHAnsi"/>
          <w:lang w:eastAsia="es-ES"/>
        </w:rPr>
        <w:t>claramente se ve la problemática de repetición, demora e inconsistencias en el trabajo a realizarse en este proceso vital para el cliente.</w:t>
      </w:r>
    </w:p>
    <w:p w:rsidR="00F2523C" w:rsidRPr="006F6C7C" w:rsidRDefault="00F2523C" w:rsidP="00F2523C">
      <w:pPr>
        <w:pStyle w:val="Prrafodelista"/>
        <w:rPr>
          <w:rFonts w:asciiTheme="minorHAnsi" w:hAnsiTheme="minorHAnsi" w:cstheme="minorHAnsi"/>
          <w:b/>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lang w:eastAsia="es-ES"/>
        </w:rPr>
        <w:lastRenderedPageBreak/>
        <w:t>Algo que es tan importante para el cliente y en consecuencia para nosotros y que debiera ser relativamente sencillo y eficiente, es complejizado en exceso.</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b/>
          <w:lang w:eastAsia="es-ES"/>
        </w:rPr>
      </w:pPr>
    </w:p>
    <w:p w:rsidR="004136D7" w:rsidRPr="006F6C7C" w:rsidRDefault="00F2523C" w:rsidP="004136D7">
      <w:pPr>
        <w:pStyle w:val="Prrafodelista"/>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Prrafodelista"/>
        <w:rPr>
          <w:rFonts w:asciiTheme="minorHAnsi" w:hAnsiTheme="minorHAnsi" w:cstheme="minorHAnsi"/>
          <w:lang w:eastAsia="es-ES"/>
        </w:rPr>
      </w:pPr>
    </w:p>
    <w:p w:rsidR="004136D7" w:rsidRPr="006F6C7C" w:rsidRDefault="004136D7" w:rsidP="004136D7">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Guarda de Documentos</w:t>
      </w:r>
    </w:p>
    <w:p w:rsidR="004136D7" w:rsidRPr="006F6C7C" w:rsidRDefault="004136D7" w:rsidP="004136D7">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Prrafodelista"/>
        <w:rPr>
          <w:rFonts w:asciiTheme="minorHAnsi" w:hAnsiTheme="minorHAnsi" w:cstheme="minorHAnsi"/>
          <w:lang w:eastAsia="es-ES"/>
        </w:rPr>
      </w:pPr>
    </w:p>
    <w:p w:rsidR="005A6A33" w:rsidRPr="006F6C7C" w:rsidRDefault="005A6A33" w:rsidP="005A6A33">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Consulta de Documentos</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Destrucción de Documentos</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 xml:space="preserve">Digitalización: </w:t>
      </w:r>
      <w:r w:rsidRPr="006F6C7C">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Administración de Archivos Activos (Isla Digital)</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Prrafodelista"/>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5A6A33">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Facturación</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Prrafodelista"/>
        <w:rPr>
          <w:rFonts w:asciiTheme="minorHAnsi" w:hAnsiTheme="minorHAnsi" w:cstheme="minorHAnsi"/>
          <w:b/>
          <w:lang w:eastAsia="es-ES"/>
        </w:rPr>
      </w:pPr>
    </w:p>
    <w:p w:rsidR="00CB0645" w:rsidRPr="006F6C7C" w:rsidRDefault="00CB0645" w:rsidP="00CB0645">
      <w:pPr>
        <w:pStyle w:val="Prrafodelista"/>
        <w:numPr>
          <w:ilvl w:val="0"/>
          <w:numId w:val="10"/>
        </w:numPr>
        <w:rPr>
          <w:rFonts w:asciiTheme="minorHAnsi" w:hAnsiTheme="minorHAnsi" w:cstheme="minorHAnsi"/>
          <w:lang w:eastAsia="es-ES"/>
        </w:rPr>
      </w:pPr>
      <w:r w:rsidRPr="006F6C7C">
        <w:rPr>
          <w:rFonts w:asciiTheme="minorHAnsi" w:hAnsiTheme="minorHAnsi" w:cstheme="minorHAnsi"/>
          <w:b/>
          <w:lang w:eastAsia="es-ES"/>
        </w:rPr>
        <w:t>Contratación</w:t>
      </w:r>
    </w:p>
    <w:p w:rsidR="00CB0645" w:rsidRPr="006F6C7C" w:rsidRDefault="00CB0645" w:rsidP="00CB0645">
      <w:pPr>
        <w:pStyle w:val="Prrafodelista"/>
        <w:rPr>
          <w:rFonts w:asciiTheme="minorHAnsi" w:hAnsiTheme="minorHAnsi" w:cstheme="minorHAnsi"/>
          <w:b/>
          <w:lang w:eastAsia="es-ES"/>
        </w:rPr>
      </w:pP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Prrafodelista"/>
        <w:rPr>
          <w:rFonts w:asciiTheme="minorHAnsi" w:hAnsiTheme="minorHAnsi" w:cstheme="minorHAnsi"/>
          <w:b/>
          <w:lang w:eastAsia="es-ES"/>
        </w:rPr>
      </w:pPr>
    </w:p>
    <w:p w:rsidR="005A6A33" w:rsidRPr="006F6C7C" w:rsidRDefault="005A6A33" w:rsidP="006F6C7C">
      <w:pPr>
        <w:spacing w:after="200" w:line="276" w:lineRule="auto"/>
        <w:rPr>
          <w:rFonts w:asciiTheme="minorHAnsi" w:hAnsiTheme="minorHAnsi" w:cstheme="minorHAnsi"/>
          <w:lang w:eastAsia="es-ES"/>
        </w:rPr>
      </w:pPr>
    </w:p>
    <w:tbl>
      <w:tblPr>
        <w:tblStyle w:val="Listaclara-nfasis5"/>
        <w:tblW w:w="0" w:type="auto"/>
        <w:tblLook w:val="04A0"/>
      </w:tblPr>
      <w:tblGrid>
        <w:gridCol w:w="4489"/>
        <w:gridCol w:w="4489"/>
      </w:tblGrid>
      <w:tr w:rsidR="00CB0645" w:rsidRPr="006F6C7C" w:rsidTr="00CB0645">
        <w:trPr>
          <w:cnfStyle w:val="100000000000"/>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Prrafodelista"/>
              <w:ind w:left="0"/>
              <w:jc w:val="center"/>
              <w:cnfStyle w:val="10000000000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CB0645">
        <w:trPr>
          <w:cnfStyle w:val="000000100000"/>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rPr>
          <w:cnfStyle w:val="000000100000"/>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CB0645">
        <w:trPr>
          <w:cnfStyle w:val="000000100000"/>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CB0645">
        <w:trPr>
          <w:cnfStyle w:val="000000100000"/>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CB0645">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Prrafodelista"/>
        <w:rPr>
          <w:rFonts w:asciiTheme="minorHAnsi" w:hAnsiTheme="minorHAnsi" w:cstheme="minorHAnsi"/>
          <w:lang w:eastAsia="es-ES"/>
        </w:rPr>
      </w:pPr>
    </w:p>
    <w:p w:rsidR="00760DDD" w:rsidRPr="006F6C7C" w:rsidRDefault="00760DDD" w:rsidP="00760DDD">
      <w:pPr>
        <w:pStyle w:val="Ttulo1"/>
        <w:rPr>
          <w:rFonts w:asciiTheme="minorHAnsi" w:hAnsiTheme="minorHAnsi" w:cstheme="minorHAnsi"/>
          <w:lang w:eastAsia="es-ES"/>
        </w:rPr>
      </w:pPr>
      <w:bookmarkStart w:id="39" w:name="_Toc294962004"/>
      <w:r w:rsidRPr="006F6C7C">
        <w:rPr>
          <w:rFonts w:asciiTheme="minorHAnsi" w:hAnsiTheme="minorHAnsi" w:cstheme="minorHAnsi"/>
          <w:lang w:eastAsia="es-ES"/>
        </w:rPr>
        <w:t>Procesos Importantes</w:t>
      </w:r>
      <w:bookmarkEnd w:id="39"/>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40" w:name="_Toc294962005"/>
      <w:r w:rsidRPr="006F6C7C">
        <w:rPr>
          <w:rFonts w:asciiTheme="minorHAnsi" w:hAnsiTheme="minorHAnsi" w:cstheme="minorHAnsi"/>
          <w:sz w:val="24"/>
          <w:szCs w:val="24"/>
          <w:lang w:val="es-ES" w:eastAsia="es-ES"/>
        </w:rPr>
        <w:t>Guarda de Documentos</w:t>
      </w:r>
      <w:bookmarkEnd w:id="40"/>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41" w:name="_Toc294962006"/>
      <w:r w:rsidRPr="006F6C7C">
        <w:rPr>
          <w:rFonts w:asciiTheme="minorHAnsi" w:hAnsiTheme="minorHAnsi" w:cstheme="minorHAnsi"/>
          <w:sz w:val="24"/>
          <w:szCs w:val="24"/>
          <w:lang w:val="es-ES" w:eastAsia="es-ES"/>
        </w:rPr>
        <w:t>Consulta de Documentos</w:t>
      </w:r>
      <w:bookmarkEnd w:id="41"/>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42" w:name="_Toc294962007"/>
      <w:r w:rsidRPr="006F6C7C">
        <w:rPr>
          <w:rFonts w:asciiTheme="minorHAnsi" w:hAnsiTheme="minorHAnsi" w:cstheme="minorHAnsi"/>
          <w:sz w:val="24"/>
          <w:szCs w:val="24"/>
          <w:lang w:val="es-ES" w:eastAsia="es-ES"/>
        </w:rPr>
        <w:t>Destrucción de Documentos</w:t>
      </w:r>
      <w:bookmarkEnd w:id="4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43" w:name="_Toc294962008"/>
      <w:r w:rsidRPr="006F6C7C">
        <w:rPr>
          <w:rFonts w:asciiTheme="minorHAnsi" w:hAnsiTheme="minorHAnsi" w:cstheme="minorHAnsi"/>
          <w:sz w:val="24"/>
          <w:szCs w:val="24"/>
          <w:lang w:val="es-ES" w:eastAsia="es-ES"/>
        </w:rPr>
        <w:t>Digitalización</w:t>
      </w:r>
      <w:bookmarkEnd w:id="4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lastRenderedPageBreak/>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44" w:name="_Toc294962009"/>
      <w:r w:rsidRPr="006F6C7C">
        <w:rPr>
          <w:rFonts w:asciiTheme="minorHAnsi" w:hAnsiTheme="minorHAnsi" w:cstheme="minorHAnsi"/>
          <w:sz w:val="24"/>
          <w:szCs w:val="24"/>
          <w:lang w:val="es-ES" w:eastAsia="es-ES"/>
        </w:rPr>
        <w:t>Isla Digital</w:t>
      </w:r>
      <w:bookmarkEnd w:id="44"/>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45" w:name="_Toc294962010"/>
      <w:r w:rsidRPr="006F6C7C">
        <w:rPr>
          <w:rFonts w:asciiTheme="minorHAnsi" w:hAnsiTheme="minorHAnsi" w:cstheme="minorHAnsi"/>
          <w:sz w:val="24"/>
          <w:szCs w:val="24"/>
          <w:lang w:val="es-ES" w:eastAsia="es-ES"/>
        </w:rPr>
        <w:t>Quejas y Reclamos</w:t>
      </w:r>
      <w:bookmarkEnd w:id="45"/>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46" w:name="_Toc294962011"/>
      <w:r w:rsidRPr="006F6C7C">
        <w:rPr>
          <w:rFonts w:asciiTheme="minorHAnsi" w:hAnsiTheme="minorHAnsi" w:cstheme="minorHAnsi"/>
          <w:sz w:val="24"/>
          <w:szCs w:val="24"/>
          <w:lang w:val="es-ES" w:eastAsia="es-ES"/>
        </w:rPr>
        <w:t>Facturación</w:t>
      </w:r>
      <w:bookmarkEnd w:id="46"/>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bookmarkStart w:id="47" w:name="_GoBack"/>
      <w:bookmarkEnd w:id="47"/>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48" w:name="_Toc294962012"/>
      <w:r w:rsidRPr="006F6C7C">
        <w:rPr>
          <w:rFonts w:asciiTheme="minorHAnsi" w:hAnsiTheme="minorHAnsi" w:cstheme="minorHAnsi"/>
          <w:sz w:val="24"/>
          <w:szCs w:val="24"/>
          <w:lang w:val="es-ES" w:eastAsia="es-ES"/>
        </w:rPr>
        <w:t>Contratación</w:t>
      </w:r>
      <w:bookmarkEnd w:id="48"/>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Es el proceso inicial 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9C4D64" w:rsidRDefault="009C4D64">
      <w:pPr>
        <w:spacing w:after="200" w:line="276" w:lineRule="auto"/>
        <w:rPr>
          <w:rFonts w:asciiTheme="minorHAnsi" w:hAnsiTheme="minorHAnsi" w:cstheme="minorHAnsi"/>
          <w:lang w:eastAsia="es-ES"/>
        </w:rPr>
      </w:pPr>
      <w:r>
        <w:rPr>
          <w:rFonts w:asciiTheme="minorHAnsi" w:hAnsiTheme="minorHAnsi" w:cstheme="minorHAnsi"/>
          <w:lang w:eastAsia="es-ES"/>
        </w:rPr>
        <w:br w:type="page"/>
      </w:r>
    </w:p>
    <w:p w:rsidR="005A6A33" w:rsidRPr="006F6C7C" w:rsidRDefault="005A6A33" w:rsidP="00760DDD">
      <w:pPr>
        <w:rPr>
          <w:rFonts w:asciiTheme="minorHAnsi" w:hAnsiTheme="minorHAnsi" w:cstheme="minorHAnsi"/>
          <w:lang w:eastAsia="es-ES"/>
        </w:rPr>
      </w:pPr>
    </w:p>
    <w:p w:rsidR="009C4D64" w:rsidRDefault="009C4D64" w:rsidP="009C4D64">
      <w:pPr>
        <w:pStyle w:val="Ttulo2"/>
        <w:rPr>
          <w:lang w:eastAsia="es-ES"/>
        </w:rPr>
      </w:pPr>
      <w:r>
        <w:rPr>
          <w:lang w:eastAsia="es-ES"/>
        </w:rPr>
        <w:t>Procesos Factibles</w:t>
      </w:r>
    </w:p>
    <w:p w:rsidR="009C4D64" w:rsidRDefault="009C4D64" w:rsidP="009C4D64">
      <w:pPr>
        <w:rPr>
          <w:lang w:eastAsia="es-ES"/>
        </w:rPr>
      </w:pPr>
    </w:p>
    <w:p w:rsidR="009C4D64" w:rsidRDefault="009C4D64" w:rsidP="009C4D64">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9C4D64" w:rsidRDefault="009C4D64" w:rsidP="009C4D64">
      <w:pPr>
        <w:rPr>
          <w:lang w:eastAsia="es-ES"/>
        </w:rPr>
      </w:pPr>
    </w:p>
    <w:p w:rsidR="009C4D64" w:rsidRDefault="009C4D64" w:rsidP="009C4D64">
      <w:pPr>
        <w:pStyle w:val="Prrafodelista"/>
        <w:numPr>
          <w:ilvl w:val="0"/>
          <w:numId w:val="10"/>
        </w:numPr>
        <w:rPr>
          <w:lang w:eastAsia="es-ES"/>
        </w:rPr>
      </w:pPr>
      <w:r>
        <w:rPr>
          <w:b/>
          <w:lang w:eastAsia="es-ES"/>
        </w:rPr>
        <w:t>Quejas y Reclamos</w:t>
      </w:r>
    </w:p>
    <w:p w:rsidR="009C4D64" w:rsidRDefault="009C4D64" w:rsidP="009C4D64">
      <w:pPr>
        <w:pStyle w:val="Prrafodelista"/>
        <w:rPr>
          <w:lang w:eastAsia="es-ES"/>
        </w:rPr>
      </w:pPr>
    </w:p>
    <w:p w:rsidR="009C4D64" w:rsidRDefault="009C4D64" w:rsidP="009C4D64">
      <w:pPr>
        <w:pStyle w:val="Prrafodelista"/>
        <w:rPr>
          <w:lang w:eastAsia="es-ES"/>
        </w:rPr>
      </w:pPr>
      <w:r>
        <w:rPr>
          <w:lang w:eastAsia="es-ES"/>
        </w:rPr>
        <w:t>Este proceso no está muy acoplado con el resto de los procesos, por lo desde ese punto de vista es posible una reingeniería sin realizar un impacto muy grande sobre el resto de los procesos y partes de la empresa.</w:t>
      </w:r>
    </w:p>
    <w:p w:rsidR="009C4D64" w:rsidRDefault="009C4D64" w:rsidP="009C4D64">
      <w:pPr>
        <w:pStyle w:val="Prrafodelista"/>
        <w:rPr>
          <w:lang w:eastAsia="es-ES"/>
        </w:rPr>
      </w:pPr>
      <w:r>
        <w:rPr>
          <w:lang w:eastAsia="es-ES"/>
        </w:rPr>
        <w:t>Económicamente no es muy complejo pensar en mejoras radicales en el proceso ya que a simple vista no parece necesitarse mucho recurso monetario.</w:t>
      </w:r>
    </w:p>
    <w:p w:rsidR="009C4D64" w:rsidRDefault="009C4D64" w:rsidP="009C4D64">
      <w:pPr>
        <w:pStyle w:val="Prrafodelista"/>
        <w:rPr>
          <w:lang w:eastAsia="es-ES"/>
        </w:rPr>
      </w:pPr>
      <w:r>
        <w:rPr>
          <w:lang w:eastAsia="es-ES"/>
        </w:rPr>
        <w:t>En conclusión este proceso presenta un gran valor de factibilidad para ser re ingeniado.</w:t>
      </w:r>
    </w:p>
    <w:p w:rsidR="009C4D64" w:rsidRDefault="009C4D64" w:rsidP="009C4D64">
      <w:pPr>
        <w:pStyle w:val="Prrafodelista"/>
        <w:rPr>
          <w:lang w:eastAsia="es-ES"/>
        </w:rPr>
      </w:pPr>
    </w:p>
    <w:p w:rsidR="009C4D64" w:rsidRPr="004136D7" w:rsidRDefault="009C4D64" w:rsidP="009C4D64">
      <w:pPr>
        <w:pStyle w:val="Prrafodelista"/>
        <w:numPr>
          <w:ilvl w:val="0"/>
          <w:numId w:val="10"/>
        </w:numPr>
        <w:rPr>
          <w:lang w:eastAsia="es-ES"/>
        </w:rPr>
      </w:pPr>
      <w:r w:rsidRPr="004136D7">
        <w:rPr>
          <w:b/>
          <w:lang w:eastAsia="es-ES"/>
        </w:rPr>
        <w:t>Guarda de Documentos</w:t>
      </w:r>
    </w:p>
    <w:p w:rsidR="009C4D64" w:rsidRDefault="009C4D64" w:rsidP="009C4D64">
      <w:pPr>
        <w:pStyle w:val="Prrafodelista"/>
        <w:rPr>
          <w:b/>
          <w:lang w:eastAsia="es-ES"/>
        </w:rPr>
      </w:pPr>
    </w:p>
    <w:p w:rsidR="009C4D64" w:rsidRDefault="009C4D64" w:rsidP="009C4D64">
      <w:pPr>
        <w:pStyle w:val="Prrafodelista"/>
        <w:rPr>
          <w:lang w:eastAsia="es-ES"/>
        </w:rPr>
      </w:pPr>
      <w:r>
        <w:rPr>
          <w:lang w:eastAsia="es-ES"/>
        </w:rPr>
        <w:t>La guarda de documentos es una de las principales actividades de esta organización por y hay muchas áreas y trabajos que dependen de ella por lo que no sería muy sencillo realzar cambios espectaculares sin afectar a gran a cantidad de partes de la empresa.</w:t>
      </w:r>
    </w:p>
    <w:p w:rsidR="009C4D64" w:rsidRPr="00E70666" w:rsidRDefault="009C4D64" w:rsidP="009C4D64">
      <w:pPr>
        <w:pStyle w:val="Prrafodelista"/>
        <w:rPr>
          <w:lang w:eastAsia="es-ES"/>
        </w:rPr>
      </w:pPr>
      <w:r>
        <w:rPr>
          <w:lang w:eastAsia="es-ES"/>
        </w:rPr>
        <w:t>Económicamente puede considerarse una factibilidad media para realizar reingeniería en este proceso.</w:t>
      </w:r>
    </w:p>
    <w:p w:rsidR="009C4D64" w:rsidRDefault="009C4D64" w:rsidP="009C4D64">
      <w:pPr>
        <w:pStyle w:val="Prrafodelista"/>
        <w:rPr>
          <w:lang w:eastAsia="es-ES"/>
        </w:rPr>
      </w:pPr>
    </w:p>
    <w:p w:rsidR="009C4D64" w:rsidRPr="004136D7" w:rsidRDefault="009C4D64" w:rsidP="009C4D64">
      <w:pPr>
        <w:pStyle w:val="Prrafodelista"/>
        <w:numPr>
          <w:ilvl w:val="0"/>
          <w:numId w:val="10"/>
        </w:numPr>
        <w:rPr>
          <w:lang w:eastAsia="es-ES"/>
        </w:rPr>
      </w:pPr>
      <w:r>
        <w:rPr>
          <w:b/>
          <w:lang w:eastAsia="es-ES"/>
        </w:rPr>
        <w:t xml:space="preserve">Consulta </w:t>
      </w:r>
      <w:r w:rsidRPr="004136D7">
        <w:rPr>
          <w:b/>
          <w:lang w:eastAsia="es-ES"/>
        </w:rPr>
        <w:t>de Documentos</w:t>
      </w: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Pr="004136D7" w:rsidRDefault="009C4D64" w:rsidP="009C4D64">
      <w:pPr>
        <w:pStyle w:val="Prrafodelista"/>
        <w:numPr>
          <w:ilvl w:val="0"/>
          <w:numId w:val="10"/>
        </w:numPr>
        <w:rPr>
          <w:lang w:eastAsia="es-ES"/>
        </w:rPr>
      </w:pPr>
      <w:r>
        <w:rPr>
          <w:b/>
          <w:lang w:eastAsia="es-ES"/>
        </w:rPr>
        <w:t xml:space="preserve">Destrucción </w:t>
      </w:r>
      <w:r w:rsidRPr="004136D7">
        <w:rPr>
          <w:b/>
          <w:lang w:eastAsia="es-ES"/>
        </w:rPr>
        <w:t>de Documentos</w:t>
      </w: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Pr="00E70666" w:rsidRDefault="009C4D64" w:rsidP="009C4D64">
      <w:pPr>
        <w:pStyle w:val="Prrafodelista"/>
        <w:numPr>
          <w:ilvl w:val="0"/>
          <w:numId w:val="10"/>
        </w:numPr>
        <w:rPr>
          <w:lang w:eastAsia="es-ES"/>
        </w:rPr>
      </w:pPr>
      <w:r>
        <w:rPr>
          <w:b/>
          <w:lang w:eastAsia="es-ES"/>
        </w:rPr>
        <w:t>Digitalización</w:t>
      </w:r>
      <w:r w:rsidRPr="00E70666">
        <w:rPr>
          <w:b/>
          <w:lang w:eastAsia="es-ES"/>
        </w:rPr>
        <w:t xml:space="preserve"> </w:t>
      </w:r>
    </w:p>
    <w:p w:rsidR="009C4D64" w:rsidRDefault="009C4D64" w:rsidP="009C4D64">
      <w:pPr>
        <w:rPr>
          <w:lang w:eastAsia="es-ES"/>
        </w:rPr>
      </w:pPr>
    </w:p>
    <w:p w:rsidR="009C4D64" w:rsidRDefault="009C4D64" w:rsidP="009C4D64">
      <w:pPr>
        <w:rPr>
          <w:lang w:eastAsia="es-ES"/>
        </w:rPr>
      </w:pPr>
    </w:p>
    <w:p w:rsidR="009C4D64" w:rsidRPr="00E70666" w:rsidRDefault="009C4D64" w:rsidP="009C4D64">
      <w:pPr>
        <w:rPr>
          <w:lang w:eastAsia="es-ES"/>
        </w:rPr>
      </w:pPr>
    </w:p>
    <w:p w:rsidR="009C4D64" w:rsidRPr="004136D7" w:rsidRDefault="009C4D64" w:rsidP="009C4D64">
      <w:pPr>
        <w:pStyle w:val="Prrafodelista"/>
        <w:numPr>
          <w:ilvl w:val="0"/>
          <w:numId w:val="10"/>
        </w:numPr>
        <w:rPr>
          <w:lang w:eastAsia="es-ES"/>
        </w:rPr>
      </w:pPr>
      <w:r>
        <w:rPr>
          <w:b/>
          <w:lang w:eastAsia="es-ES"/>
        </w:rPr>
        <w:t>Administración de Archivos Activos (Isla Digital)</w:t>
      </w:r>
    </w:p>
    <w:p w:rsidR="009C4D64" w:rsidRDefault="009C4D64" w:rsidP="009C4D64">
      <w:pPr>
        <w:pStyle w:val="Prrafodelista"/>
        <w:rPr>
          <w:b/>
          <w:lang w:eastAsia="es-ES"/>
        </w:rPr>
      </w:pPr>
    </w:p>
    <w:p w:rsidR="009C4D64" w:rsidRDefault="009C4D64" w:rsidP="009C4D64">
      <w:pPr>
        <w:pStyle w:val="Prrafodelista"/>
        <w:rPr>
          <w:lang w:eastAsia="es-ES"/>
        </w:rPr>
      </w:pPr>
    </w:p>
    <w:p w:rsidR="009C4D64" w:rsidRPr="004136D7" w:rsidRDefault="009C4D64" w:rsidP="009C4D64">
      <w:pPr>
        <w:pStyle w:val="Prrafodelista"/>
        <w:numPr>
          <w:ilvl w:val="0"/>
          <w:numId w:val="10"/>
        </w:numPr>
        <w:rPr>
          <w:lang w:eastAsia="es-ES"/>
        </w:rPr>
      </w:pPr>
      <w:r>
        <w:rPr>
          <w:b/>
          <w:lang w:eastAsia="es-ES"/>
        </w:rPr>
        <w:t>Facturación</w:t>
      </w: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Pr="004136D7" w:rsidRDefault="009C4D64" w:rsidP="009C4D64">
      <w:pPr>
        <w:pStyle w:val="Prrafodelista"/>
        <w:numPr>
          <w:ilvl w:val="0"/>
          <w:numId w:val="10"/>
        </w:numPr>
        <w:rPr>
          <w:lang w:eastAsia="es-ES"/>
        </w:rPr>
      </w:pPr>
      <w:r>
        <w:rPr>
          <w:b/>
          <w:lang w:eastAsia="es-ES"/>
        </w:rPr>
        <w:t>Contratación</w:t>
      </w:r>
    </w:p>
    <w:p w:rsidR="009C4D64" w:rsidRDefault="009C4D64" w:rsidP="009C4D64">
      <w:pPr>
        <w:pStyle w:val="Prrafodelista"/>
        <w:rPr>
          <w:b/>
          <w:lang w:eastAsia="es-ES"/>
        </w:rPr>
      </w:pPr>
    </w:p>
    <w:p w:rsidR="009C4D64" w:rsidRDefault="009C4D64" w:rsidP="009C4D64">
      <w:pPr>
        <w:pStyle w:val="Prrafodelista"/>
        <w:rPr>
          <w:b/>
          <w:lang w:eastAsia="es-ES"/>
        </w:rPr>
      </w:pPr>
    </w:p>
    <w:p w:rsidR="009C4D64" w:rsidRDefault="009C4D64" w:rsidP="009C4D64">
      <w:pPr>
        <w:pStyle w:val="Prrafodelista"/>
        <w:ind w:left="0"/>
        <w:rPr>
          <w:lang w:eastAsia="es-ES"/>
        </w:rPr>
      </w:pPr>
      <w:r>
        <w:rPr>
          <w:lang w:eastAsia="es-ES"/>
        </w:rPr>
        <w:t>Para evaluar la factibilidad dentro de cada proceso dentro del total, vamos a utilizar la siguiente escala para puntuar los dos aspectos a evaluar:</w:t>
      </w:r>
    </w:p>
    <w:p w:rsidR="009C4D64" w:rsidRPr="002941E5" w:rsidRDefault="009C4D64" w:rsidP="009C4D64">
      <w:pPr>
        <w:pStyle w:val="Prrafodelista"/>
        <w:ind w:left="0"/>
        <w:rPr>
          <w:lang w:eastAsia="es-ES"/>
        </w:rPr>
      </w:pPr>
      <w:r>
        <w:rPr>
          <w:lang w:eastAsia="es-ES"/>
        </w:rPr>
        <w:t>0 = No factible, 1 = Factible y 2 = Muy Factible</w:t>
      </w:r>
    </w:p>
    <w:p w:rsidR="009C4D64" w:rsidRDefault="009C4D64" w:rsidP="009C4D64">
      <w:pPr>
        <w:pStyle w:val="Prrafodelista"/>
        <w:rPr>
          <w:b/>
          <w:lang w:eastAsia="es-ES"/>
        </w:rPr>
      </w:pPr>
    </w:p>
    <w:tbl>
      <w:tblPr>
        <w:tblStyle w:val="Listaclara-nfasis5"/>
        <w:tblW w:w="0" w:type="auto"/>
        <w:tblLook w:val="04A0"/>
      </w:tblPr>
      <w:tblGrid>
        <w:gridCol w:w="2937"/>
        <w:gridCol w:w="1282"/>
        <w:gridCol w:w="1985"/>
        <w:gridCol w:w="850"/>
        <w:gridCol w:w="2000"/>
      </w:tblGrid>
      <w:tr w:rsidR="009C4D64" w:rsidTr="004C6054">
        <w:trPr>
          <w:cnfStyle w:val="100000000000"/>
        </w:trPr>
        <w:tc>
          <w:tcPr>
            <w:cnfStyle w:val="001000000000"/>
            <w:tcW w:w="2937" w:type="dxa"/>
            <w:vAlign w:val="center"/>
          </w:tcPr>
          <w:p w:rsidR="009C4D64" w:rsidRDefault="009C4D64" w:rsidP="004C6054">
            <w:pPr>
              <w:pStyle w:val="Prrafodelista"/>
              <w:ind w:left="0"/>
              <w:jc w:val="center"/>
              <w:rPr>
                <w:lang w:eastAsia="es-ES"/>
              </w:rPr>
            </w:pPr>
            <w:r>
              <w:rPr>
                <w:lang w:eastAsia="es-ES"/>
              </w:rPr>
              <w:br w:type="page"/>
              <w:t>Proceso</w:t>
            </w:r>
          </w:p>
        </w:tc>
        <w:tc>
          <w:tcPr>
            <w:tcW w:w="1282" w:type="dxa"/>
            <w:vAlign w:val="center"/>
          </w:tcPr>
          <w:p w:rsidR="009C4D64" w:rsidRDefault="009C4D64" w:rsidP="004C6054">
            <w:pPr>
              <w:pStyle w:val="Prrafodelista"/>
              <w:ind w:left="0"/>
              <w:jc w:val="center"/>
              <w:cnfStyle w:val="100000000000"/>
              <w:rPr>
                <w:lang w:eastAsia="es-ES"/>
              </w:rPr>
            </w:pPr>
            <w:r>
              <w:rPr>
                <w:lang w:eastAsia="es-ES"/>
              </w:rPr>
              <w:t>Nivel de Impacto</w:t>
            </w:r>
          </w:p>
        </w:tc>
        <w:tc>
          <w:tcPr>
            <w:tcW w:w="1985" w:type="dxa"/>
            <w:vAlign w:val="center"/>
          </w:tcPr>
          <w:p w:rsidR="009C4D64" w:rsidRDefault="009C4D64" w:rsidP="004C6054">
            <w:pPr>
              <w:pStyle w:val="Prrafodelista"/>
              <w:ind w:left="0"/>
              <w:jc w:val="center"/>
              <w:cnfStyle w:val="100000000000"/>
              <w:rPr>
                <w:lang w:eastAsia="es-ES"/>
              </w:rPr>
            </w:pPr>
            <w:r>
              <w:rPr>
                <w:lang w:eastAsia="es-ES"/>
              </w:rPr>
              <w:t>Factibilidad económica</w:t>
            </w:r>
          </w:p>
        </w:tc>
        <w:tc>
          <w:tcPr>
            <w:tcW w:w="850" w:type="dxa"/>
            <w:vAlign w:val="center"/>
          </w:tcPr>
          <w:p w:rsidR="009C4D64" w:rsidRDefault="009C4D64" w:rsidP="004C6054">
            <w:pPr>
              <w:pStyle w:val="Prrafodelista"/>
              <w:ind w:left="0"/>
              <w:jc w:val="center"/>
              <w:cnfStyle w:val="100000000000"/>
              <w:rPr>
                <w:lang w:eastAsia="es-ES"/>
              </w:rPr>
            </w:pPr>
            <w:r>
              <w:rPr>
                <w:lang w:eastAsia="es-ES"/>
              </w:rPr>
              <w:t>Total</w:t>
            </w:r>
          </w:p>
        </w:tc>
        <w:tc>
          <w:tcPr>
            <w:tcW w:w="2000" w:type="dxa"/>
            <w:vAlign w:val="center"/>
          </w:tcPr>
          <w:p w:rsidR="009C4D64" w:rsidRDefault="009C4D64" w:rsidP="004C6054">
            <w:pPr>
              <w:pStyle w:val="Prrafodelista"/>
              <w:ind w:left="0"/>
              <w:jc w:val="center"/>
              <w:cnfStyle w:val="100000000000"/>
              <w:rPr>
                <w:lang w:eastAsia="es-ES"/>
              </w:rPr>
            </w:pPr>
            <w:r>
              <w:rPr>
                <w:lang w:eastAsia="es-ES"/>
              </w:rPr>
              <w:t>% Factibilidad</w:t>
            </w:r>
          </w:p>
        </w:tc>
      </w:tr>
      <w:tr w:rsidR="009C4D64" w:rsidTr="004C6054">
        <w:trPr>
          <w:cnfStyle w:val="000000100000"/>
        </w:trPr>
        <w:tc>
          <w:tcPr>
            <w:cnfStyle w:val="001000000000"/>
            <w:tcW w:w="2937" w:type="dxa"/>
            <w:vAlign w:val="center"/>
          </w:tcPr>
          <w:p w:rsidR="009C4D64" w:rsidRDefault="009C4D64" w:rsidP="004C6054">
            <w:pPr>
              <w:pStyle w:val="Prrafodelista"/>
              <w:ind w:left="0"/>
              <w:jc w:val="center"/>
              <w:rPr>
                <w:lang w:eastAsia="es-ES"/>
              </w:rPr>
            </w:pPr>
            <w:r>
              <w:rPr>
                <w:lang w:eastAsia="es-ES"/>
              </w:rPr>
              <w:t>Guarda de Documentos</w:t>
            </w:r>
          </w:p>
        </w:tc>
        <w:tc>
          <w:tcPr>
            <w:tcW w:w="1282" w:type="dxa"/>
          </w:tcPr>
          <w:p w:rsidR="009C4D64" w:rsidRDefault="009C4D64" w:rsidP="004C6054">
            <w:pPr>
              <w:pStyle w:val="Prrafodelista"/>
              <w:ind w:left="0"/>
              <w:jc w:val="center"/>
              <w:cnfStyle w:val="000000100000"/>
              <w:rPr>
                <w:lang w:eastAsia="es-ES"/>
              </w:rPr>
            </w:pPr>
            <w:r>
              <w:rPr>
                <w:lang w:eastAsia="es-ES"/>
              </w:rPr>
              <w:t>1</w:t>
            </w:r>
          </w:p>
        </w:tc>
        <w:tc>
          <w:tcPr>
            <w:tcW w:w="1985" w:type="dxa"/>
          </w:tcPr>
          <w:p w:rsidR="009C4D64" w:rsidRDefault="009C4D64" w:rsidP="004C6054">
            <w:pPr>
              <w:pStyle w:val="Prrafodelista"/>
              <w:ind w:left="0"/>
              <w:jc w:val="center"/>
              <w:cnfStyle w:val="000000100000"/>
              <w:rPr>
                <w:lang w:eastAsia="es-ES"/>
              </w:rPr>
            </w:pPr>
            <w:r>
              <w:rPr>
                <w:lang w:eastAsia="es-ES"/>
              </w:rPr>
              <w:t>2</w:t>
            </w:r>
          </w:p>
        </w:tc>
        <w:tc>
          <w:tcPr>
            <w:tcW w:w="850" w:type="dxa"/>
          </w:tcPr>
          <w:p w:rsidR="009C4D64" w:rsidRDefault="009C4D64" w:rsidP="004C6054">
            <w:pPr>
              <w:pStyle w:val="Prrafodelista"/>
              <w:ind w:left="0"/>
              <w:jc w:val="center"/>
              <w:cnfStyle w:val="000000100000"/>
              <w:rPr>
                <w:lang w:eastAsia="es-ES"/>
              </w:rPr>
            </w:pPr>
            <w:r>
              <w:rPr>
                <w:lang w:eastAsia="es-ES"/>
              </w:rPr>
              <w:t>3</w:t>
            </w:r>
          </w:p>
        </w:tc>
        <w:tc>
          <w:tcPr>
            <w:tcW w:w="2000" w:type="dxa"/>
            <w:vAlign w:val="center"/>
          </w:tcPr>
          <w:p w:rsidR="009C4D64" w:rsidRDefault="009C4D64" w:rsidP="004C6054">
            <w:pPr>
              <w:pStyle w:val="Prrafodelista"/>
              <w:ind w:left="0"/>
              <w:jc w:val="center"/>
              <w:cnfStyle w:val="000000100000"/>
              <w:rPr>
                <w:lang w:eastAsia="es-ES"/>
              </w:rPr>
            </w:pPr>
            <w:r>
              <w:rPr>
                <w:lang w:eastAsia="es-ES"/>
              </w:rPr>
              <w:t>12,5</w:t>
            </w:r>
          </w:p>
        </w:tc>
      </w:tr>
      <w:tr w:rsidR="009C4D64" w:rsidTr="004C6054">
        <w:tc>
          <w:tcPr>
            <w:cnfStyle w:val="001000000000"/>
            <w:tcW w:w="2937" w:type="dxa"/>
            <w:vAlign w:val="center"/>
          </w:tcPr>
          <w:p w:rsidR="009C4D64" w:rsidRDefault="009C4D64" w:rsidP="004C6054">
            <w:pPr>
              <w:pStyle w:val="Prrafodelista"/>
              <w:ind w:left="0"/>
              <w:jc w:val="center"/>
              <w:rPr>
                <w:lang w:eastAsia="es-ES"/>
              </w:rPr>
            </w:pPr>
            <w:r>
              <w:rPr>
                <w:lang w:eastAsia="es-ES"/>
              </w:rPr>
              <w:t>Consulta de Documentos</w:t>
            </w:r>
          </w:p>
        </w:tc>
        <w:tc>
          <w:tcPr>
            <w:tcW w:w="1282" w:type="dxa"/>
          </w:tcPr>
          <w:p w:rsidR="009C4D64" w:rsidRDefault="009C4D64" w:rsidP="004C6054">
            <w:pPr>
              <w:pStyle w:val="Prrafodelista"/>
              <w:ind w:left="0"/>
              <w:jc w:val="center"/>
              <w:cnfStyle w:val="000000000000"/>
              <w:rPr>
                <w:lang w:eastAsia="es-ES"/>
              </w:rPr>
            </w:pPr>
            <w:r>
              <w:rPr>
                <w:lang w:eastAsia="es-ES"/>
              </w:rPr>
              <w:t>1</w:t>
            </w:r>
          </w:p>
        </w:tc>
        <w:tc>
          <w:tcPr>
            <w:tcW w:w="1985" w:type="dxa"/>
          </w:tcPr>
          <w:p w:rsidR="009C4D64" w:rsidRDefault="009C4D64" w:rsidP="004C6054">
            <w:pPr>
              <w:pStyle w:val="Prrafodelista"/>
              <w:ind w:left="0"/>
              <w:jc w:val="center"/>
              <w:cnfStyle w:val="000000000000"/>
              <w:rPr>
                <w:lang w:eastAsia="es-ES"/>
              </w:rPr>
            </w:pPr>
            <w:r>
              <w:rPr>
                <w:lang w:eastAsia="es-ES"/>
              </w:rPr>
              <w:t>1</w:t>
            </w:r>
          </w:p>
        </w:tc>
        <w:tc>
          <w:tcPr>
            <w:tcW w:w="850" w:type="dxa"/>
          </w:tcPr>
          <w:p w:rsidR="009C4D64" w:rsidRDefault="009C4D64" w:rsidP="004C6054">
            <w:pPr>
              <w:pStyle w:val="Prrafodelista"/>
              <w:ind w:left="0"/>
              <w:jc w:val="center"/>
              <w:cnfStyle w:val="000000000000"/>
              <w:rPr>
                <w:lang w:eastAsia="es-ES"/>
              </w:rPr>
            </w:pPr>
            <w:r>
              <w:rPr>
                <w:lang w:eastAsia="es-ES"/>
              </w:rPr>
              <w:t>2</w:t>
            </w:r>
          </w:p>
        </w:tc>
        <w:tc>
          <w:tcPr>
            <w:tcW w:w="2000" w:type="dxa"/>
            <w:vAlign w:val="center"/>
          </w:tcPr>
          <w:p w:rsidR="009C4D64" w:rsidRDefault="009C4D64" w:rsidP="004C6054">
            <w:pPr>
              <w:pStyle w:val="Prrafodelista"/>
              <w:ind w:left="0"/>
              <w:jc w:val="center"/>
              <w:cnfStyle w:val="000000000000"/>
              <w:rPr>
                <w:lang w:eastAsia="es-ES"/>
              </w:rPr>
            </w:pPr>
            <w:r>
              <w:rPr>
                <w:lang w:eastAsia="es-ES"/>
              </w:rPr>
              <w:t>8,33</w:t>
            </w:r>
          </w:p>
        </w:tc>
      </w:tr>
      <w:tr w:rsidR="009C4D64" w:rsidTr="004C6054">
        <w:trPr>
          <w:cnfStyle w:val="000000100000"/>
        </w:trPr>
        <w:tc>
          <w:tcPr>
            <w:cnfStyle w:val="001000000000"/>
            <w:tcW w:w="2937" w:type="dxa"/>
            <w:vAlign w:val="center"/>
          </w:tcPr>
          <w:p w:rsidR="009C4D64" w:rsidRDefault="009C4D64" w:rsidP="004C6054">
            <w:pPr>
              <w:pStyle w:val="Prrafodelista"/>
              <w:ind w:left="0"/>
              <w:jc w:val="center"/>
              <w:rPr>
                <w:lang w:eastAsia="es-ES"/>
              </w:rPr>
            </w:pPr>
            <w:r>
              <w:rPr>
                <w:lang w:eastAsia="es-ES"/>
              </w:rPr>
              <w:t>Destrucción de Documentos</w:t>
            </w:r>
          </w:p>
        </w:tc>
        <w:tc>
          <w:tcPr>
            <w:tcW w:w="1282" w:type="dxa"/>
          </w:tcPr>
          <w:p w:rsidR="009C4D64" w:rsidRDefault="009C4D64" w:rsidP="004C6054">
            <w:pPr>
              <w:pStyle w:val="Prrafodelista"/>
              <w:ind w:left="0"/>
              <w:jc w:val="center"/>
              <w:cnfStyle w:val="000000100000"/>
              <w:rPr>
                <w:lang w:eastAsia="es-ES"/>
              </w:rPr>
            </w:pPr>
            <w:r>
              <w:rPr>
                <w:lang w:eastAsia="es-ES"/>
              </w:rPr>
              <w:t>1</w:t>
            </w:r>
          </w:p>
        </w:tc>
        <w:tc>
          <w:tcPr>
            <w:tcW w:w="1985" w:type="dxa"/>
          </w:tcPr>
          <w:p w:rsidR="009C4D64" w:rsidRDefault="009C4D64" w:rsidP="004C6054">
            <w:pPr>
              <w:pStyle w:val="Prrafodelista"/>
              <w:ind w:left="0"/>
              <w:jc w:val="center"/>
              <w:cnfStyle w:val="000000100000"/>
              <w:rPr>
                <w:lang w:eastAsia="es-ES"/>
              </w:rPr>
            </w:pPr>
            <w:r>
              <w:rPr>
                <w:lang w:eastAsia="es-ES"/>
              </w:rPr>
              <w:t>2</w:t>
            </w:r>
          </w:p>
        </w:tc>
        <w:tc>
          <w:tcPr>
            <w:tcW w:w="850" w:type="dxa"/>
          </w:tcPr>
          <w:p w:rsidR="009C4D64" w:rsidRDefault="009C4D64" w:rsidP="004C6054">
            <w:pPr>
              <w:pStyle w:val="Prrafodelista"/>
              <w:ind w:left="0"/>
              <w:jc w:val="center"/>
              <w:cnfStyle w:val="000000100000"/>
              <w:rPr>
                <w:lang w:eastAsia="es-ES"/>
              </w:rPr>
            </w:pPr>
            <w:r>
              <w:rPr>
                <w:lang w:eastAsia="es-ES"/>
              </w:rPr>
              <w:t>3</w:t>
            </w:r>
          </w:p>
        </w:tc>
        <w:tc>
          <w:tcPr>
            <w:tcW w:w="2000" w:type="dxa"/>
            <w:vAlign w:val="center"/>
          </w:tcPr>
          <w:p w:rsidR="009C4D64" w:rsidRDefault="009C4D64" w:rsidP="004C6054">
            <w:pPr>
              <w:pStyle w:val="Prrafodelista"/>
              <w:ind w:left="0"/>
              <w:jc w:val="center"/>
              <w:cnfStyle w:val="000000100000"/>
              <w:rPr>
                <w:lang w:eastAsia="es-ES"/>
              </w:rPr>
            </w:pPr>
          </w:p>
        </w:tc>
      </w:tr>
      <w:tr w:rsidR="009C4D64" w:rsidTr="004C6054">
        <w:tc>
          <w:tcPr>
            <w:cnfStyle w:val="001000000000"/>
            <w:tcW w:w="2937" w:type="dxa"/>
            <w:vAlign w:val="center"/>
          </w:tcPr>
          <w:p w:rsidR="009C4D64" w:rsidRDefault="009C4D64" w:rsidP="004C6054">
            <w:pPr>
              <w:pStyle w:val="Prrafodelista"/>
              <w:ind w:left="0"/>
              <w:jc w:val="center"/>
              <w:rPr>
                <w:lang w:eastAsia="es-ES"/>
              </w:rPr>
            </w:pPr>
            <w:r>
              <w:rPr>
                <w:lang w:eastAsia="es-ES"/>
              </w:rPr>
              <w:t>Digitalización</w:t>
            </w:r>
          </w:p>
        </w:tc>
        <w:tc>
          <w:tcPr>
            <w:tcW w:w="1282" w:type="dxa"/>
          </w:tcPr>
          <w:p w:rsidR="009C4D64" w:rsidRDefault="009C4D64" w:rsidP="004C6054">
            <w:pPr>
              <w:pStyle w:val="Prrafodelista"/>
              <w:ind w:left="0"/>
              <w:jc w:val="center"/>
              <w:cnfStyle w:val="000000000000"/>
              <w:rPr>
                <w:lang w:eastAsia="es-ES"/>
              </w:rPr>
            </w:pPr>
            <w:r>
              <w:rPr>
                <w:lang w:eastAsia="es-ES"/>
              </w:rPr>
              <w:t>2</w:t>
            </w:r>
          </w:p>
        </w:tc>
        <w:tc>
          <w:tcPr>
            <w:tcW w:w="1985" w:type="dxa"/>
          </w:tcPr>
          <w:p w:rsidR="009C4D64" w:rsidRDefault="009C4D64" w:rsidP="004C6054">
            <w:pPr>
              <w:pStyle w:val="Prrafodelista"/>
              <w:ind w:left="0"/>
              <w:jc w:val="center"/>
              <w:cnfStyle w:val="000000000000"/>
              <w:rPr>
                <w:lang w:eastAsia="es-ES"/>
              </w:rPr>
            </w:pPr>
            <w:r>
              <w:rPr>
                <w:lang w:eastAsia="es-ES"/>
              </w:rPr>
              <w:t>2</w:t>
            </w:r>
          </w:p>
        </w:tc>
        <w:tc>
          <w:tcPr>
            <w:tcW w:w="850" w:type="dxa"/>
          </w:tcPr>
          <w:p w:rsidR="009C4D64" w:rsidRDefault="009C4D64" w:rsidP="004C6054">
            <w:pPr>
              <w:pStyle w:val="Prrafodelista"/>
              <w:ind w:left="0"/>
              <w:jc w:val="center"/>
              <w:cnfStyle w:val="000000000000"/>
              <w:rPr>
                <w:lang w:eastAsia="es-ES"/>
              </w:rPr>
            </w:pPr>
            <w:r>
              <w:rPr>
                <w:lang w:eastAsia="es-ES"/>
              </w:rPr>
              <w:t>4</w:t>
            </w:r>
          </w:p>
        </w:tc>
        <w:tc>
          <w:tcPr>
            <w:tcW w:w="2000" w:type="dxa"/>
            <w:vAlign w:val="center"/>
          </w:tcPr>
          <w:p w:rsidR="009C4D64" w:rsidRDefault="009C4D64" w:rsidP="004C6054">
            <w:pPr>
              <w:pStyle w:val="Prrafodelista"/>
              <w:ind w:left="0"/>
              <w:jc w:val="center"/>
              <w:cnfStyle w:val="000000000000"/>
              <w:rPr>
                <w:lang w:eastAsia="es-ES"/>
              </w:rPr>
            </w:pPr>
          </w:p>
        </w:tc>
      </w:tr>
      <w:tr w:rsidR="009C4D64" w:rsidTr="004C6054">
        <w:trPr>
          <w:cnfStyle w:val="000000100000"/>
        </w:trPr>
        <w:tc>
          <w:tcPr>
            <w:cnfStyle w:val="001000000000"/>
            <w:tcW w:w="2937" w:type="dxa"/>
            <w:vAlign w:val="center"/>
          </w:tcPr>
          <w:p w:rsidR="009C4D64" w:rsidRDefault="009C4D64" w:rsidP="004C6054">
            <w:pPr>
              <w:pStyle w:val="Prrafodelista"/>
              <w:ind w:left="0"/>
              <w:jc w:val="center"/>
              <w:rPr>
                <w:lang w:eastAsia="es-ES"/>
              </w:rPr>
            </w:pPr>
            <w:r>
              <w:rPr>
                <w:lang w:eastAsia="es-ES"/>
              </w:rPr>
              <w:t>Isla Digital</w:t>
            </w:r>
          </w:p>
        </w:tc>
        <w:tc>
          <w:tcPr>
            <w:tcW w:w="1282" w:type="dxa"/>
          </w:tcPr>
          <w:p w:rsidR="009C4D64" w:rsidRDefault="009C4D64" w:rsidP="004C6054">
            <w:pPr>
              <w:pStyle w:val="Prrafodelista"/>
              <w:ind w:left="0"/>
              <w:jc w:val="center"/>
              <w:cnfStyle w:val="000000100000"/>
              <w:rPr>
                <w:lang w:eastAsia="es-ES"/>
              </w:rPr>
            </w:pPr>
            <w:r>
              <w:rPr>
                <w:lang w:eastAsia="es-ES"/>
              </w:rPr>
              <w:t>2</w:t>
            </w:r>
          </w:p>
        </w:tc>
        <w:tc>
          <w:tcPr>
            <w:tcW w:w="1985" w:type="dxa"/>
          </w:tcPr>
          <w:p w:rsidR="009C4D64" w:rsidRDefault="009C4D64" w:rsidP="004C6054">
            <w:pPr>
              <w:pStyle w:val="Prrafodelista"/>
              <w:ind w:left="0"/>
              <w:jc w:val="center"/>
              <w:cnfStyle w:val="000000100000"/>
              <w:rPr>
                <w:lang w:eastAsia="es-ES"/>
              </w:rPr>
            </w:pPr>
            <w:r>
              <w:rPr>
                <w:lang w:eastAsia="es-ES"/>
              </w:rPr>
              <w:t>1</w:t>
            </w:r>
          </w:p>
        </w:tc>
        <w:tc>
          <w:tcPr>
            <w:tcW w:w="850" w:type="dxa"/>
          </w:tcPr>
          <w:p w:rsidR="009C4D64" w:rsidRDefault="009C4D64" w:rsidP="004C6054">
            <w:pPr>
              <w:pStyle w:val="Prrafodelista"/>
              <w:ind w:left="0"/>
              <w:jc w:val="center"/>
              <w:cnfStyle w:val="000000100000"/>
              <w:rPr>
                <w:lang w:eastAsia="es-ES"/>
              </w:rPr>
            </w:pPr>
            <w:r>
              <w:rPr>
                <w:lang w:eastAsia="es-ES"/>
              </w:rPr>
              <w:t>3</w:t>
            </w:r>
          </w:p>
        </w:tc>
        <w:tc>
          <w:tcPr>
            <w:tcW w:w="2000" w:type="dxa"/>
            <w:vAlign w:val="center"/>
          </w:tcPr>
          <w:p w:rsidR="009C4D64" w:rsidRDefault="009C4D64" w:rsidP="004C6054">
            <w:pPr>
              <w:pStyle w:val="Prrafodelista"/>
              <w:ind w:left="0"/>
              <w:jc w:val="center"/>
              <w:cnfStyle w:val="000000100000"/>
              <w:rPr>
                <w:lang w:eastAsia="es-ES"/>
              </w:rPr>
            </w:pPr>
          </w:p>
        </w:tc>
      </w:tr>
      <w:tr w:rsidR="009C4D64" w:rsidTr="004C6054">
        <w:tc>
          <w:tcPr>
            <w:cnfStyle w:val="001000000000"/>
            <w:tcW w:w="2937" w:type="dxa"/>
            <w:vAlign w:val="center"/>
          </w:tcPr>
          <w:p w:rsidR="009C4D64" w:rsidRDefault="009C4D64" w:rsidP="004C6054">
            <w:pPr>
              <w:pStyle w:val="Prrafodelista"/>
              <w:ind w:left="0"/>
              <w:jc w:val="center"/>
              <w:rPr>
                <w:lang w:eastAsia="es-ES"/>
              </w:rPr>
            </w:pPr>
            <w:r>
              <w:rPr>
                <w:lang w:eastAsia="es-ES"/>
              </w:rPr>
              <w:t>Quejas y Reclamos</w:t>
            </w:r>
          </w:p>
        </w:tc>
        <w:tc>
          <w:tcPr>
            <w:tcW w:w="1282" w:type="dxa"/>
          </w:tcPr>
          <w:p w:rsidR="009C4D64" w:rsidRDefault="009C4D64" w:rsidP="004C6054">
            <w:pPr>
              <w:pStyle w:val="Prrafodelista"/>
              <w:ind w:left="0"/>
              <w:jc w:val="center"/>
              <w:cnfStyle w:val="000000000000"/>
              <w:rPr>
                <w:lang w:eastAsia="es-ES"/>
              </w:rPr>
            </w:pPr>
            <w:r>
              <w:rPr>
                <w:lang w:eastAsia="es-ES"/>
              </w:rPr>
              <w:t>2</w:t>
            </w:r>
          </w:p>
        </w:tc>
        <w:tc>
          <w:tcPr>
            <w:tcW w:w="1985" w:type="dxa"/>
          </w:tcPr>
          <w:p w:rsidR="009C4D64" w:rsidRDefault="009C4D64" w:rsidP="004C6054">
            <w:pPr>
              <w:pStyle w:val="Prrafodelista"/>
              <w:ind w:left="0"/>
              <w:jc w:val="center"/>
              <w:cnfStyle w:val="000000000000"/>
              <w:rPr>
                <w:lang w:eastAsia="es-ES"/>
              </w:rPr>
            </w:pPr>
            <w:r>
              <w:rPr>
                <w:lang w:eastAsia="es-ES"/>
              </w:rPr>
              <w:t>2</w:t>
            </w:r>
          </w:p>
        </w:tc>
        <w:tc>
          <w:tcPr>
            <w:tcW w:w="850" w:type="dxa"/>
          </w:tcPr>
          <w:p w:rsidR="009C4D64" w:rsidRDefault="009C4D64" w:rsidP="004C6054">
            <w:pPr>
              <w:pStyle w:val="Prrafodelista"/>
              <w:ind w:left="0"/>
              <w:jc w:val="center"/>
              <w:cnfStyle w:val="000000000000"/>
              <w:rPr>
                <w:lang w:eastAsia="es-ES"/>
              </w:rPr>
            </w:pPr>
            <w:r>
              <w:rPr>
                <w:lang w:eastAsia="es-ES"/>
              </w:rPr>
              <w:t>4</w:t>
            </w:r>
          </w:p>
        </w:tc>
        <w:tc>
          <w:tcPr>
            <w:tcW w:w="2000" w:type="dxa"/>
            <w:vAlign w:val="center"/>
          </w:tcPr>
          <w:p w:rsidR="009C4D64" w:rsidRDefault="009C4D64" w:rsidP="004C6054">
            <w:pPr>
              <w:pStyle w:val="Prrafodelista"/>
              <w:ind w:left="0"/>
              <w:jc w:val="center"/>
              <w:cnfStyle w:val="000000000000"/>
              <w:rPr>
                <w:lang w:eastAsia="es-ES"/>
              </w:rPr>
            </w:pPr>
          </w:p>
        </w:tc>
      </w:tr>
      <w:tr w:rsidR="009C4D64" w:rsidTr="004C6054">
        <w:trPr>
          <w:cnfStyle w:val="000000100000"/>
        </w:trPr>
        <w:tc>
          <w:tcPr>
            <w:cnfStyle w:val="001000000000"/>
            <w:tcW w:w="2937" w:type="dxa"/>
            <w:vAlign w:val="center"/>
          </w:tcPr>
          <w:p w:rsidR="009C4D64" w:rsidRDefault="009C4D64" w:rsidP="004C6054">
            <w:pPr>
              <w:pStyle w:val="Prrafodelista"/>
              <w:ind w:left="0"/>
              <w:jc w:val="center"/>
              <w:rPr>
                <w:lang w:eastAsia="es-ES"/>
              </w:rPr>
            </w:pPr>
            <w:r>
              <w:rPr>
                <w:lang w:eastAsia="es-ES"/>
              </w:rPr>
              <w:t>Facturación</w:t>
            </w:r>
          </w:p>
        </w:tc>
        <w:tc>
          <w:tcPr>
            <w:tcW w:w="1282" w:type="dxa"/>
          </w:tcPr>
          <w:p w:rsidR="009C4D64" w:rsidRDefault="009C4D64" w:rsidP="004C6054">
            <w:pPr>
              <w:pStyle w:val="Prrafodelista"/>
              <w:ind w:left="0"/>
              <w:jc w:val="center"/>
              <w:cnfStyle w:val="000000100000"/>
              <w:rPr>
                <w:lang w:eastAsia="es-ES"/>
              </w:rPr>
            </w:pPr>
            <w:r>
              <w:rPr>
                <w:lang w:eastAsia="es-ES"/>
              </w:rPr>
              <w:t>2</w:t>
            </w:r>
          </w:p>
        </w:tc>
        <w:tc>
          <w:tcPr>
            <w:tcW w:w="1985" w:type="dxa"/>
          </w:tcPr>
          <w:p w:rsidR="009C4D64" w:rsidRDefault="009C4D64" w:rsidP="004C6054">
            <w:pPr>
              <w:pStyle w:val="Prrafodelista"/>
              <w:ind w:left="0"/>
              <w:jc w:val="center"/>
              <w:cnfStyle w:val="000000100000"/>
              <w:rPr>
                <w:lang w:eastAsia="es-ES"/>
              </w:rPr>
            </w:pPr>
            <w:r>
              <w:rPr>
                <w:lang w:eastAsia="es-ES"/>
              </w:rPr>
              <w:t>1</w:t>
            </w:r>
          </w:p>
        </w:tc>
        <w:tc>
          <w:tcPr>
            <w:tcW w:w="850" w:type="dxa"/>
          </w:tcPr>
          <w:p w:rsidR="009C4D64" w:rsidRDefault="009C4D64" w:rsidP="004C6054">
            <w:pPr>
              <w:pStyle w:val="Prrafodelista"/>
              <w:ind w:left="0"/>
              <w:jc w:val="center"/>
              <w:cnfStyle w:val="000000100000"/>
              <w:rPr>
                <w:lang w:eastAsia="es-ES"/>
              </w:rPr>
            </w:pPr>
            <w:r>
              <w:rPr>
                <w:lang w:eastAsia="es-ES"/>
              </w:rPr>
              <w:t>3</w:t>
            </w:r>
          </w:p>
        </w:tc>
        <w:tc>
          <w:tcPr>
            <w:tcW w:w="2000" w:type="dxa"/>
            <w:vAlign w:val="center"/>
          </w:tcPr>
          <w:p w:rsidR="009C4D64" w:rsidRDefault="009C4D64" w:rsidP="004C6054">
            <w:pPr>
              <w:pStyle w:val="Prrafodelista"/>
              <w:ind w:left="0"/>
              <w:jc w:val="center"/>
              <w:cnfStyle w:val="000000100000"/>
              <w:rPr>
                <w:lang w:eastAsia="es-ES"/>
              </w:rPr>
            </w:pPr>
          </w:p>
        </w:tc>
      </w:tr>
      <w:tr w:rsidR="009C4D64" w:rsidTr="004C6054">
        <w:tc>
          <w:tcPr>
            <w:cnfStyle w:val="001000000000"/>
            <w:tcW w:w="2937" w:type="dxa"/>
            <w:vAlign w:val="center"/>
          </w:tcPr>
          <w:p w:rsidR="009C4D64" w:rsidRDefault="009C4D64" w:rsidP="004C6054">
            <w:pPr>
              <w:pStyle w:val="Prrafodelista"/>
              <w:ind w:left="0"/>
              <w:jc w:val="center"/>
              <w:rPr>
                <w:lang w:eastAsia="es-ES"/>
              </w:rPr>
            </w:pPr>
            <w:r>
              <w:rPr>
                <w:lang w:eastAsia="es-ES"/>
              </w:rPr>
              <w:t>Contratación</w:t>
            </w:r>
          </w:p>
        </w:tc>
        <w:tc>
          <w:tcPr>
            <w:tcW w:w="1282" w:type="dxa"/>
          </w:tcPr>
          <w:p w:rsidR="009C4D64" w:rsidRDefault="009C4D64" w:rsidP="004C6054">
            <w:pPr>
              <w:pStyle w:val="Prrafodelista"/>
              <w:ind w:left="0"/>
              <w:jc w:val="center"/>
              <w:cnfStyle w:val="000000000000"/>
              <w:rPr>
                <w:lang w:eastAsia="es-ES"/>
              </w:rPr>
            </w:pPr>
            <w:r>
              <w:rPr>
                <w:lang w:eastAsia="es-ES"/>
              </w:rPr>
              <w:t>1</w:t>
            </w:r>
          </w:p>
        </w:tc>
        <w:tc>
          <w:tcPr>
            <w:tcW w:w="1985" w:type="dxa"/>
          </w:tcPr>
          <w:p w:rsidR="009C4D64" w:rsidRDefault="009C4D64" w:rsidP="004C6054">
            <w:pPr>
              <w:pStyle w:val="Prrafodelista"/>
              <w:ind w:left="0"/>
              <w:jc w:val="center"/>
              <w:cnfStyle w:val="000000000000"/>
              <w:rPr>
                <w:lang w:eastAsia="es-ES"/>
              </w:rPr>
            </w:pPr>
            <w:r>
              <w:rPr>
                <w:lang w:eastAsia="es-ES"/>
              </w:rPr>
              <w:t>1</w:t>
            </w:r>
          </w:p>
        </w:tc>
        <w:tc>
          <w:tcPr>
            <w:tcW w:w="850" w:type="dxa"/>
          </w:tcPr>
          <w:p w:rsidR="009C4D64" w:rsidRDefault="009C4D64" w:rsidP="004C6054">
            <w:pPr>
              <w:pStyle w:val="Prrafodelista"/>
              <w:ind w:left="0"/>
              <w:jc w:val="center"/>
              <w:cnfStyle w:val="000000000000"/>
              <w:rPr>
                <w:lang w:eastAsia="es-ES"/>
              </w:rPr>
            </w:pPr>
            <w:r>
              <w:rPr>
                <w:lang w:eastAsia="es-ES"/>
              </w:rPr>
              <w:t>2</w:t>
            </w:r>
          </w:p>
        </w:tc>
        <w:tc>
          <w:tcPr>
            <w:tcW w:w="2000" w:type="dxa"/>
            <w:vAlign w:val="center"/>
          </w:tcPr>
          <w:p w:rsidR="009C4D64" w:rsidRDefault="009C4D64" w:rsidP="004C6054">
            <w:pPr>
              <w:pStyle w:val="Prrafodelista"/>
              <w:ind w:left="0"/>
              <w:jc w:val="center"/>
              <w:cnfStyle w:val="000000000000"/>
              <w:rPr>
                <w:lang w:eastAsia="es-ES"/>
              </w:rPr>
            </w:pPr>
          </w:p>
        </w:tc>
      </w:tr>
    </w:tbl>
    <w:p w:rsidR="009C4D64" w:rsidRDefault="009C4D64" w:rsidP="009C4D64">
      <w:pPr>
        <w:pStyle w:val="Prrafodelista"/>
        <w:rPr>
          <w:lang w:eastAsia="es-ES"/>
        </w:rPr>
      </w:pPr>
    </w:p>
    <w:p w:rsidR="009C4D64" w:rsidRPr="002632B9" w:rsidRDefault="009C4D64" w:rsidP="009C4D64">
      <w:pPr>
        <w:pStyle w:val="Prrafodelista"/>
        <w:rPr>
          <w:color w:val="FF0000"/>
          <w:lang w:eastAsia="es-ES"/>
        </w:rPr>
      </w:pPr>
      <w:r w:rsidRPr="002632B9">
        <w:rPr>
          <w:color w:val="FF0000"/>
          <w:lang w:eastAsia="es-ES"/>
        </w:rPr>
        <w:t>TOTAL24</w:t>
      </w:r>
    </w:p>
    <w:p w:rsidR="009C4D64" w:rsidRDefault="009C4D64" w:rsidP="009C4D64">
      <w:pPr>
        <w:pStyle w:val="Prrafodelista"/>
        <w:rPr>
          <w:lang w:eastAsia="es-ES"/>
        </w:rPr>
      </w:pPr>
    </w:p>
    <w:p w:rsidR="00760DDD" w:rsidRPr="006F6C7C" w:rsidRDefault="00760DDD" w:rsidP="00760DDD">
      <w:pPr>
        <w:rPr>
          <w:rFonts w:asciiTheme="minorHAnsi" w:hAnsiTheme="minorHAnsi" w:cstheme="minorHAnsi"/>
          <w:lang w:eastAsia="es-ES"/>
        </w:rPr>
      </w:pPr>
    </w:p>
    <w:p w:rsidR="005A6A33" w:rsidRPr="006F6C7C" w:rsidRDefault="005A6A33" w:rsidP="005A6A33">
      <w:pPr>
        <w:pStyle w:val="Prrafodelista"/>
        <w:rPr>
          <w:rFonts w:asciiTheme="minorHAnsi" w:hAnsiTheme="minorHAnsi" w:cstheme="minorHAnsi"/>
          <w:b/>
          <w:lang w:eastAsia="es-ES"/>
        </w:rPr>
      </w:pPr>
    </w:p>
    <w:sectPr w:rsidR="005A6A33" w:rsidRPr="006F6C7C" w:rsidSect="004718D5">
      <w:headerReference w:type="default" r:id="rId20"/>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155" w:rsidRDefault="00663155" w:rsidP="009E27A9">
      <w:r>
        <w:separator/>
      </w:r>
    </w:p>
  </w:endnote>
  <w:endnote w:type="continuationSeparator" w:id="0">
    <w:p w:rsidR="00663155" w:rsidRDefault="00663155"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20" w:rsidRDefault="0062147E">
    <w:pPr>
      <w:pStyle w:val="Piedepgina"/>
    </w:pPr>
    <w:r>
      <w:rPr>
        <w:noProof/>
        <w:lang w:val="es-AR" w:eastAsia="es-AR"/>
      </w:rPr>
      <w:pict>
        <v:rect id="Rectangle 7" o:spid="_x0000_s4113"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4112"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4109"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411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411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Pr="0062147E">
      <w:fldChar w:fldCharType="begin"/>
    </w:r>
    <w:r w:rsidR="00381120">
      <w:instrText xml:space="preserve"> PAGE   \* MERGEFORMAT </w:instrText>
    </w:r>
    <w:r w:rsidRPr="0062147E">
      <w:fldChar w:fldCharType="separate"/>
    </w:r>
    <w:r w:rsidR="009C4D64" w:rsidRPr="009C4D64">
      <w:rPr>
        <w:rFonts w:asciiTheme="majorHAnsi" w:hAnsiTheme="majorHAnsi" w:cstheme="majorHAnsi"/>
        <w:noProof/>
      </w:rPr>
      <w:t>14</w:t>
    </w:r>
    <w:r>
      <w:rPr>
        <w:rFonts w:asciiTheme="majorHAnsi" w:hAnsiTheme="majorHAnsi" w:cstheme="majorHAnsi"/>
        <w:noProof/>
      </w:rPr>
      <w:fldChar w:fldCharType="end"/>
    </w:r>
    <w:r w:rsidR="00381120">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20" w:rsidRPr="004718D5" w:rsidRDefault="0062147E" w:rsidP="004718D5">
    <w:pPr>
      <w:pStyle w:val="Piedepgina"/>
    </w:pPr>
    <w:r>
      <w:rPr>
        <w:noProof/>
        <w:lang w:val="es-AR" w:eastAsia="es-AR"/>
      </w:rPr>
      <w:pict>
        <v:rect id="Rectangle 37" o:spid="_x0000_s4105"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4104"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4101"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410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410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sidR="00381120">
      <w:rPr>
        <w:rFonts w:asciiTheme="majorHAnsi" w:hAnsiTheme="majorHAnsi" w:cstheme="majorHAnsi"/>
      </w:rPr>
      <w:t xml:space="preserve">Abraham – </w:t>
    </w:r>
    <w:proofErr w:type="spellStart"/>
    <w:r w:rsidR="00381120">
      <w:rPr>
        <w:rFonts w:asciiTheme="majorHAnsi" w:hAnsiTheme="majorHAnsi" w:cstheme="majorHAnsi"/>
      </w:rPr>
      <w:t>Botta</w:t>
    </w:r>
    <w:proofErr w:type="spellEnd"/>
    <w:r w:rsidR="00381120">
      <w:rPr>
        <w:rFonts w:asciiTheme="majorHAnsi" w:hAnsiTheme="majorHAnsi" w:cstheme="majorHAnsi"/>
      </w:rPr>
      <w:t xml:space="preserve"> – </w:t>
    </w:r>
    <w:proofErr w:type="spellStart"/>
    <w:r w:rsidR="00381120">
      <w:rPr>
        <w:rFonts w:asciiTheme="majorHAnsi" w:hAnsiTheme="majorHAnsi" w:cstheme="majorHAnsi"/>
      </w:rPr>
      <w:t>Fratte</w:t>
    </w:r>
    <w:proofErr w:type="spellEnd"/>
    <w:r w:rsidR="00381120">
      <w:rPr>
        <w:rFonts w:asciiTheme="majorHAnsi" w:hAnsiTheme="majorHAnsi" w:cstheme="majorHAnsi"/>
      </w:rPr>
      <w:ptab w:relativeTo="margin" w:alignment="right" w:leader="none"/>
    </w:r>
    <w:r w:rsidR="00381120">
      <w:rPr>
        <w:rFonts w:asciiTheme="majorHAnsi" w:hAnsiTheme="majorHAnsi" w:cstheme="majorHAnsi"/>
      </w:rPr>
      <w:t xml:space="preserve">Página </w:t>
    </w:r>
    <w:r w:rsidRPr="0062147E">
      <w:fldChar w:fldCharType="begin"/>
    </w:r>
    <w:r w:rsidR="00381120">
      <w:instrText xml:space="preserve"> PAGE   \* MERGEFORMAT </w:instrText>
    </w:r>
    <w:r w:rsidRPr="0062147E">
      <w:fldChar w:fldCharType="separate"/>
    </w:r>
    <w:r w:rsidR="009C4D64" w:rsidRPr="009C4D64">
      <w:rPr>
        <w:rFonts w:asciiTheme="majorHAnsi" w:hAnsiTheme="majorHAnsi" w:cstheme="majorHAnsi"/>
        <w:noProof/>
      </w:rPr>
      <w:t>21</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155" w:rsidRDefault="00663155" w:rsidP="009E27A9">
      <w:r>
        <w:separator/>
      </w:r>
    </w:p>
  </w:footnote>
  <w:footnote w:type="continuationSeparator" w:id="0">
    <w:p w:rsidR="00663155" w:rsidRDefault="00663155"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20" w:rsidRPr="00CF0CB7" w:rsidRDefault="0062147E" w:rsidP="00CF0CB7">
    <w:pPr>
      <w:pStyle w:val="Textoindependiente"/>
      <w:tabs>
        <w:tab w:val="left" w:pos="6598"/>
      </w:tabs>
      <w:jc w:val="left"/>
      <w:rPr>
        <w:rFonts w:asciiTheme="minorHAnsi" w:hAnsiTheme="minorHAnsi" w:cstheme="minorHAnsi"/>
        <w:color w:val="auto"/>
      </w:rPr>
    </w:pPr>
    <w:r w:rsidRPr="0062147E">
      <w:rPr>
        <w:rFonts w:asciiTheme="minorHAnsi" w:eastAsiaTheme="majorEastAsia" w:hAnsiTheme="minorHAnsi" w:cstheme="majorBidi"/>
        <w:noProof/>
        <w:color w:val="auto"/>
        <w:lang w:val="es-AR" w:eastAsia="es-AR"/>
      </w:rPr>
      <w:pict>
        <v:rect id="Rectangle 6" o:spid="_x0000_s4116"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sidRPr="0062147E">
      <w:rPr>
        <w:rFonts w:asciiTheme="minorHAnsi" w:eastAsiaTheme="majorEastAsia" w:hAnsiTheme="minorHAnsi" w:cstheme="majorBidi"/>
        <w:noProof/>
        <w:color w:val="auto"/>
        <w:lang w:val="es-AR" w:eastAsia="es-AR"/>
      </w:rPr>
      <w:pict>
        <v:rect id="Rectangle 1" o:spid="_x0000_s4115"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4114"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20" w:rsidRPr="00CF0CB7" w:rsidRDefault="00381120"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62147E" w:rsidRPr="0062147E">
      <w:rPr>
        <w:rFonts w:asciiTheme="minorHAnsi" w:eastAsiaTheme="majorEastAsia" w:hAnsiTheme="minorHAnsi" w:cstheme="majorBidi"/>
        <w:noProof/>
        <w:color w:val="auto"/>
        <w:lang w:val="es-AR" w:eastAsia="es-AR"/>
      </w:rPr>
      <w:pict>
        <v:rect id="Rectangle 30" o:spid="_x0000_s4108"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sidR="0062147E">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4107"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sidR="0062147E" w:rsidRPr="0062147E">
      <w:rPr>
        <w:rFonts w:asciiTheme="minorHAnsi" w:eastAsiaTheme="majorEastAsia" w:hAnsiTheme="minorHAnsi" w:cstheme="majorBidi"/>
        <w:noProof/>
        <w:color w:val="auto"/>
        <w:lang w:val="es-AR" w:eastAsia="es-AR"/>
      </w:rPr>
      <w:pict>
        <v:rect id="Rectangle 29" o:spid="_x0000_s4106"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120" w:rsidRPr="00CF0CB7" w:rsidRDefault="0062147E" w:rsidP="00CF0CB7">
    <w:pPr>
      <w:pStyle w:val="Textoindependiente"/>
      <w:tabs>
        <w:tab w:val="left" w:pos="6598"/>
      </w:tabs>
      <w:jc w:val="left"/>
      <w:rPr>
        <w:rFonts w:asciiTheme="minorHAnsi" w:hAnsiTheme="minorHAnsi" w:cstheme="minorHAnsi"/>
        <w:color w:val="auto"/>
      </w:rPr>
    </w:pPr>
    <w:r w:rsidRPr="0062147E">
      <w:rPr>
        <w:rFonts w:asciiTheme="minorHAnsi" w:eastAsiaTheme="majorEastAsia" w:hAnsiTheme="minorHAnsi" w:cstheme="majorBidi"/>
        <w:noProof/>
        <w:color w:val="auto"/>
        <w:lang w:val="es-AR" w:eastAsia="es-AR"/>
      </w:rPr>
      <w:pict>
        <v:rect id="Rectangle 45" o:spid="_x0000_s4100"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00381120"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62147E">
      <w:rPr>
        <w:rFonts w:asciiTheme="minorHAnsi" w:eastAsiaTheme="majorEastAsia" w:hAnsiTheme="minorHAnsi" w:cstheme="majorBidi"/>
        <w:noProof/>
        <w:color w:val="auto"/>
        <w:lang w:val="es-AR" w:eastAsia="es-AR"/>
      </w:rPr>
      <w:pict>
        <v:rect id="Rectangle 43" o:spid="_x0000_s4099"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4098"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sidRPr="0062147E">
      <w:rPr>
        <w:rFonts w:asciiTheme="minorHAnsi" w:eastAsiaTheme="majorEastAsia" w:hAnsiTheme="minorHAnsi" w:cstheme="majorBidi"/>
        <w:noProof/>
        <w:color w:val="auto"/>
        <w:lang w:val="es-AR" w:eastAsia="es-AR"/>
      </w:rPr>
      <w:pict>
        <v:rect id="Rectangle 42" o:spid="_x0000_s4097"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00381120" w:rsidRPr="00CF0CB7">
      <w:rPr>
        <w:rFonts w:asciiTheme="minorHAnsi" w:hAnsiTheme="minorHAnsi" w:cstheme="minorHAnsi"/>
        <w:noProof/>
        <w:color w:val="auto"/>
        <w:lang w:eastAsia="es-AR"/>
      </w:rPr>
      <w:t>Ing.</w:t>
    </w:r>
    <w:r w:rsidR="00381120" w:rsidRPr="00CF0CB7">
      <w:rPr>
        <w:rFonts w:asciiTheme="minorHAnsi" w:hAnsiTheme="minorHAnsi" w:cstheme="minorHAnsi"/>
        <w:color w:val="auto"/>
      </w:rPr>
      <w:t xml:space="preserve"> en Sistemas de Información                               </w:t>
    </w:r>
    <w:r w:rsidR="00381120">
      <w:rPr>
        <w:rFonts w:asciiTheme="minorHAnsi" w:hAnsiTheme="minorHAnsi" w:cstheme="minorHAnsi"/>
        <w:color w:val="auto"/>
      </w:rPr>
      <w:t xml:space="preserve">                             </w:t>
    </w:r>
    <w:r w:rsidR="00381120"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5122"/>
    <o:shapelayout v:ext="edit">
      <o:idmap v:ext="edit" data="4"/>
      <o:rules v:ext="edit">
        <o:r id="V:Rule1" type="connector" idref="#AutoShape 20"/>
        <o:r id="V:Rule2" type="connector" idref="#AutoShape 10"/>
        <o:r id="V:Rule3" type="connector" idref="#AutoShape 31"/>
        <o:r id="V:Rule4" type="connector" idref="#AutoShape 40"/>
        <o:r id="V:Rule5" type="connector" idref="#AutoShape 44"/>
      </o:rules>
    </o:shapelayout>
  </w:hdrShapeDefaults>
  <w:footnotePr>
    <w:footnote w:id="-1"/>
    <w:footnote w:id="0"/>
  </w:footnotePr>
  <w:endnotePr>
    <w:endnote w:id="-1"/>
    <w:endnote w:id="0"/>
  </w:endnotePr>
  <w:compat/>
  <w:rsids>
    <w:rsidRoot w:val="0091329A"/>
    <w:rsid w:val="00013872"/>
    <w:rsid w:val="00035464"/>
    <w:rsid w:val="000501BC"/>
    <w:rsid w:val="00053C21"/>
    <w:rsid w:val="000922FF"/>
    <w:rsid w:val="000934D5"/>
    <w:rsid w:val="00096678"/>
    <w:rsid w:val="000B0517"/>
    <w:rsid w:val="000B2026"/>
    <w:rsid w:val="000B28C4"/>
    <w:rsid w:val="000D6A52"/>
    <w:rsid w:val="000E4272"/>
    <w:rsid w:val="000F3D4F"/>
    <w:rsid w:val="00114AD3"/>
    <w:rsid w:val="001B3995"/>
    <w:rsid w:val="001B43A3"/>
    <w:rsid w:val="001C3DF3"/>
    <w:rsid w:val="001E5417"/>
    <w:rsid w:val="001E6695"/>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3F64F9"/>
    <w:rsid w:val="004120A8"/>
    <w:rsid w:val="004136D7"/>
    <w:rsid w:val="004408BA"/>
    <w:rsid w:val="00440C07"/>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2147E"/>
    <w:rsid w:val="00663155"/>
    <w:rsid w:val="0066710A"/>
    <w:rsid w:val="0067747D"/>
    <w:rsid w:val="00694D7E"/>
    <w:rsid w:val="00696733"/>
    <w:rsid w:val="006F6C7C"/>
    <w:rsid w:val="00725411"/>
    <w:rsid w:val="00741E6E"/>
    <w:rsid w:val="00760DDD"/>
    <w:rsid w:val="0076266D"/>
    <w:rsid w:val="00784636"/>
    <w:rsid w:val="007D7380"/>
    <w:rsid w:val="007E540F"/>
    <w:rsid w:val="007F091B"/>
    <w:rsid w:val="00821768"/>
    <w:rsid w:val="00834BF6"/>
    <w:rsid w:val="00842C6F"/>
    <w:rsid w:val="0086418B"/>
    <w:rsid w:val="00885B42"/>
    <w:rsid w:val="008A45CB"/>
    <w:rsid w:val="008B10B0"/>
    <w:rsid w:val="008E1EC2"/>
    <w:rsid w:val="0091329A"/>
    <w:rsid w:val="00917CA3"/>
    <w:rsid w:val="00935318"/>
    <w:rsid w:val="00943B26"/>
    <w:rsid w:val="0095401D"/>
    <w:rsid w:val="00976358"/>
    <w:rsid w:val="00997DC8"/>
    <w:rsid w:val="009B31FF"/>
    <w:rsid w:val="009C2506"/>
    <w:rsid w:val="009C4D64"/>
    <w:rsid w:val="009D237E"/>
    <w:rsid w:val="009E27A9"/>
    <w:rsid w:val="00A05AE5"/>
    <w:rsid w:val="00A24C1F"/>
    <w:rsid w:val="00A264E2"/>
    <w:rsid w:val="00A44795"/>
    <w:rsid w:val="00A45D9E"/>
    <w:rsid w:val="00A4612C"/>
    <w:rsid w:val="00AB6F0F"/>
    <w:rsid w:val="00B00901"/>
    <w:rsid w:val="00B00FE1"/>
    <w:rsid w:val="00B4556D"/>
    <w:rsid w:val="00B701DE"/>
    <w:rsid w:val="00B766B2"/>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0675F"/>
    <w:rsid w:val="00E30BC6"/>
    <w:rsid w:val="00E6537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EEE1D-7644-4DA3-A1BA-AF5E1B66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TotalTime>
  <Pages>22</Pages>
  <Words>5049</Words>
  <Characters>27770</Characters>
  <Application>Microsoft Office Word</Application>
  <DocSecurity>0</DocSecurity>
  <Lines>231</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5</cp:revision>
  <dcterms:created xsi:type="dcterms:W3CDTF">2011-06-04T17:42:00Z</dcterms:created>
  <dcterms:modified xsi:type="dcterms:W3CDTF">2011-06-04T17:55:00Z</dcterms:modified>
</cp:coreProperties>
</file>