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784" w:rsidRPr="00733784" w:rsidRDefault="00733784" w:rsidP="00733784">
      <w:pPr>
        <w:spacing w:before="100" w:beforeAutospacing="1" w:after="100" w:afterAutospacing="1" w:line="240" w:lineRule="auto"/>
        <w:jc w:val="center"/>
        <w:outlineLvl w:val="0"/>
        <w:rPr>
          <w:rFonts w:eastAsia="Times New Roman" w:cstheme="minorHAnsi"/>
          <w:b/>
          <w:bCs/>
          <w:color w:val="000000"/>
          <w:kern w:val="36"/>
          <w:sz w:val="28"/>
          <w:szCs w:val="28"/>
          <w:u w:val="single"/>
          <w:shd w:val="clear" w:color="auto" w:fill="FFFFFF"/>
          <w:lang w:eastAsia="es-AR"/>
        </w:rPr>
      </w:pPr>
      <w:r w:rsidRPr="00733784">
        <w:rPr>
          <w:rFonts w:eastAsia="Times New Roman" w:cstheme="minorHAnsi"/>
          <w:b/>
          <w:bCs/>
          <w:color w:val="000000"/>
          <w:kern w:val="36"/>
          <w:sz w:val="28"/>
          <w:szCs w:val="28"/>
          <w:u w:val="single"/>
          <w:shd w:val="clear" w:color="auto" w:fill="FFFFFF"/>
          <w:lang w:eastAsia="es-AR"/>
        </w:rPr>
        <w:t>How to Create OLAP Cube using Business Intelligence Development Studio</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SQL Server Business Intelligence developers can create Analysis Services and Integration Services projects as well as Reporting Services projects using SQL Server Business Intelligence Development Studio aka BIDS.</w:t>
      </w:r>
      <w:r w:rsidRPr="00733784">
        <w:rPr>
          <w:rFonts w:eastAsia="Times New Roman" w:cstheme="minorHAnsi"/>
          <w:color w:val="000000"/>
          <w:shd w:val="clear" w:color="auto" w:fill="FFFFFF"/>
          <w:lang w:eastAsia="es-AR"/>
        </w:rPr>
        <w:br/>
        <w:t>With each new SQL Server version, the Business Intelligence platform for BI developers has developed much in order to provide mature solutions to the requirements of customers.</w:t>
      </w:r>
      <w:r w:rsidRPr="00733784">
        <w:rPr>
          <w:rFonts w:eastAsia="Times New Roman" w:cstheme="minorHAnsi"/>
          <w:color w:val="000000"/>
          <w:shd w:val="clear" w:color="auto" w:fill="FFFFFF"/>
          <w:lang w:eastAsia="es-AR"/>
        </w:rPr>
        <w:br/>
        <w:t>Although it was possible to create OLAP cubes in SQL Server 2000, with the new CTP version release of SQL Server 2011, creating OLAP cubes, Data Mining analysis, serving Analysis Services data using Reporting Services reports is much more easier.</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In this OLAP tutorial, I want to demonstrate how to create OLAP cubes in SQL Server Analysis Services 2008 R2.</w:t>
      </w:r>
      <w:r w:rsidRPr="00733784">
        <w:rPr>
          <w:rFonts w:eastAsia="Times New Roman" w:cstheme="minorHAnsi"/>
          <w:color w:val="000000"/>
          <w:shd w:val="clear" w:color="auto" w:fill="FFFFFF"/>
          <w:lang w:eastAsia="es-AR"/>
        </w:rPr>
        <w:br/>
        <w:t>Please note that the basic steps of creating a Analysis Services project, creating dimensions and OLAP cubes within the SSAS projects are all same in SQL Server 2005, SQL Server 2008 and SQL Server 2008 R2.</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Here are the steps to create Analysis Services OLAP database project in Microsoft SQL Server 2008 R2 instance using the SQL Server Business Intelligence Development Studio (BIDS).</w:t>
      </w:r>
      <w:bookmarkStart w:id="0" w:name="_GoBack"/>
      <w:bookmarkEnd w:id="0"/>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b/>
          <w:bCs/>
          <w:color w:val="000000"/>
          <w:shd w:val="clear" w:color="auto" w:fill="FFFFFF"/>
          <w:lang w:eastAsia="es-AR"/>
        </w:rPr>
        <w:t>Create Data Source</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Create Data Source View</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Create Cube Dimensions</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Create OLAP Cube</w:t>
      </w:r>
    </w:p>
    <w:p w:rsidR="00733784" w:rsidRPr="00733784" w:rsidRDefault="00733784" w:rsidP="00733784">
      <w:pPr>
        <w:spacing w:before="100" w:beforeAutospacing="1" w:after="100" w:afterAutospacing="1" w:line="240" w:lineRule="auto"/>
        <w:outlineLvl w:val="1"/>
        <w:rPr>
          <w:rFonts w:eastAsia="Times New Roman" w:cstheme="minorHAnsi"/>
          <w:b/>
          <w:bCs/>
          <w:color w:val="000000"/>
          <w:shd w:val="clear" w:color="auto" w:fill="FFFFFF"/>
          <w:lang w:eastAsia="es-AR"/>
        </w:rPr>
      </w:pPr>
    </w:p>
    <w:p w:rsidR="00733784" w:rsidRPr="00733784" w:rsidRDefault="00733784" w:rsidP="00733784">
      <w:pPr>
        <w:spacing w:before="100" w:beforeAutospacing="1" w:after="100" w:afterAutospacing="1" w:line="240" w:lineRule="auto"/>
        <w:outlineLvl w:val="1"/>
        <w:rPr>
          <w:rFonts w:eastAsia="Times New Roman" w:cstheme="minorHAnsi"/>
          <w:b/>
          <w:bCs/>
          <w:lang w:eastAsia="es-AR"/>
        </w:rPr>
      </w:pPr>
      <w:r w:rsidRPr="00733784">
        <w:rPr>
          <w:rFonts w:eastAsia="Times New Roman" w:cstheme="minorHAnsi"/>
          <w:b/>
          <w:bCs/>
          <w:color w:val="000000"/>
          <w:shd w:val="clear" w:color="auto" w:fill="FFFFFF"/>
          <w:lang w:eastAsia="es-AR"/>
        </w:rPr>
        <w:t>How to Create Data Source in OLAP Database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first thing to do in a MS SQL Server Analysis Services database project is to create data source objects.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On the right pane within the Solution Explorer windows, click on the </w:t>
      </w:r>
      <w:r w:rsidRPr="00733784">
        <w:rPr>
          <w:rFonts w:eastAsia="Times New Roman" w:cstheme="minorHAnsi"/>
          <w:b/>
          <w:bCs/>
          <w:color w:val="000000"/>
          <w:shd w:val="clear" w:color="auto" w:fill="FFFFFF"/>
          <w:lang w:eastAsia="es-AR"/>
        </w:rPr>
        <w:t>Data Sources</w:t>
      </w:r>
      <w:r w:rsidRPr="00733784">
        <w:rPr>
          <w:rFonts w:eastAsia="Times New Roman" w:cstheme="minorHAnsi"/>
          <w:color w:val="000000"/>
          <w:shd w:val="clear" w:color="auto" w:fill="FFFFFF"/>
          <w:lang w:eastAsia="es-AR"/>
        </w:rPr>
        <w:t> node.</w:t>
      </w:r>
      <w:r w:rsidRPr="00733784">
        <w:rPr>
          <w:rFonts w:eastAsia="Times New Roman" w:cstheme="minorHAnsi"/>
          <w:color w:val="000000"/>
          <w:shd w:val="clear" w:color="auto" w:fill="FFFFFF"/>
          <w:lang w:eastAsia="es-AR"/>
        </w:rPr>
        <w:br/>
        <w:t>Open the context menu by a right click and select "</w:t>
      </w:r>
      <w:r w:rsidRPr="00733784">
        <w:rPr>
          <w:rFonts w:eastAsia="Times New Roman" w:cstheme="minorHAnsi"/>
          <w:b/>
          <w:bCs/>
          <w:color w:val="000000"/>
          <w:shd w:val="clear" w:color="auto" w:fill="FFFFFF"/>
          <w:lang w:eastAsia="es-AR"/>
        </w:rPr>
        <w:t>New Data Source...</w:t>
      </w:r>
      <w:r w:rsidRPr="00733784">
        <w:rPr>
          <w:rFonts w:eastAsia="Times New Roman" w:cstheme="minorHAnsi"/>
          <w:color w:val="000000"/>
          <w:shd w:val="clear" w:color="auto" w:fill="FFFFFF"/>
          <w:lang w:eastAsia="es-AR"/>
        </w:rPr>
        <w: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0659BBDE" wp14:editId="3B88F1FD">
            <wp:extent cx="2541270" cy="1947545"/>
            <wp:effectExtent l="0" t="0" r="0" b="0"/>
            <wp:docPr id="47" name="Imagen 47" descr="create-data-source-for-olap-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data-source-for-olap-c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194754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b/>
          <w:bCs/>
          <w:color w:val="000000"/>
          <w:shd w:val="clear" w:color="auto" w:fill="FFFFFF"/>
          <w:lang w:eastAsia="es-AR"/>
        </w:rPr>
        <w:t>New Data Source</w:t>
      </w:r>
      <w:r w:rsidRPr="00733784">
        <w:rPr>
          <w:rFonts w:eastAsia="Times New Roman" w:cstheme="minorHAnsi"/>
          <w:color w:val="000000"/>
          <w:shd w:val="clear" w:color="auto" w:fill="FFFFFF"/>
          <w:lang w:eastAsia="es-AR"/>
        </w:rPr>
        <w:t> command will start the </w:t>
      </w:r>
      <w:r w:rsidRPr="00733784">
        <w:rPr>
          <w:rFonts w:eastAsia="Times New Roman" w:cstheme="minorHAnsi"/>
          <w:b/>
          <w:bCs/>
          <w:color w:val="000000"/>
          <w:shd w:val="clear" w:color="auto" w:fill="FFFFFF"/>
          <w:lang w:eastAsia="es-AR"/>
        </w:rPr>
        <w:t>Data Source Wizard</w:t>
      </w:r>
      <w:r w:rsidRPr="00733784">
        <w:rPr>
          <w:rFonts w:eastAsia="Times New Roman" w:cstheme="minorHAnsi"/>
          <w:color w:val="000000"/>
          <w:shd w:val="clear" w:color="auto" w:fill="FFFFFF"/>
          <w:lang w:eastAsia="es-AR"/>
        </w:rPr>
        <w:t> within the Analysis Services project.</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First a new </w:t>
      </w:r>
      <w:r w:rsidRPr="00733784">
        <w:rPr>
          <w:rFonts w:eastAsia="Times New Roman" w:cstheme="minorHAnsi"/>
          <w:b/>
          <w:bCs/>
          <w:color w:val="000000"/>
          <w:shd w:val="clear" w:color="auto" w:fill="FFFFFF"/>
          <w:lang w:eastAsia="es-AR"/>
        </w:rPr>
        <w:t>data connection</w:t>
      </w:r>
      <w:r w:rsidRPr="00733784">
        <w:rPr>
          <w:rFonts w:eastAsia="Times New Roman" w:cstheme="minorHAnsi"/>
          <w:color w:val="000000"/>
          <w:shd w:val="clear" w:color="auto" w:fill="FFFFFF"/>
          <w:lang w:eastAsia="es-AR"/>
        </w:rPr>
        <w:t> should be defined. If you have already defined data connections to SQL Server database instances or to other data source objects, you can select one using this screen.</w:t>
      </w:r>
      <w:r w:rsidRPr="00733784">
        <w:rPr>
          <w:rFonts w:eastAsia="Times New Roman" w:cstheme="minorHAnsi"/>
          <w:color w:val="000000"/>
          <w:shd w:val="clear" w:color="auto" w:fill="FFFFFF"/>
          <w:lang w:eastAsia="es-AR"/>
        </w:rPr>
        <w:br/>
        <w:t>If you have not defined any data connection yet, you can create new data connection by pressing the "</w:t>
      </w:r>
      <w:r w:rsidRPr="00733784">
        <w:rPr>
          <w:rFonts w:eastAsia="Times New Roman" w:cstheme="minorHAnsi"/>
          <w:b/>
          <w:bCs/>
          <w:color w:val="000000"/>
          <w:shd w:val="clear" w:color="auto" w:fill="FFFFFF"/>
          <w:lang w:eastAsia="es-AR"/>
        </w:rPr>
        <w:t>New...</w:t>
      </w:r>
      <w:r w:rsidRPr="00733784">
        <w:rPr>
          <w:rFonts w:eastAsia="Times New Roman" w:cstheme="minorHAnsi"/>
          <w:color w:val="000000"/>
          <w:shd w:val="clear" w:color="auto" w:fill="FFFFFF"/>
          <w:lang w:eastAsia="es-AR"/>
        </w:rPr>
        <w:t>" buton.</w:t>
      </w:r>
      <w:r w:rsidRPr="00733784">
        <w:rPr>
          <w:rFonts w:eastAsia="Times New Roman" w:cstheme="minorHAnsi"/>
          <w:color w:val="000000"/>
          <w:shd w:val="clear" w:color="auto" w:fill="FFFFFF"/>
          <w:lang w:eastAsia="es-AR"/>
        </w:rPr>
        <w:br/>
        <w:t>A valid connection must be selected for creating a data source.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0FB8558C" wp14:editId="2DB69F25">
            <wp:extent cx="4726305" cy="4180205"/>
            <wp:effectExtent l="0" t="0" r="0" b="0"/>
            <wp:docPr id="46" name="Imagen 46" descr="data-source-configuration-wizard-for-olap-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ource-configuration-wizard-for-olap-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305" cy="418020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"New" buton will fire the </w:t>
      </w:r>
      <w:r w:rsidRPr="00733784">
        <w:rPr>
          <w:rFonts w:eastAsia="Times New Roman" w:cstheme="minorHAnsi"/>
          <w:b/>
          <w:bCs/>
          <w:color w:val="000000"/>
          <w:shd w:val="clear" w:color="auto" w:fill="FFFFFF"/>
          <w:lang w:eastAsia="es-AR"/>
        </w:rPr>
        <w:t>Connection Manager</w:t>
      </w:r>
      <w:r w:rsidRPr="00733784">
        <w:rPr>
          <w:rFonts w:eastAsia="Times New Roman" w:cstheme="minorHAnsi"/>
          <w:color w:val="000000"/>
          <w:shd w:val="clear" w:color="auto" w:fill="FFFFFF"/>
          <w:lang w:eastAsia="es-AR"/>
        </w:rPr>
        <w:t> screen.</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default data provider is "</w:t>
      </w:r>
      <w:r w:rsidRPr="00733784">
        <w:rPr>
          <w:rFonts w:eastAsia="Times New Roman" w:cstheme="minorHAnsi"/>
          <w:b/>
          <w:bCs/>
          <w:color w:val="000000"/>
          <w:shd w:val="clear" w:color="auto" w:fill="FFFFFF"/>
          <w:lang w:eastAsia="es-AR"/>
        </w:rPr>
        <w:t>Native OLE DB\SQL Server Native Client 10.0</w:t>
      </w:r>
      <w:r w:rsidRPr="00733784">
        <w:rPr>
          <w:rFonts w:eastAsia="Times New Roman" w:cstheme="minorHAnsi"/>
          <w:color w:val="000000"/>
          <w:shd w:val="clear" w:color="auto" w:fill="FFFFFF"/>
          <w:lang w:eastAsia="es-AR"/>
        </w:rPr>
        <w:t>"</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There is a long list of available providers for use of Business Intelligence developers :</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.Net Providers</w:t>
      </w:r>
      <w:r w:rsidRPr="00733784">
        <w:rPr>
          <w:rFonts w:eastAsia="Times New Roman" w:cstheme="minorHAnsi"/>
          <w:color w:val="000000"/>
          <w:shd w:val="clear" w:color="auto" w:fill="FFFFFF"/>
          <w:lang w:eastAsia="es-AR"/>
        </w:rPr>
        <w:br/>
        <w:t>SqlClient Data Provider</w:t>
      </w:r>
      <w:r w:rsidRPr="00733784">
        <w:rPr>
          <w:rFonts w:eastAsia="Times New Roman" w:cstheme="minorHAnsi"/>
          <w:color w:val="000000"/>
          <w:shd w:val="clear" w:color="auto" w:fill="FFFFFF"/>
          <w:lang w:eastAsia="es-AR"/>
        </w:rPr>
        <w:br/>
        <w:t>OracleClient Data Provider</w:t>
      </w:r>
      <w:r w:rsidRPr="00733784">
        <w:rPr>
          <w:rFonts w:eastAsia="Times New Roman" w:cstheme="minorHAnsi"/>
          <w:color w:val="000000"/>
          <w:shd w:val="clear" w:color="auto" w:fill="FFFFFF"/>
          <w:lang w:eastAsia="es-AR"/>
        </w:rPr>
        <w:br/>
        <w:t>SQL Server Compact Edition Data Provider</w:t>
      </w:r>
      <w:r w:rsidRPr="00733784">
        <w:rPr>
          <w:rFonts w:eastAsia="Times New Roman" w:cstheme="minorHAnsi"/>
          <w:color w:val="000000"/>
          <w:shd w:val="clear" w:color="auto" w:fill="FFFFFF"/>
          <w:lang w:eastAsia="es-AR"/>
        </w:rPr>
        <w:br/>
        <w:t>Microsoft SQL Server Compact Data Provider</w:t>
      </w:r>
      <w:r w:rsidRPr="00733784">
        <w:rPr>
          <w:rFonts w:eastAsia="Times New Roman" w:cstheme="minorHAnsi"/>
          <w:color w:val="000000"/>
          <w:shd w:val="clear" w:color="auto" w:fill="FFFFFF"/>
          <w:lang w:eastAsia="es-AR"/>
        </w:rPr>
        <w:br/>
        <w:t>Microsoft SQL Server Compact Edition Client Data Provider</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Native OLE DB</w:t>
      </w:r>
      <w:r w:rsidRPr="00733784">
        <w:rPr>
          <w:rFonts w:eastAsia="Times New Roman" w:cstheme="minorHAnsi"/>
          <w:color w:val="000000"/>
          <w:shd w:val="clear" w:color="auto" w:fill="FFFFFF"/>
          <w:lang w:eastAsia="es-AR"/>
        </w:rPr>
        <w:br/>
        <w:t>Microsoft Jet 4.0 OLE DB Provider</w:t>
      </w:r>
      <w:r w:rsidRPr="00733784">
        <w:rPr>
          <w:rFonts w:eastAsia="Times New Roman" w:cstheme="minorHAnsi"/>
          <w:color w:val="000000"/>
          <w:shd w:val="clear" w:color="auto" w:fill="FFFFFF"/>
          <w:lang w:eastAsia="es-AR"/>
        </w:rPr>
        <w:br/>
        <w:t>Microsoft Office 2.0 Access Database Engine OLE DB Provider</w:t>
      </w:r>
      <w:r w:rsidRPr="00733784">
        <w:rPr>
          <w:rFonts w:eastAsia="Times New Roman" w:cstheme="minorHAnsi"/>
          <w:color w:val="000000"/>
          <w:shd w:val="clear" w:color="auto" w:fill="FFFFFF"/>
          <w:lang w:eastAsia="es-AR"/>
        </w:rPr>
        <w:br/>
        <w:t>Microsoft OLE DB Provider for Analysis Services 10.0</w:t>
      </w:r>
      <w:r w:rsidRPr="00733784">
        <w:rPr>
          <w:rFonts w:eastAsia="Times New Roman" w:cstheme="minorHAnsi"/>
          <w:color w:val="000000"/>
          <w:shd w:val="clear" w:color="auto" w:fill="FFFFFF"/>
          <w:lang w:eastAsia="es-AR"/>
        </w:rPr>
        <w:br/>
        <w:t>Microsoft OLE DB Provider for Analysis Services 11.0</w:t>
      </w:r>
      <w:r w:rsidRPr="00733784">
        <w:rPr>
          <w:rFonts w:eastAsia="Times New Roman" w:cstheme="minorHAnsi"/>
          <w:color w:val="000000"/>
          <w:shd w:val="clear" w:color="auto" w:fill="FFFFFF"/>
          <w:lang w:eastAsia="es-AR"/>
        </w:rPr>
        <w:br/>
        <w:t>Microsoft OLE DB Provider for Data Mining Services</w:t>
      </w:r>
      <w:r w:rsidRPr="00733784">
        <w:rPr>
          <w:rFonts w:eastAsia="Times New Roman" w:cstheme="minorHAnsi"/>
          <w:color w:val="000000"/>
          <w:shd w:val="clear" w:color="auto" w:fill="FFFFFF"/>
          <w:lang w:eastAsia="es-AR"/>
        </w:rPr>
        <w:br/>
        <w:t>Microsoft OLE DB Provider for Indexing Service</w:t>
      </w:r>
      <w:r w:rsidRPr="00733784">
        <w:rPr>
          <w:rFonts w:eastAsia="Times New Roman" w:cstheme="minorHAnsi"/>
          <w:color w:val="000000"/>
          <w:shd w:val="clear" w:color="auto" w:fill="FFFFFF"/>
          <w:lang w:eastAsia="es-AR"/>
        </w:rPr>
        <w:br/>
        <w:t>Microsoft OLE DB Provider for OLAP Services 8.0</w:t>
      </w:r>
      <w:r w:rsidRPr="00733784">
        <w:rPr>
          <w:rFonts w:eastAsia="Times New Roman" w:cstheme="minorHAnsi"/>
          <w:color w:val="000000"/>
          <w:shd w:val="clear" w:color="auto" w:fill="FFFFFF"/>
          <w:lang w:eastAsia="es-AR"/>
        </w:rPr>
        <w:br/>
        <w:t>Microsoft OLE DB Provider for Oracle</w:t>
      </w:r>
      <w:r w:rsidRPr="00733784">
        <w:rPr>
          <w:rFonts w:eastAsia="Times New Roman" w:cstheme="minorHAnsi"/>
          <w:color w:val="000000"/>
          <w:shd w:val="clear" w:color="auto" w:fill="FFFFFF"/>
          <w:lang w:eastAsia="es-AR"/>
        </w:rPr>
        <w:br/>
        <w:t>Microsoft OLE DB Provider for Search</w:t>
      </w:r>
      <w:r w:rsidRPr="00733784">
        <w:rPr>
          <w:rFonts w:eastAsia="Times New Roman" w:cstheme="minorHAnsi"/>
          <w:color w:val="000000"/>
          <w:shd w:val="clear" w:color="auto" w:fill="FFFFFF"/>
          <w:lang w:eastAsia="es-AR"/>
        </w:rPr>
        <w:br/>
        <w:t>Microsoft OLE DB Provider for SQL Server</w:t>
      </w:r>
      <w:r w:rsidRPr="00733784">
        <w:rPr>
          <w:rFonts w:eastAsia="Times New Roman" w:cstheme="minorHAnsi"/>
          <w:color w:val="000000"/>
          <w:shd w:val="clear" w:color="auto" w:fill="FFFFFF"/>
          <w:lang w:eastAsia="es-AR"/>
        </w:rPr>
        <w:br/>
        <w:t>Microsoft OLE DB Simple Provider</w:t>
      </w:r>
      <w:r w:rsidRPr="00733784">
        <w:rPr>
          <w:rFonts w:eastAsia="Times New Roman" w:cstheme="minorHAnsi"/>
          <w:color w:val="000000"/>
          <w:shd w:val="clear" w:color="auto" w:fill="FFFFFF"/>
          <w:lang w:eastAsia="es-AR"/>
        </w:rPr>
        <w:br/>
        <w:t>MSDataShape</w:t>
      </w:r>
      <w:r w:rsidRPr="00733784">
        <w:rPr>
          <w:rFonts w:eastAsia="Times New Roman" w:cstheme="minorHAnsi"/>
          <w:color w:val="000000"/>
          <w:shd w:val="clear" w:color="auto" w:fill="FFFFFF"/>
          <w:lang w:eastAsia="es-AR"/>
        </w:rPr>
        <w:br/>
        <w:t>OLE DB Provider for Microsoft Directory Services</w:t>
      </w:r>
      <w:r w:rsidRPr="00733784">
        <w:rPr>
          <w:rFonts w:eastAsia="Times New Roman" w:cstheme="minorHAnsi"/>
          <w:color w:val="000000"/>
          <w:shd w:val="clear" w:color="auto" w:fill="FFFFFF"/>
          <w:lang w:eastAsia="es-AR"/>
        </w:rPr>
        <w:br/>
        <w:t>SQL Native Client</w:t>
      </w:r>
      <w:r w:rsidRPr="00733784">
        <w:rPr>
          <w:rFonts w:eastAsia="Times New Roman" w:cstheme="minorHAnsi"/>
          <w:color w:val="000000"/>
          <w:shd w:val="clear" w:color="auto" w:fill="FFFFFF"/>
          <w:lang w:eastAsia="es-AR"/>
        </w:rPr>
        <w:br/>
      </w:r>
      <w:r w:rsidRPr="00733784">
        <w:rPr>
          <w:rFonts w:eastAsia="Times New Roman" w:cstheme="minorHAnsi"/>
          <w:color w:val="000000"/>
          <w:shd w:val="clear" w:color="auto" w:fill="FFFFFF"/>
          <w:lang w:eastAsia="es-AR"/>
        </w:rPr>
        <w:lastRenderedPageBreak/>
        <w:t>SQL Server Native Client 10.0</w:t>
      </w:r>
      <w:r w:rsidRPr="00733784">
        <w:rPr>
          <w:rFonts w:eastAsia="Times New Roman" w:cstheme="minorHAnsi"/>
          <w:color w:val="000000"/>
          <w:shd w:val="clear" w:color="auto" w:fill="FFFFFF"/>
          <w:lang w:eastAsia="es-AR"/>
        </w:rPr>
        <w:br/>
        <w:t>SQL Server Native Client 11.0</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Since I'll create data connection to SQL Server instance, I will not change </w:t>
      </w:r>
      <w:r w:rsidRPr="00733784">
        <w:rPr>
          <w:rFonts w:eastAsia="Times New Roman" w:cstheme="minorHAnsi"/>
          <w:b/>
          <w:bCs/>
          <w:color w:val="000000"/>
          <w:shd w:val="clear" w:color="auto" w:fill="FFFFFF"/>
          <w:lang w:eastAsia="es-AR"/>
        </w:rPr>
        <w:t>SQL Server Native Client 10.0 Provider</w:t>
      </w:r>
      <w:r w:rsidRPr="00733784">
        <w:rPr>
          <w:rFonts w:eastAsia="Times New Roman" w:cstheme="minorHAnsi"/>
          <w:color w:val="000000"/>
          <w:shd w:val="clear" w:color="auto" w:fill="FFFFFF"/>
          <w:lang w:eastAsia="es-AR"/>
        </w:rPr>
        <w:t> type.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You can write the name of the </w:t>
      </w:r>
      <w:r w:rsidRPr="00733784">
        <w:rPr>
          <w:rFonts w:eastAsia="Times New Roman" w:cstheme="minorHAnsi"/>
          <w:b/>
          <w:bCs/>
          <w:color w:val="000000"/>
          <w:shd w:val="clear" w:color="auto" w:fill="FFFFFF"/>
          <w:lang w:eastAsia="es-AR"/>
        </w:rPr>
        <w:t>SQL Server instance</w:t>
      </w:r>
      <w:r w:rsidRPr="00733784">
        <w:rPr>
          <w:rFonts w:eastAsia="Times New Roman" w:cstheme="minorHAnsi"/>
          <w:color w:val="000000"/>
          <w:shd w:val="clear" w:color="auto" w:fill="FFFFFF"/>
          <w:lang w:eastAsia="es-AR"/>
        </w:rPr>
        <w:t> in the "Server name" area. In the </w:t>
      </w:r>
      <w:r w:rsidRPr="00733784">
        <w:rPr>
          <w:rFonts w:eastAsia="Times New Roman" w:cstheme="minorHAnsi"/>
          <w:b/>
          <w:bCs/>
          <w:color w:val="000000"/>
          <w:shd w:val="clear" w:color="auto" w:fill="FFFFFF"/>
          <w:lang w:eastAsia="es-AR"/>
        </w:rPr>
        <w:t>Log on to the server</w:t>
      </w:r>
      <w:r w:rsidRPr="00733784">
        <w:rPr>
          <w:rFonts w:eastAsia="Times New Roman" w:cstheme="minorHAnsi"/>
          <w:color w:val="000000"/>
          <w:shd w:val="clear" w:color="auto" w:fill="FFFFFF"/>
          <w:lang w:eastAsia="es-AR"/>
        </w:rPr>
        <w:t> section, you will select one of the Windows Authentication or SQL Server Authentication methods. The last option is the target database for the data connection.</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I will use the </w:t>
      </w:r>
      <w:r w:rsidRPr="00733784">
        <w:rPr>
          <w:rFonts w:eastAsia="Times New Roman" w:cstheme="minorHAnsi"/>
          <w:b/>
          <w:bCs/>
          <w:color w:val="000000"/>
          <w:shd w:val="clear" w:color="auto" w:fill="FFFFFF"/>
          <w:lang w:eastAsia="es-AR"/>
        </w:rPr>
        <w:t>SQL Server 2008 R2</w:t>
      </w:r>
      <w:r w:rsidRPr="00733784">
        <w:rPr>
          <w:rFonts w:eastAsia="Times New Roman" w:cstheme="minorHAnsi"/>
          <w:color w:val="000000"/>
          <w:shd w:val="clear" w:color="auto" w:fill="FFFFFF"/>
          <w:lang w:eastAsia="es-AR"/>
        </w:rPr>
        <w:t> database instance on my laptop for this example. And I want to display data from </w:t>
      </w:r>
      <w:hyperlink r:id="rId9" w:tgtFrame="_blank" w:history="1">
        <w:r w:rsidRPr="00733784">
          <w:rPr>
            <w:rFonts w:eastAsia="Times New Roman" w:cstheme="minorHAnsi"/>
            <w:color w:val="A52A2A"/>
            <w:u w:val="single"/>
            <w:shd w:val="clear" w:color="auto" w:fill="FFFFFF"/>
            <w:lang w:eastAsia="es-AR"/>
          </w:rPr>
          <w:t>AdventureWorks sample database</w:t>
        </w:r>
      </w:hyperlink>
      <w:r w:rsidRPr="00733784">
        <w:rPr>
          <w:rFonts w:eastAsia="Times New Roman" w:cstheme="minorHAnsi"/>
          <w:color w:val="000000"/>
          <w:shd w:val="clear" w:color="auto" w:fill="FFFFFF"/>
          <w:lang w:eastAsia="es-AR"/>
        </w:rPr>
        <w:t> for this SQL OLAP cube example.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52042CA0" wp14:editId="0530DC55">
            <wp:extent cx="4928235" cy="5070475"/>
            <wp:effectExtent l="0" t="0" r="5715" b="0"/>
            <wp:docPr id="45" name="Imagen 45" descr="sql-server-new-database-connection-manager-for-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server-new-database-connection-manager-for-ol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8235" cy="507047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You can control and verify SQL Server data connection using the "Test Connection" buton.</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you test sql data connection is working you can click "OK" buton to return back to following </w:t>
      </w:r>
      <w:r w:rsidRPr="00733784">
        <w:rPr>
          <w:rFonts w:eastAsia="Times New Roman" w:cstheme="minorHAnsi"/>
          <w:b/>
          <w:bCs/>
          <w:color w:val="000000"/>
          <w:shd w:val="clear" w:color="auto" w:fill="FFFFFF"/>
          <w:lang w:eastAsia="es-AR"/>
        </w:rPr>
        <w:t>Data Source Wizard</w:t>
      </w:r>
      <w:r w:rsidRPr="00733784">
        <w:rPr>
          <w:rFonts w:eastAsia="Times New Roman" w:cstheme="minorHAnsi"/>
          <w:color w:val="000000"/>
          <w:shd w:val="clear" w:color="auto" w:fill="FFFFFF"/>
          <w:lang w:eastAsia="es-AR"/>
        </w:rPr>
        <w:t> screen.</w:t>
      </w:r>
      <w:r w:rsidRPr="00733784">
        <w:rPr>
          <w:rFonts w:eastAsia="Times New Roman" w:cstheme="minorHAnsi"/>
          <w:color w:val="000000"/>
          <w:shd w:val="clear" w:color="auto" w:fill="FFFFFF"/>
          <w:lang w:eastAsia="es-AR"/>
        </w:rPr>
        <w:br/>
        <w:t>This time the new created data connection is also listed in the available Data connections list.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lastRenderedPageBreak/>
        <w:drawing>
          <wp:inline distT="0" distB="0" distL="0" distR="0">
            <wp:extent cx="4761865" cy="3408045"/>
            <wp:effectExtent l="0" t="0" r="635" b="190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40804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you select the required data connection click on "Next" button to continue for the </w:t>
      </w:r>
      <w:r w:rsidRPr="00733784">
        <w:rPr>
          <w:rFonts w:eastAsia="Times New Roman" w:cstheme="minorHAnsi"/>
          <w:b/>
          <w:bCs/>
          <w:color w:val="000000"/>
          <w:shd w:val="clear" w:color="auto" w:fill="FFFFFF"/>
          <w:lang w:eastAsia="es-AR"/>
        </w:rPr>
        <w:t>Impersonation Information</w:t>
      </w:r>
      <w:r w:rsidRPr="00733784">
        <w:rPr>
          <w:rFonts w:eastAsia="Times New Roman" w:cstheme="minorHAnsi"/>
          <w:color w:val="000000"/>
          <w:shd w:val="clear" w:color="auto" w:fill="FFFFFF"/>
          <w:lang w:eastAsia="es-AR"/>
        </w:rPr>
        <w:t> screen.</w:t>
      </w:r>
      <w:r w:rsidRPr="00733784">
        <w:rPr>
          <w:rFonts w:eastAsia="Times New Roman" w:cstheme="minorHAnsi"/>
          <w:color w:val="000000"/>
          <w:shd w:val="clear" w:color="auto" w:fill="FFFFFF"/>
          <w:lang w:eastAsia="es-AR"/>
        </w:rPr>
        <w:br/>
        <w:t>Impersonation information enables you define the Windows credentials that the SQL Server Analysis Services will use to connect to the data source.</w:t>
      </w:r>
      <w:r w:rsidRPr="00733784">
        <w:rPr>
          <w:rFonts w:eastAsia="Times New Roman" w:cstheme="minorHAnsi"/>
          <w:color w:val="000000"/>
          <w:shd w:val="clear" w:color="auto" w:fill="FFFFFF"/>
          <w:lang w:eastAsia="es-AR"/>
        </w:rPr>
        <w:br/>
      </w:r>
      <w:r w:rsidRPr="00733784">
        <w:rPr>
          <w:rFonts w:eastAsia="Times New Roman" w:cstheme="minorHAnsi"/>
          <w:color w:val="000000"/>
          <w:shd w:val="clear" w:color="auto" w:fill="FFFFFF"/>
          <w:lang w:eastAsia="es-AR"/>
        </w:rPr>
        <w:br/>
        <w:t xml:space="preserve">Available options </w:t>
      </w:r>
      <w:proofErr w:type="gramStart"/>
      <w:r w:rsidRPr="00733784">
        <w:rPr>
          <w:rFonts w:eastAsia="Times New Roman" w:cstheme="minorHAnsi"/>
          <w:color w:val="000000"/>
          <w:shd w:val="clear" w:color="auto" w:fill="FFFFFF"/>
          <w:lang w:eastAsia="es-AR"/>
        </w:rPr>
        <w:t>are :</w:t>
      </w:r>
      <w:proofErr w:type="gramEnd"/>
      <w:r w:rsidRPr="00733784">
        <w:rPr>
          <w:rFonts w:eastAsia="Times New Roman" w:cstheme="minorHAnsi"/>
          <w:color w:val="000000"/>
          <w:shd w:val="clear" w:color="auto" w:fill="FFFFFF"/>
          <w:lang w:eastAsia="es-AR"/>
        </w:rPr>
        <w:br/>
        <w:t>Using a specific Windows user name and password, which you will set as a permanent username and password in this wizard screen, or</w:t>
      </w:r>
      <w:r w:rsidRPr="00733784">
        <w:rPr>
          <w:rFonts w:eastAsia="Times New Roman" w:cstheme="minorHAnsi"/>
          <w:color w:val="000000"/>
          <w:shd w:val="clear" w:color="auto" w:fill="FFFFFF"/>
          <w:lang w:eastAsia="es-AR"/>
        </w:rPr>
        <w:br/>
        <w:t>Use the service account credentials, or</w:t>
      </w:r>
      <w:r w:rsidRPr="00733784">
        <w:rPr>
          <w:rFonts w:eastAsia="Times New Roman" w:cstheme="minorHAnsi"/>
          <w:color w:val="000000"/>
          <w:shd w:val="clear" w:color="auto" w:fill="FFFFFF"/>
          <w:lang w:eastAsia="es-AR"/>
        </w:rPr>
        <w:br/>
        <w:t>Using the current user credentials, or</w:t>
      </w:r>
      <w:r w:rsidRPr="00733784">
        <w:rPr>
          <w:rFonts w:eastAsia="Times New Roman" w:cstheme="minorHAnsi"/>
          <w:color w:val="000000"/>
          <w:shd w:val="clear" w:color="auto" w:fill="FFFFFF"/>
          <w:lang w:eastAsia="es-AR"/>
        </w:rPr>
        <w:br/>
        <w:t>Inherit.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4761865" cy="3028315"/>
            <wp:effectExtent l="0" t="0" r="635" b="63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02831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I defined a constant Windows user for Analysis Services to connect to the data source. If you force policies to change user password periodically you have to maintain this screen every time the password is altered.</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next screen is the last screen in the Data Source Wizard in Analysis Services project. Give a name to the data source, and click Finish buton to end the Data Source creation.</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3F11173D" wp14:editId="0DB55927">
            <wp:extent cx="4738370" cy="4180205"/>
            <wp:effectExtent l="0" t="0" r="5080" b="0"/>
            <wp:docPr id="42" name="Imagen 42" descr="create-data-source-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data-source-wiz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8370" cy="418020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the data source is created, you will see the new data source listed under the Data Sources node in the Analysis Services project solution explorer window as follows.</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0129E66B" wp14:editId="3F7941A8">
            <wp:extent cx="2030730" cy="1056640"/>
            <wp:effectExtent l="0" t="0" r="7620" b="0"/>
            <wp:docPr id="41" name="Imagen 41" descr="bids-solution-explorer-with-new-data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ds-solution-explorer-with-new-datasour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0730" cy="1056640"/>
                    </a:xfrm>
                    <a:prstGeom prst="rect">
                      <a:avLst/>
                    </a:prstGeom>
                    <a:noFill/>
                    <a:ln>
                      <a:noFill/>
                    </a:ln>
                  </pic:spPr>
                </pic:pic>
              </a:graphicData>
            </a:graphic>
          </wp:inline>
        </w:drawing>
      </w:r>
    </w:p>
    <w:p w:rsidR="00733784" w:rsidRPr="00733784" w:rsidRDefault="00733784" w:rsidP="00733784">
      <w:pPr>
        <w:spacing w:after="240" w:line="240" w:lineRule="auto"/>
        <w:rPr>
          <w:rFonts w:eastAsia="Times New Roman" w:cstheme="minorHAnsi"/>
          <w:lang w:eastAsia="es-AR"/>
        </w:rPr>
      </w:pPr>
    </w:p>
    <w:p w:rsidR="00733784" w:rsidRPr="00733784" w:rsidRDefault="00733784" w:rsidP="00733784">
      <w:pPr>
        <w:spacing w:before="100" w:beforeAutospacing="1" w:after="100" w:afterAutospacing="1" w:line="240" w:lineRule="auto"/>
        <w:outlineLvl w:val="1"/>
        <w:rPr>
          <w:rFonts w:eastAsia="Times New Roman" w:cstheme="minorHAnsi"/>
          <w:b/>
          <w:bCs/>
          <w:lang w:eastAsia="es-AR"/>
        </w:rPr>
      </w:pPr>
      <w:r w:rsidRPr="00733784">
        <w:rPr>
          <w:rFonts w:eastAsia="Times New Roman" w:cstheme="minorHAnsi"/>
          <w:b/>
          <w:bCs/>
          <w:color w:val="000000"/>
          <w:shd w:val="clear" w:color="auto" w:fill="FFFFFF"/>
          <w:lang w:eastAsia="es-AR"/>
        </w:rPr>
        <w:t>How to Create Data Source View in OLAP Database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second step Business Intelligence developers should follow is to </w:t>
      </w:r>
      <w:r w:rsidRPr="00733784">
        <w:rPr>
          <w:rFonts w:eastAsia="Times New Roman" w:cstheme="minorHAnsi"/>
          <w:b/>
          <w:bCs/>
          <w:color w:val="000000"/>
          <w:shd w:val="clear" w:color="auto" w:fill="FFFFFF"/>
          <w:lang w:eastAsia="es-AR"/>
        </w:rPr>
        <w:t>create data source view</w:t>
      </w:r>
      <w:r w:rsidRPr="00733784">
        <w:rPr>
          <w:rFonts w:eastAsia="Times New Roman" w:cstheme="minorHAnsi"/>
          <w:color w:val="000000"/>
          <w:shd w:val="clear" w:color="auto" w:fill="FFFFFF"/>
          <w:lang w:eastAsia="es-AR"/>
        </w:rPr>
        <w:t> objects using the data source created in previous step.</w:t>
      </w:r>
      <w:r w:rsidRPr="00733784">
        <w:rPr>
          <w:rFonts w:eastAsia="Times New Roman" w:cstheme="minorHAnsi"/>
          <w:color w:val="000000"/>
          <w:shd w:val="clear" w:color="auto" w:fill="FFFFFF"/>
          <w:lang w:eastAsia="es-AR"/>
        </w:rPr>
        <w:br/>
        <w:t>Open the </w:t>
      </w:r>
      <w:r w:rsidRPr="00733784">
        <w:rPr>
          <w:rFonts w:eastAsia="Times New Roman" w:cstheme="minorHAnsi"/>
          <w:b/>
          <w:bCs/>
          <w:color w:val="000000"/>
          <w:shd w:val="clear" w:color="auto" w:fill="FFFFFF"/>
          <w:lang w:eastAsia="es-AR"/>
        </w:rPr>
        <w:t>Analysis Services project</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t>Click on </w:t>
      </w:r>
      <w:r w:rsidRPr="00733784">
        <w:rPr>
          <w:rFonts w:eastAsia="Times New Roman" w:cstheme="minorHAnsi"/>
          <w:b/>
          <w:bCs/>
          <w:color w:val="000000"/>
          <w:shd w:val="clear" w:color="auto" w:fill="FFFFFF"/>
          <w:lang w:eastAsia="es-AR"/>
        </w:rPr>
        <w:t>Data Source Views</w:t>
      </w:r>
      <w:r w:rsidRPr="00733784">
        <w:rPr>
          <w:rFonts w:eastAsia="Times New Roman" w:cstheme="minorHAnsi"/>
          <w:color w:val="000000"/>
          <w:shd w:val="clear" w:color="auto" w:fill="FFFFFF"/>
          <w:lang w:eastAsia="es-AR"/>
        </w:rPr>
        <w:t> node.</w:t>
      </w:r>
      <w:r w:rsidRPr="00733784">
        <w:rPr>
          <w:rFonts w:eastAsia="Times New Roman" w:cstheme="minorHAnsi"/>
          <w:color w:val="000000"/>
          <w:shd w:val="clear" w:color="auto" w:fill="FFFFFF"/>
          <w:lang w:eastAsia="es-AR"/>
        </w:rPr>
        <w:br/>
        <w:t>Right click on Data Source Views node and select </w:t>
      </w:r>
      <w:r w:rsidRPr="00733784">
        <w:rPr>
          <w:rFonts w:eastAsia="Times New Roman" w:cstheme="minorHAnsi"/>
          <w:b/>
          <w:bCs/>
          <w:color w:val="000000"/>
          <w:shd w:val="clear" w:color="auto" w:fill="FFFFFF"/>
          <w:lang w:eastAsia="es-AR"/>
        </w:rPr>
        <w:t>New Data Source View...</w:t>
      </w:r>
      <w:r w:rsidRPr="00733784">
        <w:rPr>
          <w:rFonts w:eastAsia="Times New Roman" w:cstheme="minorHAnsi"/>
          <w:color w:val="000000"/>
          <w:shd w:val="clear" w:color="auto" w:fill="FFFFFF"/>
          <w:lang w:eastAsia="es-AR"/>
        </w:rPr>
        <w:t> menu item.</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29D89902" wp14:editId="7572B1E6">
            <wp:extent cx="3206115" cy="1947545"/>
            <wp:effectExtent l="0" t="0" r="0" b="0"/>
            <wp:docPr id="40" name="Imagen 40" descr="create-data-source-view-for-olap-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data-source-view-for-olap-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115" cy="194754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This menu selection will execute the </w:t>
      </w:r>
      <w:r w:rsidRPr="00733784">
        <w:rPr>
          <w:rFonts w:eastAsia="Times New Roman" w:cstheme="minorHAnsi"/>
          <w:b/>
          <w:bCs/>
          <w:color w:val="000000"/>
          <w:shd w:val="clear" w:color="auto" w:fill="FFFFFF"/>
          <w:lang w:eastAsia="es-AR"/>
        </w:rPr>
        <w:t>Data Source View Wizard</w:t>
      </w:r>
      <w:r w:rsidRPr="00733784">
        <w:rPr>
          <w:rFonts w:eastAsia="Times New Roman" w:cstheme="minorHAnsi"/>
          <w:color w:val="000000"/>
          <w:shd w:val="clear" w:color="auto" w:fill="FFFFFF"/>
          <w:lang w:eastAsia="es-AR"/>
        </w:rPr>
        <w:t> as seen in the below screenshot.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4C1FAC08" wp14:editId="761782E6">
            <wp:extent cx="4738370" cy="4180205"/>
            <wp:effectExtent l="0" t="0" r="5080" b="0"/>
            <wp:docPr id="39" name="Imagen 39" descr="business-intelligence-development-studio-data-source-view-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intelligence-development-studio-data-source-view-wiz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8370" cy="418020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First select a </w:t>
      </w:r>
      <w:r w:rsidRPr="00733784">
        <w:rPr>
          <w:rFonts w:eastAsia="Times New Roman" w:cstheme="minorHAnsi"/>
          <w:b/>
          <w:bCs/>
          <w:color w:val="000000"/>
          <w:shd w:val="clear" w:color="auto" w:fill="FFFFFF"/>
          <w:lang w:eastAsia="es-AR"/>
        </w:rPr>
        <w:t>Data Source</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t>If the listed data sources does not contain the data source you want to use, you can create a new data source using the "New Data Source..." buton.</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7F05A324" wp14:editId="1650AA5F">
            <wp:extent cx="4726305" cy="4180205"/>
            <wp:effectExtent l="0" t="0" r="0" b="0"/>
            <wp:docPr id="38" name="Imagen 38" descr="select-datasource-for-data-source-view-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datasource-for-data-source-view-wiz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6305" cy="418020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Select and highlight the data source and click next buton. A data source selection sets the SQL Server instance, and the sql database on the target SQL Server.</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 datasource view definition is a little bit more in detail. </w:t>
      </w:r>
      <w:r w:rsidRPr="00733784">
        <w:rPr>
          <w:rFonts w:eastAsia="Times New Roman" w:cstheme="minorHAnsi"/>
          <w:b/>
          <w:bCs/>
          <w:color w:val="000000"/>
          <w:shd w:val="clear" w:color="auto" w:fill="FFFFFF"/>
          <w:lang w:eastAsia="es-AR"/>
        </w:rPr>
        <w:t>Data Source View</w:t>
      </w:r>
      <w:r w:rsidRPr="00733784">
        <w:rPr>
          <w:rFonts w:eastAsia="Times New Roman" w:cstheme="minorHAnsi"/>
          <w:color w:val="000000"/>
          <w:shd w:val="clear" w:color="auto" w:fill="FFFFFF"/>
          <w:lang w:eastAsia="es-AR"/>
        </w:rPr>
        <w:t> brings a group of sql tables related with each other just like creating a sql view in a SQL Server database.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For this SQL Server Analysis Services OLAP Cube tutorial, I want to choose the SalesOrderHeader table from Sales schema in the SQL Server sample database AdventureWorks.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selecting the SalesOrderHeader sql table and moving it to the right pane, included objects window, you can click on the Add Related Tables buton in order to add related tables automatically. This will let Business Intelligence developers to create star like OLAP structures.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But for the simplicity of this OLAP tutorial, I will just include single table SalesOrderHeader and display sales amounts in various time periods. So I do not need any other dimension except time dimension. Because of this reason, the fact table will be SalesOrderHeader. I don't need any other lookup table for this simple OLAP cube.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2FA4AF97" wp14:editId="5BF10CB8">
            <wp:extent cx="4346064" cy="3811979"/>
            <wp:effectExtent l="0" t="0" r="0" b="0"/>
            <wp:docPr id="37" name="Imagen 37" descr="select-tables-and-views-for-olap-datasourc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tables-and-views-for-olap-datasourc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170" cy="3812072"/>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Click Next buton for following step.</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last step in data source view creation is to give a name to the data source view.</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5355590" cy="2945130"/>
            <wp:effectExtent l="0" t="0" r="0" b="762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5590" cy="294513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Click Finish buton to create the Data Source View. After you create the data source view, the dsv object is displayed in the Solution Explorer under the Data Source Views node.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Also the tables included in the data source view will be displayed in a new window opened for the new data source view just like shown in below screenshot.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6B6B7D70" wp14:editId="15B82B39">
            <wp:extent cx="6614795" cy="5106670"/>
            <wp:effectExtent l="0" t="0" r="0" b="0"/>
            <wp:docPr id="35" name="Imagen 35" descr="sql-server-analysis-services-project-in-business-intelligence-development-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server-analysis-services-project-in-business-intelligence-development-stud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4795" cy="5106670"/>
                    </a:xfrm>
                    <a:prstGeom prst="rect">
                      <a:avLst/>
                    </a:prstGeom>
                    <a:noFill/>
                    <a:ln>
                      <a:noFill/>
                    </a:ln>
                  </pic:spPr>
                </pic:pic>
              </a:graphicData>
            </a:graphic>
          </wp:inline>
        </w:drawing>
      </w:r>
    </w:p>
    <w:p w:rsidR="00733784" w:rsidRPr="00733784" w:rsidRDefault="00733784" w:rsidP="00733784">
      <w:pPr>
        <w:spacing w:after="240" w:line="240" w:lineRule="auto"/>
        <w:rPr>
          <w:rFonts w:eastAsia="Times New Roman" w:cstheme="minorHAnsi"/>
          <w:lang w:eastAsia="es-AR"/>
        </w:rPr>
      </w:pPr>
    </w:p>
    <w:p w:rsidR="00733784" w:rsidRPr="00733784" w:rsidRDefault="00733784" w:rsidP="00733784">
      <w:pPr>
        <w:spacing w:before="100" w:beforeAutospacing="1" w:after="100" w:afterAutospacing="1" w:line="240" w:lineRule="auto"/>
        <w:outlineLvl w:val="1"/>
        <w:rPr>
          <w:rFonts w:eastAsia="Times New Roman" w:cstheme="minorHAnsi"/>
          <w:b/>
          <w:bCs/>
          <w:lang w:eastAsia="es-AR"/>
        </w:rPr>
      </w:pPr>
      <w:r w:rsidRPr="00733784">
        <w:rPr>
          <w:rFonts w:eastAsia="Times New Roman" w:cstheme="minorHAnsi"/>
          <w:b/>
          <w:bCs/>
          <w:color w:val="000000"/>
          <w:shd w:val="clear" w:color="auto" w:fill="FFFFFF"/>
          <w:lang w:eastAsia="es-AR"/>
        </w:rPr>
        <w:t>How to Create New Dimension in OLAP Database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fact tables and dimension tables are included within the data source views in the Analysis Services project, BI (Business Intelligence) developers are ready to create dimensions for OLAP cubes. It is important to create dimensions independent from OLAP cubes. Because a dimension can be used for more than one OLAP cube. And if a dimension is used in more than one cube, processing the dimension alone will refresh the data for all related OLAP cubes.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Shared dimensions in SQL Server Analysis Services enables faster processing times for the related OLAP cubes.</w:t>
      </w:r>
      <w:r w:rsidRPr="00733784">
        <w:rPr>
          <w:rFonts w:eastAsia="Times New Roman" w:cstheme="minorHAnsi"/>
          <w:color w:val="000000"/>
          <w:shd w:val="clear" w:color="auto" w:fill="FFFFFF"/>
          <w:lang w:eastAsia="es-AR"/>
        </w:rPr>
        <w:br/>
        <w:t>Let's start creating a new dimension.</w:t>
      </w:r>
      <w:r w:rsidRPr="00733784">
        <w:rPr>
          <w:rFonts w:eastAsia="Times New Roman" w:cstheme="minorHAnsi"/>
          <w:color w:val="000000"/>
          <w:shd w:val="clear" w:color="auto" w:fill="FFFFFF"/>
          <w:lang w:eastAsia="es-AR"/>
        </w:rPr>
        <w:br/>
        <w:t>Click on the Dimensions node in the Solution Explorer windows and select </w:t>
      </w:r>
      <w:r w:rsidRPr="00733784">
        <w:rPr>
          <w:rFonts w:eastAsia="Times New Roman" w:cstheme="minorHAnsi"/>
          <w:b/>
          <w:bCs/>
          <w:color w:val="000000"/>
          <w:shd w:val="clear" w:color="auto" w:fill="FFFFFF"/>
          <w:lang w:eastAsia="es-AR"/>
        </w:rPr>
        <w:t>New Dimension</w:t>
      </w:r>
      <w:r w:rsidRPr="00733784">
        <w:rPr>
          <w:rFonts w:eastAsia="Times New Roman" w:cstheme="minorHAnsi"/>
          <w:color w:val="000000"/>
          <w:shd w:val="clear" w:color="auto" w:fill="FFFFFF"/>
          <w:lang w:eastAsia="es-AR"/>
        </w:rPr>
        <w:t> menu item from the context menu.</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555EF529" wp14:editId="36EFFC5D">
            <wp:extent cx="2766695" cy="2208530"/>
            <wp:effectExtent l="0" t="0" r="0" b="1270"/>
            <wp:docPr id="34" name="Imagen 34" descr="create-new-dimension-for-olap-cube-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new-dimension-for-olap-cube-datab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695" cy="220853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This menu selection will trigger the Analysis Services Dimension Wizard for creating a new dimension within the Analysis Services project to associate with OLAP cubes.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Welcome to the Dimension Wizard</w:t>
      </w:r>
      <w:r w:rsidRPr="00733784">
        <w:rPr>
          <w:rFonts w:eastAsia="Times New Roman" w:cstheme="minorHAnsi"/>
          <w:color w:val="000000"/>
          <w:shd w:val="clear" w:color="auto" w:fill="FFFFFF"/>
          <w:lang w:eastAsia="es-AR"/>
        </w:rPr>
        <w:br/>
        <w:t>Use this wizard to create new dimension. You first select a data source view and tables for the dimension, and then set its properties. You can also opt to build a dimension without using an underlying data source.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2FB146CA" wp14:editId="3EF58667">
            <wp:extent cx="4750435" cy="4156075"/>
            <wp:effectExtent l="0" t="0" r="0" b="0"/>
            <wp:docPr id="33" name="Imagen 33" descr="sql-server-analysis-services-dimension-wizard-for-olap-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server-analysis-services-dimension-wizard-for-olap-cub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0435" cy="415607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If you click Next buton to continue, business intelligence developers can see the options to create new dimension for use in the Analysis Services project in various OLAP cubes.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In the following dimension wizard screen, business intelligence (BI) professionals will select the method of creating dimension.</w:t>
      </w:r>
      <w:r w:rsidRPr="00733784">
        <w:rPr>
          <w:rFonts w:eastAsia="Times New Roman" w:cstheme="minorHAnsi"/>
          <w:color w:val="000000"/>
          <w:shd w:val="clear" w:color="auto" w:fill="FFFFFF"/>
          <w:lang w:eastAsia="es-AR"/>
        </w:rPr>
        <w:br/>
      </w:r>
      <w:r w:rsidRPr="00733784">
        <w:rPr>
          <w:rFonts w:eastAsia="Times New Roman" w:cstheme="minorHAnsi"/>
          <w:color w:val="000000"/>
          <w:shd w:val="clear" w:color="auto" w:fill="FFFFFF"/>
          <w:lang w:eastAsia="es-AR"/>
        </w:rPr>
        <w:lastRenderedPageBreak/>
        <w:t>The new OLAP cube dimension can be created either based on an existing table or can generate a new table as the source of the new dimension.</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 xml:space="preserve">As you can see the all four options for methods of creating dimensions </w:t>
      </w:r>
      <w:proofErr w:type="gramStart"/>
      <w:r w:rsidRPr="00733784">
        <w:rPr>
          <w:rFonts w:eastAsia="Times New Roman" w:cstheme="minorHAnsi"/>
          <w:color w:val="000000"/>
          <w:shd w:val="clear" w:color="auto" w:fill="FFFFFF"/>
          <w:lang w:eastAsia="es-AR"/>
        </w:rPr>
        <w:t>are :</w:t>
      </w:r>
      <w:proofErr w:type="gramEnd"/>
      <w:r w:rsidRPr="00733784">
        <w:rPr>
          <w:rFonts w:eastAsia="Times New Roman" w:cstheme="minorHAnsi"/>
          <w:color w:val="000000"/>
          <w:shd w:val="clear" w:color="auto" w:fill="FFFFFF"/>
          <w:lang w:eastAsia="es-AR"/>
        </w:rPr>
        <w:br/>
        <w:t>Use an existing table,</w:t>
      </w:r>
      <w:r w:rsidRPr="00733784">
        <w:rPr>
          <w:rFonts w:eastAsia="Times New Roman" w:cstheme="minorHAnsi"/>
          <w:color w:val="000000"/>
          <w:shd w:val="clear" w:color="auto" w:fill="FFFFFF"/>
          <w:lang w:eastAsia="es-AR"/>
        </w:rPr>
        <w:br/>
        <w:t>Generate a time table in the data source,</w:t>
      </w:r>
      <w:r w:rsidRPr="00733784">
        <w:rPr>
          <w:rFonts w:eastAsia="Times New Roman" w:cstheme="minorHAnsi"/>
          <w:color w:val="000000"/>
          <w:shd w:val="clear" w:color="auto" w:fill="FFFFFF"/>
          <w:lang w:eastAsia="es-AR"/>
        </w:rPr>
        <w:br/>
        <w:t>Generate a time table on the server,</w:t>
      </w:r>
      <w:r w:rsidRPr="00733784">
        <w:rPr>
          <w:rFonts w:eastAsia="Times New Roman" w:cstheme="minorHAnsi"/>
          <w:color w:val="000000"/>
          <w:shd w:val="clear" w:color="auto" w:fill="FFFFFF"/>
          <w:lang w:eastAsia="es-AR"/>
        </w:rPr>
        <w:br/>
        <w:t>Generate a non-time table in the data source.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For our OLAP cube example, I want to create a time dimension expressed in different periods.</w:t>
      </w:r>
      <w:r w:rsidRPr="00733784">
        <w:rPr>
          <w:rFonts w:eastAsia="Times New Roman" w:cstheme="minorHAnsi"/>
          <w:color w:val="000000"/>
          <w:shd w:val="clear" w:color="auto" w:fill="FFFFFF"/>
          <w:lang w:eastAsia="es-AR"/>
        </w:rPr>
        <w:br/>
        <w:t>So I choose to </w:t>
      </w:r>
      <w:r w:rsidRPr="00733784">
        <w:rPr>
          <w:rFonts w:eastAsia="Times New Roman" w:cstheme="minorHAnsi"/>
          <w:b/>
          <w:bCs/>
          <w:color w:val="000000"/>
          <w:shd w:val="clear" w:color="auto" w:fill="FFFFFF"/>
          <w:lang w:eastAsia="es-AR"/>
        </w:rPr>
        <w:t>generate time table on the server</w:t>
      </w:r>
      <w:r w:rsidRPr="00733784">
        <w:rPr>
          <w:rFonts w:eastAsia="Times New Roman" w:cstheme="minorHAnsi"/>
          <w:color w:val="000000"/>
          <w:shd w:val="clear" w:color="auto" w:fill="FFFFFF"/>
          <w:lang w:eastAsia="es-AR"/>
        </w:rPr>
        <w:t> option for creating the new OLAP cube dimension.</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6C320125" wp14:editId="5562DF94">
            <wp:extent cx="4738370" cy="4180205"/>
            <wp:effectExtent l="0" t="0" r="5080" b="0"/>
            <wp:docPr id="32" name="Imagen 32" descr="time-dimension-creation-method-for-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me-dimension-creation-method-for-time-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8370" cy="418020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As seen in the description note, this will create a time dimension directly on the server, without using an underlying data source. The dimension will contain data for the date range, attributes, and calendars you specify.</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Click "Next" buton for the next screen in Dimension Wizard which will help the BI developers </w:t>
      </w:r>
      <w:r w:rsidRPr="00733784">
        <w:rPr>
          <w:rFonts w:eastAsia="Times New Roman" w:cstheme="minorHAnsi"/>
          <w:b/>
          <w:bCs/>
          <w:color w:val="000000"/>
          <w:shd w:val="clear" w:color="auto" w:fill="FFFFFF"/>
          <w:lang w:eastAsia="es-AR"/>
        </w:rPr>
        <w:t>Define Time Periods</w:t>
      </w:r>
      <w:r w:rsidRPr="00733784">
        <w:rPr>
          <w:rFonts w:eastAsia="Times New Roman" w:cstheme="minorHAnsi"/>
          <w:color w:val="000000"/>
          <w:shd w:val="clear" w:color="auto" w:fill="FFFFFF"/>
          <w:lang w:eastAsia="es-AR"/>
        </w:rPr>
        <w:br/>
        <w:t>Defining time periods for the time dimension will enable developers to create the time hierarchies which will be used in display of the OLAP data.</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For example, for my sample time dimension I chosed the time period to start from 01/01/2007 and end at 31/12/2010.</w:t>
      </w:r>
      <w:r w:rsidRPr="00733784">
        <w:rPr>
          <w:rFonts w:eastAsia="Times New Roman" w:cstheme="minorHAnsi"/>
          <w:color w:val="000000"/>
          <w:shd w:val="clear" w:color="auto" w:fill="FFFFFF"/>
          <w:lang w:eastAsia="es-AR"/>
        </w:rPr>
        <w:br/>
        <w:t>BI developers can also set details like first day of the week, the language for time member names.</w:t>
      </w:r>
      <w:r w:rsidRPr="00733784">
        <w:rPr>
          <w:rFonts w:eastAsia="Times New Roman" w:cstheme="minorHAnsi"/>
          <w:color w:val="000000"/>
          <w:shd w:val="clear" w:color="auto" w:fill="FFFFFF"/>
          <w:lang w:eastAsia="es-AR"/>
        </w:rPr>
        <w:br/>
        <w:t>And the most important detail in the below screen is the time periods selection section which enables business intelligence developers to select the time hierarchy in time dimension.</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 xml:space="preserve">Selectable time periods for an OLAP cube time dimension </w:t>
      </w:r>
      <w:proofErr w:type="gramStart"/>
      <w:r w:rsidRPr="00733784">
        <w:rPr>
          <w:rFonts w:eastAsia="Times New Roman" w:cstheme="minorHAnsi"/>
          <w:color w:val="000000"/>
          <w:shd w:val="clear" w:color="auto" w:fill="FFFFFF"/>
          <w:lang w:eastAsia="es-AR"/>
        </w:rPr>
        <w:t>are :</w:t>
      </w:r>
      <w:proofErr w:type="gramEnd"/>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Year</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Half Year</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Quarter</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Trimester</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Month</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Ten Days</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Week</w:t>
      </w:r>
      <w:r w:rsidRPr="00733784">
        <w:rPr>
          <w:rFonts w:eastAsia="Times New Roman" w:cstheme="minorHAnsi"/>
          <w:color w:val="000000"/>
          <w:shd w:val="clear" w:color="auto" w:fill="FFFFFF"/>
          <w:lang w:eastAsia="es-AR"/>
        </w:rPr>
        <w:t>, and</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Date</w:t>
      </w:r>
      <w:r w:rsidRPr="00733784">
        <w:rPr>
          <w:rFonts w:eastAsia="Times New Roman" w:cstheme="minorHAnsi"/>
          <w:color w:val="000000"/>
          <w:shd w:val="clear" w:color="auto" w:fill="FFFFFF"/>
          <w:lang w:eastAsia="es-AR"/>
        </w:rPr>
        <w: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4D280369" wp14:editId="1317BA66">
            <wp:extent cx="4738370" cy="4192270"/>
            <wp:effectExtent l="0" t="0" r="5080" b="0"/>
            <wp:docPr id="31" name="Imagen 31" descr="define-time-periods-details-for-olap-time-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fine-time-periods-details-for-olap-time-dimen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8370" cy="419227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following screen in time dimension configuration enables developers to select calendars for which they want to create hierarcies.</w:t>
      </w:r>
      <w:r w:rsidRPr="00733784">
        <w:rPr>
          <w:rFonts w:eastAsia="Times New Roman" w:cstheme="minorHAnsi"/>
          <w:color w:val="000000"/>
          <w:shd w:val="clear" w:color="auto" w:fill="FFFFFF"/>
          <w:lang w:eastAsia="es-AR"/>
        </w:rPr>
        <w:br/>
        <w:t xml:space="preserve">Calendar types </w:t>
      </w:r>
      <w:proofErr w:type="gramStart"/>
      <w:r w:rsidRPr="00733784">
        <w:rPr>
          <w:rFonts w:eastAsia="Times New Roman" w:cstheme="minorHAnsi"/>
          <w:color w:val="000000"/>
          <w:shd w:val="clear" w:color="auto" w:fill="FFFFFF"/>
          <w:lang w:eastAsia="es-AR"/>
        </w:rPr>
        <w:t>are :</w:t>
      </w:r>
      <w:proofErr w:type="gramEnd"/>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Regular calendar</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Fiscal calendar</w:t>
      </w:r>
      <w:r w:rsidRPr="00733784">
        <w:rPr>
          <w:rFonts w:eastAsia="Times New Roman" w:cstheme="minorHAnsi"/>
          <w:color w:val="000000"/>
          <w:shd w:val="clear" w:color="auto" w:fill="FFFFFF"/>
          <w:lang w:eastAsia="es-AR"/>
        </w:rPr>
        <w:t> which is configurable,</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Reporting (or marketing) calendar</w:t>
      </w:r>
      <w:r w:rsidRPr="00733784">
        <w:rPr>
          <w:rFonts w:eastAsia="Times New Roman" w:cstheme="minorHAnsi"/>
          <w:color w:val="000000"/>
          <w:shd w:val="clear" w:color="auto" w:fill="FFFFFF"/>
          <w:lang w:eastAsia="es-AR"/>
        </w:rPr>
        <w:t> which can be configured,</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Manufacturing calendar</w:t>
      </w:r>
      <w:r w:rsidRPr="00733784">
        <w:rPr>
          <w:rFonts w:eastAsia="Times New Roman" w:cstheme="minorHAnsi"/>
          <w:color w:val="000000"/>
          <w:shd w:val="clear" w:color="auto" w:fill="FFFFFF"/>
          <w:lang w:eastAsia="es-AR"/>
        </w:rPr>
        <w:t> which is configurable also, and</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ISO 8601 calendar</w:t>
      </w:r>
      <w:r w:rsidRPr="00733784">
        <w:rPr>
          <w:rFonts w:eastAsia="Times New Roman" w:cstheme="minorHAnsi"/>
          <w:color w:val="000000"/>
          <w:shd w:val="clear" w:color="auto" w:fill="FFFFFF"/>
          <w:lang w:eastAsia="es-AR"/>
        </w:rPr>
        <w: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lastRenderedPageBreak/>
        <w:drawing>
          <wp:inline distT="0" distB="0" distL="0" distR="0">
            <wp:extent cx="4761865" cy="3597910"/>
            <wp:effectExtent l="0" t="0" r="635" b="254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1865" cy="359791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Let's continue to create dimension with regular calendar.</w:t>
      </w:r>
      <w:r w:rsidRPr="00733784">
        <w:rPr>
          <w:rFonts w:eastAsia="Times New Roman" w:cstheme="minorHAnsi"/>
          <w:color w:val="000000"/>
          <w:shd w:val="clear" w:color="auto" w:fill="FFFFFF"/>
          <w:lang w:eastAsia="es-AR"/>
        </w:rPr>
        <w:br/>
        <w:t>Click Next buton. We are now very close to end Time dimension creation.</w:t>
      </w:r>
      <w:r w:rsidRPr="00733784">
        <w:rPr>
          <w:rFonts w:eastAsia="Times New Roman" w:cstheme="minorHAnsi"/>
          <w:color w:val="000000"/>
          <w:shd w:val="clear" w:color="auto" w:fill="FFFFFF"/>
          <w:lang w:eastAsia="es-AR"/>
        </w:rPr>
        <w:br/>
        <w:t>Give a name to the time dimension and click Finish.</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66D890D1" wp14:editId="1D38837C">
            <wp:extent cx="4738370" cy="4156075"/>
            <wp:effectExtent l="0" t="0" r="5080" b="0"/>
            <wp:docPr id="29" name="Imagen 29" descr="time-table-as-new-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me-table-as-new-dimen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8370" cy="415607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The new created dimension will be displayed in the Business Intelligence Development Studio.</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6733540" cy="528447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33540" cy="528447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You can click Save All icon to save your changes to the Analysis Services project.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0F390B51" wp14:editId="1A73DCB9">
            <wp:extent cx="1377315" cy="712470"/>
            <wp:effectExtent l="0" t="0" r="0" b="0"/>
            <wp:docPr id="27" name="Imagen 27" descr="save-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ve-a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7315" cy="71247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Let's now browse dimension data. Go to Browser tab while you are in the dimension screen.</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69E764D2" wp14:editId="6D13AE4B">
            <wp:extent cx="4358005" cy="854710"/>
            <wp:effectExtent l="0" t="0" r="4445" b="2540"/>
            <wp:docPr id="26" name="Imagen 26" descr="browser-tab-to-view-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owser-tab-to-view-da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005" cy="85471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Press the Process icon.</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process management screen will be displayed. You can further configure process settings for time dimension process or click Run buton to start dimension process.</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27126391" wp14:editId="07826FF2">
            <wp:extent cx="5735955" cy="6567170"/>
            <wp:effectExtent l="0" t="0" r="0" b="5080"/>
            <wp:docPr id="25" name="Imagen 25"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u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5955" cy="656717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time dimension process details will be listed step by step as seen in the following screenshot.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320D4838" wp14:editId="429853C0">
            <wp:extent cx="6175375" cy="4904740"/>
            <wp:effectExtent l="0" t="0" r="0" b="0"/>
            <wp:docPr id="24" name="Imagen 24" descr="process-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cess-progre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75375" cy="490474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From the Object Explorer window, drill through Dimensions node for Time dimension.</w:t>
      </w:r>
      <w:r w:rsidRPr="00733784">
        <w:rPr>
          <w:rFonts w:eastAsia="Times New Roman" w:cstheme="minorHAnsi"/>
          <w:color w:val="000000"/>
          <w:shd w:val="clear" w:color="auto" w:fill="FFFFFF"/>
          <w:lang w:eastAsia="es-AR"/>
        </w:rPr>
        <w:br/>
        <w:t>When you right-click on time dimension and select </w:t>
      </w:r>
      <w:r w:rsidRPr="00733784">
        <w:rPr>
          <w:rFonts w:eastAsia="Times New Roman" w:cstheme="minorHAnsi"/>
          <w:b/>
          <w:bCs/>
          <w:color w:val="000000"/>
          <w:shd w:val="clear" w:color="auto" w:fill="FFFFFF"/>
          <w:lang w:eastAsia="es-AR"/>
        </w:rPr>
        <w:t>Browse</w:t>
      </w:r>
      <w:r w:rsidRPr="00733784">
        <w:rPr>
          <w:rFonts w:eastAsia="Times New Roman" w:cstheme="minorHAnsi"/>
          <w:color w:val="000000"/>
          <w:shd w:val="clear" w:color="auto" w:fill="FFFFFF"/>
          <w:lang w:eastAsia="es-AR"/>
        </w:rPr>
        <w:t> from the displayed menu, it is possible to see the dimension data in the Cube Browser tab.</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68D1CA8F" wp14:editId="5354B9AC">
            <wp:extent cx="6410002" cy="4322618"/>
            <wp:effectExtent l="0" t="0" r="0" b="1905"/>
            <wp:docPr id="23" name="Imagen 23" descr="browse-dimension-data-in-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owse-dimension-data-in-ssm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10363" cy="4322861"/>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Business Intelligence developers can go to browse the time dimension data in Year - Quarter - Month - Date hierarchy as follows in the BIDS Olap cube Browse tab.</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7463E0A2" wp14:editId="36ADAF4C">
            <wp:extent cx="4163080" cy="3728852"/>
            <wp:effectExtent l="0" t="0" r="8890" b="5080"/>
            <wp:docPr id="22" name="Imagen 22" descr="browse-dimension-data-in-bi-studio-b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owse-dimension-data-in-bi-studio-bi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6489" cy="3731906"/>
                    </a:xfrm>
                    <a:prstGeom prst="rect">
                      <a:avLst/>
                    </a:prstGeom>
                    <a:noFill/>
                    <a:ln>
                      <a:noFill/>
                    </a:ln>
                  </pic:spPr>
                </pic:pic>
              </a:graphicData>
            </a:graphic>
          </wp:inline>
        </w:drawing>
      </w:r>
    </w:p>
    <w:p w:rsidR="00733784" w:rsidRPr="00733784" w:rsidRDefault="00733784" w:rsidP="00733784">
      <w:pPr>
        <w:spacing w:after="240" w:line="240" w:lineRule="auto"/>
        <w:rPr>
          <w:rFonts w:eastAsia="Times New Roman" w:cstheme="minorHAnsi"/>
          <w:lang w:eastAsia="es-AR"/>
        </w:rPr>
      </w:pPr>
    </w:p>
    <w:p w:rsidR="00733784" w:rsidRPr="00733784" w:rsidRDefault="00733784" w:rsidP="00733784">
      <w:pPr>
        <w:spacing w:before="100" w:beforeAutospacing="1" w:after="100" w:afterAutospacing="1" w:line="240" w:lineRule="auto"/>
        <w:outlineLvl w:val="1"/>
        <w:rPr>
          <w:rFonts w:eastAsia="Times New Roman" w:cstheme="minorHAnsi"/>
          <w:b/>
          <w:bCs/>
          <w:lang w:eastAsia="es-AR"/>
        </w:rPr>
      </w:pPr>
      <w:r w:rsidRPr="00733784">
        <w:rPr>
          <w:rFonts w:eastAsia="Times New Roman" w:cstheme="minorHAnsi"/>
          <w:b/>
          <w:bCs/>
          <w:color w:val="000000"/>
          <w:shd w:val="clear" w:color="auto" w:fill="FFFFFF"/>
          <w:lang w:eastAsia="es-AR"/>
        </w:rPr>
        <w:t>How to Create New OLAP Cube in SQL Server BIDS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Microsoft developed SQL Server Business Intelligence Development Studio (BIDS) for use of BI developers to create OLAP cubes.</w:t>
      </w:r>
      <w:r w:rsidRPr="00733784">
        <w:rPr>
          <w:rFonts w:eastAsia="Times New Roman" w:cstheme="minorHAnsi"/>
          <w:color w:val="000000"/>
          <w:shd w:val="clear" w:color="auto" w:fill="FFFFFF"/>
          <w:lang w:eastAsia="es-AR"/>
        </w:rPr>
        <w:br/>
        <w:t>When you are in the Analysis Services project, open the Solution Explorer and right click on </w:t>
      </w:r>
      <w:r w:rsidRPr="00733784">
        <w:rPr>
          <w:rFonts w:eastAsia="Times New Roman" w:cstheme="minorHAnsi"/>
          <w:b/>
          <w:bCs/>
          <w:color w:val="000000"/>
          <w:shd w:val="clear" w:color="auto" w:fill="FFFFFF"/>
          <w:lang w:eastAsia="es-AR"/>
        </w:rPr>
        <w:t>Cubes</w:t>
      </w:r>
      <w:r w:rsidRPr="00733784">
        <w:rPr>
          <w:rFonts w:eastAsia="Times New Roman" w:cstheme="minorHAnsi"/>
          <w:color w:val="000000"/>
          <w:shd w:val="clear" w:color="auto" w:fill="FFFFFF"/>
          <w:lang w:eastAsia="es-AR"/>
        </w:rPr>
        <w:t>node. Select </w:t>
      </w:r>
      <w:r w:rsidRPr="00733784">
        <w:rPr>
          <w:rFonts w:eastAsia="Times New Roman" w:cstheme="minorHAnsi"/>
          <w:b/>
          <w:bCs/>
          <w:color w:val="000000"/>
          <w:shd w:val="clear" w:color="auto" w:fill="FFFFFF"/>
          <w:lang w:eastAsia="es-AR"/>
        </w:rPr>
        <w:t>New Cube...</w:t>
      </w:r>
      <w:r w:rsidRPr="00733784">
        <w:rPr>
          <w:rFonts w:eastAsia="Times New Roman" w:cstheme="minorHAnsi"/>
          <w:color w:val="000000"/>
          <w:shd w:val="clear" w:color="auto" w:fill="FFFFFF"/>
          <w:lang w:eastAsia="es-AR"/>
        </w:rPr>
        <w:t> from the context menu.</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402AC79B" wp14:editId="44386CB6">
            <wp:extent cx="2149475" cy="2303780"/>
            <wp:effectExtent l="0" t="0" r="3175" b="1270"/>
            <wp:docPr id="21" name="Imagen 21" descr="new-cube-using-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cube-using-wiza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49475" cy="230378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b/>
          <w:bCs/>
          <w:color w:val="000000"/>
          <w:shd w:val="clear" w:color="auto" w:fill="FFFFFF"/>
          <w:lang w:eastAsia="es-AR"/>
        </w:rPr>
        <w:t>New Cube...</w:t>
      </w:r>
      <w:r w:rsidRPr="00733784">
        <w:rPr>
          <w:rFonts w:eastAsia="Times New Roman" w:cstheme="minorHAnsi"/>
          <w:color w:val="000000"/>
          <w:shd w:val="clear" w:color="auto" w:fill="FFFFFF"/>
          <w:lang w:eastAsia="es-AR"/>
        </w:rPr>
        <w:t> menu selection will start the SQL Server Analysis Services Cube Wizard.</w:t>
      </w:r>
      <w:r w:rsidRPr="00733784">
        <w:rPr>
          <w:rFonts w:eastAsia="Times New Roman" w:cstheme="minorHAnsi"/>
          <w:color w:val="000000"/>
          <w:shd w:val="clear" w:color="auto" w:fill="FFFFFF"/>
          <w:lang w:eastAsia="es-AR"/>
        </w:rPr>
        <w:br/>
        <w:t>Business Intelligence developers can use this wizard to create a new cube.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43AF4F12" wp14:editId="37792DEC">
            <wp:extent cx="4738370" cy="4168140"/>
            <wp:effectExtent l="0" t="0" r="5080" b="3810"/>
            <wp:docPr id="20" name="Imagen 20" descr="cube-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be-wiza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8370" cy="416814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As written on the create new cube wizard screen, the first step to do is to select data source view and tables for cube data.</w:t>
      </w:r>
      <w:r w:rsidRPr="00733784">
        <w:rPr>
          <w:rFonts w:eastAsia="Times New Roman" w:cstheme="minorHAnsi"/>
          <w:color w:val="000000"/>
          <w:shd w:val="clear" w:color="auto" w:fill="FFFFFF"/>
          <w:lang w:eastAsia="es-AR"/>
        </w:rPr>
        <w:br/>
        <w:t>Then the cube properties should be configured like olap measures and olap cube dimensions.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second screen enables business intelligence developers to select cube generation method.</w:t>
      </w:r>
      <w:r w:rsidRPr="00733784">
        <w:rPr>
          <w:rFonts w:eastAsia="Times New Roman" w:cstheme="minorHAnsi"/>
          <w:color w:val="000000"/>
          <w:shd w:val="clear" w:color="auto" w:fill="FFFFFF"/>
          <w:lang w:eastAsia="es-AR"/>
        </w:rPr>
        <w:br/>
        <w:t xml:space="preserve">In this step sql developers can select one of the below three </w:t>
      </w:r>
      <w:proofErr w:type="gramStart"/>
      <w:r w:rsidRPr="00733784">
        <w:rPr>
          <w:rFonts w:eastAsia="Times New Roman" w:cstheme="minorHAnsi"/>
          <w:color w:val="000000"/>
          <w:shd w:val="clear" w:color="auto" w:fill="FFFFFF"/>
          <w:lang w:eastAsia="es-AR"/>
        </w:rPr>
        <w:t>options :</w:t>
      </w:r>
      <w:proofErr w:type="gramEnd"/>
      <w:r w:rsidRPr="00733784">
        <w:rPr>
          <w:rFonts w:eastAsia="Times New Roman" w:cstheme="minorHAnsi"/>
          <w:color w:val="000000"/>
          <w:shd w:val="clear" w:color="auto" w:fill="FFFFFF"/>
          <w:lang w:eastAsia="es-AR"/>
        </w:rPr>
        <w:br/>
        <w:t>Create cube using existing tables,</w:t>
      </w:r>
      <w:r w:rsidRPr="00733784">
        <w:rPr>
          <w:rFonts w:eastAsia="Times New Roman" w:cstheme="minorHAnsi"/>
          <w:color w:val="000000"/>
          <w:shd w:val="clear" w:color="auto" w:fill="FFFFFF"/>
          <w:lang w:eastAsia="es-AR"/>
        </w:rPr>
        <w:br/>
        <w:t>Create empty cube, or</w:t>
      </w:r>
      <w:r w:rsidRPr="00733784">
        <w:rPr>
          <w:rFonts w:eastAsia="Times New Roman" w:cstheme="minorHAnsi"/>
          <w:color w:val="000000"/>
          <w:shd w:val="clear" w:color="auto" w:fill="FFFFFF"/>
          <w:lang w:eastAsia="es-AR"/>
        </w:rPr>
        <w:br/>
        <w:t>Generate tables in the data source.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4761865" cy="3301365"/>
            <wp:effectExtent l="0" t="0" r="63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1865" cy="330136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In this olap tutorial, I'll use the data source view that we have created before.</w:t>
      </w:r>
      <w:r w:rsidRPr="00733784">
        <w:rPr>
          <w:rFonts w:eastAsia="Times New Roman" w:cstheme="minorHAnsi"/>
          <w:color w:val="000000"/>
          <w:shd w:val="clear" w:color="auto" w:fill="FFFFFF"/>
          <w:lang w:eastAsia="es-AR"/>
        </w:rPr>
        <w:br/>
        <w:t>So let's continue with the first option to create cube based on one or more tables in a data source.</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next wizard screen enabled BI professionals to choose data source view from existing ones for the OLAP cube measure groups.</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4773930" cy="2529205"/>
            <wp:effectExtent l="0" t="0" r="7620" b="444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3930" cy="252920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After cube measure group tables are selected, developers can select the measures that they want to include in the OLAP cube using the selections in this screen.</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1301F8C2" wp14:editId="4DB0E478">
            <wp:extent cx="4738370" cy="4168140"/>
            <wp:effectExtent l="0" t="0" r="5080" b="3810"/>
            <wp:docPr id="17" name="Imagen 17" descr="select-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ct-measur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8370" cy="416814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 following step is the OLAP cube dimension selection step.</w:t>
      </w:r>
      <w:r w:rsidRPr="00733784">
        <w:rPr>
          <w:rFonts w:eastAsia="Times New Roman" w:cstheme="minorHAnsi"/>
          <w:color w:val="000000"/>
          <w:shd w:val="clear" w:color="auto" w:fill="FFFFFF"/>
          <w:lang w:eastAsia="es-AR"/>
        </w:rPr>
        <w:br/>
        <w:t>Business Intelligence developers can select dimensions from available tables.</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4797425" cy="1947545"/>
            <wp:effectExtent l="0" t="0" r="317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7425" cy="194754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cube measures and cube dimensions are created, the last step comes where developers can review the OLAP cube structure and give a name to OLAP cube.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07137303" wp14:editId="102FE002">
            <wp:extent cx="4738370" cy="4203700"/>
            <wp:effectExtent l="0" t="0" r="5080" b="6350"/>
            <wp:docPr id="15" name="Imagen 15" descr="olap-cub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lap-cube-na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8370" cy="420370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Here you can see how the Business Intelligence Development Studio (BIDS) is seen after the OLAP cube is created.</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17B15CC2" wp14:editId="0A404284">
            <wp:extent cx="7054215" cy="3966210"/>
            <wp:effectExtent l="0" t="0" r="0" b="0"/>
            <wp:docPr id="14" name="Imagen 14" descr="cube-general-view-in-b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be-general-view-in-bid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54215" cy="396621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 xml:space="preserve">The Development Studio will display a warning informing you to build OLAP project </w:t>
      </w:r>
      <w:proofErr w:type="gramStart"/>
      <w:r w:rsidRPr="00733784">
        <w:rPr>
          <w:rFonts w:eastAsia="Times New Roman" w:cstheme="minorHAnsi"/>
          <w:color w:val="000000"/>
          <w:shd w:val="clear" w:color="auto" w:fill="FFFFFF"/>
          <w:lang w:eastAsia="es-AR"/>
        </w:rPr>
        <w:t>first :</w:t>
      </w:r>
      <w:proofErr w:type="gramEnd"/>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5E4472BB" wp14:editId="02F2534B">
            <wp:extent cx="5807075" cy="1151890"/>
            <wp:effectExtent l="0" t="0" r="3175" b="0"/>
            <wp:docPr id="13" name="Imagen 13" descr="build-deploy-olap-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uild-deploy-olap-proj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7075" cy="115189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b/>
          <w:bCs/>
          <w:color w:val="000000"/>
          <w:shd w:val="clear" w:color="auto" w:fill="FFFFFF"/>
          <w:lang w:eastAsia="es-AR"/>
        </w:rPr>
        <w:t>Microsoft Visual Studio</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The server content appears to be out of date.</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Would you like to build and deploy the project first?</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You can press Yes to build the project and then deploy it to the SQL Server Analysis Services.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On the left pane, you will see the Dimensions window.</w:t>
      </w:r>
      <w:r w:rsidRPr="00733784">
        <w:rPr>
          <w:rFonts w:eastAsia="Times New Roman" w:cstheme="minorHAnsi"/>
          <w:color w:val="000000"/>
          <w:shd w:val="clear" w:color="auto" w:fill="FFFFFF"/>
          <w:lang w:eastAsia="es-AR"/>
        </w:rPr>
        <w:br/>
        <w:t>I want to add the time dimension we have created in the beginning of this OLAP tutorial.</w:t>
      </w:r>
      <w:r w:rsidRPr="00733784">
        <w:rPr>
          <w:rFonts w:eastAsia="Times New Roman" w:cstheme="minorHAnsi"/>
          <w:color w:val="000000"/>
          <w:shd w:val="clear" w:color="auto" w:fill="FFFFFF"/>
          <w:lang w:eastAsia="es-AR"/>
        </w:rPr>
        <w:br/>
        <w:t>So click on the OLAP cube name, right-click, then select "Add Cube Dimension..." from the context menu.</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2572122E" wp14:editId="24302F74">
            <wp:extent cx="2422525" cy="1187450"/>
            <wp:effectExtent l="0" t="0" r="0" b="0"/>
            <wp:docPr id="12" name="Imagen 12" descr="add-cube-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cube-dimens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22525" cy="118745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Then you can select the time dimension from the existing cube dimensions.</w:t>
      </w:r>
    </w:p>
    <w:p w:rsidR="00733784" w:rsidRPr="00733784" w:rsidRDefault="00BC75F6"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4073525" cy="1781175"/>
            <wp:effectExtent l="0" t="0" r="317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3525" cy="178117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Now we can see two dimensions in the Dimensions windows.</w:t>
      </w:r>
      <w:r w:rsidRPr="00733784">
        <w:rPr>
          <w:rFonts w:eastAsia="Times New Roman" w:cstheme="minorHAnsi"/>
          <w:color w:val="000000"/>
          <w:shd w:val="clear" w:color="auto" w:fill="FFFFFF"/>
          <w:lang w:eastAsia="es-AR"/>
        </w:rPr>
        <w:br/>
        <w:t>In this OLAP tutorial, within the sample OLAP cube we will not use any dimension from the SalesOrderHeader.</w:t>
      </w:r>
      <w:r w:rsidRPr="00733784">
        <w:rPr>
          <w:rFonts w:eastAsia="Times New Roman" w:cstheme="minorHAnsi"/>
          <w:color w:val="000000"/>
          <w:shd w:val="clear" w:color="auto" w:fill="FFFFFF"/>
          <w:lang w:eastAsia="es-AR"/>
        </w:rPr>
        <w:br/>
        <w:t>But we will use the Time dimension within the cube.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1997D6DD" wp14:editId="711A9E72">
            <wp:extent cx="1472565" cy="772160"/>
            <wp:effectExtent l="0" t="0" r="0" b="8890"/>
            <wp:docPr id="10" name="Imagen 10" descr="cube-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be-dimens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72565" cy="77216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Configuring </w:t>
      </w:r>
      <w:r w:rsidRPr="00733784">
        <w:rPr>
          <w:rFonts w:eastAsia="Times New Roman" w:cstheme="minorHAnsi"/>
          <w:b/>
          <w:bCs/>
          <w:color w:val="000000"/>
          <w:shd w:val="clear" w:color="auto" w:fill="FFFFFF"/>
          <w:lang w:eastAsia="es-AR"/>
        </w:rPr>
        <w:t>Dimension Usage</w:t>
      </w:r>
      <w:r w:rsidRPr="00733784">
        <w:rPr>
          <w:rFonts w:eastAsia="Times New Roman" w:cstheme="minorHAnsi"/>
          <w:color w:val="000000"/>
          <w:shd w:val="clear" w:color="auto" w:fill="FFFFFF"/>
          <w:lang w:eastAsia="es-AR"/>
        </w:rPr>
        <w:t> tab is the most important task that defines the success of creating OLAP cube using SQL Server Business Intelligence Development Studio.</w:t>
      </w:r>
      <w:r w:rsidRPr="00733784">
        <w:rPr>
          <w:rFonts w:eastAsia="Times New Roman" w:cstheme="minorHAnsi"/>
          <w:color w:val="000000"/>
          <w:shd w:val="clear" w:color="auto" w:fill="FFFFFF"/>
          <w:lang w:eastAsia="es-AR"/>
        </w:rPr>
        <w:br/>
        <w:t>In this step, Business Intelligence developers join the fact table and the dimensions by defining the join column and relation type.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253D642A" wp14:editId="3F3876B3">
            <wp:extent cx="3122930" cy="1947545"/>
            <wp:effectExtent l="0" t="0" r="1270" b="0"/>
            <wp:docPr id="9" name="Imagen 9" descr="dimension-usage-tab-for-dimension-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mension-usage-tab-for-dimension-rel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2930" cy="194754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 xml:space="preserve">Possible relation types are listed </w:t>
      </w:r>
      <w:proofErr w:type="gramStart"/>
      <w:r w:rsidRPr="00733784">
        <w:rPr>
          <w:rFonts w:eastAsia="Times New Roman" w:cstheme="minorHAnsi"/>
          <w:color w:val="000000"/>
          <w:shd w:val="clear" w:color="auto" w:fill="FFFFFF"/>
          <w:lang w:eastAsia="es-AR"/>
        </w:rPr>
        <w:t>as :</w:t>
      </w:r>
      <w:proofErr w:type="gramEnd"/>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Regular</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Fact</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Referenced</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Many-to-Many</w:t>
      </w:r>
      <w:r w:rsidRPr="00733784">
        <w:rPr>
          <w:rFonts w:eastAsia="Times New Roman" w:cstheme="minorHAnsi"/>
          <w:color w:val="000000"/>
          <w:shd w:val="clear" w:color="auto" w:fill="FFFFFF"/>
          <w:lang w:eastAsia="es-AR"/>
        </w:rPr>
        <w:t>,</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Data Mining</w:t>
      </w:r>
      <w:r w:rsidRPr="00733784">
        <w:rPr>
          <w:rFonts w:eastAsia="Times New Roman" w:cstheme="minorHAnsi"/>
          <w:color w:val="000000"/>
          <w:shd w:val="clear" w:color="auto" w:fill="FFFFFF"/>
          <w:lang w:eastAsia="es-AR"/>
        </w:rPr>
        <w:t>, and</w:t>
      </w:r>
      <w:r w:rsidRPr="00733784">
        <w:rPr>
          <w:rFonts w:eastAsia="Times New Roman" w:cstheme="minorHAnsi"/>
          <w:color w:val="000000"/>
          <w:shd w:val="clear" w:color="auto" w:fill="FFFFFF"/>
          <w:lang w:eastAsia="es-AR"/>
        </w:rPr>
        <w:br/>
      </w:r>
      <w:r w:rsidRPr="00733784">
        <w:rPr>
          <w:rFonts w:eastAsia="Times New Roman" w:cstheme="minorHAnsi"/>
          <w:b/>
          <w:bCs/>
          <w:color w:val="000000"/>
          <w:shd w:val="clear" w:color="auto" w:fill="FFFFFF"/>
          <w:lang w:eastAsia="es-AR"/>
        </w:rPr>
        <w:t>No Relationship</w:t>
      </w:r>
      <w:r w:rsidRPr="00733784">
        <w:rPr>
          <w:rFonts w:eastAsia="Times New Roman" w:cstheme="minorHAnsi"/>
          <w:color w:val="000000"/>
          <w:shd w:val="clear" w:color="auto" w:fill="FFFFFF"/>
          <w:lang w:eastAsia="es-AR"/>
        </w:rPr>
        <w: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742E89E4" wp14:editId="386CDA01">
            <wp:extent cx="6519545" cy="4298950"/>
            <wp:effectExtent l="0" t="0" r="0" b="6350"/>
            <wp:docPr id="8" name="Imagen 8" descr="define-relationship-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efine-relationship-typ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19545" cy="429895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lastRenderedPageBreak/>
        <w:t>Select Regular relation type to relate dimension and measure groups.</w:t>
      </w:r>
      <w:r w:rsidRPr="00733784">
        <w:rPr>
          <w:rFonts w:eastAsia="Times New Roman" w:cstheme="minorHAnsi"/>
          <w:color w:val="000000"/>
          <w:shd w:val="clear" w:color="auto" w:fill="FFFFFF"/>
          <w:lang w:eastAsia="es-AR"/>
        </w:rPr>
        <w:br/>
        <w:t>This is like sql table joins in SQL Server database queries.</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selecting dimension and measure group relation type, choose the columns that will create the relation.</w:t>
      </w:r>
      <w:r w:rsidRPr="00733784">
        <w:rPr>
          <w:rFonts w:eastAsia="Times New Roman" w:cstheme="minorHAnsi"/>
          <w:color w:val="000000"/>
          <w:shd w:val="clear" w:color="auto" w:fill="FFFFFF"/>
          <w:lang w:eastAsia="es-AR"/>
        </w:rPr>
        <w:br/>
        <w:t>The dimension column is already set in the time dimension. Business Intelligence developers can select OrderDate column from measure group to display OrderDate in the time dimension in OLAP cube.</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42F41AAD" wp14:editId="29B02F2C">
            <wp:extent cx="6519545" cy="4311015"/>
            <wp:effectExtent l="0" t="0" r="0" b="0"/>
            <wp:docPr id="7" name="Imagen 7" descr="define-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fine-relationshi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19545" cy="431101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And the resultant relationship build between </w:t>
      </w:r>
      <w:r w:rsidRPr="00733784">
        <w:rPr>
          <w:rFonts w:eastAsia="Times New Roman" w:cstheme="minorHAnsi"/>
          <w:b/>
          <w:bCs/>
          <w:color w:val="000000"/>
          <w:shd w:val="clear" w:color="auto" w:fill="FFFFFF"/>
          <w:lang w:eastAsia="es-AR"/>
        </w:rPr>
        <w:t>Meaasure Groups</w:t>
      </w:r>
      <w:r w:rsidRPr="00733784">
        <w:rPr>
          <w:rFonts w:eastAsia="Times New Roman" w:cstheme="minorHAnsi"/>
          <w:color w:val="000000"/>
          <w:shd w:val="clear" w:color="auto" w:fill="FFFFFF"/>
          <w:lang w:eastAsia="es-AR"/>
        </w:rPr>
        <w:t> and </w:t>
      </w:r>
      <w:r w:rsidRPr="00733784">
        <w:rPr>
          <w:rFonts w:eastAsia="Times New Roman" w:cstheme="minorHAnsi"/>
          <w:b/>
          <w:bCs/>
          <w:color w:val="000000"/>
          <w:shd w:val="clear" w:color="auto" w:fill="FFFFFF"/>
          <w:lang w:eastAsia="es-AR"/>
        </w:rPr>
        <w:t>Dimensions</w:t>
      </w:r>
      <w:r w:rsidRPr="00733784">
        <w:rPr>
          <w:rFonts w:eastAsia="Times New Roman" w:cstheme="minorHAnsi"/>
          <w:color w:val="000000"/>
          <w:shd w:val="clear" w:color="auto" w:fill="FFFFFF"/>
          <w:lang w:eastAsia="es-AR"/>
        </w:rPr>
        <w:t> especially for Time dimension respect is over Date as follows.</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670E7A08" wp14:editId="316C76F3">
            <wp:extent cx="3040380" cy="1769110"/>
            <wp:effectExtent l="0" t="0" r="7620" b="2540"/>
            <wp:docPr id="6" name="Imagen 6" descr="process-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cess-cub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0380" cy="176911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If you click on the green icon "Process" to see how OLAP cube data will be created, you will see a warning requesting to build and deploy the Analysis Services project first.</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291C0D4A" wp14:editId="34368E86">
            <wp:extent cx="5807075" cy="1151890"/>
            <wp:effectExtent l="0" t="0" r="3175" b="0"/>
            <wp:docPr id="5" name="Imagen 5" descr="build-and-deploy-project-for-analysis-services-olap-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uild-and-deploy-project-for-analysis-services-olap-cub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7075" cy="1151890"/>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I guess developers get used to the above message. Click Yes to build and deploy project to Analysis Services server.</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After project build and deployment is completed, the process cube management screen will be displayed as follows.</w:t>
      </w:r>
      <w:r w:rsidRPr="00733784">
        <w:rPr>
          <w:rFonts w:eastAsia="Times New Roman" w:cstheme="minorHAnsi"/>
          <w:color w:val="000000"/>
          <w:shd w:val="clear" w:color="auto" w:fill="FFFFFF"/>
          <w:lang w:eastAsia="es-AR"/>
        </w:rPr>
        <w:br/>
        <w:t>BI developers can process SalesOrderHeader OLAP cube by pressing Run... buton.</w:t>
      </w:r>
      <w:r w:rsidRPr="00733784">
        <w:rPr>
          <w:rFonts w:eastAsia="Times New Roman" w:cstheme="minorHAnsi"/>
          <w:color w:val="000000"/>
          <w:shd w:val="clear" w:color="auto" w:fill="FFFFFF"/>
          <w:lang w:eastAsia="es-AR"/>
        </w:rPr>
        <w:br/>
        <w:t>But before processing OLAP cube, we can have a look at the process settings.</w:t>
      </w:r>
    </w:p>
    <w:p w:rsidR="00733784" w:rsidRPr="00733784" w:rsidRDefault="00BC75F6" w:rsidP="00733784">
      <w:pPr>
        <w:spacing w:before="100" w:beforeAutospacing="1" w:after="100" w:afterAutospacing="1" w:line="240" w:lineRule="auto"/>
        <w:jc w:val="center"/>
        <w:rPr>
          <w:rFonts w:eastAsia="Times New Roman" w:cstheme="minorHAnsi"/>
          <w:color w:val="000000"/>
          <w:shd w:val="clear" w:color="auto" w:fill="FFFFFF"/>
          <w:lang w:eastAsia="es-AR"/>
        </w:rPr>
      </w:pPr>
      <w:r>
        <w:rPr>
          <w:rFonts w:eastAsia="Times New Roman" w:cstheme="minorHAnsi"/>
          <w:noProof/>
          <w:color w:val="000000"/>
          <w:shd w:val="clear" w:color="auto" w:fill="FFFFFF"/>
          <w:lang w:eastAsia="es-AR"/>
        </w:rPr>
        <w:drawing>
          <wp:inline distT="0" distB="0" distL="0" distR="0">
            <wp:extent cx="5747385" cy="5296535"/>
            <wp:effectExtent l="0" t="0" r="571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47385" cy="529653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OLAP developers can change settings to ignore errors count during OLAP cube processing.</w:t>
      </w:r>
      <w:r w:rsidRPr="00733784">
        <w:rPr>
          <w:rFonts w:eastAsia="Times New Roman" w:cstheme="minorHAnsi"/>
          <w:color w:val="000000"/>
          <w:shd w:val="clear" w:color="auto" w:fill="FFFFFF"/>
          <w:lang w:eastAsia="es-AR"/>
        </w:rPr>
        <w:br/>
        <w:t>In order to change OLAP processing settings click on "Change Settings..." buton.</w:t>
      </w:r>
      <w:r w:rsidRPr="00733784">
        <w:rPr>
          <w:rFonts w:eastAsia="Times New Roman" w:cstheme="minorHAnsi"/>
          <w:color w:val="000000"/>
          <w:shd w:val="clear" w:color="auto" w:fill="FFFFFF"/>
          <w:lang w:eastAsia="es-AR"/>
        </w:rPr>
        <w:br/>
        <w:t>On the displayed screen, BI programmers will notice that there is a tab named "Dimension key errors".</w:t>
      </w:r>
      <w:r w:rsidRPr="00733784">
        <w:rPr>
          <w:rFonts w:eastAsia="Times New Roman" w:cstheme="minorHAnsi"/>
          <w:color w:val="000000"/>
          <w:shd w:val="clear" w:color="auto" w:fill="FFFFFF"/>
          <w:lang w:eastAsia="es-AR"/>
        </w:rPr>
        <w:br/>
        <w:t xml:space="preserve">Instead of using default error configuration, developers can create a custom error configuration which will prevent </w:t>
      </w:r>
      <w:r w:rsidRPr="00733784">
        <w:rPr>
          <w:rFonts w:eastAsia="Times New Roman" w:cstheme="minorHAnsi"/>
          <w:color w:val="000000"/>
          <w:shd w:val="clear" w:color="auto" w:fill="FFFFFF"/>
          <w:lang w:eastAsia="es-AR"/>
        </w:rPr>
        <w:lastRenderedPageBreak/>
        <w:t>processing dimension errors to stop the OLAP cube generation.</w:t>
      </w:r>
      <w:r w:rsidRPr="00733784">
        <w:rPr>
          <w:rFonts w:eastAsia="Times New Roman" w:cstheme="minorHAnsi"/>
          <w:color w:val="000000"/>
          <w:shd w:val="clear" w:color="auto" w:fill="FFFFFF"/>
          <w:lang w:eastAsia="es-AR"/>
        </w:rPr>
        <w:br/>
        <w:t>Chose "Use custom error configuration", then select "Ignore errors count".</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drawing>
          <wp:inline distT="0" distB="0" distL="0" distR="0" wp14:anchorId="721C5A9B" wp14:editId="44CCEACA">
            <wp:extent cx="6816725" cy="5996940"/>
            <wp:effectExtent l="0" t="0" r="3175" b="3810"/>
            <wp:docPr id="3" name="Imagen 3" descr="change-settings-to-ignore-errors-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ange-settings-to-ignore-errors-cou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16725" cy="5996940"/>
                    </a:xfrm>
                    <a:prstGeom prst="rect">
                      <a:avLst/>
                    </a:prstGeom>
                    <a:noFill/>
                    <a:ln>
                      <a:noFill/>
                    </a:ln>
                  </pic:spPr>
                </pic:pic>
              </a:graphicData>
            </a:graphic>
          </wp:inline>
        </w:drawing>
      </w:r>
    </w:p>
    <w:p w:rsidR="00733784" w:rsidRPr="00733784" w:rsidRDefault="00733784" w:rsidP="00733784">
      <w:pPr>
        <w:spacing w:after="240" w:line="240" w:lineRule="auto"/>
        <w:rPr>
          <w:rFonts w:eastAsia="Times New Roman" w:cstheme="minorHAnsi"/>
          <w:lang w:eastAsia="es-AR"/>
        </w:rPr>
      </w:pPr>
    </w:p>
    <w:p w:rsidR="00733784" w:rsidRPr="00733784" w:rsidRDefault="00733784" w:rsidP="00733784">
      <w:pPr>
        <w:spacing w:before="100" w:beforeAutospacing="1" w:after="100" w:afterAutospacing="1" w:line="240" w:lineRule="auto"/>
        <w:outlineLvl w:val="1"/>
        <w:rPr>
          <w:rFonts w:eastAsia="Times New Roman" w:cstheme="minorHAnsi"/>
          <w:b/>
          <w:bCs/>
          <w:lang w:eastAsia="es-AR"/>
        </w:rPr>
      </w:pPr>
      <w:r w:rsidRPr="00733784">
        <w:rPr>
          <w:rFonts w:eastAsia="Times New Roman" w:cstheme="minorHAnsi"/>
          <w:b/>
          <w:bCs/>
          <w:color w:val="000000"/>
          <w:shd w:val="clear" w:color="auto" w:fill="FFFFFF"/>
          <w:lang w:eastAsia="es-AR"/>
        </w:rPr>
        <w:t>Browse OLAP Cube Data</w:t>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Business Intelligence developers, or BI developers can </w:t>
      </w:r>
      <w:r w:rsidRPr="00733784">
        <w:rPr>
          <w:rFonts w:eastAsia="Times New Roman" w:cstheme="minorHAnsi"/>
          <w:b/>
          <w:bCs/>
          <w:color w:val="000000"/>
          <w:shd w:val="clear" w:color="auto" w:fill="FFFFFF"/>
          <w:lang w:eastAsia="es-AR"/>
        </w:rPr>
        <w:t>browse OLAP cube data</w:t>
      </w:r>
      <w:r w:rsidRPr="00733784">
        <w:rPr>
          <w:rFonts w:eastAsia="Times New Roman" w:cstheme="minorHAnsi"/>
          <w:color w:val="000000"/>
          <w:shd w:val="clear" w:color="auto" w:fill="FFFFFF"/>
          <w:lang w:eastAsia="es-AR"/>
        </w:rPr>
        <w:t> using the </w:t>
      </w:r>
      <w:r w:rsidRPr="00733784">
        <w:rPr>
          <w:rFonts w:eastAsia="Times New Roman" w:cstheme="minorHAnsi"/>
          <w:b/>
          <w:bCs/>
          <w:color w:val="000000"/>
          <w:shd w:val="clear" w:color="auto" w:fill="FFFFFF"/>
          <w:lang w:eastAsia="es-AR"/>
        </w:rPr>
        <w:t>Browser</w:t>
      </w:r>
      <w:r w:rsidRPr="00733784">
        <w:rPr>
          <w:rFonts w:eastAsia="Times New Roman" w:cstheme="minorHAnsi"/>
          <w:color w:val="000000"/>
          <w:shd w:val="clear" w:color="auto" w:fill="FFFFFF"/>
          <w:lang w:eastAsia="es-AR"/>
        </w:rPr>
        <w:t>tab of the OLAP cube screen.</w:t>
      </w:r>
      <w:r w:rsidRPr="00733784">
        <w:rPr>
          <w:rFonts w:eastAsia="Times New Roman" w:cstheme="minorHAnsi"/>
          <w:color w:val="000000"/>
          <w:shd w:val="clear" w:color="auto" w:fill="FFFFFF"/>
          <w:lang w:eastAsia="es-AR"/>
        </w:rPr>
        <w:br/>
        <w:t>Here in the below screenshot, you can see that the Sales header data of the AdventureWorks sample database is displayed as sql OLAP cube data in Data Browser tab.</w:t>
      </w:r>
      <w:r w:rsidRPr="00733784">
        <w:rPr>
          <w:rFonts w:eastAsia="Times New Roman" w:cstheme="minorHAnsi"/>
          <w:color w:val="000000"/>
          <w:shd w:val="clear" w:color="auto" w:fill="FFFFFF"/>
          <w:lang w:eastAsia="es-AR"/>
        </w:rPr>
        <w:br/>
        <w:t>You can see the time dimensions which is hierarchical in Year, Quarter, Month and Date base.</w:t>
      </w:r>
      <w:r w:rsidRPr="00733784">
        <w:rPr>
          <w:rFonts w:eastAsia="Times New Roman" w:cstheme="minorHAnsi"/>
          <w:color w:val="000000"/>
          <w:shd w:val="clear" w:color="auto" w:fill="FFFFFF"/>
          <w:lang w:eastAsia="es-AR"/>
        </w:rPr>
        <w:br/>
        <w:t>The measures are selected as the sub total values and the sales order header count within the selected time period.</w:t>
      </w:r>
    </w:p>
    <w:p w:rsidR="00733784" w:rsidRPr="00733784" w:rsidRDefault="00733784" w:rsidP="00733784">
      <w:pPr>
        <w:spacing w:before="100" w:beforeAutospacing="1" w:after="100" w:afterAutospacing="1" w:line="240" w:lineRule="auto"/>
        <w:jc w:val="center"/>
        <w:rPr>
          <w:rFonts w:eastAsia="Times New Roman" w:cstheme="minorHAnsi"/>
          <w:color w:val="000000"/>
          <w:shd w:val="clear" w:color="auto" w:fill="FFFFFF"/>
          <w:lang w:eastAsia="es-AR"/>
        </w:rPr>
      </w:pPr>
      <w:r w:rsidRPr="00733784">
        <w:rPr>
          <w:rFonts w:eastAsia="Times New Roman" w:cstheme="minorHAnsi"/>
          <w:noProof/>
          <w:color w:val="000000"/>
          <w:shd w:val="clear" w:color="auto" w:fill="FFFFFF"/>
          <w:lang w:eastAsia="es-AR"/>
        </w:rPr>
        <w:lastRenderedPageBreak/>
        <w:drawing>
          <wp:inline distT="0" distB="0" distL="0" distR="0" wp14:anchorId="0458123D" wp14:editId="41C0733F">
            <wp:extent cx="6697980" cy="4453255"/>
            <wp:effectExtent l="0" t="0" r="7620" b="4445"/>
            <wp:docPr id="2" name="Imagen 2" descr="browse-olap-cube-data-in-business-intelligence-development-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rowse-olap-cube-data-in-business-intelligence-development-studio"/>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97980" cy="4453255"/>
                    </a:xfrm>
                    <a:prstGeom prst="rect">
                      <a:avLst/>
                    </a:prstGeom>
                    <a:noFill/>
                    <a:ln>
                      <a:noFill/>
                    </a:ln>
                  </pic:spPr>
                </pic:pic>
              </a:graphicData>
            </a:graphic>
          </wp:inline>
        </w:drawing>
      </w:r>
    </w:p>
    <w:p w:rsidR="00733784" w:rsidRPr="00733784" w:rsidRDefault="00733784" w:rsidP="00733784">
      <w:pPr>
        <w:spacing w:before="100" w:beforeAutospacing="1" w:after="100" w:afterAutospacing="1" w:line="240" w:lineRule="auto"/>
        <w:rPr>
          <w:rFonts w:eastAsia="Times New Roman" w:cstheme="minorHAnsi"/>
          <w:color w:val="000000"/>
          <w:shd w:val="clear" w:color="auto" w:fill="FFFFFF"/>
          <w:lang w:eastAsia="es-AR"/>
        </w:rPr>
      </w:pPr>
      <w:r w:rsidRPr="00733784">
        <w:rPr>
          <w:rFonts w:eastAsia="Times New Roman" w:cstheme="minorHAnsi"/>
          <w:color w:val="000000"/>
          <w:shd w:val="clear" w:color="auto" w:fill="FFFFFF"/>
          <w:lang w:eastAsia="es-AR"/>
        </w:rPr>
        <w:t>BI developers or sql programmers can browse the same OLAP data within the </w:t>
      </w:r>
      <w:r w:rsidRPr="00733784">
        <w:rPr>
          <w:rFonts w:eastAsia="Times New Roman" w:cstheme="minorHAnsi"/>
          <w:b/>
          <w:bCs/>
          <w:color w:val="000000"/>
          <w:shd w:val="clear" w:color="auto" w:fill="FFFFFF"/>
          <w:lang w:eastAsia="es-AR"/>
        </w:rPr>
        <w:t>Microsoft SQL Server Management Studio (SSMS)</w:t>
      </w:r>
      <w:r w:rsidRPr="00733784">
        <w:rPr>
          <w:rFonts w:eastAsia="Times New Roman" w:cstheme="minorHAnsi"/>
          <w:color w:val="000000"/>
          <w:shd w:val="clear" w:color="auto" w:fill="FFFFFF"/>
          <w:lang w:eastAsia="es-AR"/>
        </w:rPr>
        <w:t> as seen in the following screenshot.</w:t>
      </w:r>
      <w:r w:rsidRPr="00733784">
        <w:rPr>
          <w:rFonts w:eastAsia="Times New Roman" w:cstheme="minorHAnsi"/>
          <w:color w:val="000000"/>
          <w:shd w:val="clear" w:color="auto" w:fill="FFFFFF"/>
          <w:lang w:eastAsia="es-AR"/>
        </w:rPr>
        <w:br/>
        <w:t>After the SQL Server Analysis Services project is deployed to the target SQL Server Analysis Services instance, as in this case SQL Server 2008 R2, the OLAP cube can be seen under the </w:t>
      </w:r>
      <w:r w:rsidRPr="00733784">
        <w:rPr>
          <w:rFonts w:eastAsia="Times New Roman" w:cstheme="minorHAnsi"/>
          <w:b/>
          <w:bCs/>
          <w:color w:val="000000"/>
          <w:shd w:val="clear" w:color="auto" w:fill="FFFFFF"/>
          <w:lang w:eastAsia="es-AR"/>
        </w:rPr>
        <w:t>Cubes</w:t>
      </w:r>
      <w:r w:rsidRPr="00733784">
        <w:rPr>
          <w:rFonts w:eastAsia="Times New Roman" w:cstheme="minorHAnsi"/>
          <w:color w:val="000000"/>
          <w:shd w:val="clear" w:color="auto" w:fill="FFFFFF"/>
          <w:lang w:eastAsia="es-AR"/>
        </w:rPr>
        <w:t> node of the related Analysis Services database.</w:t>
      </w:r>
      <w:r w:rsidRPr="00733784">
        <w:rPr>
          <w:rFonts w:eastAsia="Times New Roman" w:cstheme="minorHAnsi"/>
          <w:color w:val="000000"/>
          <w:shd w:val="clear" w:color="auto" w:fill="FFFFFF"/>
          <w:lang w:eastAsia="es-AR"/>
        </w:rPr>
        <w:br/>
        <w:t>Business Intelligence developers can choose the OLAP cube and then by a right-click they can choose the Browse Data context menu item to display sql OLAP cube data.</w:t>
      </w:r>
      <w:r w:rsidRPr="00733784">
        <w:rPr>
          <w:rFonts w:eastAsia="Times New Roman" w:cstheme="minorHAnsi"/>
          <w:color w:val="000000"/>
          <w:shd w:val="clear" w:color="auto" w:fill="FFFFFF"/>
          <w:lang w:eastAsia="es-AR"/>
        </w:rPr>
        <w:br/>
        <w:t>Business Intelligence professionals can choose any </w:t>
      </w:r>
      <w:r w:rsidRPr="00733784">
        <w:rPr>
          <w:rFonts w:eastAsia="Times New Roman" w:cstheme="minorHAnsi"/>
          <w:b/>
          <w:bCs/>
          <w:color w:val="000000"/>
          <w:shd w:val="clear" w:color="auto" w:fill="FFFFFF"/>
          <w:lang w:eastAsia="es-AR"/>
        </w:rPr>
        <w:t>time dimension</w:t>
      </w:r>
      <w:r w:rsidRPr="00733784">
        <w:rPr>
          <w:rFonts w:eastAsia="Times New Roman" w:cstheme="minorHAnsi"/>
          <w:color w:val="000000"/>
          <w:shd w:val="clear" w:color="auto" w:fill="FFFFFF"/>
          <w:lang w:eastAsia="es-AR"/>
        </w:rPr>
        <w:t> for required reporting solution.</w:t>
      </w:r>
      <w:r w:rsidRPr="00733784">
        <w:rPr>
          <w:rFonts w:eastAsia="Times New Roman" w:cstheme="minorHAnsi"/>
          <w:color w:val="000000"/>
          <w:shd w:val="clear" w:color="auto" w:fill="FFFFFF"/>
          <w:lang w:eastAsia="es-AR"/>
        </w:rPr>
        <w:br/>
        <w:t>The available </w:t>
      </w:r>
      <w:r w:rsidRPr="00733784">
        <w:rPr>
          <w:rFonts w:eastAsia="Times New Roman" w:cstheme="minorHAnsi"/>
          <w:b/>
          <w:bCs/>
          <w:color w:val="000000"/>
          <w:shd w:val="clear" w:color="auto" w:fill="FFFFFF"/>
          <w:lang w:eastAsia="es-AR"/>
        </w:rPr>
        <w:t>measures</w:t>
      </w:r>
      <w:r w:rsidRPr="00733784">
        <w:rPr>
          <w:rFonts w:eastAsia="Times New Roman" w:cstheme="minorHAnsi"/>
          <w:color w:val="000000"/>
          <w:shd w:val="clear" w:color="auto" w:fill="FFFFFF"/>
          <w:lang w:eastAsia="es-AR"/>
        </w:rPr>
        <w:t> in our OLAP cube example are also seen in the </w:t>
      </w:r>
      <w:r w:rsidRPr="00733784">
        <w:rPr>
          <w:rFonts w:eastAsia="Times New Roman" w:cstheme="minorHAnsi"/>
          <w:b/>
          <w:bCs/>
          <w:color w:val="000000"/>
          <w:shd w:val="clear" w:color="auto" w:fill="FFFFFF"/>
          <w:lang w:eastAsia="es-AR"/>
        </w:rPr>
        <w:t>measures</w:t>
      </w:r>
      <w:r w:rsidRPr="00733784">
        <w:rPr>
          <w:rFonts w:eastAsia="Times New Roman" w:cstheme="minorHAnsi"/>
          <w:color w:val="000000"/>
          <w:shd w:val="clear" w:color="auto" w:fill="FFFFFF"/>
          <w:lang w:eastAsia="es-AR"/>
        </w:rPr>
        <w:t> list as Freight, Sales Order Header Count, Sub Total, Tax Amount and Total Due amounts.</w:t>
      </w:r>
      <w:r w:rsidRPr="00733784">
        <w:rPr>
          <w:rFonts w:eastAsia="Times New Roman" w:cstheme="minorHAnsi"/>
          <w:color w:val="000000"/>
          <w:shd w:val="clear" w:color="auto" w:fill="FFFFFF"/>
          <w:lang w:eastAsia="es-AR"/>
        </w:rPr>
        <w:br/>
        <w:t>After dropping the approtiate OLAP data measure and time dimension, the sql developers can browse the OLAP data as a reporting and data analysis solution.</w:t>
      </w:r>
    </w:p>
    <w:p w:rsidR="00733784" w:rsidRPr="00733784" w:rsidRDefault="00733784">
      <w:pPr>
        <w:rPr>
          <w:rFonts w:eastAsia="Times New Roman" w:cstheme="minorHAnsi"/>
          <w:color w:val="000000"/>
          <w:shd w:val="clear" w:color="auto" w:fill="FFFFFF"/>
          <w:lang w:eastAsia="es-AR"/>
        </w:rPr>
      </w:pPr>
    </w:p>
    <w:p w:rsidR="00733784" w:rsidRPr="00733784" w:rsidRDefault="00733784">
      <w:pPr>
        <w:rPr>
          <w:rFonts w:cstheme="minorHAnsi"/>
        </w:rPr>
        <w:sectPr w:rsidR="00733784" w:rsidRPr="00733784" w:rsidSect="00733784">
          <w:footerReference w:type="default" r:id="rId53"/>
          <w:pgSz w:w="12240" w:h="15840"/>
          <w:pgMar w:top="720" w:right="720" w:bottom="720" w:left="720" w:header="708" w:footer="708" w:gutter="0"/>
          <w:cols w:space="708"/>
          <w:docGrid w:linePitch="360"/>
        </w:sectPr>
      </w:pPr>
    </w:p>
    <w:p w:rsidR="00440C86" w:rsidRPr="00733784" w:rsidRDefault="00733784">
      <w:pPr>
        <w:rPr>
          <w:rFonts w:cstheme="minorHAnsi"/>
        </w:rPr>
      </w:pPr>
      <w:r w:rsidRPr="00733784">
        <w:rPr>
          <w:rFonts w:eastAsia="Times New Roman" w:cstheme="minorHAnsi"/>
          <w:noProof/>
          <w:color w:val="000000"/>
          <w:shd w:val="clear" w:color="auto" w:fill="FFFFFF"/>
          <w:lang w:eastAsia="es-AR"/>
        </w:rPr>
        <w:lastRenderedPageBreak/>
        <w:drawing>
          <wp:inline distT="0" distB="0" distL="0" distR="0" wp14:anchorId="0F11FD80" wp14:editId="4036C129">
            <wp:extent cx="9144000" cy="4499815"/>
            <wp:effectExtent l="0" t="0" r="0" b="0"/>
            <wp:docPr id="1" name="Imagen 1" descr="browse-cube-data-in-sql-server-management-studio-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owse-cube-data-in-sql-server-management-studio-ssm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0" cy="4499815"/>
                    </a:xfrm>
                    <a:prstGeom prst="rect">
                      <a:avLst/>
                    </a:prstGeom>
                    <a:noFill/>
                    <a:ln>
                      <a:noFill/>
                    </a:ln>
                  </pic:spPr>
                </pic:pic>
              </a:graphicData>
            </a:graphic>
          </wp:inline>
        </w:drawing>
      </w:r>
    </w:p>
    <w:sectPr w:rsidR="00440C86" w:rsidRPr="00733784" w:rsidSect="00733784">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B85" w:rsidRDefault="007A0B85" w:rsidP="00733784">
      <w:pPr>
        <w:spacing w:after="0" w:line="240" w:lineRule="auto"/>
      </w:pPr>
      <w:r>
        <w:separator/>
      </w:r>
    </w:p>
  </w:endnote>
  <w:endnote w:type="continuationSeparator" w:id="0">
    <w:p w:rsidR="007A0B85" w:rsidRDefault="007A0B85" w:rsidP="0073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323298"/>
      <w:docPartObj>
        <w:docPartGallery w:val="Page Numbers (Bottom of Page)"/>
        <w:docPartUnique/>
      </w:docPartObj>
    </w:sdtPr>
    <w:sdtContent>
      <w:p w:rsidR="00733784" w:rsidRDefault="00733784">
        <w:pPr>
          <w:pStyle w:val="Piedepgina"/>
        </w:pPr>
        <w:r>
          <w:fldChar w:fldCharType="begin"/>
        </w:r>
        <w:r>
          <w:instrText>PAGE   \* MERGEFORMAT</w:instrText>
        </w:r>
        <w:r>
          <w:fldChar w:fldCharType="separate"/>
        </w:r>
        <w:r w:rsidR="00AF4FB0" w:rsidRPr="00AF4FB0">
          <w:rPr>
            <w:noProof/>
            <w:lang w:val="es-ES"/>
          </w:rPr>
          <w:t>1</w:t>
        </w:r>
        <w:r>
          <w:fldChar w:fldCharType="end"/>
        </w:r>
      </w:p>
    </w:sdtContent>
  </w:sdt>
  <w:p w:rsidR="00733784" w:rsidRDefault="007337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B85" w:rsidRDefault="007A0B85" w:rsidP="00733784">
      <w:pPr>
        <w:spacing w:after="0" w:line="240" w:lineRule="auto"/>
      </w:pPr>
      <w:r>
        <w:separator/>
      </w:r>
    </w:p>
  </w:footnote>
  <w:footnote w:type="continuationSeparator" w:id="0">
    <w:p w:rsidR="007A0B85" w:rsidRDefault="007A0B85" w:rsidP="00733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84"/>
    <w:rsid w:val="00202CF1"/>
    <w:rsid w:val="00733784"/>
    <w:rsid w:val="00737C79"/>
    <w:rsid w:val="007A0B85"/>
    <w:rsid w:val="00AF4FB0"/>
    <w:rsid w:val="00BC75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33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73378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378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733784"/>
    <w:rPr>
      <w:rFonts w:ascii="Times New Roman" w:eastAsia="Times New Roman" w:hAnsi="Times New Roman" w:cs="Times New Roman"/>
      <w:b/>
      <w:bCs/>
      <w:sz w:val="36"/>
      <w:szCs w:val="36"/>
      <w:lang w:eastAsia="es-AR"/>
    </w:rPr>
  </w:style>
  <w:style w:type="character" w:customStyle="1" w:styleId="apple-style-span">
    <w:name w:val="apple-style-span"/>
    <w:basedOn w:val="Fuentedeprrafopredeter"/>
    <w:rsid w:val="00733784"/>
  </w:style>
  <w:style w:type="paragraph" w:styleId="NormalWeb">
    <w:name w:val="Normal (Web)"/>
    <w:basedOn w:val="Normal"/>
    <w:uiPriority w:val="99"/>
    <w:semiHidden/>
    <w:unhideWhenUsed/>
    <w:rsid w:val="0073378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733784"/>
  </w:style>
  <w:style w:type="character" w:styleId="Hipervnculo">
    <w:name w:val="Hyperlink"/>
    <w:basedOn w:val="Fuentedeprrafopredeter"/>
    <w:uiPriority w:val="99"/>
    <w:semiHidden/>
    <w:unhideWhenUsed/>
    <w:rsid w:val="00733784"/>
    <w:rPr>
      <w:color w:val="0000FF"/>
      <w:u w:val="single"/>
    </w:rPr>
  </w:style>
  <w:style w:type="paragraph" w:styleId="Textodeglobo">
    <w:name w:val="Balloon Text"/>
    <w:basedOn w:val="Normal"/>
    <w:link w:val="TextodegloboCar"/>
    <w:uiPriority w:val="99"/>
    <w:semiHidden/>
    <w:unhideWhenUsed/>
    <w:rsid w:val="007337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784"/>
    <w:rPr>
      <w:rFonts w:ascii="Tahoma" w:hAnsi="Tahoma" w:cs="Tahoma"/>
      <w:sz w:val="16"/>
      <w:szCs w:val="16"/>
    </w:rPr>
  </w:style>
  <w:style w:type="paragraph" w:styleId="Encabezado">
    <w:name w:val="header"/>
    <w:basedOn w:val="Normal"/>
    <w:link w:val="EncabezadoCar"/>
    <w:uiPriority w:val="99"/>
    <w:unhideWhenUsed/>
    <w:rsid w:val="0073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784"/>
  </w:style>
  <w:style w:type="paragraph" w:styleId="Piedepgina">
    <w:name w:val="footer"/>
    <w:basedOn w:val="Normal"/>
    <w:link w:val="PiedepginaCar"/>
    <w:uiPriority w:val="99"/>
    <w:unhideWhenUsed/>
    <w:rsid w:val="0073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33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73378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378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733784"/>
    <w:rPr>
      <w:rFonts w:ascii="Times New Roman" w:eastAsia="Times New Roman" w:hAnsi="Times New Roman" w:cs="Times New Roman"/>
      <w:b/>
      <w:bCs/>
      <w:sz w:val="36"/>
      <w:szCs w:val="36"/>
      <w:lang w:eastAsia="es-AR"/>
    </w:rPr>
  </w:style>
  <w:style w:type="character" w:customStyle="1" w:styleId="apple-style-span">
    <w:name w:val="apple-style-span"/>
    <w:basedOn w:val="Fuentedeprrafopredeter"/>
    <w:rsid w:val="00733784"/>
  </w:style>
  <w:style w:type="paragraph" w:styleId="NormalWeb">
    <w:name w:val="Normal (Web)"/>
    <w:basedOn w:val="Normal"/>
    <w:uiPriority w:val="99"/>
    <w:semiHidden/>
    <w:unhideWhenUsed/>
    <w:rsid w:val="0073378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733784"/>
  </w:style>
  <w:style w:type="character" w:styleId="Hipervnculo">
    <w:name w:val="Hyperlink"/>
    <w:basedOn w:val="Fuentedeprrafopredeter"/>
    <w:uiPriority w:val="99"/>
    <w:semiHidden/>
    <w:unhideWhenUsed/>
    <w:rsid w:val="00733784"/>
    <w:rPr>
      <w:color w:val="0000FF"/>
      <w:u w:val="single"/>
    </w:rPr>
  </w:style>
  <w:style w:type="paragraph" w:styleId="Textodeglobo">
    <w:name w:val="Balloon Text"/>
    <w:basedOn w:val="Normal"/>
    <w:link w:val="TextodegloboCar"/>
    <w:uiPriority w:val="99"/>
    <w:semiHidden/>
    <w:unhideWhenUsed/>
    <w:rsid w:val="007337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784"/>
    <w:rPr>
      <w:rFonts w:ascii="Tahoma" w:hAnsi="Tahoma" w:cs="Tahoma"/>
      <w:sz w:val="16"/>
      <w:szCs w:val="16"/>
    </w:rPr>
  </w:style>
  <w:style w:type="paragraph" w:styleId="Encabezado">
    <w:name w:val="header"/>
    <w:basedOn w:val="Normal"/>
    <w:link w:val="EncabezadoCar"/>
    <w:uiPriority w:val="99"/>
    <w:unhideWhenUsed/>
    <w:rsid w:val="0073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784"/>
  </w:style>
  <w:style w:type="paragraph" w:styleId="Piedepgina">
    <w:name w:val="footer"/>
    <w:basedOn w:val="Normal"/>
    <w:link w:val="PiedepginaCar"/>
    <w:uiPriority w:val="99"/>
    <w:unhideWhenUsed/>
    <w:rsid w:val="0073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hyperlink" Target="http://www.kodyaz.com/articles/adventureworks-download-microsoft-sql-server-2008-r2-sample-databases.aspx"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glossaryDocument" Target="glossary/document.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FE"/>
    <w:rsid w:val="00717F70"/>
    <w:rsid w:val="007525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E309798EF14F8CB17F920CA1BBDA35">
    <w:name w:val="34E309798EF14F8CB17F920CA1BBDA35"/>
    <w:rsid w:val="007525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E309798EF14F8CB17F920CA1BBDA35">
    <w:name w:val="34E309798EF14F8CB17F920CA1BBDA35"/>
    <w:rsid w:val="00752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28</Pages>
  <Words>2821</Words>
  <Characters>15516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2011-08-25T23:00:00Z</dcterms:created>
  <dcterms:modified xsi:type="dcterms:W3CDTF">2011-08-25T23:25:00Z</dcterms:modified>
</cp:coreProperties>
</file>