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E21310" w:rsidRPr="002F5D46" w:rsidRDefault="00E21310"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E21310" w:rsidRDefault="00E21310"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E21310" w:rsidRDefault="00E21310" w:rsidP="002F5D46">
                                <w:pPr>
                                  <w:spacing w:before="240"/>
                                  <w:ind w:left="1008"/>
                                  <w:rPr>
                                    <w:color w:val="FFFFFF" w:themeColor="background1"/>
                                    <w:sz w:val="21"/>
                                    <w:szCs w:val="21"/>
                                  </w:rPr>
                                </w:pPr>
                              </w:p>
                              <w:p w:rsidR="00E21310" w:rsidRDefault="00E21310"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E21310" w:rsidRDefault="00E21310" w:rsidP="002F5D46">
                                <w:pPr>
                                  <w:spacing w:before="240"/>
                                  <w:ind w:left="1008"/>
                                  <w:rPr>
                                    <w:color w:val="FFFFFF" w:themeColor="background1"/>
                                    <w:sz w:val="21"/>
                                    <w:szCs w:val="21"/>
                                  </w:rPr>
                                </w:pPr>
                              </w:p>
                              <w:p w:rsidR="00E21310" w:rsidRPr="002F5D46" w:rsidRDefault="00E21310"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E21310" w:rsidRDefault="00E21310" w:rsidP="002F5D46">
                                <w:pPr>
                                  <w:spacing w:before="240"/>
                                  <w:ind w:left="1008"/>
                                  <w:rPr>
                                    <w:color w:val="FFFFFF" w:themeColor="background1"/>
                                    <w:sz w:val="21"/>
                                    <w:szCs w:val="21"/>
                                  </w:rPr>
                                </w:pPr>
                              </w:p>
                              <w:p w:rsidR="00E21310" w:rsidRPr="002F5D46" w:rsidRDefault="00E21310" w:rsidP="002F5D46">
                                <w:pPr>
                                  <w:spacing w:before="240"/>
                                  <w:ind w:left="1008"/>
                                  <w:rPr>
                                    <w:b/>
                                    <w:color w:val="FFFFFF" w:themeColor="background1"/>
                                    <w:u w:val="single"/>
                                  </w:rPr>
                                </w:pPr>
                                <w:r w:rsidRPr="002F5D46">
                                  <w:rPr>
                                    <w:b/>
                                    <w:color w:val="FFFFFF" w:themeColor="background1"/>
                                    <w:u w:val="single"/>
                                  </w:rPr>
                                  <w:t xml:space="preserve">Integrantes: </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E21310" w:rsidRPr="002F5D46" w:rsidRDefault="00E21310"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5D1EEA" w:rsidRPr="002F5D46" w:rsidRDefault="005D1EEA"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5D1EEA" w:rsidRDefault="005D1EEA"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5D1EEA" w:rsidRDefault="005D1EEA" w:rsidP="002F5D46">
                          <w:pPr>
                            <w:spacing w:before="240"/>
                            <w:ind w:left="1008"/>
                            <w:rPr>
                              <w:color w:val="FFFFFF" w:themeColor="background1"/>
                              <w:sz w:val="21"/>
                              <w:szCs w:val="21"/>
                            </w:rPr>
                          </w:pPr>
                        </w:p>
                        <w:p w:rsidR="005D1EEA" w:rsidRDefault="005D1EEA"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5D1EEA" w:rsidRDefault="005D1EEA" w:rsidP="002F5D46">
                          <w:pPr>
                            <w:spacing w:before="240"/>
                            <w:ind w:left="1008"/>
                            <w:rPr>
                              <w:color w:val="FFFFFF" w:themeColor="background1"/>
                              <w:sz w:val="21"/>
                              <w:szCs w:val="21"/>
                            </w:rPr>
                          </w:pPr>
                        </w:p>
                        <w:p w:rsidR="005D1EEA" w:rsidRPr="002F5D46" w:rsidRDefault="005C5F89"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5D1EEA"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5D1EEA" w:rsidRDefault="005D1EEA" w:rsidP="002F5D46">
                          <w:pPr>
                            <w:spacing w:before="240"/>
                            <w:ind w:left="1008"/>
                            <w:rPr>
                              <w:color w:val="FFFFFF" w:themeColor="background1"/>
                              <w:sz w:val="21"/>
                              <w:szCs w:val="21"/>
                            </w:rPr>
                          </w:pPr>
                        </w:p>
                        <w:p w:rsidR="005D1EEA" w:rsidRPr="002F5D46" w:rsidRDefault="005D1EEA" w:rsidP="002F5D46">
                          <w:pPr>
                            <w:spacing w:before="240"/>
                            <w:ind w:left="1008"/>
                            <w:rPr>
                              <w:b/>
                              <w:color w:val="FFFFFF" w:themeColor="background1"/>
                              <w:u w:val="single"/>
                            </w:rPr>
                          </w:pPr>
                          <w:r w:rsidRPr="002F5D46">
                            <w:rPr>
                              <w:b/>
                              <w:color w:val="FFFFFF" w:themeColor="background1"/>
                              <w:u w:val="single"/>
                            </w:rPr>
                            <w:t xml:space="preserve">Integrantes: </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5D1EEA" w:rsidRPr="002F5D46" w:rsidRDefault="005D1EEA"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1310" w:rsidRPr="00EE5251" w:rsidRDefault="00E21310"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E21310" w:rsidRPr="006709AE" w:rsidRDefault="00E21310"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5D1EEA" w:rsidRPr="00EE5251" w:rsidRDefault="005D1EEA"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5D1EEA" w:rsidRPr="006709AE" w:rsidRDefault="005D1EEA"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OCHeading"/>
            <w:ind w:firstLine="0"/>
          </w:pPr>
          <w:proofErr w:type="spellStart"/>
          <w:r>
            <w:t>Tabla</w:t>
          </w:r>
          <w:proofErr w:type="spellEnd"/>
          <w:r>
            <w:t xml:space="preserve"> de </w:t>
          </w:r>
          <w:proofErr w:type="spellStart"/>
          <w:r>
            <w:t>Contenidos</w:t>
          </w:r>
          <w:proofErr w:type="spellEnd"/>
        </w:p>
        <w:p w:rsidR="006709AE" w:rsidRDefault="006709AE" w:rsidP="006709AE">
          <w:pPr>
            <w:pStyle w:val="TOC1"/>
            <w:tabs>
              <w:tab w:val="right" w:leader="dot" w:pos="8495"/>
            </w:tabs>
            <w:spacing w:line="276" w:lineRule="auto"/>
          </w:pPr>
        </w:p>
        <w:p w:rsidR="00D67D08" w:rsidRDefault="006709AE">
          <w:pPr>
            <w:pStyle w:val="TO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6455578" w:history="1">
            <w:r w:rsidR="00D67D08" w:rsidRPr="001E1C3C">
              <w:rPr>
                <w:rStyle w:val="Hyperlink"/>
                <w:noProof/>
              </w:rPr>
              <w:t>Relevamiento General</w:t>
            </w:r>
            <w:r w:rsidR="00D67D08">
              <w:rPr>
                <w:noProof/>
                <w:webHidden/>
              </w:rPr>
              <w:tab/>
            </w:r>
            <w:r w:rsidR="00D67D08">
              <w:rPr>
                <w:noProof/>
                <w:webHidden/>
              </w:rPr>
              <w:fldChar w:fldCharType="begin"/>
            </w:r>
            <w:r w:rsidR="00D67D08">
              <w:rPr>
                <w:noProof/>
                <w:webHidden/>
              </w:rPr>
              <w:instrText xml:space="preserve"> PAGEREF _Toc306455578 \h </w:instrText>
            </w:r>
            <w:r w:rsidR="00D67D08">
              <w:rPr>
                <w:noProof/>
                <w:webHidden/>
              </w:rPr>
            </w:r>
            <w:r w:rsidR="00D67D08">
              <w:rPr>
                <w:noProof/>
                <w:webHidden/>
              </w:rPr>
              <w:fldChar w:fldCharType="separate"/>
            </w:r>
            <w:r w:rsidR="00D67D08">
              <w:rPr>
                <w:noProof/>
                <w:webHidden/>
              </w:rPr>
              <w:t>2</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79" w:history="1">
            <w:r w:rsidR="00D67D08" w:rsidRPr="001E1C3C">
              <w:rPr>
                <w:rStyle w:val="Hyperlink"/>
                <w:noProof/>
              </w:rPr>
              <w:t>De la Organización</w:t>
            </w:r>
            <w:r w:rsidR="00D67D08">
              <w:rPr>
                <w:noProof/>
                <w:webHidden/>
              </w:rPr>
              <w:tab/>
            </w:r>
            <w:r w:rsidR="00D67D08">
              <w:rPr>
                <w:noProof/>
                <w:webHidden/>
              </w:rPr>
              <w:fldChar w:fldCharType="begin"/>
            </w:r>
            <w:r w:rsidR="00D67D08">
              <w:rPr>
                <w:noProof/>
                <w:webHidden/>
              </w:rPr>
              <w:instrText xml:space="preserve"> PAGEREF _Toc306455579 \h </w:instrText>
            </w:r>
            <w:r w:rsidR="00D67D08">
              <w:rPr>
                <w:noProof/>
                <w:webHidden/>
              </w:rPr>
            </w:r>
            <w:r w:rsidR="00D67D08">
              <w:rPr>
                <w:noProof/>
                <w:webHidden/>
              </w:rPr>
              <w:fldChar w:fldCharType="separate"/>
            </w:r>
            <w:r w:rsidR="00D67D08">
              <w:rPr>
                <w:noProof/>
                <w:webHidden/>
              </w:rPr>
              <w:t>2</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0" w:history="1">
            <w:r w:rsidR="00D67D08" w:rsidRPr="001E1C3C">
              <w:rPr>
                <w:rStyle w:val="Hyperlink"/>
                <w:noProof/>
              </w:rPr>
              <w:t>Funciones detectadas e Interfaces</w:t>
            </w:r>
            <w:r w:rsidR="00D67D08">
              <w:rPr>
                <w:noProof/>
                <w:webHidden/>
              </w:rPr>
              <w:tab/>
            </w:r>
            <w:r w:rsidR="00D67D08">
              <w:rPr>
                <w:noProof/>
                <w:webHidden/>
              </w:rPr>
              <w:fldChar w:fldCharType="begin"/>
            </w:r>
            <w:r w:rsidR="00D67D08">
              <w:rPr>
                <w:noProof/>
                <w:webHidden/>
              </w:rPr>
              <w:instrText xml:space="preserve"> PAGEREF _Toc306455580 \h </w:instrText>
            </w:r>
            <w:r w:rsidR="00D67D08">
              <w:rPr>
                <w:noProof/>
                <w:webHidden/>
              </w:rPr>
            </w:r>
            <w:r w:rsidR="00D67D08">
              <w:rPr>
                <w:noProof/>
                <w:webHidden/>
              </w:rPr>
              <w:fldChar w:fldCharType="separate"/>
            </w:r>
            <w:r w:rsidR="00D67D08">
              <w:rPr>
                <w:noProof/>
                <w:webHidden/>
              </w:rPr>
              <w:t>4</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1" w:history="1">
            <w:r w:rsidR="00D67D08" w:rsidRPr="001E1C3C">
              <w:rPr>
                <w:rStyle w:val="Hyperlink"/>
                <w:noProof/>
              </w:rPr>
              <w:t>Tecnología de la Información</w:t>
            </w:r>
            <w:r w:rsidR="00D67D08">
              <w:rPr>
                <w:noProof/>
                <w:webHidden/>
              </w:rPr>
              <w:tab/>
            </w:r>
            <w:r w:rsidR="00D67D08">
              <w:rPr>
                <w:noProof/>
                <w:webHidden/>
              </w:rPr>
              <w:fldChar w:fldCharType="begin"/>
            </w:r>
            <w:r w:rsidR="00D67D08">
              <w:rPr>
                <w:noProof/>
                <w:webHidden/>
              </w:rPr>
              <w:instrText xml:space="preserve"> PAGEREF _Toc306455581 \h </w:instrText>
            </w:r>
            <w:r w:rsidR="00D67D08">
              <w:rPr>
                <w:noProof/>
                <w:webHidden/>
              </w:rPr>
            </w:r>
            <w:r w:rsidR="00D67D08">
              <w:rPr>
                <w:noProof/>
                <w:webHidden/>
              </w:rPr>
              <w:fldChar w:fldCharType="separate"/>
            </w:r>
            <w:r w:rsidR="00D67D08">
              <w:rPr>
                <w:noProof/>
                <w:webHidden/>
              </w:rPr>
              <w:t>4</w:t>
            </w:r>
            <w:r w:rsidR="00D67D08">
              <w:rPr>
                <w:noProof/>
                <w:webHidden/>
              </w:rPr>
              <w:fldChar w:fldCharType="end"/>
            </w:r>
          </w:hyperlink>
        </w:p>
        <w:p w:rsidR="00D67D08" w:rsidRDefault="00E21310">
          <w:pPr>
            <w:pStyle w:val="TOC1"/>
            <w:tabs>
              <w:tab w:val="right" w:leader="dot" w:pos="8495"/>
            </w:tabs>
            <w:rPr>
              <w:rFonts w:eastAsiaTheme="minorEastAsia" w:cstheme="minorBidi"/>
              <w:noProof/>
              <w:sz w:val="22"/>
              <w:szCs w:val="22"/>
              <w:lang w:val="es-AR" w:eastAsia="es-AR"/>
            </w:rPr>
          </w:pPr>
          <w:hyperlink w:anchor="_Toc306455582" w:history="1">
            <w:r w:rsidR="00D67D08" w:rsidRPr="001E1C3C">
              <w:rPr>
                <w:rStyle w:val="Hyperlink"/>
                <w:noProof/>
              </w:rPr>
              <w:t>Relevamiento Detallado</w:t>
            </w:r>
            <w:r w:rsidR="00D67D08">
              <w:rPr>
                <w:noProof/>
                <w:webHidden/>
              </w:rPr>
              <w:tab/>
            </w:r>
            <w:r w:rsidR="00D67D08">
              <w:rPr>
                <w:noProof/>
                <w:webHidden/>
              </w:rPr>
              <w:fldChar w:fldCharType="begin"/>
            </w:r>
            <w:r w:rsidR="00D67D08">
              <w:rPr>
                <w:noProof/>
                <w:webHidden/>
              </w:rPr>
              <w:instrText xml:space="preserve"> PAGEREF _Toc306455582 \h </w:instrText>
            </w:r>
            <w:r w:rsidR="00D67D08">
              <w:rPr>
                <w:noProof/>
                <w:webHidden/>
              </w:rPr>
            </w:r>
            <w:r w:rsidR="00D67D08">
              <w:rPr>
                <w:noProof/>
                <w:webHidden/>
              </w:rPr>
              <w:fldChar w:fldCharType="separate"/>
            </w:r>
            <w:r w:rsidR="00D67D08">
              <w:rPr>
                <w:noProof/>
                <w:webHidden/>
              </w:rPr>
              <w:t>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3" w:history="1">
            <w:r w:rsidR="00D67D08" w:rsidRPr="001E1C3C">
              <w:rPr>
                <w:rStyle w:val="Hyperlink"/>
                <w:noProof/>
              </w:rPr>
              <w:t>Marco Teórico</w:t>
            </w:r>
            <w:r w:rsidR="00D67D08">
              <w:rPr>
                <w:noProof/>
                <w:webHidden/>
              </w:rPr>
              <w:tab/>
            </w:r>
            <w:r w:rsidR="00D67D08">
              <w:rPr>
                <w:noProof/>
                <w:webHidden/>
              </w:rPr>
              <w:fldChar w:fldCharType="begin"/>
            </w:r>
            <w:r w:rsidR="00D67D08">
              <w:rPr>
                <w:noProof/>
                <w:webHidden/>
              </w:rPr>
              <w:instrText xml:space="preserve"> PAGEREF _Toc306455583 \h </w:instrText>
            </w:r>
            <w:r w:rsidR="00D67D08">
              <w:rPr>
                <w:noProof/>
                <w:webHidden/>
              </w:rPr>
            </w:r>
            <w:r w:rsidR="00D67D08">
              <w:rPr>
                <w:noProof/>
                <w:webHidden/>
              </w:rPr>
              <w:fldChar w:fldCharType="separate"/>
            </w:r>
            <w:r w:rsidR="00D67D08">
              <w:rPr>
                <w:noProof/>
                <w:webHidden/>
              </w:rPr>
              <w:t>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4" w:history="1">
            <w:r w:rsidR="00D67D08" w:rsidRPr="001E1C3C">
              <w:rPr>
                <w:rStyle w:val="Hyperlink"/>
                <w:noProof/>
              </w:rPr>
              <w:t>Sistemas SCADA de Referencia</w:t>
            </w:r>
            <w:r w:rsidR="00D67D08">
              <w:rPr>
                <w:noProof/>
                <w:webHidden/>
              </w:rPr>
              <w:tab/>
            </w:r>
            <w:r w:rsidR="00D67D08">
              <w:rPr>
                <w:noProof/>
                <w:webHidden/>
              </w:rPr>
              <w:fldChar w:fldCharType="begin"/>
            </w:r>
            <w:r w:rsidR="00D67D08">
              <w:rPr>
                <w:noProof/>
                <w:webHidden/>
              </w:rPr>
              <w:instrText xml:space="preserve"> PAGEREF _Toc306455584 \h </w:instrText>
            </w:r>
            <w:r w:rsidR="00D67D08">
              <w:rPr>
                <w:noProof/>
                <w:webHidden/>
              </w:rPr>
            </w:r>
            <w:r w:rsidR="00D67D08">
              <w:rPr>
                <w:noProof/>
                <w:webHidden/>
              </w:rPr>
              <w:fldChar w:fldCharType="separate"/>
            </w:r>
            <w:r w:rsidR="00D67D08">
              <w:rPr>
                <w:noProof/>
                <w:webHidden/>
              </w:rPr>
              <w:t>9</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5" w:history="1">
            <w:r w:rsidR="00D67D08" w:rsidRPr="001E1C3C">
              <w:rPr>
                <w:rStyle w:val="Hyperlink"/>
                <w:noProof/>
              </w:rPr>
              <w:t>Funciones Elegidas</w:t>
            </w:r>
            <w:r w:rsidR="00D67D08">
              <w:rPr>
                <w:noProof/>
                <w:webHidden/>
              </w:rPr>
              <w:tab/>
            </w:r>
            <w:r w:rsidR="00D67D08">
              <w:rPr>
                <w:noProof/>
                <w:webHidden/>
              </w:rPr>
              <w:fldChar w:fldCharType="begin"/>
            </w:r>
            <w:r w:rsidR="00D67D08">
              <w:rPr>
                <w:noProof/>
                <w:webHidden/>
              </w:rPr>
              <w:instrText xml:space="preserve"> PAGEREF _Toc306455585 \h </w:instrText>
            </w:r>
            <w:r w:rsidR="00D67D08">
              <w:rPr>
                <w:noProof/>
                <w:webHidden/>
              </w:rPr>
            </w:r>
            <w:r w:rsidR="00D67D08">
              <w:rPr>
                <w:noProof/>
                <w:webHidden/>
              </w:rPr>
              <w:fldChar w:fldCharType="separate"/>
            </w:r>
            <w:r w:rsidR="00D67D08">
              <w:rPr>
                <w:noProof/>
                <w:webHidden/>
              </w:rPr>
              <w:t>11</w:t>
            </w:r>
            <w:r w:rsidR="00D67D08">
              <w:rPr>
                <w:noProof/>
                <w:webHidden/>
              </w:rPr>
              <w:fldChar w:fldCharType="end"/>
            </w:r>
          </w:hyperlink>
        </w:p>
        <w:p w:rsidR="00D67D08" w:rsidRDefault="00E21310">
          <w:pPr>
            <w:pStyle w:val="TOC1"/>
            <w:tabs>
              <w:tab w:val="right" w:leader="dot" w:pos="8495"/>
            </w:tabs>
            <w:rPr>
              <w:rFonts w:eastAsiaTheme="minorEastAsia" w:cstheme="minorBidi"/>
              <w:noProof/>
              <w:sz w:val="22"/>
              <w:szCs w:val="22"/>
              <w:lang w:val="es-AR" w:eastAsia="es-AR"/>
            </w:rPr>
          </w:pPr>
          <w:hyperlink w:anchor="_Toc306455586" w:history="1">
            <w:r w:rsidR="00D67D08" w:rsidRPr="001E1C3C">
              <w:rPr>
                <w:rStyle w:val="Hyperlink"/>
                <w:noProof/>
              </w:rPr>
              <w:t>Diagnóstico de la Situación Actual</w:t>
            </w:r>
            <w:r w:rsidR="00D67D08">
              <w:rPr>
                <w:noProof/>
                <w:webHidden/>
              </w:rPr>
              <w:tab/>
            </w:r>
            <w:r w:rsidR="00D67D08">
              <w:rPr>
                <w:noProof/>
                <w:webHidden/>
              </w:rPr>
              <w:fldChar w:fldCharType="begin"/>
            </w:r>
            <w:r w:rsidR="00D67D08">
              <w:rPr>
                <w:noProof/>
                <w:webHidden/>
              </w:rPr>
              <w:instrText xml:space="preserve"> PAGEREF _Toc306455586 \h </w:instrText>
            </w:r>
            <w:r w:rsidR="00D67D08">
              <w:rPr>
                <w:noProof/>
                <w:webHidden/>
              </w:rPr>
            </w:r>
            <w:r w:rsidR="00D67D08">
              <w:rPr>
                <w:noProof/>
                <w:webHidden/>
              </w:rPr>
              <w:fldChar w:fldCharType="separate"/>
            </w:r>
            <w:r w:rsidR="00D67D08">
              <w:rPr>
                <w:noProof/>
                <w:webHidden/>
              </w:rPr>
              <w:t>15</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7" w:history="1">
            <w:r w:rsidR="00D67D08" w:rsidRPr="001E1C3C">
              <w:rPr>
                <w:rStyle w:val="Hyperlink"/>
                <w:noProof/>
              </w:rPr>
              <w:t>Estado de la Situación Actual</w:t>
            </w:r>
            <w:r w:rsidR="00D67D08">
              <w:rPr>
                <w:noProof/>
                <w:webHidden/>
              </w:rPr>
              <w:tab/>
            </w:r>
            <w:r w:rsidR="00D67D08">
              <w:rPr>
                <w:noProof/>
                <w:webHidden/>
              </w:rPr>
              <w:fldChar w:fldCharType="begin"/>
            </w:r>
            <w:r w:rsidR="00D67D08">
              <w:rPr>
                <w:noProof/>
                <w:webHidden/>
              </w:rPr>
              <w:instrText xml:space="preserve"> PAGEREF _Toc306455587 \h </w:instrText>
            </w:r>
            <w:r w:rsidR="00D67D08">
              <w:rPr>
                <w:noProof/>
                <w:webHidden/>
              </w:rPr>
            </w:r>
            <w:r w:rsidR="00D67D08">
              <w:rPr>
                <w:noProof/>
                <w:webHidden/>
              </w:rPr>
              <w:fldChar w:fldCharType="separate"/>
            </w:r>
            <w:r w:rsidR="00D67D08">
              <w:rPr>
                <w:noProof/>
                <w:webHidden/>
              </w:rPr>
              <w:t>15</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8" w:history="1">
            <w:r w:rsidR="00D67D08" w:rsidRPr="001E1C3C">
              <w:rPr>
                <w:rStyle w:val="Hyperlink"/>
                <w:noProof/>
              </w:rPr>
              <w:t>Problemas y Necesidades Detectadas</w:t>
            </w:r>
            <w:r w:rsidR="00D67D08">
              <w:rPr>
                <w:noProof/>
                <w:webHidden/>
              </w:rPr>
              <w:tab/>
            </w:r>
            <w:r w:rsidR="00D67D08">
              <w:rPr>
                <w:noProof/>
                <w:webHidden/>
              </w:rPr>
              <w:fldChar w:fldCharType="begin"/>
            </w:r>
            <w:r w:rsidR="00D67D08">
              <w:rPr>
                <w:noProof/>
                <w:webHidden/>
              </w:rPr>
              <w:instrText xml:space="preserve"> PAGEREF _Toc306455588 \h </w:instrText>
            </w:r>
            <w:r w:rsidR="00D67D08">
              <w:rPr>
                <w:noProof/>
                <w:webHidden/>
              </w:rPr>
            </w:r>
            <w:r w:rsidR="00D67D08">
              <w:rPr>
                <w:noProof/>
                <w:webHidden/>
              </w:rPr>
              <w:fldChar w:fldCharType="separate"/>
            </w:r>
            <w:r w:rsidR="00D67D08">
              <w:rPr>
                <w:noProof/>
                <w:webHidden/>
              </w:rPr>
              <w:t>18</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89" w:history="1">
            <w:r w:rsidR="00D67D08" w:rsidRPr="001E1C3C">
              <w:rPr>
                <w:rStyle w:val="Hyperlink"/>
                <w:noProof/>
              </w:rPr>
              <w:t>Objetivos y Alcances preliminares del nuevo sistema</w:t>
            </w:r>
            <w:r w:rsidR="00D67D08">
              <w:rPr>
                <w:noProof/>
                <w:webHidden/>
              </w:rPr>
              <w:tab/>
            </w:r>
            <w:r w:rsidR="00D67D08">
              <w:rPr>
                <w:noProof/>
                <w:webHidden/>
              </w:rPr>
              <w:fldChar w:fldCharType="begin"/>
            </w:r>
            <w:r w:rsidR="00D67D08">
              <w:rPr>
                <w:noProof/>
                <w:webHidden/>
              </w:rPr>
              <w:instrText xml:space="preserve"> PAGEREF _Toc306455589 \h </w:instrText>
            </w:r>
            <w:r w:rsidR="00D67D08">
              <w:rPr>
                <w:noProof/>
                <w:webHidden/>
              </w:rPr>
            </w:r>
            <w:r w:rsidR="00D67D08">
              <w:rPr>
                <w:noProof/>
                <w:webHidden/>
              </w:rPr>
              <w:fldChar w:fldCharType="separate"/>
            </w:r>
            <w:r w:rsidR="00D67D08">
              <w:rPr>
                <w:noProof/>
                <w:webHidden/>
              </w:rPr>
              <w:t>18</w:t>
            </w:r>
            <w:r w:rsidR="00D67D08">
              <w:rPr>
                <w:noProof/>
                <w:webHidden/>
              </w:rPr>
              <w:fldChar w:fldCharType="end"/>
            </w:r>
          </w:hyperlink>
        </w:p>
        <w:p w:rsidR="00D67D08" w:rsidRDefault="00E21310">
          <w:pPr>
            <w:pStyle w:val="TOC1"/>
            <w:tabs>
              <w:tab w:val="right" w:leader="dot" w:pos="8495"/>
            </w:tabs>
            <w:rPr>
              <w:rFonts w:eastAsiaTheme="minorEastAsia" w:cstheme="minorBidi"/>
              <w:noProof/>
              <w:sz w:val="22"/>
              <w:szCs w:val="22"/>
              <w:lang w:val="es-AR" w:eastAsia="es-AR"/>
            </w:rPr>
          </w:pPr>
          <w:hyperlink w:anchor="_Toc306455590" w:history="1">
            <w:r w:rsidR="00D67D08" w:rsidRPr="001E1C3C">
              <w:rPr>
                <w:rStyle w:val="Hyperlink"/>
                <w:noProof/>
              </w:rPr>
              <w:t>Diseño</w:t>
            </w:r>
            <w:r w:rsidR="00D67D08">
              <w:rPr>
                <w:noProof/>
                <w:webHidden/>
              </w:rPr>
              <w:tab/>
            </w:r>
            <w:r w:rsidR="00D67D08">
              <w:rPr>
                <w:noProof/>
                <w:webHidden/>
              </w:rPr>
              <w:fldChar w:fldCharType="begin"/>
            </w:r>
            <w:r w:rsidR="00D67D08">
              <w:rPr>
                <w:noProof/>
                <w:webHidden/>
              </w:rPr>
              <w:instrText xml:space="preserve"> PAGEREF _Toc306455590 \h </w:instrText>
            </w:r>
            <w:r w:rsidR="00D67D08">
              <w:rPr>
                <w:noProof/>
                <w:webHidden/>
              </w:rPr>
            </w:r>
            <w:r w:rsidR="00D67D08">
              <w:rPr>
                <w:noProof/>
                <w:webHidden/>
              </w:rPr>
              <w:fldChar w:fldCharType="separate"/>
            </w:r>
            <w:r w:rsidR="00D67D08">
              <w:rPr>
                <w:noProof/>
                <w:webHidden/>
              </w:rPr>
              <w:t>20</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91" w:history="1">
            <w:r w:rsidR="00D67D08" w:rsidRPr="001E1C3C">
              <w:rPr>
                <w:rStyle w:val="Hyperlink"/>
                <w:noProof/>
              </w:rPr>
              <w:t>Objetivos y Alcances definitivos del nuevo sistema</w:t>
            </w:r>
            <w:r w:rsidR="00D67D08">
              <w:rPr>
                <w:noProof/>
                <w:webHidden/>
              </w:rPr>
              <w:tab/>
            </w:r>
            <w:r w:rsidR="00D67D08">
              <w:rPr>
                <w:noProof/>
                <w:webHidden/>
              </w:rPr>
              <w:fldChar w:fldCharType="begin"/>
            </w:r>
            <w:r w:rsidR="00D67D08">
              <w:rPr>
                <w:noProof/>
                <w:webHidden/>
              </w:rPr>
              <w:instrText xml:space="preserve"> PAGEREF _Toc306455591 \h </w:instrText>
            </w:r>
            <w:r w:rsidR="00D67D08">
              <w:rPr>
                <w:noProof/>
                <w:webHidden/>
              </w:rPr>
            </w:r>
            <w:r w:rsidR="00D67D08">
              <w:rPr>
                <w:noProof/>
                <w:webHidden/>
              </w:rPr>
              <w:fldChar w:fldCharType="separate"/>
            </w:r>
            <w:r w:rsidR="00D67D08">
              <w:rPr>
                <w:noProof/>
                <w:webHidden/>
              </w:rPr>
              <w:t>20</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92" w:history="1">
            <w:r w:rsidR="00D67D08" w:rsidRPr="001E1C3C">
              <w:rPr>
                <w:rStyle w:val="Hyperlink"/>
                <w:rFonts w:eastAsiaTheme="majorEastAsia"/>
                <w:noProof/>
              </w:rPr>
              <w:t>Product Backlog</w:t>
            </w:r>
            <w:r w:rsidR="00D67D08">
              <w:rPr>
                <w:noProof/>
                <w:webHidden/>
              </w:rPr>
              <w:tab/>
            </w:r>
            <w:r w:rsidR="00D67D08">
              <w:rPr>
                <w:noProof/>
                <w:webHidden/>
              </w:rPr>
              <w:fldChar w:fldCharType="begin"/>
            </w:r>
            <w:r w:rsidR="00D67D08">
              <w:rPr>
                <w:noProof/>
                <w:webHidden/>
              </w:rPr>
              <w:instrText xml:space="preserve"> PAGEREF _Toc306455592 \h </w:instrText>
            </w:r>
            <w:r w:rsidR="00D67D08">
              <w:rPr>
                <w:noProof/>
                <w:webHidden/>
              </w:rPr>
            </w:r>
            <w:r w:rsidR="00D67D08">
              <w:rPr>
                <w:noProof/>
                <w:webHidden/>
              </w:rPr>
              <w:fldChar w:fldCharType="separate"/>
            </w:r>
            <w:r w:rsidR="00D67D08">
              <w:rPr>
                <w:noProof/>
                <w:webHidden/>
              </w:rPr>
              <w:t>20</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93" w:history="1">
            <w:r w:rsidR="00D67D08" w:rsidRPr="001E1C3C">
              <w:rPr>
                <w:rStyle w:val="Hyperlink"/>
                <w:noProof/>
              </w:rPr>
              <w:t>Salidas del Sistema</w:t>
            </w:r>
            <w:r w:rsidR="00D67D08">
              <w:rPr>
                <w:noProof/>
                <w:webHidden/>
              </w:rPr>
              <w:tab/>
            </w:r>
            <w:r w:rsidR="00D67D08">
              <w:rPr>
                <w:noProof/>
                <w:webHidden/>
              </w:rPr>
              <w:fldChar w:fldCharType="begin"/>
            </w:r>
            <w:r w:rsidR="00D67D08">
              <w:rPr>
                <w:noProof/>
                <w:webHidden/>
              </w:rPr>
              <w:instrText xml:space="preserve"> PAGEREF _Toc306455593 \h </w:instrText>
            </w:r>
            <w:r w:rsidR="00D67D08">
              <w:rPr>
                <w:noProof/>
                <w:webHidden/>
              </w:rPr>
            </w:r>
            <w:r w:rsidR="00D67D08">
              <w:rPr>
                <w:noProof/>
                <w:webHidden/>
              </w:rPr>
              <w:fldChar w:fldCharType="separate"/>
            </w:r>
            <w:r w:rsidR="00D67D08">
              <w:rPr>
                <w:noProof/>
                <w:webHidden/>
              </w:rPr>
              <w:t>23</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594" w:history="1">
            <w:r w:rsidR="00D67D08" w:rsidRPr="001E1C3C">
              <w:rPr>
                <w:rStyle w:val="Hyperlink"/>
                <w:noProof/>
              </w:rPr>
              <w:t>Modelo Funcional</w:t>
            </w:r>
            <w:r w:rsidR="00D67D08">
              <w:rPr>
                <w:noProof/>
                <w:webHidden/>
              </w:rPr>
              <w:tab/>
            </w:r>
            <w:r w:rsidR="00D67D08">
              <w:rPr>
                <w:noProof/>
                <w:webHidden/>
              </w:rPr>
              <w:fldChar w:fldCharType="begin"/>
            </w:r>
            <w:r w:rsidR="00D67D08">
              <w:rPr>
                <w:noProof/>
                <w:webHidden/>
              </w:rPr>
              <w:instrText xml:space="preserve"> PAGEREF _Toc306455594 \h </w:instrText>
            </w:r>
            <w:r w:rsidR="00D67D08">
              <w:rPr>
                <w:noProof/>
                <w:webHidden/>
              </w:rPr>
            </w:r>
            <w:r w:rsidR="00D67D08">
              <w:rPr>
                <w:noProof/>
                <w:webHidden/>
              </w:rPr>
              <w:fldChar w:fldCharType="separate"/>
            </w:r>
            <w:r w:rsidR="00D67D08">
              <w:rPr>
                <w:noProof/>
                <w:webHidden/>
              </w:rPr>
              <w:t>26</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595" w:history="1">
            <w:r w:rsidR="00D67D08" w:rsidRPr="001E1C3C">
              <w:rPr>
                <w:rStyle w:val="Hyperlink"/>
                <w:noProof/>
              </w:rPr>
              <w:t>Lista de Actores del Sistema</w:t>
            </w:r>
            <w:r w:rsidR="00D67D08">
              <w:rPr>
                <w:noProof/>
                <w:webHidden/>
              </w:rPr>
              <w:tab/>
            </w:r>
            <w:r w:rsidR="00D67D08">
              <w:rPr>
                <w:noProof/>
                <w:webHidden/>
              </w:rPr>
              <w:fldChar w:fldCharType="begin"/>
            </w:r>
            <w:r w:rsidR="00D67D08">
              <w:rPr>
                <w:noProof/>
                <w:webHidden/>
              </w:rPr>
              <w:instrText xml:space="preserve"> PAGEREF _Toc306455595 \h </w:instrText>
            </w:r>
            <w:r w:rsidR="00D67D08">
              <w:rPr>
                <w:noProof/>
                <w:webHidden/>
              </w:rPr>
            </w:r>
            <w:r w:rsidR="00D67D08">
              <w:rPr>
                <w:noProof/>
                <w:webHidden/>
              </w:rPr>
              <w:fldChar w:fldCharType="separate"/>
            </w:r>
            <w:r w:rsidR="00D67D08">
              <w:rPr>
                <w:noProof/>
                <w:webHidden/>
              </w:rPr>
              <w:t>26</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596" w:history="1">
            <w:r w:rsidR="00D67D08" w:rsidRPr="001E1C3C">
              <w:rPr>
                <w:rStyle w:val="Hyperlink"/>
                <w:noProof/>
              </w:rPr>
              <w:t>Lista de Casos de Uso</w:t>
            </w:r>
            <w:r w:rsidR="00D67D08">
              <w:rPr>
                <w:noProof/>
                <w:webHidden/>
              </w:rPr>
              <w:tab/>
            </w:r>
            <w:r w:rsidR="00D67D08">
              <w:rPr>
                <w:noProof/>
                <w:webHidden/>
              </w:rPr>
              <w:fldChar w:fldCharType="begin"/>
            </w:r>
            <w:r w:rsidR="00D67D08">
              <w:rPr>
                <w:noProof/>
                <w:webHidden/>
              </w:rPr>
              <w:instrText xml:space="preserve"> PAGEREF _Toc306455596 \h </w:instrText>
            </w:r>
            <w:r w:rsidR="00D67D08">
              <w:rPr>
                <w:noProof/>
                <w:webHidden/>
              </w:rPr>
            </w:r>
            <w:r w:rsidR="00D67D08">
              <w:rPr>
                <w:noProof/>
                <w:webHidden/>
              </w:rPr>
              <w:fldChar w:fldCharType="separate"/>
            </w:r>
            <w:r w:rsidR="00D67D08">
              <w:rPr>
                <w:noProof/>
                <w:webHidden/>
              </w:rPr>
              <w:t>26</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597" w:history="1">
            <w:r w:rsidR="00D67D08" w:rsidRPr="001E1C3C">
              <w:rPr>
                <w:rStyle w:val="Hyperlink"/>
                <w:noProof/>
              </w:rPr>
              <w:t>Diagrama de Casos de Uso</w:t>
            </w:r>
            <w:r w:rsidR="00D67D08">
              <w:rPr>
                <w:noProof/>
                <w:webHidden/>
              </w:rPr>
              <w:tab/>
            </w:r>
            <w:r w:rsidR="00D67D08">
              <w:rPr>
                <w:noProof/>
                <w:webHidden/>
              </w:rPr>
              <w:fldChar w:fldCharType="begin"/>
            </w:r>
            <w:r w:rsidR="00D67D08">
              <w:rPr>
                <w:noProof/>
                <w:webHidden/>
              </w:rPr>
              <w:instrText xml:space="preserve"> PAGEREF _Toc306455597 \h </w:instrText>
            </w:r>
            <w:r w:rsidR="00D67D08">
              <w:rPr>
                <w:noProof/>
                <w:webHidden/>
              </w:rPr>
            </w:r>
            <w:r w:rsidR="00D67D08">
              <w:rPr>
                <w:noProof/>
                <w:webHidden/>
              </w:rPr>
              <w:fldChar w:fldCharType="separate"/>
            </w:r>
            <w:r w:rsidR="00D67D08">
              <w:rPr>
                <w:noProof/>
                <w:webHidden/>
              </w:rPr>
              <w:t>26</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598" w:history="1">
            <w:r w:rsidR="00D67D08" w:rsidRPr="001E1C3C">
              <w:rPr>
                <w:rStyle w:val="Hyperlink"/>
                <w:noProof/>
              </w:rPr>
              <w:t>User Story del Sistema</w:t>
            </w:r>
            <w:r w:rsidR="00D67D08">
              <w:rPr>
                <w:noProof/>
                <w:webHidden/>
              </w:rPr>
              <w:tab/>
            </w:r>
            <w:r w:rsidR="00D67D08">
              <w:rPr>
                <w:noProof/>
                <w:webHidden/>
              </w:rPr>
              <w:fldChar w:fldCharType="begin"/>
            </w:r>
            <w:r w:rsidR="00D67D08">
              <w:rPr>
                <w:noProof/>
                <w:webHidden/>
              </w:rPr>
              <w:instrText xml:space="preserve"> PAGEREF _Toc306455598 \h </w:instrText>
            </w:r>
            <w:r w:rsidR="00D67D08">
              <w:rPr>
                <w:noProof/>
                <w:webHidden/>
              </w:rPr>
            </w:r>
            <w:r w:rsidR="00D67D08">
              <w:rPr>
                <w:noProof/>
                <w:webHidden/>
              </w:rPr>
              <w:fldChar w:fldCharType="separate"/>
            </w:r>
            <w:r w:rsidR="00D67D08">
              <w:rPr>
                <w:noProof/>
                <w:webHidden/>
              </w:rPr>
              <w:t>28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599" w:history="1">
            <w:r w:rsidR="00D67D08" w:rsidRPr="001E1C3C">
              <w:rPr>
                <w:rStyle w:val="Hyperlink"/>
                <w:noProof/>
              </w:rPr>
              <w:t>Diagrama de Flujo</w:t>
            </w:r>
            <w:r w:rsidR="00D67D08">
              <w:rPr>
                <w:noProof/>
                <w:webHidden/>
              </w:rPr>
              <w:tab/>
            </w:r>
            <w:r w:rsidR="00D67D08">
              <w:rPr>
                <w:noProof/>
                <w:webHidden/>
              </w:rPr>
              <w:fldChar w:fldCharType="begin"/>
            </w:r>
            <w:r w:rsidR="00D67D08">
              <w:rPr>
                <w:noProof/>
                <w:webHidden/>
              </w:rPr>
              <w:instrText xml:space="preserve"> PAGEREF _Toc306455599 \h </w:instrText>
            </w:r>
            <w:r w:rsidR="00D67D08">
              <w:rPr>
                <w:noProof/>
                <w:webHidden/>
              </w:rPr>
            </w:r>
            <w:r w:rsidR="00D67D08">
              <w:rPr>
                <w:noProof/>
                <w:webHidden/>
              </w:rPr>
              <w:fldChar w:fldCharType="separate"/>
            </w:r>
            <w:r w:rsidR="00D67D08">
              <w:rPr>
                <w:noProof/>
                <w:webHidden/>
              </w:rPr>
              <w:t>34</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00" w:history="1">
            <w:r w:rsidR="00D67D08" w:rsidRPr="001E1C3C">
              <w:rPr>
                <w:rStyle w:val="Hyperlink"/>
                <w:noProof/>
              </w:rPr>
              <w:t>Diagrama de Bloques</w:t>
            </w:r>
            <w:r w:rsidR="00D67D08">
              <w:rPr>
                <w:noProof/>
                <w:webHidden/>
              </w:rPr>
              <w:tab/>
            </w:r>
            <w:r w:rsidR="00D67D08">
              <w:rPr>
                <w:noProof/>
                <w:webHidden/>
              </w:rPr>
              <w:fldChar w:fldCharType="begin"/>
            </w:r>
            <w:r w:rsidR="00D67D08">
              <w:rPr>
                <w:noProof/>
                <w:webHidden/>
              </w:rPr>
              <w:instrText xml:space="preserve"> PAGEREF _Toc306455600 \h </w:instrText>
            </w:r>
            <w:r w:rsidR="00D67D08">
              <w:rPr>
                <w:noProof/>
                <w:webHidden/>
              </w:rPr>
            </w:r>
            <w:r w:rsidR="00D67D08">
              <w:rPr>
                <w:noProof/>
                <w:webHidden/>
              </w:rPr>
              <w:fldChar w:fldCharType="separate"/>
            </w:r>
            <w:r w:rsidR="00D67D08">
              <w:rPr>
                <w:noProof/>
                <w:webHidden/>
              </w:rPr>
              <w:t>35</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01" w:history="1">
            <w:r w:rsidR="00D67D08" w:rsidRPr="001E1C3C">
              <w:rPr>
                <w:rStyle w:val="Hyperlink"/>
                <w:noProof/>
              </w:rPr>
              <w:t>Modelo de datos</w:t>
            </w:r>
            <w:r w:rsidR="00D67D08">
              <w:rPr>
                <w:noProof/>
                <w:webHidden/>
              </w:rPr>
              <w:tab/>
            </w:r>
            <w:r w:rsidR="00D67D08">
              <w:rPr>
                <w:noProof/>
                <w:webHidden/>
              </w:rPr>
              <w:fldChar w:fldCharType="begin"/>
            </w:r>
            <w:r w:rsidR="00D67D08">
              <w:rPr>
                <w:noProof/>
                <w:webHidden/>
              </w:rPr>
              <w:instrText xml:space="preserve"> PAGEREF _Toc306455601 \h </w:instrText>
            </w:r>
            <w:r w:rsidR="00D67D08">
              <w:rPr>
                <w:noProof/>
                <w:webHidden/>
              </w:rPr>
            </w:r>
            <w:r w:rsidR="00D67D08">
              <w:rPr>
                <w:noProof/>
                <w:webHidden/>
              </w:rPr>
              <w:fldChar w:fldCharType="separate"/>
            </w:r>
            <w:r w:rsidR="00D67D08">
              <w:rPr>
                <w:noProof/>
                <w:webHidden/>
              </w:rPr>
              <w:t>36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02" w:history="1">
            <w:r w:rsidR="00D67D08" w:rsidRPr="001E1C3C">
              <w:rPr>
                <w:rStyle w:val="Hyperlink"/>
                <w:noProof/>
              </w:rPr>
              <w:t>Planificación de pruebas de integración y seguridad</w:t>
            </w:r>
            <w:r w:rsidR="00D67D08">
              <w:rPr>
                <w:noProof/>
                <w:webHidden/>
              </w:rPr>
              <w:tab/>
            </w:r>
            <w:r w:rsidR="00D67D08">
              <w:rPr>
                <w:noProof/>
                <w:webHidden/>
              </w:rPr>
              <w:fldChar w:fldCharType="begin"/>
            </w:r>
            <w:r w:rsidR="00D67D08">
              <w:rPr>
                <w:noProof/>
                <w:webHidden/>
              </w:rPr>
              <w:instrText xml:space="preserve"> PAGEREF _Toc306455602 \h </w:instrText>
            </w:r>
            <w:r w:rsidR="00D67D08">
              <w:rPr>
                <w:noProof/>
                <w:webHidden/>
              </w:rPr>
            </w:r>
            <w:r w:rsidR="00D67D08">
              <w:rPr>
                <w:noProof/>
                <w:webHidden/>
              </w:rPr>
              <w:fldChar w:fldCharType="separate"/>
            </w:r>
            <w:r w:rsidR="00D67D08">
              <w:rPr>
                <w:noProof/>
                <w:webHidden/>
              </w:rPr>
              <w:t>38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03" w:history="1">
            <w:r w:rsidR="00D67D08" w:rsidRPr="001E1C3C">
              <w:rPr>
                <w:rStyle w:val="Hyperlink"/>
                <w:noProof/>
              </w:rPr>
              <w:t>Pruebas de seguridad</w:t>
            </w:r>
            <w:r w:rsidR="00D67D08">
              <w:rPr>
                <w:noProof/>
                <w:webHidden/>
              </w:rPr>
              <w:tab/>
            </w:r>
            <w:r w:rsidR="00D67D08">
              <w:rPr>
                <w:noProof/>
                <w:webHidden/>
              </w:rPr>
              <w:fldChar w:fldCharType="begin"/>
            </w:r>
            <w:r w:rsidR="00D67D08">
              <w:rPr>
                <w:noProof/>
                <w:webHidden/>
              </w:rPr>
              <w:instrText xml:space="preserve"> PAGEREF _Toc306455603 \h </w:instrText>
            </w:r>
            <w:r w:rsidR="00D67D08">
              <w:rPr>
                <w:noProof/>
                <w:webHidden/>
              </w:rPr>
            </w:r>
            <w:r w:rsidR="00D67D08">
              <w:rPr>
                <w:noProof/>
                <w:webHidden/>
              </w:rPr>
              <w:fldChar w:fldCharType="separate"/>
            </w:r>
            <w:r w:rsidR="00D67D08">
              <w:rPr>
                <w:noProof/>
                <w:webHidden/>
              </w:rPr>
              <w:t>38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04" w:history="1">
            <w:r w:rsidR="00D67D08" w:rsidRPr="001E1C3C">
              <w:rPr>
                <w:rStyle w:val="Hyperlink"/>
                <w:noProof/>
              </w:rPr>
              <w:t>Pruebas de integración</w:t>
            </w:r>
            <w:r w:rsidR="00D67D08">
              <w:rPr>
                <w:noProof/>
                <w:webHidden/>
              </w:rPr>
              <w:tab/>
            </w:r>
            <w:r w:rsidR="00D67D08">
              <w:rPr>
                <w:noProof/>
                <w:webHidden/>
              </w:rPr>
              <w:fldChar w:fldCharType="begin"/>
            </w:r>
            <w:r w:rsidR="00D67D08">
              <w:rPr>
                <w:noProof/>
                <w:webHidden/>
              </w:rPr>
              <w:instrText xml:space="preserve"> PAGEREF _Toc306455604 \h </w:instrText>
            </w:r>
            <w:r w:rsidR="00D67D08">
              <w:rPr>
                <w:noProof/>
                <w:webHidden/>
              </w:rPr>
            </w:r>
            <w:r w:rsidR="00D67D08">
              <w:rPr>
                <w:noProof/>
                <w:webHidden/>
              </w:rPr>
              <w:fldChar w:fldCharType="separate"/>
            </w:r>
            <w:r w:rsidR="00D67D08">
              <w:rPr>
                <w:noProof/>
                <w:webHidden/>
              </w:rPr>
              <w:t>40</w:t>
            </w:r>
            <w:r w:rsidR="00D67D08">
              <w:rPr>
                <w:noProof/>
                <w:webHidden/>
              </w:rPr>
              <w:fldChar w:fldCharType="end"/>
            </w:r>
          </w:hyperlink>
        </w:p>
        <w:p w:rsidR="00D67D08" w:rsidRDefault="00E21310">
          <w:pPr>
            <w:pStyle w:val="TOC1"/>
            <w:tabs>
              <w:tab w:val="right" w:leader="dot" w:pos="8495"/>
            </w:tabs>
            <w:rPr>
              <w:rFonts w:eastAsiaTheme="minorEastAsia" w:cstheme="minorBidi"/>
              <w:noProof/>
              <w:sz w:val="22"/>
              <w:szCs w:val="22"/>
              <w:lang w:val="es-AR" w:eastAsia="es-AR"/>
            </w:rPr>
          </w:pPr>
          <w:hyperlink w:anchor="_Toc306455605" w:history="1">
            <w:r w:rsidR="00D67D08" w:rsidRPr="001E1C3C">
              <w:rPr>
                <w:rStyle w:val="Hyperlink"/>
                <w:noProof/>
              </w:rPr>
              <w:t>Desarrollo e Implementación</w:t>
            </w:r>
            <w:r w:rsidR="00D67D08">
              <w:rPr>
                <w:noProof/>
                <w:webHidden/>
              </w:rPr>
              <w:tab/>
            </w:r>
            <w:r w:rsidR="00D67D08">
              <w:rPr>
                <w:noProof/>
                <w:webHidden/>
              </w:rPr>
              <w:fldChar w:fldCharType="begin"/>
            </w:r>
            <w:r w:rsidR="00D67D08">
              <w:rPr>
                <w:noProof/>
                <w:webHidden/>
              </w:rPr>
              <w:instrText xml:space="preserve"> PAGEREF _Toc306455605 \h </w:instrText>
            </w:r>
            <w:r w:rsidR="00D67D08">
              <w:rPr>
                <w:noProof/>
                <w:webHidden/>
              </w:rPr>
            </w:r>
            <w:r w:rsidR="00D67D08">
              <w:rPr>
                <w:noProof/>
                <w:webHidden/>
              </w:rPr>
              <w:fldChar w:fldCharType="separate"/>
            </w:r>
            <w:r w:rsidR="00D67D08">
              <w:rPr>
                <w:noProof/>
                <w:webHidden/>
              </w:rPr>
              <w:t>41</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06" w:history="1">
            <w:r w:rsidR="00D67D08" w:rsidRPr="001E1C3C">
              <w:rPr>
                <w:rStyle w:val="Hyperlink"/>
                <w:noProof/>
              </w:rPr>
              <w:t>Programación y documentación</w:t>
            </w:r>
            <w:r w:rsidR="00D67D08">
              <w:rPr>
                <w:noProof/>
                <w:webHidden/>
              </w:rPr>
              <w:tab/>
            </w:r>
            <w:r w:rsidR="00D67D08">
              <w:rPr>
                <w:noProof/>
                <w:webHidden/>
              </w:rPr>
              <w:fldChar w:fldCharType="begin"/>
            </w:r>
            <w:r w:rsidR="00D67D08">
              <w:rPr>
                <w:noProof/>
                <w:webHidden/>
              </w:rPr>
              <w:instrText xml:space="preserve"> PAGEREF _Toc306455606 \h </w:instrText>
            </w:r>
            <w:r w:rsidR="00D67D08">
              <w:rPr>
                <w:noProof/>
                <w:webHidden/>
              </w:rPr>
            </w:r>
            <w:r w:rsidR="00D67D08">
              <w:rPr>
                <w:noProof/>
                <w:webHidden/>
              </w:rPr>
              <w:fldChar w:fldCharType="separate"/>
            </w:r>
            <w:r w:rsidR="00D67D08">
              <w:rPr>
                <w:noProof/>
                <w:webHidden/>
              </w:rPr>
              <w:t>41</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07" w:history="1">
            <w:r w:rsidR="00D67D08" w:rsidRPr="001E1C3C">
              <w:rPr>
                <w:rStyle w:val="Hyperlink"/>
                <w:noProof/>
              </w:rPr>
              <w:t>Planificación de Capacitación</w:t>
            </w:r>
            <w:r w:rsidR="00D67D08">
              <w:rPr>
                <w:noProof/>
                <w:webHidden/>
              </w:rPr>
              <w:tab/>
            </w:r>
            <w:r w:rsidR="00D67D08">
              <w:rPr>
                <w:noProof/>
                <w:webHidden/>
              </w:rPr>
              <w:fldChar w:fldCharType="begin"/>
            </w:r>
            <w:r w:rsidR="00D67D08">
              <w:rPr>
                <w:noProof/>
                <w:webHidden/>
              </w:rPr>
              <w:instrText xml:space="preserve"> PAGEREF _Toc306455607 \h </w:instrText>
            </w:r>
            <w:r w:rsidR="00D67D08">
              <w:rPr>
                <w:noProof/>
                <w:webHidden/>
              </w:rPr>
            </w:r>
            <w:r w:rsidR="00D67D08">
              <w:rPr>
                <w:noProof/>
                <w:webHidden/>
              </w:rPr>
              <w:fldChar w:fldCharType="separate"/>
            </w:r>
            <w:r w:rsidR="00D67D08">
              <w:rPr>
                <w:noProof/>
                <w:webHidden/>
              </w:rPr>
              <w:t>46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08" w:history="1">
            <w:r w:rsidR="00D67D08" w:rsidRPr="001E1C3C">
              <w:rPr>
                <w:rStyle w:val="Hyperlink"/>
                <w:noProof/>
              </w:rPr>
              <w:t>Ejecución y Retroalimentación de Pruebas</w:t>
            </w:r>
            <w:r w:rsidR="00D67D08">
              <w:rPr>
                <w:noProof/>
                <w:webHidden/>
              </w:rPr>
              <w:tab/>
            </w:r>
            <w:r w:rsidR="00D67D08">
              <w:rPr>
                <w:noProof/>
                <w:webHidden/>
              </w:rPr>
              <w:fldChar w:fldCharType="begin"/>
            </w:r>
            <w:r w:rsidR="00D67D08">
              <w:rPr>
                <w:noProof/>
                <w:webHidden/>
              </w:rPr>
              <w:instrText xml:space="preserve"> PAGEREF _Toc306455608 \h </w:instrText>
            </w:r>
            <w:r w:rsidR="00D67D08">
              <w:rPr>
                <w:noProof/>
                <w:webHidden/>
              </w:rPr>
            </w:r>
            <w:r w:rsidR="00D67D08">
              <w:rPr>
                <w:noProof/>
                <w:webHidden/>
              </w:rPr>
              <w:fldChar w:fldCharType="separate"/>
            </w:r>
            <w:r w:rsidR="00D67D08">
              <w:rPr>
                <w:noProof/>
                <w:webHidden/>
              </w:rPr>
              <w:t>51</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09" w:history="1">
            <w:r w:rsidR="00D67D08" w:rsidRPr="001E1C3C">
              <w:rPr>
                <w:rStyle w:val="Hyperlink"/>
                <w:noProof/>
              </w:rPr>
              <w:t>Normas y procedimientos necesarios para implementar el Sistema</w:t>
            </w:r>
            <w:r w:rsidR="00D67D08">
              <w:rPr>
                <w:noProof/>
                <w:webHidden/>
              </w:rPr>
              <w:tab/>
            </w:r>
            <w:r w:rsidR="00D67D08">
              <w:rPr>
                <w:noProof/>
                <w:webHidden/>
              </w:rPr>
              <w:fldChar w:fldCharType="begin"/>
            </w:r>
            <w:r w:rsidR="00D67D08">
              <w:rPr>
                <w:noProof/>
                <w:webHidden/>
              </w:rPr>
              <w:instrText xml:space="preserve"> PAGEREF _Toc306455609 \h </w:instrText>
            </w:r>
            <w:r w:rsidR="00D67D08">
              <w:rPr>
                <w:noProof/>
                <w:webHidden/>
              </w:rPr>
            </w:r>
            <w:r w:rsidR="00D67D08">
              <w:rPr>
                <w:noProof/>
                <w:webHidden/>
              </w:rPr>
              <w:fldChar w:fldCharType="separate"/>
            </w:r>
            <w:r w:rsidR="00D67D08">
              <w:rPr>
                <w:noProof/>
                <w:webHidden/>
              </w:rPr>
              <w:t>54</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0" w:history="1">
            <w:r w:rsidR="00D67D08" w:rsidRPr="001E1C3C">
              <w:rPr>
                <w:rStyle w:val="Hyperlink"/>
                <w:rFonts w:eastAsia="Calibri"/>
                <w:noProof/>
              </w:rPr>
              <w:t>Recursos tecnológicos</w:t>
            </w:r>
            <w:r w:rsidR="00D67D08">
              <w:rPr>
                <w:noProof/>
                <w:webHidden/>
              </w:rPr>
              <w:tab/>
            </w:r>
            <w:r w:rsidR="00D67D08">
              <w:rPr>
                <w:noProof/>
                <w:webHidden/>
              </w:rPr>
              <w:fldChar w:fldCharType="begin"/>
            </w:r>
            <w:r w:rsidR="00D67D08">
              <w:rPr>
                <w:noProof/>
                <w:webHidden/>
              </w:rPr>
              <w:instrText xml:space="preserve"> PAGEREF _Toc306455610 \h </w:instrText>
            </w:r>
            <w:r w:rsidR="00D67D08">
              <w:rPr>
                <w:noProof/>
                <w:webHidden/>
              </w:rPr>
            </w:r>
            <w:r w:rsidR="00D67D08">
              <w:rPr>
                <w:noProof/>
                <w:webHidden/>
              </w:rPr>
              <w:fldChar w:fldCharType="separate"/>
            </w:r>
            <w:r w:rsidR="00D67D08">
              <w:rPr>
                <w:noProof/>
                <w:webHidden/>
              </w:rPr>
              <w:t>54</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1" w:history="1">
            <w:r w:rsidR="00D67D08" w:rsidRPr="001E1C3C">
              <w:rPr>
                <w:rStyle w:val="Hyperlink"/>
                <w:rFonts w:eastAsia="Calibri"/>
                <w:noProof/>
              </w:rPr>
              <w:t>Recursos humanos</w:t>
            </w:r>
            <w:r w:rsidR="00D67D08">
              <w:rPr>
                <w:noProof/>
                <w:webHidden/>
              </w:rPr>
              <w:tab/>
            </w:r>
            <w:r w:rsidR="00D67D08">
              <w:rPr>
                <w:noProof/>
                <w:webHidden/>
              </w:rPr>
              <w:fldChar w:fldCharType="begin"/>
            </w:r>
            <w:r w:rsidR="00D67D08">
              <w:rPr>
                <w:noProof/>
                <w:webHidden/>
              </w:rPr>
              <w:instrText xml:space="preserve"> PAGEREF _Toc306455611 \h </w:instrText>
            </w:r>
            <w:r w:rsidR="00D67D08">
              <w:rPr>
                <w:noProof/>
                <w:webHidden/>
              </w:rPr>
            </w:r>
            <w:r w:rsidR="00D67D08">
              <w:rPr>
                <w:noProof/>
                <w:webHidden/>
              </w:rPr>
              <w:fldChar w:fldCharType="separate"/>
            </w:r>
            <w:r w:rsidR="00D67D08">
              <w:rPr>
                <w:noProof/>
                <w:webHidden/>
              </w:rPr>
              <w:t>54</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2" w:history="1">
            <w:r w:rsidR="00D67D08" w:rsidRPr="001E1C3C">
              <w:rPr>
                <w:rStyle w:val="Hyperlink"/>
                <w:noProof/>
              </w:rPr>
              <w:t>Descripción general del Trabajo a realizar</w:t>
            </w:r>
            <w:r w:rsidR="00D67D08">
              <w:rPr>
                <w:noProof/>
                <w:webHidden/>
              </w:rPr>
              <w:tab/>
            </w:r>
            <w:r w:rsidR="00D67D08">
              <w:rPr>
                <w:noProof/>
                <w:webHidden/>
              </w:rPr>
              <w:fldChar w:fldCharType="begin"/>
            </w:r>
            <w:r w:rsidR="00D67D08">
              <w:rPr>
                <w:noProof/>
                <w:webHidden/>
              </w:rPr>
              <w:instrText xml:space="preserve"> PAGEREF _Toc306455612 \h </w:instrText>
            </w:r>
            <w:r w:rsidR="00D67D08">
              <w:rPr>
                <w:noProof/>
                <w:webHidden/>
              </w:rPr>
            </w:r>
            <w:r w:rsidR="00D67D08">
              <w:rPr>
                <w:noProof/>
                <w:webHidden/>
              </w:rPr>
              <w:fldChar w:fldCharType="separate"/>
            </w:r>
            <w:r w:rsidR="00D67D08">
              <w:rPr>
                <w:noProof/>
                <w:webHidden/>
              </w:rPr>
              <w:t>54</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3" w:history="1">
            <w:r w:rsidR="00D67D08" w:rsidRPr="001E1C3C">
              <w:rPr>
                <w:rStyle w:val="Hyperlink"/>
                <w:noProof/>
              </w:rPr>
              <w:t>Ubicación física de los recursos</w:t>
            </w:r>
            <w:r w:rsidR="00D67D08">
              <w:rPr>
                <w:noProof/>
                <w:webHidden/>
              </w:rPr>
              <w:tab/>
            </w:r>
            <w:r w:rsidR="00D67D08">
              <w:rPr>
                <w:noProof/>
                <w:webHidden/>
              </w:rPr>
              <w:fldChar w:fldCharType="begin"/>
            </w:r>
            <w:r w:rsidR="00D67D08">
              <w:rPr>
                <w:noProof/>
                <w:webHidden/>
              </w:rPr>
              <w:instrText xml:space="preserve"> PAGEREF _Toc306455613 \h </w:instrText>
            </w:r>
            <w:r w:rsidR="00D67D08">
              <w:rPr>
                <w:noProof/>
                <w:webHidden/>
              </w:rPr>
            </w:r>
            <w:r w:rsidR="00D67D08">
              <w:rPr>
                <w:noProof/>
                <w:webHidden/>
              </w:rPr>
              <w:fldChar w:fldCharType="separate"/>
            </w:r>
            <w:r w:rsidR="00D67D08">
              <w:rPr>
                <w:noProof/>
                <w:webHidden/>
              </w:rPr>
              <w:t>55</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4" w:history="1">
            <w:r w:rsidR="00D67D08" w:rsidRPr="001E1C3C">
              <w:rPr>
                <w:rStyle w:val="Hyperlink"/>
                <w:noProof/>
              </w:rPr>
              <w:t>Cableado de Datos</w:t>
            </w:r>
            <w:r w:rsidR="00D67D08">
              <w:rPr>
                <w:noProof/>
                <w:webHidden/>
              </w:rPr>
              <w:tab/>
            </w:r>
            <w:r w:rsidR="00D67D08">
              <w:rPr>
                <w:noProof/>
                <w:webHidden/>
              </w:rPr>
              <w:fldChar w:fldCharType="begin"/>
            </w:r>
            <w:r w:rsidR="00D67D08">
              <w:rPr>
                <w:noProof/>
                <w:webHidden/>
              </w:rPr>
              <w:instrText xml:space="preserve"> PAGEREF _Toc306455614 \h </w:instrText>
            </w:r>
            <w:r w:rsidR="00D67D08">
              <w:rPr>
                <w:noProof/>
                <w:webHidden/>
              </w:rPr>
            </w:r>
            <w:r w:rsidR="00D67D08">
              <w:rPr>
                <w:noProof/>
                <w:webHidden/>
              </w:rPr>
              <w:fldChar w:fldCharType="separate"/>
            </w:r>
            <w:r w:rsidR="00D67D08">
              <w:rPr>
                <w:noProof/>
                <w:webHidden/>
              </w:rPr>
              <w:t>55</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5" w:history="1">
            <w:r w:rsidR="00D67D08" w:rsidRPr="001E1C3C">
              <w:rPr>
                <w:rStyle w:val="Hyperlink"/>
                <w:noProof/>
              </w:rPr>
              <w:t>Cableado Eléctrico</w:t>
            </w:r>
            <w:r w:rsidR="00D67D08">
              <w:rPr>
                <w:noProof/>
                <w:webHidden/>
              </w:rPr>
              <w:tab/>
            </w:r>
            <w:r w:rsidR="00D67D08">
              <w:rPr>
                <w:noProof/>
                <w:webHidden/>
              </w:rPr>
              <w:fldChar w:fldCharType="begin"/>
            </w:r>
            <w:r w:rsidR="00D67D08">
              <w:rPr>
                <w:noProof/>
                <w:webHidden/>
              </w:rPr>
              <w:instrText xml:space="preserve"> PAGEREF _Toc306455615 \h </w:instrText>
            </w:r>
            <w:r w:rsidR="00D67D08">
              <w:rPr>
                <w:noProof/>
                <w:webHidden/>
              </w:rPr>
            </w:r>
            <w:r w:rsidR="00D67D08">
              <w:rPr>
                <w:noProof/>
                <w:webHidden/>
              </w:rPr>
              <w:fldChar w:fldCharType="separate"/>
            </w:r>
            <w:r w:rsidR="00D67D08">
              <w:rPr>
                <w:noProof/>
                <w:webHidden/>
              </w:rPr>
              <w:t>56</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6" w:history="1">
            <w:r w:rsidR="00D67D08" w:rsidRPr="001E1C3C">
              <w:rPr>
                <w:rStyle w:val="Hyperlink"/>
                <w:noProof/>
              </w:rPr>
              <w:t>Otros aspectos a tener en cuenta</w:t>
            </w:r>
            <w:r w:rsidR="00D67D08">
              <w:rPr>
                <w:noProof/>
                <w:webHidden/>
              </w:rPr>
              <w:tab/>
            </w:r>
            <w:r w:rsidR="00D67D08">
              <w:rPr>
                <w:noProof/>
                <w:webHidden/>
              </w:rPr>
              <w:fldChar w:fldCharType="begin"/>
            </w:r>
            <w:r w:rsidR="00D67D08">
              <w:rPr>
                <w:noProof/>
                <w:webHidden/>
              </w:rPr>
              <w:instrText xml:space="preserve"> PAGEREF _Toc306455616 \h </w:instrText>
            </w:r>
            <w:r w:rsidR="00D67D08">
              <w:rPr>
                <w:noProof/>
                <w:webHidden/>
              </w:rPr>
            </w:r>
            <w:r w:rsidR="00D67D08">
              <w:rPr>
                <w:noProof/>
                <w:webHidden/>
              </w:rPr>
              <w:fldChar w:fldCharType="separate"/>
            </w:r>
            <w:r w:rsidR="00D67D08">
              <w:rPr>
                <w:noProof/>
                <w:webHidden/>
              </w:rPr>
              <w:t>56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17" w:history="1">
            <w:r w:rsidR="00D67D08" w:rsidRPr="001E1C3C">
              <w:rPr>
                <w:rStyle w:val="Hyperlink"/>
                <w:noProof/>
              </w:rPr>
              <w:t>Manual de Usuario</w:t>
            </w:r>
            <w:r w:rsidR="00D67D08">
              <w:rPr>
                <w:noProof/>
                <w:webHidden/>
              </w:rPr>
              <w:tab/>
            </w:r>
            <w:r w:rsidR="00D67D08">
              <w:rPr>
                <w:noProof/>
                <w:webHidden/>
              </w:rPr>
              <w:fldChar w:fldCharType="begin"/>
            </w:r>
            <w:r w:rsidR="00D67D08">
              <w:rPr>
                <w:noProof/>
                <w:webHidden/>
              </w:rPr>
              <w:instrText xml:space="preserve"> PAGEREF _Toc306455617 \h </w:instrText>
            </w:r>
            <w:r w:rsidR="00D67D08">
              <w:rPr>
                <w:noProof/>
                <w:webHidden/>
              </w:rPr>
            </w:r>
            <w:r w:rsidR="00D67D08">
              <w:rPr>
                <w:noProof/>
                <w:webHidden/>
              </w:rPr>
              <w:fldChar w:fldCharType="separate"/>
            </w:r>
            <w:r w:rsidR="00D67D08">
              <w:rPr>
                <w:noProof/>
                <w:webHidden/>
              </w:rPr>
              <w:t>56</w:t>
            </w:r>
            <w:r w:rsidR="00D67D08">
              <w:rPr>
                <w:noProof/>
                <w:webHidden/>
              </w:rPr>
              <w:fldChar w:fldCharType="end"/>
            </w:r>
          </w:hyperlink>
        </w:p>
        <w:p w:rsidR="00D67D08" w:rsidRDefault="00E21310">
          <w:pPr>
            <w:pStyle w:val="TOC2"/>
            <w:tabs>
              <w:tab w:val="right" w:leader="dot" w:pos="8495"/>
            </w:tabs>
            <w:rPr>
              <w:rFonts w:eastAsiaTheme="minorEastAsia" w:cstheme="minorBidi"/>
              <w:noProof/>
              <w:sz w:val="22"/>
              <w:szCs w:val="22"/>
              <w:lang w:val="es-AR" w:eastAsia="es-AR"/>
            </w:rPr>
          </w:pPr>
          <w:hyperlink w:anchor="_Toc306455618" w:history="1">
            <w:r w:rsidR="00D67D08" w:rsidRPr="001E1C3C">
              <w:rPr>
                <w:rStyle w:val="Hyperlink"/>
                <w:noProof/>
              </w:rPr>
              <w:t>Planificación de Implementación del Sistema</w:t>
            </w:r>
            <w:r w:rsidR="00D67D08">
              <w:rPr>
                <w:noProof/>
                <w:webHidden/>
              </w:rPr>
              <w:tab/>
            </w:r>
            <w:r w:rsidR="00D67D08">
              <w:rPr>
                <w:noProof/>
                <w:webHidden/>
              </w:rPr>
              <w:fldChar w:fldCharType="begin"/>
            </w:r>
            <w:r w:rsidR="00D67D08">
              <w:rPr>
                <w:noProof/>
                <w:webHidden/>
              </w:rPr>
              <w:instrText xml:space="preserve"> PAGEREF _Toc306455618 \h </w:instrText>
            </w:r>
            <w:r w:rsidR="00D67D08">
              <w:rPr>
                <w:noProof/>
                <w:webHidden/>
              </w:rPr>
            </w:r>
            <w:r w:rsidR="00D67D08">
              <w:rPr>
                <w:noProof/>
                <w:webHidden/>
              </w:rPr>
              <w:fldChar w:fldCharType="separate"/>
            </w:r>
            <w:r w:rsidR="00D67D08">
              <w:rPr>
                <w:noProof/>
                <w:webHidden/>
              </w:rPr>
              <w:t>57</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19" w:history="1">
            <w:r w:rsidR="00D67D08" w:rsidRPr="001E1C3C">
              <w:rPr>
                <w:rStyle w:val="Hyperlink"/>
                <w:noProof/>
              </w:rPr>
              <w:t>Descripción General de las etapas de la implementación y puesta en marcha</w:t>
            </w:r>
            <w:r w:rsidR="00D67D08">
              <w:rPr>
                <w:noProof/>
                <w:webHidden/>
              </w:rPr>
              <w:tab/>
            </w:r>
            <w:r w:rsidR="00D67D08">
              <w:rPr>
                <w:noProof/>
                <w:webHidden/>
              </w:rPr>
              <w:fldChar w:fldCharType="begin"/>
            </w:r>
            <w:r w:rsidR="00D67D08">
              <w:rPr>
                <w:noProof/>
                <w:webHidden/>
              </w:rPr>
              <w:instrText xml:space="preserve"> PAGEREF _Toc306455619 \h </w:instrText>
            </w:r>
            <w:r w:rsidR="00D67D08">
              <w:rPr>
                <w:noProof/>
                <w:webHidden/>
              </w:rPr>
            </w:r>
            <w:r w:rsidR="00D67D08">
              <w:rPr>
                <w:noProof/>
                <w:webHidden/>
              </w:rPr>
              <w:fldChar w:fldCharType="separate"/>
            </w:r>
            <w:r w:rsidR="00D67D08">
              <w:rPr>
                <w:noProof/>
                <w:webHidden/>
              </w:rPr>
              <w:t>57</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0" w:history="1">
            <w:r w:rsidR="00D67D08" w:rsidRPr="001E1C3C">
              <w:rPr>
                <w:rStyle w:val="Hyperlink"/>
                <w:noProof/>
              </w:rPr>
              <w:t>Actividades y Objetivos de la implementación del sistema</w:t>
            </w:r>
            <w:r w:rsidR="00D67D08">
              <w:rPr>
                <w:noProof/>
                <w:webHidden/>
              </w:rPr>
              <w:tab/>
            </w:r>
            <w:r w:rsidR="00D67D08">
              <w:rPr>
                <w:noProof/>
                <w:webHidden/>
              </w:rPr>
              <w:fldChar w:fldCharType="begin"/>
            </w:r>
            <w:r w:rsidR="00D67D08">
              <w:rPr>
                <w:noProof/>
                <w:webHidden/>
              </w:rPr>
              <w:instrText xml:space="preserve"> PAGEREF _Toc306455620 \h </w:instrText>
            </w:r>
            <w:r w:rsidR="00D67D08">
              <w:rPr>
                <w:noProof/>
                <w:webHidden/>
              </w:rPr>
            </w:r>
            <w:r w:rsidR="00D67D08">
              <w:rPr>
                <w:noProof/>
                <w:webHidden/>
              </w:rPr>
              <w:fldChar w:fldCharType="separate"/>
            </w:r>
            <w:r w:rsidR="00D67D08">
              <w:rPr>
                <w:noProof/>
                <w:webHidden/>
              </w:rPr>
              <w:t>57</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1" w:history="1">
            <w:r w:rsidR="00D67D08" w:rsidRPr="001E1C3C">
              <w:rPr>
                <w:rStyle w:val="Hyperlink"/>
                <w:noProof/>
              </w:rPr>
              <w:t>Las actividades a realizar para la implantación son:</w:t>
            </w:r>
            <w:r w:rsidR="00D67D08">
              <w:rPr>
                <w:noProof/>
                <w:webHidden/>
              </w:rPr>
              <w:tab/>
            </w:r>
            <w:r w:rsidR="00D67D08">
              <w:rPr>
                <w:noProof/>
                <w:webHidden/>
              </w:rPr>
              <w:fldChar w:fldCharType="begin"/>
            </w:r>
            <w:r w:rsidR="00D67D08">
              <w:rPr>
                <w:noProof/>
                <w:webHidden/>
              </w:rPr>
              <w:instrText xml:space="preserve"> PAGEREF _Toc306455621 \h </w:instrText>
            </w:r>
            <w:r w:rsidR="00D67D08">
              <w:rPr>
                <w:noProof/>
                <w:webHidden/>
              </w:rPr>
            </w:r>
            <w:r w:rsidR="00D67D08">
              <w:rPr>
                <w:noProof/>
                <w:webHidden/>
              </w:rPr>
              <w:fldChar w:fldCharType="separate"/>
            </w:r>
            <w:r w:rsidR="00D67D08">
              <w:rPr>
                <w:noProof/>
                <w:webHidden/>
              </w:rPr>
              <w:t>58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2" w:history="1">
            <w:r w:rsidR="00D67D08" w:rsidRPr="001E1C3C">
              <w:rPr>
                <w:rStyle w:val="Hyperlink"/>
                <w:noProof/>
              </w:rPr>
              <w:t>El propósito de las pruebas de implantación y de aceptación</w:t>
            </w:r>
            <w:r w:rsidR="00D67D08">
              <w:rPr>
                <w:noProof/>
                <w:webHidden/>
              </w:rPr>
              <w:tab/>
            </w:r>
            <w:r w:rsidR="00D67D08">
              <w:rPr>
                <w:noProof/>
                <w:webHidden/>
              </w:rPr>
              <w:fldChar w:fldCharType="begin"/>
            </w:r>
            <w:r w:rsidR="00D67D08">
              <w:rPr>
                <w:noProof/>
                <w:webHidden/>
              </w:rPr>
              <w:instrText xml:space="preserve"> PAGEREF _Toc306455622 \h </w:instrText>
            </w:r>
            <w:r w:rsidR="00D67D08">
              <w:rPr>
                <w:noProof/>
                <w:webHidden/>
              </w:rPr>
            </w:r>
            <w:r w:rsidR="00D67D08">
              <w:rPr>
                <w:noProof/>
                <w:webHidden/>
              </w:rPr>
              <w:fldChar w:fldCharType="separate"/>
            </w:r>
            <w:r w:rsidR="00D67D08">
              <w:rPr>
                <w:noProof/>
                <w:webHidden/>
              </w:rPr>
              <w:t>58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3" w:history="1">
            <w:r w:rsidR="00D67D08" w:rsidRPr="001E1C3C">
              <w:rPr>
                <w:rStyle w:val="Hyperlink"/>
                <w:noProof/>
              </w:rPr>
              <w:t>Plan de implantación</w:t>
            </w:r>
            <w:r w:rsidR="00D67D08">
              <w:rPr>
                <w:noProof/>
                <w:webHidden/>
              </w:rPr>
              <w:tab/>
            </w:r>
            <w:r w:rsidR="00D67D08">
              <w:rPr>
                <w:noProof/>
                <w:webHidden/>
              </w:rPr>
              <w:fldChar w:fldCharType="begin"/>
            </w:r>
            <w:r w:rsidR="00D67D08">
              <w:rPr>
                <w:noProof/>
                <w:webHidden/>
              </w:rPr>
              <w:instrText xml:space="preserve"> PAGEREF _Toc306455623 \h </w:instrText>
            </w:r>
            <w:r w:rsidR="00D67D08">
              <w:rPr>
                <w:noProof/>
                <w:webHidden/>
              </w:rPr>
            </w:r>
            <w:r w:rsidR="00D67D08">
              <w:rPr>
                <w:noProof/>
                <w:webHidden/>
              </w:rPr>
              <w:fldChar w:fldCharType="separate"/>
            </w:r>
            <w:r w:rsidR="00D67D08">
              <w:rPr>
                <w:noProof/>
                <w:webHidden/>
              </w:rPr>
              <w:t>58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4" w:history="1">
            <w:r w:rsidR="00D67D08" w:rsidRPr="001E1C3C">
              <w:rPr>
                <w:rStyle w:val="Hyperlink"/>
                <w:rFonts w:eastAsia="Calibri"/>
                <w:noProof/>
              </w:rPr>
              <w:t>Actividades y tiempos</w:t>
            </w:r>
            <w:r w:rsidR="00D67D08">
              <w:rPr>
                <w:noProof/>
                <w:webHidden/>
              </w:rPr>
              <w:tab/>
            </w:r>
            <w:r w:rsidR="00D67D08">
              <w:rPr>
                <w:noProof/>
                <w:webHidden/>
              </w:rPr>
              <w:fldChar w:fldCharType="begin"/>
            </w:r>
            <w:r w:rsidR="00D67D08">
              <w:rPr>
                <w:noProof/>
                <w:webHidden/>
              </w:rPr>
              <w:instrText xml:space="preserve"> PAGEREF _Toc306455624 \h </w:instrText>
            </w:r>
            <w:r w:rsidR="00D67D08">
              <w:rPr>
                <w:noProof/>
                <w:webHidden/>
              </w:rPr>
            </w:r>
            <w:r w:rsidR="00D67D08">
              <w:rPr>
                <w:noProof/>
                <w:webHidden/>
              </w:rPr>
              <w:fldChar w:fldCharType="separate"/>
            </w:r>
            <w:r w:rsidR="00D67D08">
              <w:rPr>
                <w:noProof/>
                <w:webHidden/>
              </w:rPr>
              <w:t>58</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5" w:history="1">
            <w:r w:rsidR="00D67D08" w:rsidRPr="001E1C3C">
              <w:rPr>
                <w:rStyle w:val="Hyperlink"/>
                <w:noProof/>
              </w:rPr>
              <w:t>Especificación del Equipo de Implantación</w:t>
            </w:r>
            <w:r w:rsidR="00D67D08">
              <w:rPr>
                <w:noProof/>
                <w:webHidden/>
              </w:rPr>
              <w:tab/>
            </w:r>
            <w:r w:rsidR="00D67D08">
              <w:rPr>
                <w:noProof/>
                <w:webHidden/>
              </w:rPr>
              <w:fldChar w:fldCharType="begin"/>
            </w:r>
            <w:r w:rsidR="00D67D08">
              <w:rPr>
                <w:noProof/>
                <w:webHidden/>
              </w:rPr>
              <w:instrText xml:space="preserve"> PAGEREF _Toc306455625 \h </w:instrText>
            </w:r>
            <w:r w:rsidR="00D67D08">
              <w:rPr>
                <w:noProof/>
                <w:webHidden/>
              </w:rPr>
            </w:r>
            <w:r w:rsidR="00D67D08">
              <w:rPr>
                <w:noProof/>
                <w:webHidden/>
              </w:rPr>
              <w:fldChar w:fldCharType="separate"/>
            </w:r>
            <w:r w:rsidR="00D67D08">
              <w:rPr>
                <w:noProof/>
                <w:webHidden/>
              </w:rPr>
              <w:t>59</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6" w:history="1">
            <w:r w:rsidR="00D67D08" w:rsidRPr="001E1C3C">
              <w:rPr>
                <w:rStyle w:val="Hyperlink"/>
                <w:noProof/>
              </w:rPr>
              <w:t>Participantes</w:t>
            </w:r>
            <w:r w:rsidR="00D67D08">
              <w:rPr>
                <w:noProof/>
                <w:webHidden/>
              </w:rPr>
              <w:tab/>
            </w:r>
            <w:r w:rsidR="00D67D08">
              <w:rPr>
                <w:noProof/>
                <w:webHidden/>
              </w:rPr>
              <w:fldChar w:fldCharType="begin"/>
            </w:r>
            <w:r w:rsidR="00D67D08">
              <w:rPr>
                <w:noProof/>
                <w:webHidden/>
              </w:rPr>
              <w:instrText xml:space="preserve"> PAGEREF _Toc306455626 \h </w:instrText>
            </w:r>
            <w:r w:rsidR="00D67D08">
              <w:rPr>
                <w:noProof/>
                <w:webHidden/>
              </w:rPr>
            </w:r>
            <w:r w:rsidR="00D67D08">
              <w:rPr>
                <w:noProof/>
                <w:webHidden/>
              </w:rPr>
              <w:fldChar w:fldCharType="separate"/>
            </w:r>
            <w:r w:rsidR="00D67D08">
              <w:rPr>
                <w:noProof/>
                <w:webHidden/>
              </w:rPr>
              <w:t>59</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7" w:history="1">
            <w:r w:rsidR="00D67D08" w:rsidRPr="001E1C3C">
              <w:rPr>
                <w:rStyle w:val="Hyperlink"/>
                <w:noProof/>
              </w:rPr>
              <w:t>Actividades detalladas</w:t>
            </w:r>
            <w:r w:rsidR="00D67D08">
              <w:rPr>
                <w:noProof/>
                <w:webHidden/>
              </w:rPr>
              <w:tab/>
            </w:r>
            <w:r w:rsidR="00D67D08">
              <w:rPr>
                <w:noProof/>
                <w:webHidden/>
              </w:rPr>
              <w:fldChar w:fldCharType="begin"/>
            </w:r>
            <w:r w:rsidR="00D67D08">
              <w:rPr>
                <w:noProof/>
                <w:webHidden/>
              </w:rPr>
              <w:instrText xml:space="preserve"> PAGEREF _Toc306455627 \h </w:instrText>
            </w:r>
            <w:r w:rsidR="00D67D08">
              <w:rPr>
                <w:noProof/>
                <w:webHidden/>
              </w:rPr>
            </w:r>
            <w:r w:rsidR="00D67D08">
              <w:rPr>
                <w:noProof/>
                <w:webHidden/>
              </w:rPr>
              <w:fldChar w:fldCharType="separate"/>
            </w:r>
            <w:r w:rsidR="00D67D08">
              <w:rPr>
                <w:noProof/>
                <w:webHidden/>
              </w:rPr>
              <w:t>60</w:t>
            </w:r>
            <w:r w:rsidR="00D67D08">
              <w:rPr>
                <w:noProof/>
                <w:webHidden/>
              </w:rPr>
              <w:fldChar w:fldCharType="end"/>
            </w:r>
          </w:hyperlink>
        </w:p>
        <w:p w:rsidR="00D67D08" w:rsidRDefault="00E21310">
          <w:pPr>
            <w:pStyle w:val="TOC3"/>
            <w:tabs>
              <w:tab w:val="right" w:leader="dot" w:pos="8495"/>
            </w:tabs>
            <w:rPr>
              <w:noProof/>
              <w:lang w:val="es-AR" w:eastAsia="es-AR"/>
            </w:rPr>
          </w:pPr>
          <w:hyperlink w:anchor="_Toc306455628" w:history="1">
            <w:r w:rsidR="00D67D08" w:rsidRPr="001E1C3C">
              <w:rPr>
                <w:rStyle w:val="Hyperlink"/>
                <w:rFonts w:eastAsia="Calibri"/>
                <w:noProof/>
                <w:lang w:eastAsia="ar-SA"/>
              </w:rPr>
              <w:t>Gantt Plan de Implementación</w:t>
            </w:r>
            <w:r w:rsidR="00D67D08">
              <w:rPr>
                <w:noProof/>
                <w:webHidden/>
              </w:rPr>
              <w:tab/>
            </w:r>
            <w:r w:rsidR="00D67D08">
              <w:rPr>
                <w:noProof/>
                <w:webHidden/>
              </w:rPr>
              <w:fldChar w:fldCharType="begin"/>
            </w:r>
            <w:r w:rsidR="00D67D08">
              <w:rPr>
                <w:noProof/>
                <w:webHidden/>
              </w:rPr>
              <w:instrText xml:space="preserve"> PAGEREF _Toc306455628 \h </w:instrText>
            </w:r>
            <w:r w:rsidR="00D67D08">
              <w:rPr>
                <w:noProof/>
                <w:webHidden/>
              </w:rPr>
            </w:r>
            <w:r w:rsidR="00D67D08">
              <w:rPr>
                <w:noProof/>
                <w:webHidden/>
              </w:rPr>
              <w:fldChar w:fldCharType="separate"/>
            </w:r>
            <w:r w:rsidR="00D67D08">
              <w:rPr>
                <w:noProof/>
                <w:webHidden/>
              </w:rPr>
              <w:t>66</w:t>
            </w:r>
            <w:r w:rsidR="00D67D08">
              <w:rPr>
                <w:noProof/>
                <w:webHidden/>
              </w:rPr>
              <w:fldChar w:fldCharType="end"/>
            </w:r>
          </w:hyperlink>
        </w:p>
        <w:p w:rsidR="00D67D08" w:rsidRDefault="00E21310">
          <w:pPr>
            <w:pStyle w:val="TOC1"/>
            <w:tabs>
              <w:tab w:val="right" w:leader="dot" w:pos="8495"/>
            </w:tabs>
            <w:rPr>
              <w:rFonts w:eastAsiaTheme="minorEastAsia" w:cstheme="minorBidi"/>
              <w:noProof/>
              <w:sz w:val="22"/>
              <w:szCs w:val="22"/>
              <w:lang w:val="es-AR" w:eastAsia="es-AR"/>
            </w:rPr>
          </w:pPr>
          <w:hyperlink w:anchor="_Toc306455629" w:history="1">
            <w:r w:rsidR="00D67D08" w:rsidRPr="001E1C3C">
              <w:rPr>
                <w:rStyle w:val="Hyperlink"/>
                <w:noProof/>
              </w:rPr>
              <w:t>ANEXOS</w:t>
            </w:r>
            <w:r w:rsidR="00D67D08">
              <w:rPr>
                <w:noProof/>
                <w:webHidden/>
              </w:rPr>
              <w:tab/>
            </w:r>
            <w:r w:rsidR="00D67D08">
              <w:rPr>
                <w:noProof/>
                <w:webHidden/>
              </w:rPr>
              <w:fldChar w:fldCharType="begin"/>
            </w:r>
            <w:r w:rsidR="00D67D08">
              <w:rPr>
                <w:noProof/>
                <w:webHidden/>
              </w:rPr>
              <w:instrText xml:space="preserve"> PAGEREF _Toc306455629 \h </w:instrText>
            </w:r>
            <w:r w:rsidR="00D67D08">
              <w:rPr>
                <w:noProof/>
                <w:webHidden/>
              </w:rPr>
            </w:r>
            <w:r w:rsidR="00D67D08">
              <w:rPr>
                <w:noProof/>
                <w:webHidden/>
              </w:rPr>
              <w:fldChar w:fldCharType="separate"/>
            </w:r>
            <w:r w:rsidR="00D67D08">
              <w:rPr>
                <w:noProof/>
                <w:webHidden/>
              </w:rPr>
              <w:t>67</w:t>
            </w:r>
            <w:r w:rsidR="00D67D08">
              <w:rPr>
                <w:noProof/>
                <w:webHidden/>
              </w:rPr>
              <w:fldChar w:fldCharType="end"/>
            </w:r>
          </w:hyperlink>
        </w:p>
        <w:p w:rsidR="006709AE" w:rsidRDefault="006709AE" w:rsidP="006709AE">
          <w:r>
            <w:rPr>
              <w:b/>
              <w:bCs/>
              <w:noProof/>
            </w:rPr>
            <w:fldChar w:fldCharType="end"/>
          </w:r>
        </w:p>
      </w:sdtContent>
    </w:sdt>
    <w:p w:rsidR="00825DD7" w:rsidRDefault="00825DD7" w:rsidP="00CA35F8">
      <w:pPr>
        <w:pStyle w:val="Heading1"/>
        <w:spacing w:line="276" w:lineRule="auto"/>
        <w:ind w:firstLine="0"/>
        <w:jc w:val="center"/>
      </w:pPr>
    </w:p>
    <w:p w:rsidR="00D67D08" w:rsidRDefault="00D67D08">
      <w:pPr>
        <w:rPr>
          <w:rFonts w:ascii="Arial" w:eastAsia="Times New Roman" w:hAnsi="Arial" w:cs="Times New Roman"/>
          <w:b/>
          <w:color w:val="008080"/>
          <w:sz w:val="24"/>
          <w:szCs w:val="20"/>
          <w:lang w:val="es-ES_tradnl" w:eastAsia="es-ES"/>
        </w:rPr>
      </w:pPr>
      <w:bookmarkStart w:id="0" w:name="_Toc306455578"/>
      <w:r>
        <w:br w:type="page"/>
      </w:r>
    </w:p>
    <w:p w:rsidR="006709AE" w:rsidRDefault="006709AE" w:rsidP="00CA35F8">
      <w:pPr>
        <w:pStyle w:val="Heading1"/>
        <w:spacing w:line="276" w:lineRule="auto"/>
        <w:ind w:firstLine="0"/>
        <w:jc w:val="center"/>
      </w:pPr>
      <w:r>
        <w:lastRenderedPageBreak/>
        <w:t>Relevamiento General</w:t>
      </w:r>
      <w:bookmarkEnd w:id="0"/>
    </w:p>
    <w:p w:rsidR="006709AE" w:rsidRPr="00A5605D" w:rsidRDefault="006709AE" w:rsidP="006709AE"/>
    <w:p w:rsidR="006709AE" w:rsidRPr="00520831" w:rsidRDefault="006709AE" w:rsidP="00CA35F8">
      <w:pPr>
        <w:pStyle w:val="Heading2"/>
        <w:spacing w:line="276" w:lineRule="auto"/>
        <w:ind w:firstLine="0"/>
      </w:pPr>
      <w:bookmarkStart w:id="1" w:name="_Toc306455579"/>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Mendoza, 40 kilómetros al oeste de la Ciudad de Mendoza. Carrizal se ubica sobre el Río </w:t>
      </w:r>
      <w:proofErr w:type="spellStart"/>
      <w:r w:rsidRPr="00EB180D">
        <w:lastRenderedPageBreak/>
        <w:t>Tunuyán</w:t>
      </w:r>
      <w:proofErr w:type="spellEnd"/>
      <w:r w:rsidRPr="00EB180D">
        <w:t>,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Heading2"/>
        <w:spacing w:line="276" w:lineRule="auto"/>
        <w:ind w:firstLine="0"/>
      </w:pPr>
      <w:bookmarkStart w:id="2" w:name="_Toc306455580"/>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ListParagraph"/>
        <w:numPr>
          <w:ilvl w:val="0"/>
          <w:numId w:val="6"/>
        </w:numPr>
        <w:spacing w:after="120"/>
        <w:contextualSpacing w:val="0"/>
      </w:pPr>
      <w:r>
        <w:t>Controlar el caudal de agua sobre el Río Mendoza, según las restricciones impuestas por Irrigación</w:t>
      </w:r>
    </w:p>
    <w:p w:rsidR="006709AE" w:rsidRDefault="006709AE" w:rsidP="00CA35F8">
      <w:pPr>
        <w:pStyle w:val="ListParagraph"/>
        <w:numPr>
          <w:ilvl w:val="0"/>
          <w:numId w:val="6"/>
        </w:numPr>
        <w:spacing w:after="120"/>
        <w:contextualSpacing w:val="0"/>
      </w:pPr>
      <w:r>
        <w:t>Generar energía eléctrica para el consumo en ciertas áreas de  Mendoza</w:t>
      </w:r>
    </w:p>
    <w:p w:rsidR="006709AE" w:rsidRDefault="006709AE" w:rsidP="00CA35F8">
      <w:pPr>
        <w:pStyle w:val="ListParagraph"/>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ListParagraph"/>
        <w:numPr>
          <w:ilvl w:val="0"/>
          <w:numId w:val="7"/>
        </w:numPr>
        <w:spacing w:after="120"/>
        <w:contextualSpacing w:val="0"/>
      </w:pPr>
      <w:r>
        <w:t>Monitorear el estado del funcionamiento de las turbinas</w:t>
      </w:r>
    </w:p>
    <w:p w:rsidR="006709AE" w:rsidRDefault="006709AE" w:rsidP="00CA35F8">
      <w:pPr>
        <w:pStyle w:val="ListParagraph"/>
        <w:numPr>
          <w:ilvl w:val="0"/>
          <w:numId w:val="7"/>
        </w:numPr>
        <w:spacing w:after="120"/>
        <w:contextualSpacing w:val="0"/>
      </w:pPr>
      <w:r>
        <w:t>Monitorear el nivel de agua en la cámara de carga</w:t>
      </w:r>
    </w:p>
    <w:p w:rsidR="006709AE" w:rsidRDefault="006709AE" w:rsidP="00CA35F8">
      <w:pPr>
        <w:pStyle w:val="ListParagraph"/>
        <w:numPr>
          <w:ilvl w:val="0"/>
          <w:numId w:val="7"/>
        </w:numPr>
        <w:spacing w:after="120"/>
        <w:contextualSpacing w:val="0"/>
      </w:pPr>
      <w:r>
        <w:t>Monitorear y controlar la temperatura de las distintas partes de la máquina</w:t>
      </w:r>
    </w:p>
    <w:p w:rsidR="006709AE" w:rsidRDefault="006709AE" w:rsidP="00CA35F8">
      <w:pPr>
        <w:pStyle w:val="ListParagraph"/>
        <w:numPr>
          <w:ilvl w:val="0"/>
          <w:numId w:val="7"/>
        </w:numPr>
        <w:spacing w:after="120"/>
        <w:contextualSpacing w:val="0"/>
      </w:pPr>
      <w:r>
        <w:t xml:space="preserve">Controlar el caudal generado por la estación que será devuelto al río </w:t>
      </w:r>
    </w:p>
    <w:p w:rsidR="00CA35F8" w:rsidRDefault="00CA35F8" w:rsidP="00CA35F8">
      <w:pPr>
        <w:pStyle w:val="Heading2"/>
        <w:spacing w:line="276" w:lineRule="auto"/>
        <w:ind w:firstLine="0"/>
        <w:rPr>
          <w:rFonts w:asciiTheme="majorHAnsi" w:hAnsiTheme="majorHAnsi"/>
          <w:color w:val="4F81BD" w:themeColor="accent1"/>
          <w:szCs w:val="24"/>
        </w:rPr>
      </w:pPr>
    </w:p>
    <w:p w:rsidR="006709AE" w:rsidRPr="00520831" w:rsidRDefault="006709AE" w:rsidP="00CA35F8">
      <w:pPr>
        <w:pStyle w:val="Heading2"/>
        <w:spacing w:line="276" w:lineRule="auto"/>
        <w:ind w:firstLine="0"/>
      </w:pPr>
      <w:bookmarkStart w:id="3" w:name="_Toc306455581"/>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ListParagraph"/>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ListParagraph"/>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ListParagraph"/>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ListParagraph"/>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ListParagraph"/>
        <w:numPr>
          <w:ilvl w:val="0"/>
          <w:numId w:val="8"/>
        </w:numPr>
        <w:spacing w:after="120"/>
        <w:contextualSpacing w:val="0"/>
        <w:rPr>
          <w:color w:val="FF0000"/>
        </w:rPr>
      </w:pPr>
      <w:r>
        <w:t>Cableado de conexión</w:t>
      </w:r>
      <w:r w:rsidR="00CA35F8">
        <w:t>.</w:t>
      </w:r>
    </w:p>
    <w:p w:rsidR="006709AE" w:rsidRPr="004E6B59" w:rsidRDefault="006709AE" w:rsidP="00CA35F8">
      <w:pPr>
        <w:pStyle w:val="ListParagraph"/>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ListParagraph"/>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Heading1"/>
        <w:spacing w:line="276" w:lineRule="auto"/>
        <w:ind w:firstLine="0"/>
        <w:jc w:val="center"/>
      </w:pPr>
      <w:bookmarkStart w:id="4" w:name="_Toc306455582"/>
      <w:r>
        <w:lastRenderedPageBreak/>
        <w:t>Relevamiento Detallado</w:t>
      </w:r>
      <w:bookmarkEnd w:id="4"/>
    </w:p>
    <w:p w:rsidR="00CA35F8" w:rsidRDefault="00CA35F8" w:rsidP="00CA35F8">
      <w:pPr>
        <w:pStyle w:val="Heading2"/>
        <w:spacing w:line="276" w:lineRule="auto"/>
        <w:ind w:firstLine="0"/>
      </w:pPr>
    </w:p>
    <w:p w:rsidR="006709AE" w:rsidRDefault="006709AE" w:rsidP="00CA35F8">
      <w:pPr>
        <w:pStyle w:val="Heading2"/>
        <w:spacing w:line="276" w:lineRule="auto"/>
        <w:ind w:firstLine="0"/>
      </w:pPr>
      <w:bookmarkStart w:id="5" w:name="_Toc306455583"/>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Heading2"/>
        <w:spacing w:line="276" w:lineRule="auto"/>
      </w:pPr>
    </w:p>
    <w:p w:rsidR="006709AE" w:rsidRDefault="006709AE" w:rsidP="00CA35F8">
      <w:pPr>
        <w:pStyle w:val="Heading2"/>
        <w:spacing w:line="276" w:lineRule="auto"/>
        <w:ind w:firstLine="0"/>
      </w:pPr>
      <w:bookmarkStart w:id="6" w:name="_Toc306455584"/>
      <w:r>
        <w:t>Sistemas SCADA de Referencia</w:t>
      </w:r>
      <w:bookmarkEnd w:id="6"/>
    </w:p>
    <w:p w:rsidR="006709AE" w:rsidRDefault="006709AE" w:rsidP="00CA35F8">
      <w:pPr>
        <w:pStyle w:val="Heading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Heading2"/>
        <w:spacing w:line="276" w:lineRule="auto"/>
        <w:ind w:firstLine="0"/>
      </w:pPr>
      <w:bookmarkStart w:id="7" w:name="_Toc306455585"/>
      <w:r>
        <w:t>Funciones Elegidas</w:t>
      </w:r>
      <w:bookmarkEnd w:id="7"/>
    </w:p>
    <w:p w:rsidR="006709AE" w:rsidRPr="002B570F" w:rsidRDefault="006709AE" w:rsidP="00CA35F8">
      <w:pPr>
        <w:ind w:firstLine="0"/>
      </w:pPr>
    </w:p>
    <w:p w:rsidR="006709AE" w:rsidRPr="003A3E01" w:rsidRDefault="006709AE" w:rsidP="00CA35F8">
      <w:pPr>
        <w:pStyle w:val="ListParagraph"/>
        <w:numPr>
          <w:ilvl w:val="0"/>
          <w:numId w:val="2"/>
        </w:numPr>
        <w:spacing w:after="120"/>
        <w:contextualSpacing w:val="0"/>
        <w:rPr>
          <w:b/>
        </w:rPr>
      </w:pPr>
      <w:r w:rsidRPr="003A3E01">
        <w:rPr>
          <w:b/>
        </w:rPr>
        <w:t>Seguridad</w:t>
      </w:r>
    </w:p>
    <w:p w:rsidR="006709AE" w:rsidRDefault="006709AE" w:rsidP="00825DD7">
      <w:pPr>
        <w:pStyle w:val="ListParagraph"/>
        <w:ind w:firstLine="0"/>
        <w:contextualSpacing w:val="0"/>
      </w:pPr>
      <w:r>
        <w:t>Este módulo discrimina los niveles de acceso al sistema. El sistema distingue entre 3 tipos de usuarios:</w:t>
      </w:r>
    </w:p>
    <w:p w:rsidR="006709AE" w:rsidRDefault="006709AE" w:rsidP="00CA35F8">
      <w:pPr>
        <w:pStyle w:val="ListParagraph"/>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ListParagraph"/>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ListParagraph"/>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ListParagraph"/>
        <w:numPr>
          <w:ilvl w:val="0"/>
          <w:numId w:val="2"/>
        </w:numPr>
        <w:spacing w:after="120"/>
        <w:contextualSpacing w:val="0"/>
        <w:rPr>
          <w:b/>
        </w:rPr>
      </w:pPr>
      <w:r w:rsidRPr="00A442D5">
        <w:rPr>
          <w:b/>
        </w:rPr>
        <w:t>Control y monitoreo automático</w:t>
      </w:r>
    </w:p>
    <w:p w:rsidR="006709AE" w:rsidRDefault="006709AE" w:rsidP="00825DD7">
      <w:pPr>
        <w:pStyle w:val="ListParagraph"/>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ListParagraph"/>
        <w:numPr>
          <w:ilvl w:val="0"/>
          <w:numId w:val="2"/>
        </w:numPr>
        <w:spacing w:after="120"/>
        <w:contextualSpacing w:val="0"/>
        <w:rPr>
          <w:b/>
        </w:rPr>
      </w:pPr>
      <w:r w:rsidRPr="00A442D5">
        <w:rPr>
          <w:b/>
        </w:rPr>
        <w:t>Control Manual</w:t>
      </w:r>
    </w:p>
    <w:p w:rsidR="006709AE" w:rsidRPr="00825DD7" w:rsidRDefault="006709AE" w:rsidP="00825DD7">
      <w:pPr>
        <w:pStyle w:val="ListParagraph"/>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ListParagraph"/>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ListParagraph"/>
        <w:numPr>
          <w:ilvl w:val="1"/>
          <w:numId w:val="2"/>
        </w:numPr>
        <w:spacing w:after="120"/>
        <w:contextualSpacing w:val="0"/>
      </w:pPr>
      <w:r>
        <w:t>La apertura de los alabes de la turbina, que impacta en la energía generada.</w:t>
      </w:r>
    </w:p>
    <w:p w:rsidR="006709AE" w:rsidRPr="00A442D5" w:rsidRDefault="006709AE" w:rsidP="00CA35F8">
      <w:pPr>
        <w:pStyle w:val="ListParagraph"/>
        <w:numPr>
          <w:ilvl w:val="1"/>
          <w:numId w:val="2"/>
        </w:numPr>
        <w:spacing w:after="120"/>
        <w:contextualSpacing w:val="0"/>
      </w:pPr>
      <w:r>
        <w:t>Encendido y apagado (normal y de emergencia) de las turbinas.</w:t>
      </w:r>
    </w:p>
    <w:p w:rsidR="006709AE" w:rsidRDefault="006709AE" w:rsidP="00CA35F8">
      <w:pPr>
        <w:pStyle w:val="ListParagraph"/>
        <w:numPr>
          <w:ilvl w:val="0"/>
          <w:numId w:val="2"/>
        </w:numPr>
        <w:spacing w:after="120"/>
        <w:contextualSpacing w:val="0"/>
        <w:rPr>
          <w:b/>
        </w:rPr>
      </w:pPr>
      <w:r w:rsidRPr="00EE1373">
        <w:rPr>
          <w:b/>
        </w:rPr>
        <w:t>Configuración</w:t>
      </w:r>
    </w:p>
    <w:p w:rsidR="006709AE" w:rsidRPr="00EE1373" w:rsidRDefault="006709AE" w:rsidP="00825DD7">
      <w:pPr>
        <w:pStyle w:val="ListParagraph"/>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ListParagraph"/>
        <w:numPr>
          <w:ilvl w:val="0"/>
          <w:numId w:val="2"/>
        </w:numPr>
        <w:spacing w:after="120"/>
        <w:contextualSpacing w:val="0"/>
        <w:rPr>
          <w:b/>
        </w:rPr>
      </w:pPr>
      <w:r w:rsidRPr="00EE1373">
        <w:rPr>
          <w:b/>
        </w:rPr>
        <w:t>Estadística</w:t>
      </w:r>
    </w:p>
    <w:p w:rsidR="006709AE" w:rsidRDefault="006709AE" w:rsidP="00825DD7">
      <w:pPr>
        <w:pStyle w:val="ListParagraph"/>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ListParagraph"/>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ListParagraph"/>
        <w:numPr>
          <w:ilvl w:val="0"/>
          <w:numId w:val="2"/>
        </w:numPr>
        <w:spacing w:after="120"/>
        <w:contextualSpacing w:val="0"/>
        <w:rPr>
          <w:b/>
        </w:rPr>
      </w:pPr>
      <w:r>
        <w:rPr>
          <w:b/>
        </w:rPr>
        <w:t>Pruebas de Funcionamiento</w:t>
      </w:r>
    </w:p>
    <w:p w:rsidR="006709AE" w:rsidRDefault="006709AE" w:rsidP="00825DD7">
      <w:pPr>
        <w:pStyle w:val="ListParagraph"/>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eList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ListParagraph"/>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ListParagraph"/>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ListParagraph"/>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ListParagraph"/>
              <w:numPr>
                <w:ilvl w:val="0"/>
                <w:numId w:val="3"/>
              </w:numPr>
              <w:spacing w:line="276" w:lineRule="auto"/>
              <w:contextualSpacing w:val="0"/>
            </w:pPr>
            <w:r>
              <w:t xml:space="preserve">Abrir Válvula de Guardia (Mariposa) en Bypass </w:t>
            </w:r>
          </w:p>
          <w:p w:rsidR="006709AE" w:rsidRDefault="006709AE" w:rsidP="00CA35F8">
            <w:pPr>
              <w:pStyle w:val="ListParagraph"/>
              <w:numPr>
                <w:ilvl w:val="0"/>
                <w:numId w:val="3"/>
              </w:numPr>
              <w:spacing w:line="276" w:lineRule="auto"/>
              <w:contextualSpacing w:val="0"/>
            </w:pPr>
            <w:r>
              <w:t>Deshabilitar trabas</w:t>
            </w:r>
          </w:p>
          <w:p w:rsidR="006709AE" w:rsidRDefault="006709AE" w:rsidP="00CA35F8">
            <w:pPr>
              <w:pStyle w:val="ListParagraph"/>
              <w:numPr>
                <w:ilvl w:val="0"/>
                <w:numId w:val="3"/>
              </w:numPr>
              <w:spacing w:line="276" w:lineRule="auto"/>
              <w:contextualSpacing w:val="0"/>
            </w:pPr>
            <w:r>
              <w:t>Arrancar regulador de velocidad</w:t>
            </w:r>
          </w:p>
          <w:p w:rsidR="006709AE" w:rsidRDefault="006709AE" w:rsidP="00CA35F8">
            <w:pPr>
              <w:pStyle w:val="ListParagraph"/>
              <w:numPr>
                <w:ilvl w:val="0"/>
                <w:numId w:val="3"/>
              </w:numPr>
              <w:spacing w:line="276" w:lineRule="auto"/>
              <w:contextualSpacing w:val="0"/>
            </w:pPr>
            <w:r>
              <w:t>Conectar equipo de excitación</w:t>
            </w:r>
          </w:p>
          <w:p w:rsidR="006709AE" w:rsidRDefault="006709AE" w:rsidP="00CA35F8">
            <w:pPr>
              <w:pStyle w:val="ListParagraph"/>
              <w:numPr>
                <w:ilvl w:val="0"/>
                <w:numId w:val="3"/>
              </w:numPr>
              <w:spacing w:line="276" w:lineRule="auto"/>
              <w:contextualSpacing w:val="0"/>
            </w:pPr>
            <w:r>
              <w:t xml:space="preserve">Sincronizar </w:t>
            </w:r>
          </w:p>
          <w:p w:rsidR="006709AE" w:rsidRDefault="006709AE" w:rsidP="00CA35F8">
            <w:pPr>
              <w:pStyle w:val="ListParagraph"/>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ListParagraph"/>
              <w:numPr>
                <w:ilvl w:val="0"/>
                <w:numId w:val="4"/>
              </w:numPr>
              <w:spacing w:line="276" w:lineRule="auto"/>
              <w:contextualSpacing w:val="0"/>
            </w:pPr>
            <w:r>
              <w:t>Descargar unidad: descargar potencia activa  y reactiva</w:t>
            </w:r>
          </w:p>
          <w:p w:rsidR="006709AE" w:rsidRDefault="006709AE" w:rsidP="00CA35F8">
            <w:pPr>
              <w:pStyle w:val="ListParagraph"/>
              <w:numPr>
                <w:ilvl w:val="0"/>
                <w:numId w:val="4"/>
              </w:numPr>
              <w:spacing w:line="276" w:lineRule="auto"/>
              <w:contextualSpacing w:val="0"/>
            </w:pPr>
            <w:r>
              <w:t>Abrir interruptor de unidad (des-sincronizar)</w:t>
            </w:r>
          </w:p>
          <w:p w:rsidR="006709AE" w:rsidRDefault="006709AE" w:rsidP="00CA35F8">
            <w:pPr>
              <w:pStyle w:val="ListParagraph"/>
              <w:numPr>
                <w:ilvl w:val="0"/>
                <w:numId w:val="4"/>
              </w:numPr>
              <w:spacing w:line="276" w:lineRule="auto"/>
              <w:contextualSpacing w:val="0"/>
            </w:pPr>
            <w:r>
              <w:t>Parar equipo de excitación</w:t>
            </w:r>
          </w:p>
          <w:p w:rsidR="006709AE" w:rsidRDefault="006709AE" w:rsidP="00CA35F8">
            <w:pPr>
              <w:pStyle w:val="ListParagraph"/>
              <w:numPr>
                <w:ilvl w:val="0"/>
                <w:numId w:val="4"/>
              </w:numPr>
              <w:spacing w:line="276" w:lineRule="auto"/>
              <w:contextualSpacing w:val="0"/>
            </w:pPr>
            <w:r>
              <w:t>Parar regulador de velocidad</w:t>
            </w:r>
          </w:p>
          <w:p w:rsidR="006709AE" w:rsidRDefault="006709AE" w:rsidP="00CA35F8">
            <w:pPr>
              <w:pStyle w:val="ListParagraph"/>
              <w:numPr>
                <w:ilvl w:val="0"/>
                <w:numId w:val="4"/>
              </w:numPr>
              <w:spacing w:line="276" w:lineRule="auto"/>
              <w:contextualSpacing w:val="0"/>
            </w:pPr>
            <w:r>
              <w:t>Aplicar trabas</w:t>
            </w:r>
          </w:p>
          <w:p w:rsidR="006709AE" w:rsidRDefault="006709AE" w:rsidP="00CA35F8">
            <w:pPr>
              <w:pStyle w:val="ListParagraph"/>
              <w:numPr>
                <w:ilvl w:val="0"/>
                <w:numId w:val="4"/>
              </w:numPr>
              <w:spacing w:line="276" w:lineRule="auto"/>
              <w:contextualSpacing w:val="0"/>
            </w:pPr>
            <w:r>
              <w:t>Cerrar válvula de guardia y esperar hasta que la velocidad &lt;40%</w:t>
            </w:r>
          </w:p>
          <w:p w:rsidR="006709AE" w:rsidRDefault="006709AE" w:rsidP="00CA35F8">
            <w:pPr>
              <w:pStyle w:val="ListParagraph"/>
              <w:numPr>
                <w:ilvl w:val="0"/>
                <w:numId w:val="4"/>
              </w:numPr>
              <w:spacing w:line="276" w:lineRule="auto"/>
              <w:contextualSpacing w:val="0"/>
            </w:pPr>
            <w:r>
              <w:t>Detener generador</w:t>
            </w:r>
          </w:p>
          <w:p w:rsidR="006709AE" w:rsidRDefault="006709AE" w:rsidP="00CA35F8">
            <w:pPr>
              <w:pStyle w:val="ListParagraph"/>
              <w:numPr>
                <w:ilvl w:val="0"/>
                <w:numId w:val="4"/>
              </w:numPr>
              <w:spacing w:line="276" w:lineRule="auto"/>
              <w:contextualSpacing w:val="0"/>
            </w:pPr>
            <w:r>
              <w:t>Parar Auxiliares</w:t>
            </w:r>
          </w:p>
        </w:tc>
      </w:tr>
    </w:tbl>
    <w:p w:rsidR="00CA35F8" w:rsidRDefault="00CA35F8" w:rsidP="00CA35F8">
      <w:pPr>
        <w:pStyle w:val="ListParagraph"/>
        <w:spacing w:after="120"/>
        <w:ind w:firstLine="0"/>
        <w:contextualSpacing w:val="0"/>
        <w:rPr>
          <w:b/>
        </w:rPr>
      </w:pPr>
    </w:p>
    <w:p w:rsidR="006709AE" w:rsidRDefault="006709AE" w:rsidP="00CA35F8">
      <w:pPr>
        <w:pStyle w:val="ListParagraph"/>
        <w:numPr>
          <w:ilvl w:val="0"/>
          <w:numId w:val="2"/>
        </w:numPr>
        <w:spacing w:after="120"/>
        <w:contextualSpacing w:val="0"/>
        <w:rPr>
          <w:b/>
        </w:rPr>
      </w:pPr>
      <w:r w:rsidRPr="00EE1373">
        <w:rPr>
          <w:b/>
        </w:rPr>
        <w:t>Protocolos e Interfaces</w:t>
      </w:r>
    </w:p>
    <w:p w:rsidR="006709AE" w:rsidRDefault="006709AE" w:rsidP="00CA35F8">
      <w:pPr>
        <w:pStyle w:val="ListParagraph"/>
        <w:contextualSpacing w:val="0"/>
      </w:pPr>
      <w:r>
        <w:t>El sistema está montado sobre los siguientes recursos:</w:t>
      </w:r>
    </w:p>
    <w:p w:rsidR="006709AE" w:rsidRDefault="006709AE" w:rsidP="00CA35F8">
      <w:pPr>
        <w:pStyle w:val="ListParagraph"/>
        <w:numPr>
          <w:ilvl w:val="1"/>
          <w:numId w:val="2"/>
        </w:numPr>
        <w:spacing w:after="120"/>
        <w:contextualSpacing w:val="0"/>
      </w:pPr>
      <w:r>
        <w:lastRenderedPageBreak/>
        <w:t>PLC/RTU</w:t>
      </w:r>
    </w:p>
    <w:p w:rsidR="006709AE" w:rsidRDefault="006709AE" w:rsidP="00CA35F8">
      <w:pPr>
        <w:pStyle w:val="ListParagraph"/>
        <w:numPr>
          <w:ilvl w:val="2"/>
          <w:numId w:val="2"/>
        </w:numPr>
        <w:spacing w:after="120"/>
        <w:contextualSpacing w:val="0"/>
      </w:pPr>
      <w:r>
        <w:t>Un PLC por ‘sector’ de la planta, que se comunica con los elementos usando el protocolo MODBUS serie</w:t>
      </w:r>
    </w:p>
    <w:p w:rsidR="006709AE" w:rsidRDefault="006709AE" w:rsidP="00CA35F8">
      <w:pPr>
        <w:pStyle w:val="ListParagraph"/>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ListParagraph"/>
        <w:numPr>
          <w:ilvl w:val="1"/>
          <w:numId w:val="2"/>
        </w:numPr>
        <w:spacing w:after="120"/>
        <w:contextualSpacing w:val="0"/>
      </w:pPr>
      <w:r>
        <w:t>Sensores</w:t>
      </w:r>
    </w:p>
    <w:p w:rsidR="006709AE" w:rsidRDefault="006709AE" w:rsidP="00CA35F8">
      <w:pPr>
        <w:pStyle w:val="ListParagraph"/>
        <w:numPr>
          <w:ilvl w:val="2"/>
          <w:numId w:val="2"/>
        </w:numPr>
        <w:spacing w:after="120"/>
        <w:contextualSpacing w:val="0"/>
      </w:pPr>
      <w:r>
        <w:t>Graduales: Temperatura, Presión, etc.</w:t>
      </w:r>
    </w:p>
    <w:p w:rsidR="006709AE" w:rsidRDefault="006709AE" w:rsidP="00CA35F8">
      <w:pPr>
        <w:pStyle w:val="ListParagraph"/>
        <w:numPr>
          <w:ilvl w:val="2"/>
          <w:numId w:val="2"/>
        </w:numPr>
        <w:spacing w:after="120"/>
        <w:contextualSpacing w:val="0"/>
      </w:pPr>
      <w:r>
        <w:t>Binarios: Abierto/Cerrado, Encendido/Apagado</w:t>
      </w:r>
    </w:p>
    <w:p w:rsidR="006709AE" w:rsidRDefault="006709AE" w:rsidP="00CA35F8">
      <w:pPr>
        <w:pStyle w:val="ListParagraph"/>
        <w:numPr>
          <w:ilvl w:val="1"/>
          <w:numId w:val="2"/>
        </w:numPr>
        <w:spacing w:after="120"/>
        <w:contextualSpacing w:val="0"/>
      </w:pPr>
      <w:r>
        <w:t>Actuadores</w:t>
      </w:r>
    </w:p>
    <w:p w:rsidR="006709AE" w:rsidRDefault="006709AE" w:rsidP="00CA35F8">
      <w:pPr>
        <w:pStyle w:val="ListParagraph"/>
        <w:numPr>
          <w:ilvl w:val="2"/>
          <w:numId w:val="2"/>
        </w:numPr>
        <w:spacing w:after="120"/>
        <w:contextualSpacing w:val="0"/>
      </w:pPr>
      <w:r>
        <w:t>Graduales: Apertura de compuerta, álabes de la turbina, etc.</w:t>
      </w:r>
    </w:p>
    <w:p w:rsidR="006709AE" w:rsidRDefault="006709AE" w:rsidP="00CA35F8">
      <w:pPr>
        <w:pStyle w:val="ListParagraph"/>
        <w:numPr>
          <w:ilvl w:val="2"/>
          <w:numId w:val="2"/>
        </w:numPr>
        <w:spacing w:after="120"/>
        <w:contextualSpacing w:val="0"/>
      </w:pPr>
      <w:r>
        <w:t>Binarios: Abrir/Cerrar válvulas, encender/apagar, etc.</w:t>
      </w:r>
    </w:p>
    <w:p w:rsidR="006709AE" w:rsidRDefault="006709AE" w:rsidP="00CA35F8">
      <w:pPr>
        <w:pStyle w:val="ListParagraph"/>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ListParagraph"/>
        <w:numPr>
          <w:ilvl w:val="1"/>
          <w:numId w:val="2"/>
        </w:numPr>
        <w:spacing w:after="120"/>
        <w:contextualSpacing w:val="0"/>
      </w:pPr>
      <w:r>
        <w:t>Red Fibra Óptica: Para conectarse con las otras centrales hidroeléctricas.</w:t>
      </w:r>
    </w:p>
    <w:p w:rsidR="006709AE" w:rsidRDefault="006709AE" w:rsidP="00CA35F8">
      <w:pPr>
        <w:pStyle w:val="ListParagraph"/>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Heading1"/>
        <w:spacing w:line="276" w:lineRule="auto"/>
        <w:ind w:firstLine="0"/>
        <w:jc w:val="center"/>
      </w:pPr>
      <w:bookmarkStart w:id="8" w:name="_Toc306455586"/>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Heading2"/>
        <w:spacing w:line="276" w:lineRule="auto"/>
        <w:ind w:firstLine="0"/>
      </w:pPr>
      <w:bookmarkStart w:id="9" w:name="_Toc306455587"/>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Heading2"/>
        <w:spacing w:line="276" w:lineRule="auto"/>
        <w:ind w:firstLine="0"/>
      </w:pPr>
      <w:bookmarkStart w:id="10" w:name="_Toc306455588"/>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ListParagraph"/>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ListParagraph"/>
        <w:numPr>
          <w:ilvl w:val="0"/>
          <w:numId w:val="10"/>
        </w:numPr>
        <w:spacing w:after="120"/>
        <w:contextualSpacing w:val="0"/>
      </w:pPr>
      <w:r>
        <w:t>Interfaz del sistema poco amigable.</w:t>
      </w:r>
    </w:p>
    <w:p w:rsidR="006709AE" w:rsidRDefault="006709AE" w:rsidP="006709AE">
      <w:pPr>
        <w:pStyle w:val="ListParagraph"/>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ListParagraph"/>
        <w:numPr>
          <w:ilvl w:val="0"/>
          <w:numId w:val="11"/>
        </w:numPr>
        <w:spacing w:after="120"/>
        <w:contextualSpacing w:val="0"/>
      </w:pPr>
      <w:r>
        <w:t>Acceso y control remoto.</w:t>
      </w:r>
    </w:p>
    <w:p w:rsidR="006709AE" w:rsidRDefault="006709AE" w:rsidP="006709AE">
      <w:pPr>
        <w:pStyle w:val="ListParagraph"/>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ListParagraph"/>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Heading2"/>
        <w:spacing w:line="276" w:lineRule="auto"/>
        <w:ind w:firstLine="0"/>
      </w:pPr>
      <w:bookmarkStart w:id="11" w:name="_Toc306455589"/>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ListParagraph"/>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ListParagraph"/>
        <w:numPr>
          <w:ilvl w:val="1"/>
          <w:numId w:val="12"/>
        </w:numPr>
        <w:spacing w:after="120"/>
        <w:contextualSpacing w:val="0"/>
      </w:pPr>
      <w:r>
        <w:t>Niveles de agua en cámara de carga/dique.</w:t>
      </w:r>
    </w:p>
    <w:p w:rsidR="006709AE" w:rsidRDefault="006709AE" w:rsidP="006709AE">
      <w:pPr>
        <w:pStyle w:val="ListParagraph"/>
        <w:numPr>
          <w:ilvl w:val="1"/>
          <w:numId w:val="12"/>
        </w:numPr>
        <w:spacing w:after="120"/>
        <w:contextualSpacing w:val="0"/>
      </w:pPr>
      <w:r>
        <w:t>Temperatura de los elementos mecánicos (turbinas, cojinetes, etc.), y fluidos refrigerantes y lubricantes.</w:t>
      </w:r>
    </w:p>
    <w:p w:rsidR="006709AE" w:rsidRDefault="006709AE" w:rsidP="006709AE">
      <w:pPr>
        <w:pStyle w:val="ListParagraph"/>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ListParagraph"/>
        <w:numPr>
          <w:ilvl w:val="1"/>
          <w:numId w:val="12"/>
        </w:numPr>
        <w:spacing w:after="120"/>
        <w:contextualSpacing w:val="0"/>
      </w:pPr>
      <w:r>
        <w:t>Apertura y Cierre de los álabes de la turbina para el control del caudal general de agua.</w:t>
      </w:r>
    </w:p>
    <w:p w:rsidR="006709AE" w:rsidRDefault="006709AE" w:rsidP="006709AE">
      <w:pPr>
        <w:pStyle w:val="ListParagraph"/>
        <w:numPr>
          <w:ilvl w:val="1"/>
          <w:numId w:val="12"/>
        </w:numPr>
        <w:spacing w:after="120"/>
        <w:contextualSpacing w:val="0"/>
      </w:pPr>
      <w:r>
        <w:t>Control de arranque y parada (normal y de emergencia) de todo el proceso.</w:t>
      </w:r>
    </w:p>
    <w:p w:rsidR="006709AE" w:rsidRDefault="006709AE" w:rsidP="006709AE">
      <w:pPr>
        <w:pStyle w:val="ListParagraph"/>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ListParagraph"/>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ListParagraph"/>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Heading1"/>
        <w:ind w:firstLine="0"/>
        <w:jc w:val="center"/>
      </w:pPr>
      <w:bookmarkStart w:id="12" w:name="_Toc306455590"/>
      <w:r>
        <w:lastRenderedPageBreak/>
        <w:t>Diseño</w:t>
      </w:r>
      <w:bookmarkEnd w:id="12"/>
    </w:p>
    <w:p w:rsidR="006709AE" w:rsidRDefault="006709AE" w:rsidP="006709AE">
      <w:pPr>
        <w:pStyle w:val="Heading2"/>
      </w:pPr>
      <w:bookmarkStart w:id="13" w:name="_Toc294950777"/>
    </w:p>
    <w:p w:rsidR="006709AE" w:rsidRPr="00770B6C" w:rsidRDefault="006709AE" w:rsidP="000F55C6">
      <w:pPr>
        <w:pStyle w:val="Heading2"/>
        <w:ind w:firstLine="0"/>
      </w:pPr>
      <w:bookmarkStart w:id="14" w:name="_Toc306455591"/>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Heading2"/>
        <w:ind w:firstLine="0"/>
        <w:rPr>
          <w:rFonts w:eastAsiaTheme="majorEastAsia"/>
        </w:rPr>
      </w:pPr>
    </w:p>
    <w:p w:rsidR="001E2CAF" w:rsidRPr="001E2CAF" w:rsidRDefault="001E2CAF" w:rsidP="001E2CAF">
      <w:pPr>
        <w:pStyle w:val="Heading2"/>
        <w:ind w:firstLine="0"/>
        <w:jc w:val="center"/>
        <w:rPr>
          <w:rFonts w:eastAsiaTheme="majorEastAsia"/>
        </w:rPr>
      </w:pPr>
      <w:bookmarkStart w:id="15" w:name="_Toc306455592"/>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6170AA">
      <w:pPr>
        <w:numPr>
          <w:ilvl w:val="0"/>
          <w:numId w:val="28"/>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6170AA">
      <w:pPr>
        <w:numPr>
          <w:ilvl w:val="0"/>
          <w:numId w:val="28"/>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6170AA">
      <w:pPr>
        <w:numPr>
          <w:ilvl w:val="0"/>
          <w:numId w:val="28"/>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6170AA">
      <w:pPr>
        <w:numPr>
          <w:ilvl w:val="0"/>
          <w:numId w:val="28"/>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6170AA">
      <w:pPr>
        <w:numPr>
          <w:ilvl w:val="1"/>
          <w:numId w:val="29"/>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6170AA">
      <w:pPr>
        <w:numPr>
          <w:ilvl w:val="1"/>
          <w:numId w:val="29"/>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MediumShading1-Accent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A35FA9" w:rsidP="00A35FA9">
            <w:pPr>
              <w:jc w:val="center"/>
              <w:cnfStyle w:val="000000100000" w:firstRow="0" w:lastRow="0" w:firstColumn="0" w:lastColumn="0" w:oddVBand="0" w:evenVBand="0" w:oddHBand="1" w:evenHBand="0" w:firstRowFirstColumn="0" w:firstRowLastColumn="0" w:lastRowFirstColumn="0" w:lastRowLastColumn="0"/>
            </w:pPr>
            <w:r w:rsidRPr="00A35FA9">
              <w:t>Monitorear</w:t>
            </w:r>
            <w:r w:rsidR="001E2CAF" w:rsidRPr="00A35FA9">
              <w:t xml:space="preserve"> el nivel de agua en la cámara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compuerta de desvío 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Control de arranque y parada de todo el 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A35FA9" w:rsidP="001E2CAF">
            <w:pPr>
              <w:jc w:val="center"/>
              <w:cnfStyle w:val="000000010000" w:firstRow="0" w:lastRow="0" w:firstColumn="0" w:lastColumn="0" w:oddVBand="0" w:evenVBand="0" w:oddHBand="0" w:evenHBand="1" w:firstRowFirstColumn="0" w:firstRowLastColumn="0" w:lastRowFirstColumn="0" w:lastRowLastColumn="0"/>
            </w:pPr>
            <w:r w:rsidRPr="00A35FA9">
              <w:t>Monitorear</w:t>
            </w:r>
            <w:r w:rsidR="001E2CAF" w:rsidRPr="00A35FA9">
              <w:t xml:space="preserve">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Supervisar el sistema de manera remota, pudiendo acceder al estado en el que se encuentra la planta en cualquier momento de manera online y a 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A35FA9">
            <w:pPr>
              <w:jc w:val="center"/>
              <w:cnfStyle w:val="000000010000" w:firstRow="0" w:lastRow="0" w:firstColumn="0" w:lastColumn="0" w:oddVBand="0" w:evenVBand="0" w:oddHBand="0" w:evenHBand="1" w:firstRowFirstColumn="0" w:firstRowLastColumn="0" w:lastRowFirstColumn="0" w:lastRowLastColumn="0"/>
            </w:pPr>
            <w:r w:rsidRPr="001E2CAF">
              <w:t>Descentr</w:t>
            </w:r>
            <w:r w:rsidR="00A35FA9">
              <w:t>alizar la operación del sistema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A35FA9">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00A35FA9">
              <w:t>gráfico e informativo</w:t>
            </w:r>
            <w:r w:rsidRPr="001E2CAF">
              <w:t xml:space="preserve"> de los valores medidos, y otros valores</w:t>
            </w:r>
            <w:r w:rsidR="00A35FA9">
              <w:t xml:space="preserve"> históricos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Heading2"/>
        <w:ind w:firstLine="0"/>
      </w:pPr>
      <w:bookmarkStart w:id="16" w:name="_Toc294950778"/>
      <w:bookmarkStart w:id="17" w:name="_Toc306455593"/>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Heading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Heading2"/>
        <w:ind w:firstLine="0"/>
      </w:pPr>
      <w:bookmarkStart w:id="20" w:name="_Toc306455594"/>
      <w:r w:rsidRPr="00770B6C">
        <w:t>Modelo Funcional</w:t>
      </w:r>
      <w:bookmarkEnd w:id="19"/>
      <w:bookmarkEnd w:id="20"/>
    </w:p>
    <w:p w:rsidR="000F55C6" w:rsidRDefault="000F55C6" w:rsidP="000F55C6">
      <w:pPr>
        <w:pStyle w:val="Heading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Heading3"/>
        <w:ind w:firstLine="0"/>
      </w:pPr>
      <w:bookmarkStart w:id="22" w:name="_Toc306455595"/>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Heading3"/>
        <w:ind w:firstLine="0"/>
      </w:pPr>
      <w:bookmarkStart w:id="23" w:name="_Toc294950781"/>
      <w:bookmarkStart w:id="24" w:name="OLE_LINK2"/>
      <w:bookmarkStart w:id="25" w:name="_Toc306455596"/>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Control Automático del Proceso</w:t>
      </w:r>
    </w:p>
    <w:p w:rsidR="000F55C6" w:rsidRDefault="000F55C6" w:rsidP="006709AE">
      <w:pPr>
        <w:pStyle w:val="Heading3"/>
      </w:pPr>
      <w:bookmarkStart w:id="26" w:name="_Toc294950782"/>
    </w:p>
    <w:p w:rsidR="006709AE" w:rsidRDefault="006709AE" w:rsidP="006709AE">
      <w:pPr>
        <w:pStyle w:val="Heading3"/>
      </w:pPr>
      <w:bookmarkStart w:id="27" w:name="_Toc306455597"/>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lastRenderedPageBreak/>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Heading3"/>
        <w:ind w:firstLine="0"/>
      </w:pPr>
      <w:r w:rsidRPr="00770B6C">
        <w:br w:type="page"/>
      </w:r>
      <w:bookmarkStart w:id="28" w:name="_Toc294950783"/>
    </w:p>
    <w:p w:rsidR="006709AE" w:rsidRPr="00770B6C" w:rsidRDefault="00806F7B" w:rsidP="000F55C6">
      <w:pPr>
        <w:pStyle w:val="Heading3"/>
        <w:ind w:firstLine="0"/>
      </w:pPr>
      <w:bookmarkStart w:id="29" w:name="_Toc306455598"/>
      <w:bookmarkEnd w:id="28"/>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170AA">
      <w:pPr>
        <w:numPr>
          <w:ilvl w:val="0"/>
          <w:numId w:val="23"/>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170AA">
      <w:pPr>
        <w:numPr>
          <w:ilvl w:val="0"/>
          <w:numId w:val="23"/>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170AA">
      <w:pPr>
        <w:numPr>
          <w:ilvl w:val="0"/>
          <w:numId w:val="23"/>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4"/>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6170AA">
      <w:pPr>
        <w:numPr>
          <w:ilvl w:val="0"/>
          <w:numId w:val="24"/>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 xml:space="preserve">El caso de uso al que ingresa el actor cuando se </w:t>
            </w:r>
            <w:proofErr w:type="spellStart"/>
            <w:r w:rsidRPr="00770B6C">
              <w:rPr>
                <w:rFonts w:ascii="Calibri" w:hAnsi="Calibri"/>
                <w:szCs w:val="24"/>
              </w:rPr>
              <w:t>loguea</w:t>
            </w:r>
            <w:proofErr w:type="spellEnd"/>
            <w:r w:rsidRPr="00770B6C">
              <w:rPr>
                <w:rFonts w:ascii="Calibri" w:hAnsi="Calibri"/>
                <w:szCs w:val="24"/>
              </w:rPr>
              <w:t xml:space="preserve">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170AA">
      <w:pPr>
        <w:numPr>
          <w:ilvl w:val="0"/>
          <w:numId w:val="25"/>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170AA">
      <w:pPr>
        <w:numPr>
          <w:ilvl w:val="0"/>
          <w:numId w:val="25"/>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170AA">
      <w:pPr>
        <w:numPr>
          <w:ilvl w:val="0"/>
          <w:numId w:val="25"/>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170AA">
      <w:pPr>
        <w:numPr>
          <w:ilvl w:val="0"/>
          <w:numId w:val="26"/>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170AA">
      <w:pPr>
        <w:numPr>
          <w:ilvl w:val="0"/>
          <w:numId w:val="26"/>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170AA">
      <w:pPr>
        <w:numPr>
          <w:ilvl w:val="1"/>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2"/>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6170AA">
            <w:pPr>
              <w:pStyle w:val="ListParagraph"/>
              <w:numPr>
                <w:ilvl w:val="0"/>
                <w:numId w:val="22"/>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170AA">
      <w:pPr>
        <w:numPr>
          <w:ilvl w:val="0"/>
          <w:numId w:val="21"/>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170AA">
      <w:pPr>
        <w:numPr>
          <w:ilvl w:val="0"/>
          <w:numId w:val="21"/>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170AA">
      <w:pPr>
        <w:numPr>
          <w:ilvl w:val="0"/>
          <w:numId w:val="21"/>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6170AA">
      <w:pPr>
        <w:numPr>
          <w:ilvl w:val="0"/>
          <w:numId w:val="21"/>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eList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170AA">
            <w:pPr>
              <w:numPr>
                <w:ilvl w:val="0"/>
                <w:numId w:val="27"/>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6170AA">
            <w:pPr>
              <w:pStyle w:val="ListParagraph"/>
              <w:numPr>
                <w:ilvl w:val="0"/>
                <w:numId w:val="27"/>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Heading3"/>
        <w:ind w:firstLine="0"/>
      </w:pPr>
      <w:r w:rsidRPr="00770B6C">
        <w:rPr>
          <w:rFonts w:ascii="Calibri" w:hAnsi="Calibri"/>
          <w:szCs w:val="24"/>
        </w:rPr>
        <w:br w:type="page"/>
      </w:r>
      <w:bookmarkStart w:id="30" w:name="_Toc294950784"/>
      <w:bookmarkStart w:id="31" w:name="_Toc306455599"/>
      <w:r w:rsidRPr="00770B6C">
        <w:lastRenderedPageBreak/>
        <w:t>Diagrama de Flujo</w:t>
      </w:r>
      <w:bookmarkEnd w:id="30"/>
      <w:bookmarkEnd w:id="31"/>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2" w:name="_Toc294950785"/>
    </w:p>
    <w:p w:rsidR="006709AE" w:rsidRPr="00770B6C" w:rsidRDefault="006709AE" w:rsidP="000F55C6">
      <w:pPr>
        <w:pStyle w:val="Heading3"/>
        <w:ind w:firstLine="0"/>
      </w:pPr>
      <w:bookmarkStart w:id="33" w:name="_Toc306455600"/>
      <w:r w:rsidRPr="00770B6C">
        <w:lastRenderedPageBreak/>
        <w:t>Diagrama de Bloques</w:t>
      </w:r>
      <w:bookmarkEnd w:id="33"/>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Heading3"/>
        <w:ind w:firstLine="0"/>
      </w:pPr>
      <w:bookmarkStart w:id="34" w:name="_Toc306455601"/>
      <w:r w:rsidRPr="00770B6C">
        <w:lastRenderedPageBreak/>
        <w:t>Modelo de datos</w:t>
      </w:r>
      <w:bookmarkEnd w:id="32"/>
      <w:bookmarkEnd w:id="34"/>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360463"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Pr>
          <w:rFonts w:ascii="Calibri" w:hAnsi="Calibri"/>
          <w:noProof/>
          <w:lang w:val="es-AR" w:eastAsia="es-AR"/>
        </w:rPr>
        <w:lastRenderedPageBreak/>
        <w:drawing>
          <wp:inline distT="0" distB="0" distL="0" distR="0">
            <wp:extent cx="5114260" cy="7824790"/>
            <wp:effectExtent l="0" t="2857" r="7937" b="793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atos.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5116945" cy="7828898"/>
                    </a:xfrm>
                    <a:prstGeom prst="rect">
                      <a:avLst/>
                    </a:prstGeom>
                  </pic:spPr>
                </pic:pic>
              </a:graphicData>
            </a:graphic>
          </wp:inline>
        </w:drawing>
      </w:r>
    </w:p>
    <w:p w:rsidR="006709AE" w:rsidRPr="00770B6C" w:rsidRDefault="006709AE" w:rsidP="000F55C6">
      <w:pPr>
        <w:pStyle w:val="Heading2"/>
        <w:ind w:firstLine="0"/>
      </w:pPr>
      <w:bookmarkStart w:id="35" w:name="_Toc294950786"/>
      <w:bookmarkStart w:id="36" w:name="_Toc306455602"/>
      <w:r w:rsidRPr="00770B6C">
        <w:lastRenderedPageBreak/>
        <w:t>Planificación de pruebas de integración y seguridad</w:t>
      </w:r>
      <w:bookmarkEnd w:id="35"/>
      <w:bookmarkEnd w:id="36"/>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Heading3"/>
        <w:ind w:firstLine="0"/>
      </w:pPr>
      <w:bookmarkStart w:id="37" w:name="_Toc294950787"/>
      <w:bookmarkStart w:id="38" w:name="_Toc306455603"/>
      <w:r w:rsidRPr="00770B6C">
        <w:t>Pruebas de seguridad</w:t>
      </w:r>
      <w:bookmarkEnd w:id="37"/>
      <w:bookmarkEnd w:id="38"/>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eList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eList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eList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Heading3"/>
        <w:ind w:firstLine="0"/>
      </w:pPr>
      <w:r w:rsidRPr="00770B6C">
        <w:br w:type="page"/>
      </w:r>
      <w:bookmarkStart w:id="39" w:name="_Toc294950788"/>
      <w:bookmarkStart w:id="40" w:name="_Toc306455604"/>
      <w:r w:rsidRPr="00770B6C">
        <w:lastRenderedPageBreak/>
        <w:t>Pruebas de integración</w:t>
      </w:r>
      <w:bookmarkEnd w:id="39"/>
      <w:bookmarkEnd w:id="40"/>
    </w:p>
    <w:p w:rsidR="006709AE" w:rsidRPr="00770B6C" w:rsidRDefault="006709AE" w:rsidP="0095261C">
      <w:pPr>
        <w:pStyle w:val="Heading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 xml:space="preserve">El usuario se </w:t>
      </w:r>
      <w:proofErr w:type="spellStart"/>
      <w:r w:rsidRPr="00770B6C">
        <w:rPr>
          <w:rFonts w:ascii="Calibri" w:eastAsia="Calibri" w:hAnsi="Calibri"/>
        </w:rPr>
        <w:t>loguea</w:t>
      </w:r>
      <w:proofErr w:type="spellEnd"/>
      <w:r w:rsidRPr="00770B6C">
        <w:rPr>
          <w:rFonts w:ascii="Calibri" w:eastAsia="Calibri" w:hAnsi="Calibri"/>
        </w:rPr>
        <w:t>,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El usuario con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w:t>
      </w:r>
      <w:proofErr w:type="spellStart"/>
      <w:r w:rsidRPr="00770B6C">
        <w:rPr>
          <w:rFonts w:ascii="Calibri" w:hAnsi="Calibri"/>
        </w:rPr>
        <w:t>seteado</w:t>
      </w:r>
      <w:proofErr w:type="spellEnd"/>
      <w:r w:rsidRPr="00770B6C">
        <w:rPr>
          <w:rFonts w:ascii="Calibri" w:hAnsi="Calibri"/>
        </w:rPr>
        <w:t>,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 xml:space="preserve">El usuario SIN permiso de ejecución, se </w:t>
      </w:r>
      <w:proofErr w:type="spellStart"/>
      <w:r w:rsidRPr="00770B6C">
        <w:rPr>
          <w:rFonts w:ascii="Calibri" w:hAnsi="Calibri"/>
        </w:rPr>
        <w:t>loguea</w:t>
      </w:r>
      <w:proofErr w:type="spellEnd"/>
      <w:r w:rsidRPr="00770B6C">
        <w:rPr>
          <w:rFonts w:ascii="Calibri" w:hAnsi="Calibri"/>
        </w:rPr>
        <w:t xml:space="preserve"> en el sistema</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6170AA">
      <w:pPr>
        <w:numPr>
          <w:ilvl w:val="0"/>
          <w:numId w:val="20"/>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887E1C" w:rsidP="00887E1C">
      <w:pPr>
        <w:pStyle w:val="Heading1"/>
        <w:jc w:val="center"/>
      </w:pPr>
      <w:bookmarkStart w:id="41" w:name="_Toc306455605"/>
      <w:r>
        <w:t>Desarrollo e Implementación</w:t>
      </w:r>
      <w:bookmarkEnd w:id="41"/>
    </w:p>
    <w:p w:rsidR="00887E1C" w:rsidRDefault="00887E1C" w:rsidP="0095261C">
      <w:pPr>
        <w:pStyle w:val="Heading2"/>
        <w:ind w:firstLine="0"/>
      </w:pPr>
    </w:p>
    <w:p w:rsidR="006709AE" w:rsidRPr="00770B6C" w:rsidRDefault="00CE5951" w:rsidP="0095261C">
      <w:pPr>
        <w:pStyle w:val="Heading2"/>
        <w:ind w:firstLine="0"/>
      </w:pPr>
      <w:bookmarkStart w:id="42" w:name="_Toc306455606"/>
      <w:r>
        <w:t>Programación y documentación</w:t>
      </w:r>
      <w:bookmarkEnd w:id="42"/>
    </w:p>
    <w:p w:rsidR="00887E1C" w:rsidRDefault="00887E1C" w:rsidP="0095261C">
      <w:pPr>
        <w:ind w:firstLine="0"/>
        <w:rPr>
          <w:rFonts w:ascii="Calibri" w:hAnsi="Calibri"/>
          <w:lang w:val="es-ES_tradnl"/>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Default="006709AE" w:rsidP="0095261C">
      <w:pPr>
        <w:ind w:firstLine="0"/>
        <w:rPr>
          <w:rFonts w:ascii="Calibri" w:hAnsi="Calibri"/>
        </w:rPr>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BA6718" w:rsidRPr="00BA6718" w:rsidRDefault="00BA6718" w:rsidP="00BA6718">
      <w:pPr>
        <w:ind w:firstLine="0"/>
        <w:rPr>
          <w:rFonts w:ascii="Calibri" w:hAnsi="Calibri"/>
        </w:rPr>
      </w:pPr>
      <w:r>
        <w:rPr>
          <w:rFonts w:ascii="Calibri" w:hAnsi="Calibri"/>
        </w:rPr>
        <w:lastRenderedPageBreak/>
        <w:t xml:space="preserve">Por otro lado y </w:t>
      </w:r>
      <w:r>
        <w:rPr>
          <w:rFonts w:ascii="Calibri" w:hAnsi="Calibri"/>
          <w:lang w:val="es-AR"/>
        </w:rPr>
        <w:t>a</w:t>
      </w:r>
      <w:r w:rsidRPr="00BA6718">
        <w:rPr>
          <w:rFonts w:ascii="Calibri" w:hAnsi="Calibri"/>
          <w:lang w:val="es-AR"/>
        </w:rPr>
        <w:t xml:space="preserve"> fin de lograr un mejor entendimiento del código por parte de alguien que no lo ha programado, y facilitar la programación del sistema entre varias personas, se han seguido una serie de buenas prácticas de programación a lo largo del desarrollo.</w:t>
      </w:r>
    </w:p>
    <w:p w:rsidR="00BA6718" w:rsidRPr="00BA6718" w:rsidRDefault="00BA6718" w:rsidP="00BA6718">
      <w:pPr>
        <w:ind w:firstLine="0"/>
        <w:rPr>
          <w:rFonts w:ascii="Calibri" w:hAnsi="Calibri"/>
          <w:lang w:val="es-AR"/>
        </w:rPr>
      </w:pPr>
      <w:r w:rsidRPr="00BA6718">
        <w:rPr>
          <w:rFonts w:ascii="Calibri" w:hAnsi="Calibri"/>
          <w:lang w:val="es-AR"/>
        </w:rPr>
        <w:t>Las variables y objetos a lo largo del sistema han seguido la siguiente nomenclatura:</w:t>
      </w:r>
    </w:p>
    <w:p w:rsidR="00BA6718" w:rsidRPr="00BA6718" w:rsidRDefault="00BA6718" w:rsidP="00BA6718">
      <w:pPr>
        <w:ind w:firstLine="0"/>
        <w:rPr>
          <w:rFonts w:ascii="Calibri" w:hAnsi="Calibri"/>
          <w:lang w:val="es-AR"/>
        </w:rPr>
      </w:pPr>
      <w:r w:rsidRPr="00BA6718">
        <w:rPr>
          <w:rFonts w:ascii="Calibri" w:hAnsi="Calibri"/>
          <w:lang w:val="es-AR"/>
        </w:rPr>
        <w:t>&lt;</w:t>
      </w:r>
      <w:r w:rsidRPr="00BA6718">
        <w:rPr>
          <w:rFonts w:ascii="Calibri" w:hAnsi="Calibri"/>
          <w:i/>
          <w:lang w:val="es-AR"/>
        </w:rPr>
        <w:t>Nombre completo o Abreviado del objeto</w:t>
      </w:r>
      <w:r w:rsidRPr="00BA6718">
        <w:rPr>
          <w:rFonts w:ascii="Calibri" w:hAnsi="Calibri"/>
          <w:lang w:val="es-AR"/>
        </w:rPr>
        <w:t>&gt; + “_” + &lt;</w:t>
      </w:r>
      <w:r w:rsidRPr="00BA6718">
        <w:rPr>
          <w:rFonts w:ascii="Calibri" w:hAnsi="Calibri"/>
          <w:i/>
          <w:lang w:val="es-AR"/>
        </w:rPr>
        <w:t>Nombre de Funcionalidad/Dato</w:t>
      </w:r>
      <w:r w:rsidRPr="00BA6718">
        <w:rPr>
          <w:rFonts w:ascii="Calibri" w:hAnsi="Calibri"/>
          <w:lang w:val="es-AR"/>
        </w:rPr>
        <w:t>&gt;</w:t>
      </w:r>
    </w:p>
    <w:p w:rsidR="00BA6718" w:rsidRPr="00BA6718" w:rsidRDefault="00BA6718" w:rsidP="00BA6718">
      <w:pPr>
        <w:ind w:firstLine="0"/>
        <w:rPr>
          <w:rFonts w:ascii="Calibri" w:hAnsi="Calibri"/>
          <w:lang w:val="es-AR"/>
        </w:rPr>
      </w:pPr>
      <w:proofErr w:type="gramStart"/>
      <w:r w:rsidRPr="00BA6718">
        <w:rPr>
          <w:rFonts w:ascii="Calibri" w:hAnsi="Calibri"/>
          <w:lang w:val="es-AR"/>
        </w:rPr>
        <w:t>salvo</w:t>
      </w:r>
      <w:proofErr w:type="gramEnd"/>
      <w:r w:rsidRPr="00BA6718">
        <w:rPr>
          <w:rFonts w:ascii="Calibri" w:hAnsi="Calibri"/>
          <w:lang w:val="es-AR"/>
        </w:rPr>
        <w:t xml:space="preserve"> para objetos únicos, como puede ser una barra de estado (</w:t>
      </w:r>
      <w:proofErr w:type="spellStart"/>
      <w:r w:rsidRPr="00BA6718">
        <w:rPr>
          <w:rFonts w:ascii="Calibri" w:hAnsi="Calibri"/>
          <w:lang w:val="es-AR"/>
        </w:rPr>
        <w:t>StatusBar</w:t>
      </w:r>
      <w:proofErr w:type="spellEnd"/>
      <w:r w:rsidRPr="00BA6718">
        <w:rPr>
          <w:rFonts w:ascii="Calibri" w:hAnsi="Calibri"/>
          <w:lang w:val="es-AR"/>
        </w:rPr>
        <w:t xml:space="preserve">), o </w:t>
      </w:r>
      <w:proofErr w:type="spellStart"/>
      <w:r w:rsidRPr="00BA6718">
        <w:rPr>
          <w:rFonts w:ascii="Calibri" w:hAnsi="Calibri"/>
          <w:lang w:val="es-AR"/>
        </w:rPr>
        <w:t>Timers</w:t>
      </w:r>
      <w:proofErr w:type="spellEnd"/>
      <w:r w:rsidRPr="00BA6718">
        <w:rPr>
          <w:rFonts w:ascii="Calibri" w:hAnsi="Calibri"/>
          <w:lang w:val="es-AR"/>
        </w:rPr>
        <w:t xml:space="preserve">. </w:t>
      </w:r>
    </w:p>
    <w:p w:rsidR="00BA6718" w:rsidRPr="00BA6718" w:rsidRDefault="00BA6718" w:rsidP="00BA6718">
      <w:pPr>
        <w:ind w:firstLine="0"/>
        <w:jc w:val="center"/>
        <w:rPr>
          <w:rFonts w:ascii="Calibri" w:hAnsi="Calibri"/>
          <w:lang w:val="es-AR"/>
        </w:rPr>
      </w:pPr>
      <w:r w:rsidRPr="00BA6718">
        <w:rPr>
          <w:rFonts w:ascii="Calibri" w:hAnsi="Calibri"/>
          <w:noProof/>
          <w:lang w:val="es-AR" w:eastAsia="es-AR"/>
        </w:rPr>
        <w:drawing>
          <wp:inline distT="0" distB="0" distL="0" distR="0" wp14:anchorId="49F1DE5E" wp14:editId="5EECA1F9">
            <wp:extent cx="3524250" cy="4029075"/>
            <wp:effectExtent l="0" t="0" r="0" b="9525"/>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4029075"/>
                    </a:xfrm>
                    <a:prstGeom prst="rect">
                      <a:avLst/>
                    </a:prstGeom>
                    <a:noFill/>
                    <a:ln>
                      <a:noFill/>
                    </a:ln>
                  </pic:spPr>
                </pic:pic>
              </a:graphicData>
            </a:graphic>
          </wp:inline>
        </w:drawing>
      </w:r>
    </w:p>
    <w:p w:rsidR="00BA6718" w:rsidRPr="00BA6718" w:rsidRDefault="00BA6718" w:rsidP="00BA6718">
      <w:pPr>
        <w:ind w:firstLine="0"/>
        <w:rPr>
          <w:rFonts w:ascii="Calibri" w:hAnsi="Calibri"/>
          <w:b/>
          <w:lang w:val="es-AR"/>
        </w:rPr>
      </w:pPr>
      <w:r w:rsidRPr="00BA6718">
        <w:rPr>
          <w:rFonts w:ascii="Calibri" w:hAnsi="Calibri"/>
          <w:b/>
          <w:lang w:val="es-AR"/>
        </w:rPr>
        <w:t>Por ejemplo:</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Lbl_ModoConsigna</w:t>
      </w:r>
      <w:proofErr w:type="spellEnd"/>
      <w:r w:rsidRPr="00BA6718">
        <w:rPr>
          <w:rFonts w:ascii="Calibri" w:hAnsi="Calibri"/>
          <w:b/>
          <w:lang w:val="es-AR"/>
        </w:rPr>
        <w:t>:</w:t>
      </w:r>
      <w:r w:rsidRPr="00BA6718">
        <w:rPr>
          <w:rFonts w:ascii="Calibri" w:hAnsi="Calibri"/>
          <w:lang w:val="es-AR"/>
        </w:rPr>
        <w:t xml:space="preserve"> El nombre nos indica que es un </w:t>
      </w:r>
      <w:proofErr w:type="spellStart"/>
      <w:r w:rsidRPr="00BA6718">
        <w:rPr>
          <w:rFonts w:ascii="Calibri" w:hAnsi="Calibri"/>
          <w:lang w:val="es-AR"/>
        </w:rPr>
        <w:t>label</w:t>
      </w:r>
      <w:proofErr w:type="spellEnd"/>
      <w:r w:rsidRPr="00BA6718">
        <w:rPr>
          <w:rFonts w:ascii="Calibri" w:hAnsi="Calibri"/>
          <w:lang w:val="es-AR"/>
        </w:rPr>
        <w:t xml:space="preserve"> (etiqueta) referido al modo que se está usando para la consigna (manual o automático). </w:t>
      </w:r>
    </w:p>
    <w:p w:rsidR="00BA6718" w:rsidRPr="00BA6718" w:rsidRDefault="00BA6718" w:rsidP="00BA6718">
      <w:pPr>
        <w:numPr>
          <w:ilvl w:val="0"/>
          <w:numId w:val="44"/>
        </w:numPr>
        <w:rPr>
          <w:rFonts w:ascii="Calibri" w:hAnsi="Calibri"/>
          <w:lang w:val="es-AR"/>
        </w:rPr>
      </w:pPr>
      <w:proofErr w:type="spellStart"/>
      <w:r w:rsidRPr="00BA6718">
        <w:rPr>
          <w:rFonts w:ascii="Calibri" w:hAnsi="Calibri"/>
          <w:b/>
          <w:lang w:val="es-AR"/>
        </w:rPr>
        <w:t>DBText_SensoresH</w:t>
      </w:r>
      <w:proofErr w:type="spellEnd"/>
      <w:r w:rsidRPr="00BA6718">
        <w:rPr>
          <w:rFonts w:ascii="Calibri" w:hAnsi="Calibri"/>
          <w:b/>
          <w:lang w:val="es-AR"/>
        </w:rPr>
        <w:t>:</w:t>
      </w:r>
      <w:r w:rsidRPr="00BA6718">
        <w:rPr>
          <w:rFonts w:ascii="Calibri" w:hAnsi="Calibri"/>
          <w:lang w:val="es-AR"/>
        </w:rPr>
        <w:t xml:space="preserve"> Es un </w:t>
      </w:r>
      <w:proofErr w:type="spellStart"/>
      <w:r w:rsidRPr="00BA6718">
        <w:rPr>
          <w:rFonts w:ascii="Calibri" w:hAnsi="Calibri"/>
          <w:lang w:val="es-AR"/>
        </w:rPr>
        <w:t>DBText</w:t>
      </w:r>
      <w:proofErr w:type="spellEnd"/>
      <w:r w:rsidRPr="00BA6718">
        <w:rPr>
          <w:rFonts w:ascii="Calibri" w:hAnsi="Calibri"/>
          <w:lang w:val="es-AR"/>
        </w:rPr>
        <w:t xml:space="preserve"> </w:t>
      </w:r>
      <w:proofErr w:type="gramStart"/>
      <w:r w:rsidRPr="00BA6718">
        <w:rPr>
          <w:rFonts w:ascii="Calibri" w:hAnsi="Calibri"/>
          <w:lang w:val="es-AR"/>
        </w:rPr>
        <w:t>( campo</w:t>
      </w:r>
      <w:proofErr w:type="gramEnd"/>
      <w:r w:rsidRPr="00BA6718">
        <w:rPr>
          <w:rFonts w:ascii="Calibri" w:hAnsi="Calibri"/>
          <w:lang w:val="es-AR"/>
        </w:rPr>
        <w:t xml:space="preserve"> de texto vinculado a una tabla en memoria referida a la base de datos), que contiene el valor “H” (High) de un sensor.</w:t>
      </w: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lastRenderedPageBreak/>
        <w:t>Como puede verse en el fragmento de código de abajo, antes de cada procedimiento o función, hay una leve descripción de lo que realiza la subrutina. Además, en las funciones que lo requieran, dentro de la misma, hay comentarios sobre su funcionamiento parcial.</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de modo Manual,</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y habilita los comandos manuales *)</w:t>
            </w:r>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Tfrm_Principal</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btn_ConsignaManualClick</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Sender</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TObject</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'#03#'</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r w:rsidRPr="001A72E4">
              <w:rPr>
                <w:rFonts w:ascii="Courier New" w:hAnsi="Courier New" w:cs="Courier New"/>
                <w:i/>
                <w:iCs/>
                <w:color w:val="808080"/>
                <w:sz w:val="18"/>
                <w:szCs w:val="18"/>
                <w:shd w:val="clear" w:color="auto" w:fill="F8F8F8"/>
              </w:rPr>
              <w:t>// Habilito botones de comando de actuadores</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btn_FrenosGenerador</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btn_FrenosTurbina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btn_AperturaAlabe</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Visible</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r w:rsidRPr="001A72E4">
              <w:rPr>
                <w:rFonts w:ascii="Courier New" w:hAnsi="Courier New" w:cs="Courier New"/>
                <w:i/>
                <w:iCs/>
                <w:color w:val="808080"/>
                <w:sz w:val="18"/>
                <w:szCs w:val="18"/>
                <w:shd w:val="clear" w:color="auto" w:fill="F8F8F8"/>
              </w:rPr>
              <w:t>//  </w:t>
            </w:r>
            <w:proofErr w:type="spellStart"/>
            <w:r w:rsidRPr="001A72E4">
              <w:rPr>
                <w:rFonts w:ascii="Courier New" w:hAnsi="Courier New" w:cs="Courier New"/>
                <w:i/>
                <w:iCs/>
                <w:color w:val="808080"/>
                <w:sz w:val="18"/>
                <w:szCs w:val="18"/>
                <w:shd w:val="clear" w:color="auto" w:fill="F8F8F8"/>
              </w:rPr>
              <w:t>HabilitarBotonesActuadores</w:t>
            </w:r>
            <w:proofErr w:type="spellEnd"/>
            <w:r w:rsidRPr="001A72E4">
              <w:rPr>
                <w:rFonts w:ascii="Courier New" w:hAnsi="Courier New" w:cs="Courier New"/>
                <w:i/>
                <w:iCs/>
                <w:color w:val="808080"/>
                <w:sz w:val="18"/>
                <w:szCs w:val="18"/>
                <w:shd w:val="clear" w:color="auto" w:fill="F8F8F8"/>
              </w:rPr>
              <w:t>(true);</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modoManual</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lbl_ModoConsigna</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Caption</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FF0000"/>
                <w:sz w:val="18"/>
                <w:szCs w:val="18"/>
                <w:shd w:val="clear" w:color="auto" w:fill="F8F8F8"/>
              </w:rPr>
              <w:t>'Modo Manual'</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encendido *)</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btn_SecuenciaEncendidoClick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'#04#'</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 Envía al Módulo de control automático la consigna realizar una</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secuencia de apagado *)</w:t>
            </w:r>
          </w:p>
          <w:p w:rsidR="00BA6718" w:rsidRPr="001A72E4"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b/>
                <w:bCs/>
                <w:color w:val="000000"/>
                <w:sz w:val="18"/>
                <w:szCs w:val="18"/>
                <w:shd w:val="clear" w:color="auto" w:fill="F8F8F8"/>
              </w:rPr>
              <w:t>procedure</w:t>
            </w:r>
            <w:r w:rsidRPr="001A72E4">
              <w:rPr>
                <w:rFonts w:ascii="Courier New" w:hAnsi="Courier New" w:cs="Courier New"/>
                <w:color w:val="181818"/>
                <w:sz w:val="18"/>
                <w:szCs w:val="18"/>
                <w:shd w:val="clear" w:color="auto" w:fill="F8F8F8"/>
              </w:rPr>
              <w:t> Tfrm_Principal</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btn_SecuenciaApagadoClick</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Sender</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66"/>
                <w:sz w:val="18"/>
                <w:szCs w:val="18"/>
                <w:shd w:val="clear" w:color="auto" w:fill="F8F8F8"/>
              </w:rPr>
              <w:t>TObject</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2"/>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xml:space="preserve">    </w:t>
            </w:r>
            <w:proofErr w:type="spellStart"/>
            <w:r w:rsidRPr="00BA6718">
              <w:rPr>
                <w:rFonts w:ascii="Courier New" w:hAnsi="Courier New" w:cs="Courier New"/>
                <w:color w:val="181818"/>
                <w:sz w:val="18"/>
                <w:szCs w:val="18"/>
                <w:shd w:val="clear" w:color="auto" w:fill="F8F8F8"/>
                <w:lang w:val="en-US"/>
              </w:rPr>
              <w:t>SocketSuscripcion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Socket</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SendText</w:t>
            </w:r>
            <w:proofErr w:type="spellEnd"/>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FF0000"/>
                <w:sz w:val="18"/>
                <w:szCs w:val="18"/>
                <w:shd w:val="clear" w:color="auto" w:fill="F8F8F8"/>
                <w:lang w:val="en-US"/>
              </w:rPr>
              <w:t>'#05#'</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2"/>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Default="00BA6718" w:rsidP="00F30E88"/>
        </w:tc>
      </w:tr>
    </w:tbl>
    <w:p w:rsidR="00BA6718" w:rsidRDefault="00BA6718" w:rsidP="00BA6718">
      <w:pPr>
        <w:ind w:firstLine="0"/>
        <w:rPr>
          <w:rFonts w:ascii="Calibri" w:hAnsi="Calibri"/>
          <w:lang w:val="es-AR"/>
        </w:rPr>
      </w:pPr>
    </w:p>
    <w:p w:rsidR="00BA6718" w:rsidRPr="00BA6718" w:rsidRDefault="00BA6718" w:rsidP="00BA6718">
      <w:pPr>
        <w:ind w:firstLine="0"/>
        <w:rPr>
          <w:rFonts w:ascii="Calibri" w:hAnsi="Calibri"/>
          <w:lang w:val="es-AR"/>
        </w:rPr>
      </w:pPr>
      <w:r w:rsidRPr="00BA6718">
        <w:rPr>
          <w:rFonts w:ascii="Calibri" w:hAnsi="Calibri"/>
          <w:lang w:val="es-AR"/>
        </w:rPr>
        <w:t>Respecto a la capa de acceso a datos, los componentes utilizados para acceder a la Base de Datos (</w:t>
      </w:r>
      <w:proofErr w:type="spellStart"/>
      <w:r w:rsidRPr="00BA6718">
        <w:rPr>
          <w:rFonts w:ascii="Calibri" w:hAnsi="Calibri"/>
          <w:lang w:val="es-AR"/>
        </w:rPr>
        <w:t>query’s</w:t>
      </w:r>
      <w:proofErr w:type="spellEnd"/>
      <w:r w:rsidRPr="00BA6718">
        <w:rPr>
          <w:rFonts w:ascii="Calibri" w:hAnsi="Calibri"/>
          <w:lang w:val="es-AR"/>
        </w:rPr>
        <w:t xml:space="preserve">, </w:t>
      </w:r>
      <w:proofErr w:type="spellStart"/>
      <w:r w:rsidRPr="00BA6718">
        <w:rPr>
          <w:rFonts w:ascii="Calibri" w:hAnsi="Calibri"/>
          <w:lang w:val="es-AR"/>
        </w:rPr>
        <w:t>Store</w:t>
      </w:r>
      <w:proofErr w:type="spellEnd"/>
      <w:r w:rsidRPr="00BA6718">
        <w:rPr>
          <w:rFonts w:ascii="Calibri" w:hAnsi="Calibri"/>
          <w:lang w:val="es-AR"/>
        </w:rPr>
        <w:t xml:space="preserve"> </w:t>
      </w:r>
      <w:proofErr w:type="spellStart"/>
      <w:r w:rsidRPr="00BA6718">
        <w:rPr>
          <w:rFonts w:ascii="Calibri" w:hAnsi="Calibri"/>
          <w:lang w:val="es-AR"/>
        </w:rPr>
        <w:t>Procedures</w:t>
      </w:r>
      <w:proofErr w:type="spellEnd"/>
      <w:r w:rsidRPr="00BA6718">
        <w:rPr>
          <w:rFonts w:ascii="Calibri" w:hAnsi="Calibri"/>
          <w:lang w:val="es-AR"/>
        </w:rPr>
        <w:t xml:space="preserve">, Conexiones, </w:t>
      </w:r>
      <w:proofErr w:type="spellStart"/>
      <w:r w:rsidRPr="00BA6718">
        <w:rPr>
          <w:rFonts w:ascii="Calibri" w:hAnsi="Calibri"/>
          <w:lang w:val="es-AR"/>
        </w:rPr>
        <w:t>DataSet</w:t>
      </w:r>
      <w:proofErr w:type="spellEnd"/>
      <w:r w:rsidRPr="00BA6718">
        <w:rPr>
          <w:rFonts w:ascii="Calibri" w:hAnsi="Calibri"/>
          <w:lang w:val="es-AR"/>
        </w:rPr>
        <w:t xml:space="preserve">, etcétera) se han </w:t>
      </w:r>
      <w:proofErr w:type="spellStart"/>
      <w:r w:rsidRPr="00BA6718">
        <w:rPr>
          <w:rFonts w:ascii="Calibri" w:hAnsi="Calibri"/>
          <w:lang w:val="es-AR"/>
        </w:rPr>
        <w:t>nomenclado</w:t>
      </w:r>
      <w:proofErr w:type="spellEnd"/>
      <w:r w:rsidRPr="00BA6718">
        <w:rPr>
          <w:rFonts w:ascii="Calibri" w:hAnsi="Calibri"/>
          <w:lang w:val="es-AR"/>
        </w:rPr>
        <w:t xml:space="preserve"> de la siguiente manera: &lt;</w:t>
      </w:r>
      <w:r w:rsidRPr="00BA6718">
        <w:rPr>
          <w:rFonts w:ascii="Calibri" w:hAnsi="Calibri"/>
          <w:i/>
          <w:lang w:val="es-AR"/>
        </w:rPr>
        <w:t>Nombre Completo o Abreviado del Componente</w:t>
      </w:r>
      <w:r w:rsidRPr="00BA6718">
        <w:rPr>
          <w:rFonts w:ascii="Calibri" w:hAnsi="Calibri"/>
          <w:lang w:val="es-AR"/>
        </w:rPr>
        <w:t xml:space="preserve">&gt; </w:t>
      </w:r>
      <w:proofErr w:type="gramStart"/>
      <w:r w:rsidRPr="00BA6718">
        <w:rPr>
          <w:rFonts w:ascii="Calibri" w:hAnsi="Calibri"/>
          <w:lang w:val="es-AR"/>
        </w:rPr>
        <w:t>+ ”</w:t>
      </w:r>
      <w:proofErr w:type="gramEnd"/>
      <w:r w:rsidRPr="00BA6718">
        <w:rPr>
          <w:rFonts w:ascii="Calibri" w:hAnsi="Calibri"/>
          <w:lang w:val="es-AR"/>
        </w:rPr>
        <w:t>_” + &lt;</w:t>
      </w:r>
      <w:r w:rsidRPr="00BA6718">
        <w:rPr>
          <w:rFonts w:ascii="Calibri" w:hAnsi="Calibri"/>
          <w:i/>
          <w:lang w:val="es-AR"/>
        </w:rPr>
        <w:t>Nombre de la Funcionalidad</w:t>
      </w:r>
      <w:r w:rsidRPr="00BA6718">
        <w:rPr>
          <w:rFonts w:ascii="Calibri" w:hAnsi="Calibri"/>
          <w:lang w:val="es-AR"/>
        </w:rPr>
        <w:t>&gt;. Por ejemplo, “</w:t>
      </w:r>
      <w:proofErr w:type="spellStart"/>
      <w:r w:rsidRPr="00BA6718">
        <w:rPr>
          <w:rFonts w:ascii="Calibri" w:hAnsi="Calibri"/>
          <w:lang w:val="es-AR"/>
        </w:rPr>
        <w:t>ADOTable_Usuario</w:t>
      </w:r>
      <w:proofErr w:type="spellEnd"/>
      <w:r w:rsidRPr="00BA6718">
        <w:rPr>
          <w:rFonts w:ascii="Calibri" w:hAnsi="Calibri"/>
          <w:lang w:val="es-AR"/>
        </w:rPr>
        <w:t>” representa una tabla en memoria de los usuarios.</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0170E80D" wp14:editId="6382E129">
            <wp:extent cx="5603240" cy="4114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3240" cy="4114800"/>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r w:rsidRPr="00BA6718">
        <w:rPr>
          <w:rFonts w:ascii="Calibri" w:hAnsi="Calibri"/>
          <w:lang w:val="es-AR"/>
        </w:rPr>
        <w:t>En la capa de Acceso a Datos de las RTU, podemos ver que tenemos los componentes vinculados a cada RTU por su nomenclatura (definida en el listado de Sensores y Actuadores del Sistema). De modo que es muy sencillo saber de cual RTU y Sensor/Actuador estamos manipulando datos. Además, en esta misma capa se encuentran los drivers correspondientes para lograr la comunicación.</w:t>
      </w:r>
    </w:p>
    <w:p w:rsidR="00BA6718" w:rsidRPr="00BA6718" w:rsidRDefault="00BA6718" w:rsidP="00BA6718">
      <w:pPr>
        <w:ind w:firstLine="0"/>
        <w:rPr>
          <w:rFonts w:ascii="Calibri" w:hAnsi="Calibri"/>
          <w:lang w:val="es-AR"/>
        </w:rPr>
      </w:pPr>
      <w:r w:rsidRPr="00BA6718">
        <w:rPr>
          <w:rFonts w:ascii="Calibri" w:hAnsi="Calibri"/>
          <w:noProof/>
          <w:lang w:val="es-AR" w:eastAsia="es-AR"/>
        </w:rPr>
        <w:lastRenderedPageBreak/>
        <w:drawing>
          <wp:inline distT="0" distB="0" distL="0" distR="0" wp14:anchorId="2F04C2B4" wp14:editId="64AE4C67">
            <wp:extent cx="5110372" cy="2753833"/>
            <wp:effectExtent l="0" t="0" r="0" b="889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0264" cy="2753775"/>
                    </a:xfrm>
                    <a:prstGeom prst="rect">
                      <a:avLst/>
                    </a:prstGeom>
                    <a:noFill/>
                    <a:ln>
                      <a:noFill/>
                    </a:ln>
                  </pic:spPr>
                </pic:pic>
              </a:graphicData>
            </a:graphic>
          </wp:inline>
        </w:drawing>
      </w:r>
    </w:p>
    <w:p w:rsidR="00BA6718" w:rsidRPr="00BA6718" w:rsidRDefault="00BA6718" w:rsidP="00BA6718">
      <w:pPr>
        <w:ind w:firstLine="0"/>
        <w:rPr>
          <w:rFonts w:ascii="Calibri" w:hAnsi="Calibri"/>
          <w:lang w:val="es-AR"/>
        </w:rPr>
      </w:pPr>
      <w:proofErr w:type="spellStart"/>
      <w:r w:rsidRPr="00BA6718">
        <w:rPr>
          <w:rFonts w:ascii="Calibri" w:hAnsi="Calibri"/>
          <w:lang w:val="es-AR"/>
        </w:rPr>
        <w:t>Tambien</w:t>
      </w:r>
      <w:proofErr w:type="spellEnd"/>
      <w:r w:rsidRPr="00BA6718">
        <w:rPr>
          <w:rFonts w:ascii="Calibri" w:hAnsi="Calibri"/>
          <w:lang w:val="es-AR"/>
        </w:rPr>
        <w:t xml:space="preserve"> los mensajes que se muestran al usuario están con un nombre sencillo. Así, como puede verse debajo, con </w:t>
      </w:r>
      <w:proofErr w:type="spellStart"/>
      <w:proofErr w:type="gramStart"/>
      <w:r w:rsidRPr="00BA6718">
        <w:rPr>
          <w:rFonts w:ascii="Calibri" w:hAnsi="Calibri"/>
          <w:i/>
          <w:lang w:val="es-AR"/>
        </w:rPr>
        <w:t>msError</w:t>
      </w:r>
      <w:proofErr w:type="spellEnd"/>
      <w:r w:rsidRPr="00BA6718">
        <w:rPr>
          <w:rFonts w:ascii="Calibri" w:hAnsi="Calibri"/>
          <w:i/>
          <w:lang w:val="es-AR"/>
        </w:rPr>
        <w:t>(</w:t>
      </w:r>
      <w:proofErr w:type="gramEnd"/>
      <w:r w:rsidRPr="00BA6718">
        <w:rPr>
          <w:rFonts w:ascii="Calibri" w:hAnsi="Calibri"/>
          <w:i/>
          <w:lang w:val="es-AR"/>
        </w:rPr>
        <w:t>)</w:t>
      </w:r>
      <w:r w:rsidRPr="00BA6718">
        <w:rPr>
          <w:rFonts w:ascii="Calibri" w:hAnsi="Calibri"/>
          <w:lang w:val="es-AR"/>
        </w:rPr>
        <w:t xml:space="preserve"> podemos mostrar un mensaje de error, con </w:t>
      </w:r>
      <w:proofErr w:type="spellStart"/>
      <w:r w:rsidRPr="00BA6718">
        <w:rPr>
          <w:rFonts w:ascii="Calibri" w:hAnsi="Calibri"/>
          <w:i/>
          <w:lang w:val="es-AR"/>
        </w:rPr>
        <w:t>msInfo</w:t>
      </w:r>
      <w:proofErr w:type="spellEnd"/>
      <w:r w:rsidRPr="00BA6718">
        <w:rPr>
          <w:rFonts w:ascii="Calibri" w:hAnsi="Calibri"/>
          <w:i/>
          <w:lang w:val="es-AR"/>
        </w:rPr>
        <w:t>()</w:t>
      </w:r>
      <w:r w:rsidRPr="00BA6718">
        <w:rPr>
          <w:rFonts w:ascii="Calibri" w:hAnsi="Calibri"/>
          <w:lang w:val="es-AR"/>
        </w:rPr>
        <w:t xml:space="preserve"> uno de información, etcétera.</w:t>
      </w:r>
    </w:p>
    <w:tbl>
      <w:tblPr>
        <w:tblStyle w:val="TableGrid"/>
        <w:tblW w:w="0" w:type="auto"/>
        <w:tblLook w:val="04A0" w:firstRow="1" w:lastRow="0" w:firstColumn="1" w:lastColumn="0" w:noHBand="0" w:noVBand="1"/>
      </w:tblPr>
      <w:tblGrid>
        <w:gridCol w:w="8720"/>
      </w:tblGrid>
      <w:tr w:rsidR="00BA6718" w:rsidTr="00F30E88">
        <w:tc>
          <w:tcPr>
            <w:tcW w:w="8978" w:type="dxa"/>
          </w:tcPr>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msError</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error,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msError</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MB_ICONSTOP</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procedure</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msInfo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overload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información, con el botón "Aceptar"</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b/>
                <w:bCs/>
                <w:color w:val="000000"/>
                <w:sz w:val="18"/>
                <w:szCs w:val="18"/>
                <w:shd w:val="clear" w:color="auto" w:fill="F8F8F8"/>
                <w:lang w:val="en-US"/>
              </w:rPr>
              <w:t>procedure</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msInfo</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66"/>
                <w:sz w:val="18"/>
                <w:szCs w:val="18"/>
                <w:shd w:val="clear" w:color="auto" w:fill="F8F8F8"/>
                <w:lang w:val="en-US"/>
              </w:rPr>
              <w:t>String</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overload</w:t>
            </w:r>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lastRenderedPageBreak/>
              <w:t>begin</w:t>
            </w:r>
            <w:proofErr w:type="spellEnd"/>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application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006600"/>
                <w:sz w:val="18"/>
                <w:szCs w:val="18"/>
                <w:shd w:val="clear" w:color="auto" w:fill="F8F8F8"/>
              </w:rPr>
              <w:t>MessageBox</w:t>
            </w:r>
            <w:proofErr w:type="spellEnd"/>
            <w:r w:rsidRPr="001A72E4">
              <w:rPr>
                <w:rFonts w:ascii="Courier New" w:hAnsi="Courier New" w:cs="Courier New"/>
                <w:color w:val="000066"/>
                <w:sz w:val="18"/>
                <w:szCs w:val="18"/>
                <w:shd w:val="clear" w:color="auto" w:fill="F8F8F8"/>
              </w:rPr>
              <w:t>(</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MB_OK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MB_ICONINFORMATION</w:t>
            </w:r>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//mensaje de confirmación, con los botones Sí/No, devuelve True si se pulsa "Sí"</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i/>
                <w:iCs/>
                <w:color w:val="808080"/>
                <w:sz w:val="18"/>
                <w:szCs w:val="18"/>
                <w:shd w:val="clear" w:color="auto" w:fill="F8F8F8"/>
              </w:rPr>
              <w:t>//el botón por defecto será "Sí"</w:t>
            </w:r>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function</w:t>
            </w:r>
            <w:proofErr w:type="spellEnd"/>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msSiNo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mensaje</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color w:val="181818"/>
                <w:sz w:val="18"/>
                <w:szCs w:val="18"/>
                <w:shd w:val="clear" w:color="auto" w:fill="F8F8F8"/>
              </w:rPr>
              <w:t>titulo</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String</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66"/>
                <w:sz w:val="18"/>
                <w:szCs w:val="18"/>
                <w:shd w:val="clear" w:color="auto" w:fill="F8F8F8"/>
              </w:rPr>
              <w:t>boolean</w:t>
            </w:r>
            <w:proofErr w:type="spellEnd"/>
            <w:r w:rsidRPr="001A72E4">
              <w:rPr>
                <w:rFonts w:ascii="Courier New" w:hAnsi="Courier New" w:cs="Courier New"/>
                <w:color w:val="000066"/>
                <w:sz w:val="18"/>
                <w:szCs w:val="18"/>
                <w:shd w:val="clear" w:color="auto" w:fill="F8F8F8"/>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begin</w:t>
            </w:r>
            <w:proofErr w:type="spellEnd"/>
          </w:p>
          <w:p w:rsidR="00BA6718" w:rsidRPr="00BA6718"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lang w:val="en-US"/>
              </w:rPr>
            </w:pPr>
            <w:r w:rsidRPr="00BA6718">
              <w:rPr>
                <w:rFonts w:ascii="Courier New" w:hAnsi="Courier New" w:cs="Courier New"/>
                <w:color w:val="181818"/>
                <w:sz w:val="18"/>
                <w:szCs w:val="18"/>
                <w:shd w:val="clear" w:color="auto" w:fill="F8F8F8"/>
                <w:lang w:val="en-US"/>
              </w:rPr>
              <w:t>  </w:t>
            </w:r>
            <w:r w:rsidRPr="00BA6718">
              <w:rPr>
                <w:rFonts w:ascii="Courier New" w:hAnsi="Courier New" w:cs="Courier New"/>
                <w:b/>
                <w:bCs/>
                <w:color w:val="000000"/>
                <w:sz w:val="18"/>
                <w:szCs w:val="18"/>
                <w:shd w:val="clear" w:color="auto" w:fill="F8F8F8"/>
                <w:lang w:val="en-US"/>
              </w:rPr>
              <w:t>if</w:t>
            </w:r>
            <w:r w:rsidRPr="00BA6718">
              <w:rPr>
                <w:rFonts w:ascii="Courier New" w:hAnsi="Courier New" w:cs="Courier New"/>
                <w:color w:val="181818"/>
                <w:sz w:val="18"/>
                <w:szCs w:val="18"/>
                <w:shd w:val="clear" w:color="auto" w:fill="F8F8F8"/>
                <w:lang w:val="en-US"/>
              </w:rPr>
              <w:t> </w:t>
            </w:r>
            <w:proofErr w:type="spellStart"/>
            <w:r w:rsidRPr="00BA6718">
              <w:rPr>
                <w:rFonts w:ascii="Courier New" w:hAnsi="Courier New" w:cs="Courier New"/>
                <w:color w:val="181818"/>
                <w:sz w:val="18"/>
                <w:szCs w:val="18"/>
                <w:shd w:val="clear" w:color="auto" w:fill="F8F8F8"/>
                <w:lang w:val="en-US"/>
              </w:rPr>
              <w:t>application</w:t>
            </w:r>
            <w:r w:rsidRPr="00BA6718">
              <w:rPr>
                <w:rFonts w:ascii="Courier New" w:hAnsi="Courier New" w:cs="Courier New"/>
                <w:color w:val="000066"/>
                <w:sz w:val="18"/>
                <w:szCs w:val="18"/>
                <w:shd w:val="clear" w:color="auto" w:fill="F8F8F8"/>
                <w:lang w:val="en-US"/>
              </w:rPr>
              <w:t>.</w:t>
            </w:r>
            <w:r w:rsidRPr="00BA6718">
              <w:rPr>
                <w:rFonts w:ascii="Courier New" w:hAnsi="Courier New" w:cs="Courier New"/>
                <w:color w:val="006600"/>
                <w:sz w:val="18"/>
                <w:szCs w:val="18"/>
                <w:shd w:val="clear" w:color="auto" w:fill="F8F8F8"/>
                <w:lang w:val="en-US"/>
              </w:rPr>
              <w:t>MessageBox</w:t>
            </w:r>
            <w:proofErr w:type="spellEnd"/>
            <w:r w:rsidRPr="00BA6718">
              <w:rPr>
                <w:rFonts w:ascii="Courier New" w:hAnsi="Courier New" w:cs="Courier New"/>
                <w:color w:val="181818"/>
                <w:sz w:val="18"/>
                <w:szCs w:val="18"/>
                <w:shd w:val="clear" w:color="auto" w:fill="F8F8F8"/>
                <w:lang w:val="en-US"/>
              </w:rPr>
              <w:t> </w:t>
            </w:r>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b/>
                <w:bCs/>
                <w:color w:val="000066"/>
                <w:sz w:val="18"/>
                <w:szCs w:val="18"/>
                <w:shd w:val="clear" w:color="auto" w:fill="F8F8F8"/>
                <w:lang w:val="en-US"/>
              </w:rPr>
              <w:t>pchar</w:t>
            </w:r>
            <w:proofErr w:type="spellEnd"/>
            <w:r w:rsidRPr="00BA6718">
              <w:rPr>
                <w:rFonts w:ascii="Courier New" w:hAnsi="Courier New" w:cs="Courier New"/>
                <w:color w:val="000066"/>
                <w:sz w:val="18"/>
                <w:szCs w:val="18"/>
                <w:shd w:val="clear" w:color="auto" w:fill="F8F8F8"/>
                <w:lang w:val="en-US"/>
              </w:rPr>
              <w:t>(</w:t>
            </w:r>
            <w:proofErr w:type="spellStart"/>
            <w:r w:rsidRPr="00BA6718">
              <w:rPr>
                <w:rFonts w:ascii="Courier New" w:hAnsi="Courier New" w:cs="Courier New"/>
                <w:color w:val="181818"/>
                <w:sz w:val="18"/>
                <w:szCs w:val="18"/>
                <w:shd w:val="clear" w:color="auto" w:fill="F8F8F8"/>
                <w:lang w:val="en-US"/>
              </w:rPr>
              <w:t>mensaje</w:t>
            </w:r>
            <w:proofErr w:type="spellEnd"/>
            <w:r w:rsidRPr="00BA6718">
              <w:rPr>
                <w:rFonts w:ascii="Courier New" w:hAnsi="Courier New" w:cs="Courier New"/>
                <w:color w:val="000066"/>
                <w:sz w:val="18"/>
                <w:szCs w:val="18"/>
                <w:shd w:val="clear" w:color="auto" w:fill="F8F8F8"/>
                <w:lang w:val="en-US"/>
              </w:rPr>
              <w:t>),</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BA6718">
              <w:rPr>
                <w:rFonts w:ascii="Courier New" w:hAnsi="Courier New" w:cs="Courier New"/>
                <w:color w:val="181818"/>
                <w:sz w:val="18"/>
                <w:szCs w:val="18"/>
                <w:shd w:val="clear" w:color="auto" w:fill="F8F8F8"/>
                <w:lang w:val="en-US"/>
              </w:rPr>
              <w:t>      </w:t>
            </w:r>
            <w:proofErr w:type="spellStart"/>
            <w:r w:rsidRPr="001A72E4">
              <w:rPr>
                <w:rFonts w:ascii="Courier New" w:hAnsi="Courier New" w:cs="Courier New"/>
                <w:b/>
                <w:bCs/>
                <w:color w:val="000066"/>
                <w:sz w:val="18"/>
                <w:szCs w:val="18"/>
                <w:shd w:val="clear" w:color="auto" w:fill="F8F8F8"/>
              </w:rPr>
              <w:t>pchar</w:t>
            </w:r>
            <w:proofErr w:type="spellEnd"/>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titulo</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MB_YESNO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MB_ICONQUESTION</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IDYES </w:t>
            </w:r>
            <w:proofErr w:type="spellStart"/>
            <w:r w:rsidRPr="001A72E4">
              <w:rPr>
                <w:rFonts w:ascii="Courier New" w:hAnsi="Courier New" w:cs="Courier New"/>
                <w:b/>
                <w:bCs/>
                <w:color w:val="000000"/>
                <w:sz w:val="18"/>
                <w:szCs w:val="18"/>
                <w:shd w:val="clear" w:color="auto" w:fill="F8F8F8"/>
              </w:rPr>
              <w:t>then</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true</w:t>
            </w:r>
          </w:p>
          <w:p w:rsidR="00BA6718" w:rsidRPr="001A72E4"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w:t>
            </w:r>
            <w:proofErr w:type="spellStart"/>
            <w:r w:rsidRPr="001A72E4">
              <w:rPr>
                <w:rFonts w:ascii="Courier New" w:hAnsi="Courier New" w:cs="Courier New"/>
                <w:b/>
                <w:bCs/>
                <w:color w:val="000000"/>
                <w:sz w:val="18"/>
                <w:szCs w:val="18"/>
                <w:shd w:val="clear" w:color="auto" w:fill="F8F8F8"/>
              </w:rPr>
              <w:t>else</w:t>
            </w:r>
            <w:proofErr w:type="spellEnd"/>
          </w:p>
          <w:p w:rsidR="00BA6718" w:rsidRPr="001A72E4" w:rsidRDefault="00BA6718" w:rsidP="00BA6718">
            <w:pPr>
              <w:numPr>
                <w:ilvl w:val="0"/>
                <w:numId w:val="43"/>
              </w:numPr>
              <w:shd w:val="clear" w:color="auto" w:fill="F8F8F8"/>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r w:rsidRPr="001A72E4">
              <w:rPr>
                <w:rFonts w:ascii="Courier New" w:hAnsi="Courier New" w:cs="Courier New"/>
                <w:color w:val="181818"/>
                <w:sz w:val="18"/>
                <w:szCs w:val="18"/>
                <w:shd w:val="clear" w:color="auto" w:fill="F8F8F8"/>
              </w:rPr>
              <w:t xml:space="preserve">    </w:t>
            </w:r>
            <w:proofErr w:type="spellStart"/>
            <w:r w:rsidRPr="001A72E4">
              <w:rPr>
                <w:rFonts w:ascii="Courier New" w:hAnsi="Courier New" w:cs="Courier New"/>
                <w:color w:val="181818"/>
                <w:sz w:val="18"/>
                <w:szCs w:val="18"/>
                <w:shd w:val="clear" w:color="auto" w:fill="F8F8F8"/>
              </w:rPr>
              <w:t>result</w:t>
            </w:r>
            <w:proofErr w:type="spellEnd"/>
            <w:r w:rsidRPr="001A72E4">
              <w:rPr>
                <w:rFonts w:ascii="Courier New" w:hAnsi="Courier New" w:cs="Courier New"/>
                <w:color w:val="181818"/>
                <w:sz w:val="18"/>
                <w:szCs w:val="18"/>
                <w:shd w:val="clear" w:color="auto" w:fill="F8F8F8"/>
              </w:rPr>
              <w:t> </w:t>
            </w:r>
            <w:r w:rsidRPr="001A72E4">
              <w:rPr>
                <w:rFonts w:ascii="Courier New" w:hAnsi="Courier New" w:cs="Courier New"/>
                <w:color w:val="000066"/>
                <w:sz w:val="18"/>
                <w:szCs w:val="18"/>
                <w:shd w:val="clear" w:color="auto" w:fill="F8F8F8"/>
              </w:rPr>
              <w:t>:=</w:t>
            </w:r>
            <w:r w:rsidRPr="001A72E4">
              <w:rPr>
                <w:rFonts w:ascii="Courier New" w:hAnsi="Courier New" w:cs="Courier New"/>
                <w:color w:val="181818"/>
                <w:sz w:val="18"/>
                <w:szCs w:val="18"/>
                <w:shd w:val="clear" w:color="auto" w:fill="F8F8F8"/>
              </w:rPr>
              <w:t> </w:t>
            </w:r>
            <w:r w:rsidRPr="001A72E4">
              <w:rPr>
                <w:rFonts w:ascii="Courier New" w:hAnsi="Courier New" w:cs="Courier New"/>
                <w:b/>
                <w:bCs/>
                <w:color w:val="000000"/>
                <w:sz w:val="18"/>
                <w:szCs w:val="18"/>
                <w:shd w:val="clear" w:color="auto" w:fill="F8F8F8"/>
              </w:rPr>
              <w:t>false</w:t>
            </w:r>
            <w:r w:rsidRPr="001A72E4">
              <w:rPr>
                <w:rFonts w:ascii="Courier New" w:hAnsi="Courier New" w:cs="Courier New"/>
                <w:color w:val="000066"/>
                <w:sz w:val="18"/>
                <w:szCs w:val="18"/>
                <w:shd w:val="clear" w:color="auto" w:fill="F8F8F8"/>
              </w:rPr>
              <w:t>;</w:t>
            </w:r>
          </w:p>
          <w:p w:rsidR="00BA6718" w:rsidRPr="00BA6718" w:rsidRDefault="00BA6718" w:rsidP="00BA6718">
            <w:pPr>
              <w:numPr>
                <w:ilvl w:val="0"/>
                <w:numId w:val="43"/>
              </w:numPr>
              <w:shd w:val="clear" w:color="auto" w:fill="FFFFFF"/>
              <w:spacing w:before="100" w:beforeAutospacing="1" w:after="100" w:afterAutospacing="1" w:line="285" w:lineRule="atLeast"/>
              <w:jc w:val="left"/>
              <w:textAlignment w:val="top"/>
              <w:rPr>
                <w:rFonts w:ascii="Courier New" w:hAnsi="Courier New" w:cs="Courier New"/>
                <w:color w:val="181818"/>
                <w:sz w:val="18"/>
                <w:szCs w:val="18"/>
                <w:shd w:val="clear" w:color="auto" w:fill="F8F8F8"/>
              </w:rPr>
            </w:pPr>
            <w:proofErr w:type="spellStart"/>
            <w:r w:rsidRPr="001A72E4">
              <w:rPr>
                <w:rFonts w:ascii="Courier New" w:hAnsi="Courier New" w:cs="Courier New"/>
                <w:b/>
                <w:bCs/>
                <w:color w:val="000000"/>
                <w:sz w:val="18"/>
                <w:szCs w:val="18"/>
                <w:shd w:val="clear" w:color="auto" w:fill="F8F8F8"/>
              </w:rPr>
              <w:t>end</w:t>
            </w:r>
            <w:proofErr w:type="spellEnd"/>
            <w:r w:rsidRPr="001A72E4">
              <w:rPr>
                <w:rFonts w:ascii="Courier New" w:hAnsi="Courier New" w:cs="Courier New"/>
                <w:color w:val="000066"/>
                <w:sz w:val="18"/>
                <w:szCs w:val="18"/>
                <w:shd w:val="clear" w:color="auto" w:fill="F8F8F8"/>
              </w:rPr>
              <w:t>;</w:t>
            </w:r>
          </w:p>
        </w:tc>
      </w:tr>
    </w:tbl>
    <w:p w:rsidR="00BA6718" w:rsidRDefault="00BA6718" w:rsidP="00887E1C">
      <w:pPr>
        <w:pStyle w:val="Heading2"/>
        <w:ind w:firstLine="0"/>
      </w:pPr>
    </w:p>
    <w:p w:rsidR="006B4C4B" w:rsidRPr="006B4C4B" w:rsidRDefault="006B4C4B" w:rsidP="006B4C4B">
      <w:pPr>
        <w:ind w:firstLine="0"/>
        <w:rPr>
          <w:lang w:val="es-ES_tradnl" w:eastAsia="es-ES"/>
        </w:rPr>
      </w:pPr>
      <w:r>
        <w:rPr>
          <w:lang w:val="es-ES_tradnl" w:eastAsia="es-ES"/>
        </w:rPr>
        <w:t>El código completo de la aplicación se encuentra documentado y anexado al final del presente informe.</w:t>
      </w:r>
    </w:p>
    <w:p w:rsidR="006B4C4B" w:rsidRDefault="006B4C4B" w:rsidP="00887E1C">
      <w:pPr>
        <w:pStyle w:val="Heading2"/>
        <w:ind w:firstLine="0"/>
      </w:pPr>
    </w:p>
    <w:p w:rsidR="00887E1C" w:rsidRDefault="00887E1C" w:rsidP="00887E1C">
      <w:pPr>
        <w:pStyle w:val="Heading2"/>
        <w:ind w:firstLine="0"/>
      </w:pPr>
      <w:bookmarkStart w:id="43" w:name="_Toc306455607"/>
      <w:bookmarkStart w:id="44" w:name="OLE_LINK3"/>
      <w:r>
        <w:t>Planificación de Capacitación</w:t>
      </w:r>
      <w:bookmarkEnd w:id="43"/>
    </w:p>
    <w:bookmarkEnd w:id="44"/>
    <w:p w:rsidR="00887E1C" w:rsidRDefault="00887E1C" w:rsidP="00887E1C">
      <w:pPr>
        <w:ind w:firstLine="0"/>
        <w:rPr>
          <w:lang w:val="es-ES_tradnl" w:eastAsia="es-ES"/>
        </w:rPr>
      </w:pPr>
    </w:p>
    <w:p w:rsidR="00887E1C" w:rsidRPr="00887E1C" w:rsidRDefault="00887E1C" w:rsidP="00887E1C">
      <w:pPr>
        <w:ind w:firstLine="0"/>
        <w:rPr>
          <w:b/>
          <w:u w:val="single"/>
          <w:lang w:val="es-ES_tradnl" w:eastAsia="es-ES"/>
        </w:rPr>
      </w:pPr>
      <w:r w:rsidRPr="00887E1C">
        <w:rPr>
          <w:b/>
          <w:u w:val="single"/>
          <w:lang w:val="es-ES_tradnl" w:eastAsia="es-ES"/>
        </w:rPr>
        <w:t xml:space="preserve">Plan de Capacitación: Operación Sistema </w:t>
      </w:r>
      <w:proofErr w:type="spellStart"/>
      <w:r w:rsidRPr="00887E1C">
        <w:rPr>
          <w:b/>
          <w:u w:val="single"/>
          <w:lang w:val="es-ES_tradnl" w:eastAsia="es-ES"/>
        </w:rPr>
        <w:t>Hydro</w:t>
      </w:r>
      <w:proofErr w:type="spellEnd"/>
      <w:r w:rsidRPr="00887E1C">
        <w:rPr>
          <w:b/>
          <w:u w:val="single"/>
          <w:lang w:val="es-ES_tradnl" w:eastAsia="es-ES"/>
        </w:rPr>
        <w:t xml:space="preserve"> SCADA</w:t>
      </w:r>
    </w:p>
    <w:p w:rsidR="00887E1C" w:rsidRPr="00887E1C" w:rsidRDefault="00887E1C" w:rsidP="00887E1C">
      <w:pPr>
        <w:ind w:firstLine="0"/>
        <w:rPr>
          <w:lang w:val="es-AR" w:eastAsia="es-ES"/>
        </w:rPr>
      </w:pPr>
    </w:p>
    <w:p w:rsidR="00887E1C" w:rsidRPr="00887E1C" w:rsidRDefault="00887E1C" w:rsidP="00887E1C">
      <w:pPr>
        <w:ind w:firstLine="0"/>
        <w:rPr>
          <w:b/>
          <w:bCs/>
          <w:lang w:val="es-AR" w:eastAsia="es-ES"/>
        </w:rPr>
      </w:pPr>
      <w:r w:rsidRPr="00887E1C">
        <w:rPr>
          <w:b/>
          <w:bCs/>
          <w:lang w:val="es-AR" w:eastAsia="es-ES"/>
        </w:rPr>
        <w:t>Breve Descripción:</w:t>
      </w:r>
    </w:p>
    <w:p w:rsidR="00887E1C" w:rsidRPr="00887E1C" w:rsidRDefault="00887E1C" w:rsidP="00887E1C">
      <w:pPr>
        <w:ind w:firstLine="0"/>
        <w:rPr>
          <w:lang w:val="es-AR" w:eastAsia="es-ES"/>
        </w:rPr>
      </w:pPr>
      <w:r w:rsidRPr="00887E1C">
        <w:rPr>
          <w:lang w:eastAsia="es-ES"/>
        </w:rPr>
        <w:t xml:space="preserve">El plan propuesto abarca desde un manejo medio-avanzado de </w:t>
      </w:r>
      <w:r w:rsidR="003460B1">
        <w:rPr>
          <w:lang w:eastAsia="es-ES"/>
        </w:rPr>
        <w:t>sistemas de computación</w:t>
      </w:r>
      <w:r w:rsidRPr="00887E1C">
        <w:rPr>
          <w:lang w:eastAsia="es-ES"/>
        </w:rPr>
        <w:t xml:space="preserve"> hasta la explicación de cómo han sido automatizadas las tareas</w:t>
      </w:r>
      <w:r w:rsidRPr="00887E1C">
        <w:rPr>
          <w:lang w:val="es-AR" w:eastAsia="es-ES"/>
        </w:rPr>
        <w:t xml:space="preserve"> manuales de monitoreo y control mediante la implementación de un sistema </w:t>
      </w:r>
      <w:r w:rsidRPr="00887E1C">
        <w:rPr>
          <w:lang w:eastAsia="es-ES"/>
        </w:rPr>
        <w:t>de información del tipo SCADA</w:t>
      </w:r>
      <w:r w:rsidRPr="00887E1C">
        <w:rPr>
          <w:lang w:val="es-AR" w:eastAsia="es-ES"/>
        </w:rPr>
        <w:t>.</w:t>
      </w:r>
    </w:p>
    <w:p w:rsidR="00887E1C" w:rsidRPr="00887E1C" w:rsidRDefault="00887E1C" w:rsidP="00887E1C">
      <w:pPr>
        <w:ind w:firstLine="0"/>
        <w:rPr>
          <w:lang w:eastAsia="es-ES"/>
        </w:rPr>
      </w:pPr>
      <w:r w:rsidRPr="00887E1C">
        <w:rPr>
          <w:lang w:eastAsia="es-ES"/>
        </w:rPr>
        <w:t xml:space="preserve">La especificidad del plan se debe a que el personal </w:t>
      </w:r>
      <w:r w:rsidRPr="00887E1C">
        <w:rPr>
          <w:lang w:val="es-AR" w:eastAsia="es-ES"/>
        </w:rPr>
        <w:t>que actualmente realiza las tareas en forma manual</w:t>
      </w:r>
      <w:r w:rsidRPr="00887E1C">
        <w:rPr>
          <w:lang w:eastAsia="es-ES"/>
        </w:rPr>
        <w:t xml:space="preserve"> no tiene un manejo fluido en lo que refiere a computadoras o sistemas de información.</w:t>
      </w:r>
    </w:p>
    <w:p w:rsidR="006B4C4B" w:rsidRDefault="006B4C4B" w:rsidP="00887E1C">
      <w:pPr>
        <w:ind w:firstLine="0"/>
        <w:rPr>
          <w:b/>
          <w:bCs/>
          <w:lang w:val="es-AR" w:eastAsia="es-ES"/>
        </w:rPr>
      </w:pPr>
    </w:p>
    <w:p w:rsidR="006B4C4B" w:rsidRDefault="006B4C4B" w:rsidP="00887E1C">
      <w:pPr>
        <w:ind w:firstLine="0"/>
        <w:rPr>
          <w:b/>
          <w:bCs/>
          <w:lang w:val="es-AR" w:eastAsia="es-ES"/>
        </w:rPr>
      </w:pPr>
    </w:p>
    <w:p w:rsidR="00887E1C" w:rsidRPr="00887E1C" w:rsidRDefault="00887E1C" w:rsidP="00887E1C">
      <w:pPr>
        <w:ind w:firstLine="0"/>
        <w:rPr>
          <w:b/>
          <w:bCs/>
          <w:lang w:val="es-AR" w:eastAsia="es-ES"/>
        </w:rPr>
      </w:pPr>
      <w:r w:rsidRPr="00887E1C">
        <w:rPr>
          <w:b/>
          <w:bCs/>
          <w:lang w:val="es-AR" w:eastAsia="es-ES"/>
        </w:rPr>
        <w:lastRenderedPageBreak/>
        <w:t>Responsables del curso de capacitación:</w:t>
      </w:r>
    </w:p>
    <w:p w:rsidR="00887E1C" w:rsidRPr="00887E1C" w:rsidRDefault="00887E1C" w:rsidP="006170AA">
      <w:pPr>
        <w:numPr>
          <w:ilvl w:val="0"/>
          <w:numId w:val="30"/>
        </w:numPr>
        <w:rPr>
          <w:lang w:eastAsia="es-ES"/>
        </w:rPr>
      </w:pPr>
      <w:r w:rsidRPr="00887E1C">
        <w:rPr>
          <w:lang w:eastAsia="es-ES"/>
        </w:rPr>
        <w:t>Leandro Abraham,</w:t>
      </w:r>
      <w:r w:rsidRPr="00887E1C">
        <w:rPr>
          <w:b/>
          <w:lang w:eastAsia="es-ES"/>
        </w:rPr>
        <w:t xml:space="preserve"> estudiante de Ing. en Sistemas</w:t>
      </w:r>
      <w:r w:rsidRPr="00887E1C">
        <w:rPr>
          <w:b/>
          <w:lang w:val="es-AR" w:eastAsia="es-ES"/>
        </w:rPr>
        <w:t>.</w:t>
      </w:r>
    </w:p>
    <w:p w:rsidR="00887E1C" w:rsidRPr="00887E1C" w:rsidRDefault="00887E1C" w:rsidP="006170AA">
      <w:pPr>
        <w:numPr>
          <w:ilvl w:val="0"/>
          <w:numId w:val="30"/>
        </w:numPr>
        <w:rPr>
          <w:lang w:eastAsia="es-ES"/>
        </w:rPr>
      </w:pPr>
      <w:r w:rsidRPr="00887E1C">
        <w:rPr>
          <w:lang w:val="es-AR" w:eastAsia="es-ES"/>
        </w:rPr>
        <w:t xml:space="preserve">Daniel </w:t>
      </w:r>
      <w:proofErr w:type="spellStart"/>
      <w:r w:rsidRPr="00887E1C">
        <w:rPr>
          <w:lang w:val="es-AR" w:eastAsia="es-ES"/>
        </w:rPr>
        <w:t>Fratte</w:t>
      </w:r>
      <w:proofErr w:type="spellEnd"/>
      <w:r w:rsidRPr="00887E1C">
        <w:rPr>
          <w:lang w:val="es-AR" w:eastAsia="es-ES"/>
        </w:rPr>
        <w:t xml:space="preserve">, </w:t>
      </w:r>
      <w:r w:rsidRPr="00887E1C">
        <w:rPr>
          <w:b/>
          <w:lang w:eastAsia="es-ES"/>
        </w:rPr>
        <w:t>estudiante de Ing. en Sistemas</w:t>
      </w:r>
      <w:r w:rsidRPr="00887E1C">
        <w:rPr>
          <w:b/>
          <w:lang w:val="es-AR" w:eastAsia="es-ES"/>
        </w:rPr>
        <w:t>.</w:t>
      </w:r>
    </w:p>
    <w:p w:rsidR="00887E1C" w:rsidRDefault="00887E1C" w:rsidP="00887E1C">
      <w:pPr>
        <w:ind w:firstLine="0"/>
        <w:rPr>
          <w:b/>
          <w:u w:val="single"/>
          <w:lang w:val="es-ES_tradnl" w:eastAsia="es-ES"/>
        </w:rPr>
      </w:pPr>
      <w:bookmarkStart w:id="45" w:name="_Toc279423316"/>
      <w:bookmarkStart w:id="46" w:name="_Toc278141657"/>
    </w:p>
    <w:p w:rsidR="00887E1C" w:rsidRPr="00887E1C" w:rsidRDefault="00887E1C" w:rsidP="00887E1C">
      <w:pPr>
        <w:ind w:firstLine="0"/>
        <w:rPr>
          <w:b/>
          <w:lang w:val="es-ES_tradnl" w:eastAsia="es-ES"/>
        </w:rPr>
      </w:pPr>
      <w:r w:rsidRPr="00887E1C">
        <w:rPr>
          <w:b/>
          <w:lang w:val="es-ES_tradnl" w:eastAsia="es-ES"/>
        </w:rPr>
        <w:t>Objetivos:</w:t>
      </w:r>
      <w:bookmarkEnd w:id="45"/>
      <w:bookmarkEnd w:id="46"/>
    </w:p>
    <w:p w:rsidR="00887E1C" w:rsidRPr="00887E1C" w:rsidRDefault="00887E1C" w:rsidP="006170AA">
      <w:pPr>
        <w:numPr>
          <w:ilvl w:val="0"/>
          <w:numId w:val="31"/>
        </w:numPr>
        <w:rPr>
          <w:lang w:val="es-AR" w:eastAsia="es-ES"/>
        </w:rPr>
      </w:pPr>
      <w:r w:rsidRPr="00887E1C">
        <w:rPr>
          <w:lang w:val="es-AR" w:eastAsia="es-ES"/>
        </w:rPr>
        <w:t>Que los profesionales que integran el personal operario de la planta adquieran los conocimientos técnicos, de instalación y manejo del sistema.</w:t>
      </w:r>
    </w:p>
    <w:p w:rsidR="00887E1C" w:rsidRPr="00887E1C" w:rsidRDefault="00887E1C" w:rsidP="006170AA">
      <w:pPr>
        <w:numPr>
          <w:ilvl w:val="0"/>
          <w:numId w:val="31"/>
        </w:numPr>
        <w:rPr>
          <w:lang w:val="es-AR" w:eastAsia="es-ES"/>
        </w:rPr>
      </w:pPr>
      <w:r w:rsidRPr="00887E1C">
        <w:rPr>
          <w:lang w:val="es-AR" w:eastAsia="es-ES"/>
        </w:rPr>
        <w:t>Que los operarios adquieran conocimientos de todas las funcionalidades que el sistema le brindará para que luego puedan ellos mismos capacitar a nuevo personal.</w:t>
      </w:r>
    </w:p>
    <w:p w:rsidR="00887E1C" w:rsidRPr="00887E1C" w:rsidRDefault="00887E1C" w:rsidP="006170AA">
      <w:pPr>
        <w:numPr>
          <w:ilvl w:val="0"/>
          <w:numId w:val="31"/>
        </w:numPr>
        <w:rPr>
          <w:lang w:val="es-AR" w:eastAsia="es-ES"/>
        </w:rPr>
      </w:pPr>
      <w:r w:rsidRPr="00887E1C">
        <w:rPr>
          <w:lang w:val="es-AR" w:eastAsia="es-ES"/>
        </w:rPr>
        <w:t>Que pudieran aplicar sus conocimientos en situaciones donde se requiera la toma de decisiones.</w:t>
      </w:r>
    </w:p>
    <w:p w:rsidR="00887E1C" w:rsidRDefault="00887E1C"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Metas:</w:t>
      </w:r>
    </w:p>
    <w:p w:rsidR="00887E1C" w:rsidRPr="00887E1C" w:rsidRDefault="00887E1C" w:rsidP="006170AA">
      <w:pPr>
        <w:numPr>
          <w:ilvl w:val="0"/>
          <w:numId w:val="32"/>
        </w:numPr>
        <w:rPr>
          <w:lang w:val="es-AR" w:eastAsia="es-ES"/>
        </w:rPr>
      </w:pPr>
      <w:r w:rsidRPr="00887E1C">
        <w:rPr>
          <w:lang w:val="es-AR" w:eastAsia="es-ES"/>
        </w:rPr>
        <w:t>Elaboración de un Manual de Instrucciones.</w:t>
      </w:r>
    </w:p>
    <w:p w:rsidR="00887E1C" w:rsidRPr="00887E1C" w:rsidRDefault="00887E1C" w:rsidP="006170AA">
      <w:pPr>
        <w:numPr>
          <w:ilvl w:val="0"/>
          <w:numId w:val="32"/>
        </w:numPr>
        <w:rPr>
          <w:lang w:val="es-AR" w:eastAsia="es-ES"/>
        </w:rPr>
      </w:pPr>
      <w:r w:rsidRPr="00887E1C">
        <w:rPr>
          <w:lang w:val="es-AR" w:eastAsia="es-ES"/>
        </w:rPr>
        <w:t>Organización de las clases.</w:t>
      </w:r>
    </w:p>
    <w:p w:rsidR="00887E1C" w:rsidRPr="00887E1C" w:rsidRDefault="00887E1C" w:rsidP="006170AA">
      <w:pPr>
        <w:numPr>
          <w:ilvl w:val="0"/>
          <w:numId w:val="32"/>
        </w:numPr>
        <w:rPr>
          <w:lang w:val="es-AR" w:eastAsia="es-ES"/>
        </w:rPr>
      </w:pPr>
      <w:r w:rsidRPr="00887E1C">
        <w:rPr>
          <w:lang w:val="es-AR" w:eastAsia="es-ES"/>
        </w:rPr>
        <w:t>Elaboración del presupuesto y gestión para la obtención de los recursos.</w:t>
      </w:r>
    </w:p>
    <w:p w:rsidR="00887E1C" w:rsidRPr="00887E1C" w:rsidRDefault="00887E1C" w:rsidP="006170AA">
      <w:pPr>
        <w:numPr>
          <w:ilvl w:val="0"/>
          <w:numId w:val="32"/>
        </w:numPr>
        <w:rPr>
          <w:lang w:val="es-AR" w:eastAsia="es-ES"/>
        </w:rPr>
      </w:pPr>
      <w:r w:rsidRPr="00887E1C">
        <w:rPr>
          <w:lang w:val="es-AR" w:eastAsia="es-ES"/>
        </w:rPr>
        <w:t>Dictado del curso.</w:t>
      </w:r>
    </w:p>
    <w:p w:rsidR="00887E1C" w:rsidRPr="00887E1C" w:rsidRDefault="00887E1C" w:rsidP="006170AA">
      <w:pPr>
        <w:numPr>
          <w:ilvl w:val="0"/>
          <w:numId w:val="32"/>
        </w:numPr>
        <w:rPr>
          <w:lang w:val="es-AR" w:eastAsia="es-ES"/>
        </w:rPr>
      </w:pPr>
      <w:r w:rsidRPr="00887E1C">
        <w:rPr>
          <w:lang w:val="es-AR" w:eastAsia="es-ES"/>
        </w:rPr>
        <w:t>Evaluación de los resultados de la capacitación.</w:t>
      </w:r>
    </w:p>
    <w:p w:rsidR="00E21310" w:rsidRDefault="00E21310" w:rsidP="00887E1C">
      <w:pPr>
        <w:ind w:firstLine="0"/>
        <w:rPr>
          <w:b/>
          <w:lang w:val="es-AR" w:eastAsia="es-ES"/>
        </w:rPr>
      </w:pPr>
    </w:p>
    <w:p w:rsidR="00887E1C" w:rsidRDefault="00E21310" w:rsidP="00887E1C">
      <w:pPr>
        <w:ind w:firstLine="0"/>
        <w:rPr>
          <w:b/>
          <w:lang w:val="es-AR" w:eastAsia="es-ES"/>
        </w:rPr>
      </w:pPr>
      <w:r>
        <w:rPr>
          <w:b/>
          <w:lang w:val="es-AR" w:eastAsia="es-ES"/>
        </w:rPr>
        <w:t>Requisitos previos del personal a capacitar:</w:t>
      </w:r>
    </w:p>
    <w:p w:rsidR="00E21310" w:rsidRDefault="00E21310" w:rsidP="00E21310">
      <w:pPr>
        <w:ind w:firstLine="0"/>
        <w:rPr>
          <w:lang w:val="es-AR" w:eastAsia="es-ES"/>
        </w:rPr>
      </w:pPr>
      <w:r>
        <w:rPr>
          <w:lang w:val="es-AR" w:eastAsia="es-ES"/>
        </w:rPr>
        <w:t>El personal a capacitar a diferencia de otros sistemas posee la experiencia previa y conocimientos de planta necesarios para desenvolverse con el sistema sin mayores dificultades. A diferencia de otros sistemas de información donde el personal a operar el sistema puede ser prácticamente cualquiera, no es el caso de sistemas de esta naturaleza. Esto último nos permite orientar la capacitación hacia temas fuertes y particulares que tratan los puntos más importantes del funcionamiento del sistema, sin perder tiempo en contenidos base sobre electrónica, informática u otros, que cualquier operario posee, permitiéndonos también diseñar los manuales de usuario del sistema únicamente con información vital.</w:t>
      </w:r>
    </w:p>
    <w:p w:rsidR="00E21310" w:rsidRPr="00E21310" w:rsidRDefault="00E21310" w:rsidP="00E21310">
      <w:pPr>
        <w:pStyle w:val="ListParagraph"/>
        <w:numPr>
          <w:ilvl w:val="0"/>
          <w:numId w:val="64"/>
        </w:numPr>
        <w:rPr>
          <w:b/>
          <w:lang w:val="es-AR" w:eastAsia="es-ES"/>
        </w:rPr>
      </w:pPr>
      <w:r>
        <w:rPr>
          <w:lang w:val="es-AR" w:eastAsia="es-ES"/>
        </w:rPr>
        <w:lastRenderedPageBreak/>
        <w:t>Conocimiento y experiencia en sistemas de control. Modelado básico, esquemas y formas de operación, bloques y componentes de los mismos.</w:t>
      </w:r>
      <w:bookmarkStart w:id="47" w:name="_GoBack"/>
      <w:bookmarkEnd w:id="47"/>
    </w:p>
    <w:p w:rsidR="00E21310" w:rsidRPr="00E21310" w:rsidRDefault="00E21310" w:rsidP="00E21310">
      <w:pPr>
        <w:pStyle w:val="ListParagraph"/>
        <w:numPr>
          <w:ilvl w:val="0"/>
          <w:numId w:val="64"/>
        </w:numPr>
        <w:rPr>
          <w:b/>
          <w:lang w:val="es-AR" w:eastAsia="es-ES"/>
        </w:rPr>
      </w:pPr>
      <w:r>
        <w:rPr>
          <w:lang w:val="es-AR" w:eastAsia="es-ES"/>
        </w:rPr>
        <w:t xml:space="preserve">Electrónica digital básica. Microprocesadores y </w:t>
      </w:r>
      <w:proofErr w:type="spellStart"/>
      <w:r>
        <w:rPr>
          <w:lang w:val="es-AR" w:eastAsia="es-ES"/>
        </w:rPr>
        <w:t>microcontroladores</w:t>
      </w:r>
      <w:proofErr w:type="spellEnd"/>
      <w:r>
        <w:rPr>
          <w:lang w:val="es-AR" w:eastAsia="es-ES"/>
        </w:rPr>
        <w:t xml:space="preserve">, </w:t>
      </w:r>
      <w:proofErr w:type="spellStart"/>
      <w:r>
        <w:rPr>
          <w:lang w:val="es-AR" w:eastAsia="es-ES"/>
        </w:rPr>
        <w:t>PLCs</w:t>
      </w:r>
      <w:proofErr w:type="spellEnd"/>
      <w:r>
        <w:rPr>
          <w:lang w:val="es-AR" w:eastAsia="es-ES"/>
        </w:rPr>
        <w:t xml:space="preserve"> (funcionamiento, programación básica, etc.).</w:t>
      </w:r>
    </w:p>
    <w:p w:rsidR="00E21310" w:rsidRPr="00E21310" w:rsidRDefault="00E21310" w:rsidP="00E21310">
      <w:pPr>
        <w:pStyle w:val="ListParagraph"/>
        <w:numPr>
          <w:ilvl w:val="0"/>
          <w:numId w:val="64"/>
        </w:numPr>
        <w:rPr>
          <w:b/>
          <w:lang w:val="es-AR" w:eastAsia="es-ES"/>
        </w:rPr>
      </w:pPr>
      <w:r>
        <w:rPr>
          <w:lang w:val="es-AR" w:eastAsia="es-ES"/>
        </w:rPr>
        <w:t>Hidráulica General. Física aplicada y conocimientos sobre máquinas eléctricas y térmicas (transformadores, generadores, calderas, sistemas de refrigeración y lubricación industrial).</w:t>
      </w:r>
    </w:p>
    <w:p w:rsidR="00E21310" w:rsidRPr="00E21310" w:rsidRDefault="00E21310" w:rsidP="00E21310">
      <w:pPr>
        <w:pStyle w:val="ListParagraph"/>
        <w:numPr>
          <w:ilvl w:val="0"/>
          <w:numId w:val="64"/>
        </w:numPr>
        <w:rPr>
          <w:b/>
          <w:lang w:val="es-AR" w:eastAsia="es-ES"/>
        </w:rPr>
      </w:pPr>
      <w:r>
        <w:rPr>
          <w:lang w:val="es-AR" w:eastAsia="es-ES"/>
        </w:rPr>
        <w:t>Informática intermedia, conocimientos de arquitecturas de sistemas, operación y acceso a bancos de datos, comunicaciones de datos (</w:t>
      </w:r>
      <w:proofErr w:type="spellStart"/>
      <w:r>
        <w:rPr>
          <w:lang w:val="es-AR" w:eastAsia="es-ES"/>
        </w:rPr>
        <w:t>ModBUS</w:t>
      </w:r>
      <w:proofErr w:type="spellEnd"/>
      <w:r>
        <w:rPr>
          <w:lang w:val="es-AR" w:eastAsia="es-ES"/>
        </w:rPr>
        <w:t xml:space="preserve"> TCP, comunicación y protocolos de tiempo real, etc.).</w:t>
      </w:r>
    </w:p>
    <w:p w:rsidR="00E21310" w:rsidRPr="00E21310" w:rsidRDefault="009D4A17" w:rsidP="00E21310">
      <w:pPr>
        <w:pStyle w:val="ListParagraph"/>
        <w:numPr>
          <w:ilvl w:val="0"/>
          <w:numId w:val="64"/>
        </w:numPr>
        <w:rPr>
          <w:b/>
          <w:lang w:val="es-AR" w:eastAsia="es-ES"/>
        </w:rPr>
      </w:pPr>
      <w:r>
        <w:rPr>
          <w:lang w:val="es-AR" w:eastAsia="es-ES"/>
        </w:rPr>
        <w:t>Electricidad general y teoría de circuitos eléctricos.</w:t>
      </w:r>
    </w:p>
    <w:p w:rsidR="00E21310" w:rsidRDefault="00E21310" w:rsidP="00887E1C">
      <w:pPr>
        <w:ind w:firstLine="0"/>
        <w:rPr>
          <w:b/>
          <w:lang w:val="es-AR" w:eastAsia="es-ES"/>
        </w:rPr>
      </w:pPr>
    </w:p>
    <w:p w:rsidR="00887E1C" w:rsidRPr="00887E1C" w:rsidRDefault="00887E1C" w:rsidP="00887E1C">
      <w:pPr>
        <w:ind w:firstLine="0"/>
        <w:rPr>
          <w:b/>
          <w:lang w:val="es-AR" w:eastAsia="es-ES"/>
        </w:rPr>
      </w:pPr>
      <w:r w:rsidRPr="00887E1C">
        <w:rPr>
          <w:b/>
          <w:lang w:val="es-AR" w:eastAsia="es-ES"/>
        </w:rPr>
        <w:t>Duración:</w:t>
      </w:r>
    </w:p>
    <w:p w:rsidR="00887E1C" w:rsidRPr="00887E1C" w:rsidRDefault="00887E1C" w:rsidP="006170AA">
      <w:pPr>
        <w:numPr>
          <w:ilvl w:val="0"/>
          <w:numId w:val="33"/>
        </w:numPr>
        <w:rPr>
          <w:lang w:val="es-AR" w:eastAsia="es-ES"/>
        </w:rPr>
      </w:pPr>
      <w:r w:rsidRPr="00887E1C">
        <w:rPr>
          <w:lang w:val="es-AR" w:eastAsia="es-ES"/>
        </w:rPr>
        <w:t>Cantidad de semanas: 4</w:t>
      </w:r>
    </w:p>
    <w:p w:rsidR="00887E1C" w:rsidRPr="00887E1C" w:rsidRDefault="00887E1C" w:rsidP="006170AA">
      <w:pPr>
        <w:numPr>
          <w:ilvl w:val="0"/>
          <w:numId w:val="33"/>
        </w:numPr>
        <w:rPr>
          <w:lang w:val="es-AR" w:eastAsia="es-ES"/>
        </w:rPr>
      </w:pPr>
      <w:r w:rsidRPr="00887E1C">
        <w:rPr>
          <w:lang w:val="es-AR" w:eastAsia="es-ES"/>
        </w:rPr>
        <w:t>Clases por semana: 2</w:t>
      </w:r>
    </w:p>
    <w:p w:rsidR="00887E1C" w:rsidRPr="00887E1C" w:rsidRDefault="00887E1C" w:rsidP="006170AA">
      <w:pPr>
        <w:numPr>
          <w:ilvl w:val="0"/>
          <w:numId w:val="33"/>
        </w:numPr>
        <w:rPr>
          <w:lang w:val="es-AR" w:eastAsia="es-ES"/>
        </w:rPr>
      </w:pPr>
      <w:r w:rsidRPr="00887E1C">
        <w:rPr>
          <w:lang w:val="es-AR" w:eastAsia="es-ES"/>
        </w:rPr>
        <w:t xml:space="preserve">Duración de la clase: 2 horas </w:t>
      </w:r>
    </w:p>
    <w:p w:rsidR="00887E1C" w:rsidRPr="00887E1C" w:rsidRDefault="00887E1C" w:rsidP="006170AA">
      <w:pPr>
        <w:numPr>
          <w:ilvl w:val="0"/>
          <w:numId w:val="33"/>
        </w:numPr>
        <w:rPr>
          <w:lang w:val="es-AR" w:eastAsia="es-ES"/>
        </w:rPr>
      </w:pPr>
      <w:r w:rsidRPr="00887E1C">
        <w:rPr>
          <w:lang w:val="es-AR" w:eastAsia="es-ES"/>
        </w:rPr>
        <w:t>Total de horas: 12 horas.</w:t>
      </w:r>
    </w:p>
    <w:p w:rsidR="00887E1C" w:rsidRPr="00887E1C" w:rsidRDefault="00887E1C" w:rsidP="00887E1C">
      <w:pPr>
        <w:ind w:firstLine="0"/>
        <w:rPr>
          <w:b/>
          <w:lang w:val="es-AR" w:eastAsia="es-ES"/>
        </w:rPr>
      </w:pPr>
    </w:p>
    <w:p w:rsidR="00887E1C" w:rsidRPr="00887E1C" w:rsidRDefault="00887E1C" w:rsidP="00887E1C">
      <w:pPr>
        <w:ind w:firstLine="0"/>
        <w:rPr>
          <w:b/>
          <w:u w:val="single"/>
          <w:lang w:val="es-ES_tradnl" w:eastAsia="es-ES"/>
        </w:rPr>
      </w:pPr>
      <w:bookmarkStart w:id="48" w:name="_Toc279423319"/>
      <w:bookmarkStart w:id="49" w:name="_Toc278141660"/>
      <w:r w:rsidRPr="00887E1C">
        <w:rPr>
          <w:b/>
          <w:u w:val="single"/>
          <w:lang w:val="es-ES_tradnl" w:eastAsia="es-ES"/>
        </w:rPr>
        <w:t>Distribución de Dictado de clases y temas a tratar en la capacitación</w:t>
      </w:r>
      <w:bookmarkEnd w:id="48"/>
      <w:bookmarkEnd w:id="49"/>
    </w:p>
    <w:p w:rsidR="00887E1C" w:rsidRPr="00887E1C" w:rsidRDefault="00887E1C" w:rsidP="00887E1C">
      <w:pPr>
        <w:ind w:firstLine="0"/>
        <w:rPr>
          <w:b/>
          <w:u w:val="single"/>
          <w:lang w:val="es-ES_tradnl" w:eastAsia="es-ES"/>
        </w:rPr>
      </w:pPr>
    </w:p>
    <w:tbl>
      <w:tblPr>
        <w:tblW w:w="9232" w:type="dxa"/>
        <w:jc w:val="center"/>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17"/>
        <w:gridCol w:w="2978"/>
        <w:gridCol w:w="1550"/>
        <w:gridCol w:w="2689"/>
      </w:tblGrid>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1°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061"/>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4"/>
              </w:numPr>
              <w:jc w:val="center"/>
              <w:rPr>
                <w:lang w:val="es-AR" w:eastAsia="es-ES"/>
              </w:rPr>
            </w:pPr>
            <w:r w:rsidRPr="00887E1C">
              <w:rPr>
                <w:lang w:val="es-AR" w:eastAsia="es-ES"/>
              </w:rPr>
              <w:t>Funciones generales y arquitectura del sistema.</w:t>
            </w:r>
          </w:p>
          <w:p w:rsidR="00887E1C" w:rsidRPr="00887E1C" w:rsidRDefault="00887E1C" w:rsidP="006170AA">
            <w:pPr>
              <w:numPr>
                <w:ilvl w:val="0"/>
                <w:numId w:val="34"/>
              </w:numPr>
              <w:jc w:val="center"/>
              <w:rPr>
                <w:lang w:val="es-AR" w:eastAsia="es-ES"/>
              </w:rPr>
            </w:pPr>
            <w:r w:rsidRPr="00887E1C">
              <w:rPr>
                <w:lang w:val="es-AR" w:eastAsia="es-ES"/>
              </w:rPr>
              <w:t>Ventajas para el usuario final.</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6"/>
              </w:numPr>
              <w:jc w:val="center"/>
              <w:rPr>
                <w:lang w:val="es-AR" w:eastAsia="es-ES"/>
              </w:rPr>
            </w:pPr>
            <w:r w:rsidRPr="00887E1C">
              <w:rPr>
                <w:lang w:val="es-AR" w:eastAsia="es-ES"/>
              </w:rPr>
              <w:t>Introducción al manejo del sistema.</w:t>
            </w:r>
          </w:p>
          <w:p w:rsidR="00887E1C" w:rsidRPr="00887E1C" w:rsidRDefault="00887E1C" w:rsidP="006170AA">
            <w:pPr>
              <w:numPr>
                <w:ilvl w:val="0"/>
                <w:numId w:val="35"/>
              </w:numPr>
              <w:jc w:val="center"/>
              <w:rPr>
                <w:lang w:val="es-AR" w:eastAsia="es-ES"/>
              </w:rPr>
            </w:pPr>
            <w:r w:rsidRPr="00887E1C">
              <w:rPr>
                <w:lang w:val="es-AR" w:eastAsia="es-ES"/>
              </w:rPr>
              <w:t>Presentación de pantallas y nomenclaturas básicas.</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2°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5"/>
              </w:numPr>
              <w:jc w:val="center"/>
              <w:rPr>
                <w:lang w:val="es-AR" w:eastAsia="es-ES"/>
              </w:rPr>
            </w:pPr>
            <w:r w:rsidRPr="00887E1C">
              <w:rPr>
                <w:lang w:val="es-AR" w:eastAsia="es-ES"/>
              </w:rPr>
              <w:t>Descripción de documentación digitalizada</w:t>
            </w:r>
          </w:p>
          <w:p w:rsidR="00887E1C" w:rsidRPr="00887E1C" w:rsidRDefault="00887E1C" w:rsidP="006170AA">
            <w:pPr>
              <w:numPr>
                <w:ilvl w:val="0"/>
                <w:numId w:val="35"/>
              </w:numPr>
              <w:jc w:val="center"/>
              <w:rPr>
                <w:lang w:val="es-AR" w:eastAsia="es-ES"/>
              </w:rPr>
            </w:pPr>
            <w:r w:rsidRPr="00887E1C">
              <w:rPr>
                <w:lang w:val="es-AR" w:eastAsia="es-ES"/>
              </w:rPr>
              <w:t>Manejo de módulos de ABM y Usuarios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8"/>
              </w:numPr>
              <w:jc w:val="center"/>
              <w:rPr>
                <w:lang w:val="es-AR" w:eastAsia="es-ES"/>
              </w:rPr>
            </w:pPr>
            <w:r w:rsidRPr="00887E1C">
              <w:rPr>
                <w:lang w:val="es-AR" w:eastAsia="es-ES"/>
              </w:rPr>
              <w:t>Introducción al módulo de control automático</w:t>
            </w:r>
          </w:p>
          <w:p w:rsidR="00887E1C" w:rsidRPr="00887E1C" w:rsidRDefault="00887E1C" w:rsidP="006170AA">
            <w:pPr>
              <w:numPr>
                <w:ilvl w:val="0"/>
                <w:numId w:val="38"/>
              </w:numPr>
              <w:jc w:val="center"/>
              <w:rPr>
                <w:lang w:val="es-AR" w:eastAsia="es-ES"/>
              </w:rPr>
            </w:pPr>
            <w:r w:rsidRPr="00887E1C">
              <w:rPr>
                <w:lang w:val="es-AR" w:eastAsia="es-ES"/>
              </w:rPr>
              <w:t>Operación de unidades mecánicas</w:t>
            </w:r>
          </w:p>
          <w:p w:rsidR="00887E1C" w:rsidRPr="00887E1C" w:rsidRDefault="00887E1C" w:rsidP="006170AA">
            <w:pPr>
              <w:numPr>
                <w:ilvl w:val="0"/>
                <w:numId w:val="37"/>
              </w:numPr>
              <w:jc w:val="center"/>
              <w:rPr>
                <w:lang w:val="es-AR" w:eastAsia="es-ES"/>
              </w:rPr>
            </w:pPr>
            <w:r w:rsidRPr="00887E1C">
              <w:rPr>
                <w:lang w:val="es-AR" w:eastAsia="es-ES"/>
              </w:rPr>
              <w:t xml:space="preserve">Básico sobre comunicaciones (RTU – </w:t>
            </w:r>
            <w:proofErr w:type="spellStart"/>
            <w:r w:rsidRPr="00887E1C">
              <w:rPr>
                <w:lang w:val="es-AR" w:eastAsia="es-ES"/>
              </w:rPr>
              <w:t>Modbus</w:t>
            </w:r>
            <w:proofErr w:type="spellEnd"/>
            <w:r w:rsidRPr="00887E1C">
              <w:rPr>
                <w:lang w:val="es-AR" w:eastAsia="es-ES"/>
              </w:rPr>
              <w:t xml:space="preserve"> TCP, etc.)</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3°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 xml:space="preserve">Daniel </w:t>
            </w:r>
            <w:proofErr w:type="spellStart"/>
            <w:r w:rsidRPr="00887E1C">
              <w:rPr>
                <w:lang w:val="es-AR" w:eastAsia="es-ES"/>
              </w:rPr>
              <w:t>Fratte</w:t>
            </w:r>
            <w:proofErr w:type="spellEnd"/>
          </w:p>
        </w:tc>
      </w:tr>
      <w:tr w:rsidR="00887E1C" w:rsidRPr="00887E1C" w:rsidTr="009370BE">
        <w:trPr>
          <w:trHeight w:val="127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37"/>
              </w:numPr>
              <w:jc w:val="center"/>
              <w:rPr>
                <w:lang w:val="es-AR" w:eastAsia="es-ES"/>
              </w:rPr>
            </w:pPr>
            <w:r w:rsidRPr="00887E1C">
              <w:rPr>
                <w:lang w:val="es-AR" w:eastAsia="es-ES"/>
              </w:rPr>
              <w:t>Instalación del sistema en el servidor.</w:t>
            </w:r>
          </w:p>
          <w:p w:rsidR="00887E1C" w:rsidRPr="00887E1C" w:rsidRDefault="00887E1C" w:rsidP="006170AA">
            <w:pPr>
              <w:numPr>
                <w:ilvl w:val="0"/>
                <w:numId w:val="37"/>
              </w:numPr>
              <w:jc w:val="center"/>
              <w:rPr>
                <w:lang w:val="es-AR" w:eastAsia="es-ES"/>
              </w:rPr>
            </w:pPr>
            <w:proofErr w:type="spellStart"/>
            <w:r w:rsidRPr="00887E1C">
              <w:rPr>
                <w:lang w:val="es-AR" w:eastAsia="es-ES"/>
              </w:rPr>
              <w:t>Parametrización</w:t>
            </w:r>
            <w:proofErr w:type="spellEnd"/>
            <w:r w:rsidRPr="00887E1C">
              <w:rPr>
                <w:lang w:val="es-AR" w:eastAsia="es-ES"/>
              </w:rPr>
              <w:t xml:space="preserve"> del hardware subyacente (sensores, actuadores, etc.)</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39"/>
              </w:numPr>
              <w:jc w:val="center"/>
              <w:rPr>
                <w:lang w:val="es-AR" w:eastAsia="es-ES"/>
              </w:rPr>
            </w:pPr>
            <w:r w:rsidRPr="00887E1C">
              <w:rPr>
                <w:lang w:val="es-AR" w:eastAsia="es-ES"/>
              </w:rPr>
              <w:t>Prueba de monitoreo real</w:t>
            </w:r>
          </w:p>
          <w:p w:rsidR="00887E1C" w:rsidRPr="00887E1C" w:rsidRDefault="00887E1C" w:rsidP="006170AA">
            <w:pPr>
              <w:numPr>
                <w:ilvl w:val="0"/>
                <w:numId w:val="39"/>
              </w:numPr>
              <w:jc w:val="center"/>
              <w:rPr>
                <w:lang w:val="es-AR" w:eastAsia="es-ES"/>
              </w:rPr>
            </w:pPr>
            <w:r w:rsidRPr="00887E1C">
              <w:rPr>
                <w:lang w:val="es-AR" w:eastAsia="es-ES"/>
              </w:rPr>
              <w:t>Interfaces (Web y Desktop)</w:t>
            </w:r>
          </w:p>
          <w:p w:rsidR="00887E1C" w:rsidRPr="00887E1C" w:rsidRDefault="00887E1C" w:rsidP="006170AA">
            <w:pPr>
              <w:numPr>
                <w:ilvl w:val="0"/>
                <w:numId w:val="39"/>
              </w:numPr>
              <w:jc w:val="center"/>
              <w:rPr>
                <w:lang w:val="es-AR" w:eastAsia="es-ES"/>
              </w:rPr>
            </w:pPr>
            <w:proofErr w:type="spellStart"/>
            <w:r w:rsidRPr="00887E1C">
              <w:rPr>
                <w:lang w:val="es-AR" w:eastAsia="es-ES"/>
              </w:rPr>
              <w:t>Troubleshooting</w:t>
            </w:r>
            <w:proofErr w:type="spellEnd"/>
            <w:r w:rsidRPr="00887E1C">
              <w:rPr>
                <w:lang w:val="es-AR" w:eastAsia="es-ES"/>
              </w:rPr>
              <w:t xml:space="preserve"> 101</w:t>
            </w:r>
          </w:p>
        </w:tc>
      </w:tr>
      <w:tr w:rsidR="00887E1C" w:rsidRPr="00887E1C" w:rsidTr="009370BE">
        <w:trPr>
          <w:trHeight w:val="315"/>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2</w:t>
            </w:r>
          </w:p>
        </w:tc>
      </w:tr>
      <w:tr w:rsidR="00887E1C" w:rsidRPr="00887E1C" w:rsidTr="009370BE">
        <w:trPr>
          <w:trHeight w:val="315"/>
          <w:jc w:val="center"/>
        </w:trPr>
        <w:tc>
          <w:tcPr>
            <w:tcW w:w="9232" w:type="dxa"/>
            <w:gridSpan w:val="4"/>
            <w:shd w:val="clear" w:color="auto" w:fill="4F81BD"/>
            <w:noWrap/>
            <w:vAlign w:val="center"/>
            <w:hideMark/>
          </w:tcPr>
          <w:p w:rsidR="00887E1C" w:rsidRPr="00887E1C" w:rsidRDefault="00887E1C" w:rsidP="009370BE">
            <w:pPr>
              <w:ind w:firstLine="0"/>
              <w:jc w:val="center"/>
              <w:rPr>
                <w:b/>
                <w:lang w:val="es-AR" w:eastAsia="es-ES"/>
              </w:rPr>
            </w:pPr>
            <w:r w:rsidRPr="00887E1C">
              <w:rPr>
                <w:b/>
                <w:lang w:val="es-AR" w:eastAsia="es-ES"/>
              </w:rPr>
              <w:t>4° Semana</w:t>
            </w:r>
          </w:p>
        </w:tc>
      </w:tr>
      <w:tr w:rsidR="00887E1C" w:rsidRPr="00887E1C" w:rsidTr="009370BE">
        <w:trPr>
          <w:trHeight w:val="300"/>
          <w:jc w:val="center"/>
        </w:trPr>
        <w:tc>
          <w:tcPr>
            <w:tcW w:w="4995"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N°1</w:t>
            </w:r>
          </w:p>
        </w:tc>
        <w:tc>
          <w:tcPr>
            <w:tcW w:w="4237" w:type="dxa"/>
            <w:gridSpan w:val="2"/>
            <w:noWrap/>
            <w:vAlign w:val="center"/>
            <w:hideMark/>
          </w:tcPr>
          <w:p w:rsidR="00887E1C" w:rsidRPr="00887E1C" w:rsidRDefault="00887E1C" w:rsidP="009370BE">
            <w:pPr>
              <w:ind w:firstLine="0"/>
              <w:jc w:val="center"/>
              <w:rPr>
                <w:b/>
                <w:bCs/>
                <w:lang w:val="es-AR" w:eastAsia="es-ES"/>
              </w:rPr>
            </w:pPr>
            <w:r w:rsidRPr="00887E1C">
              <w:rPr>
                <w:b/>
                <w:bCs/>
                <w:lang w:val="es-AR" w:eastAsia="es-ES"/>
              </w:rPr>
              <w:t>Clase N°2</w:t>
            </w:r>
          </w:p>
        </w:tc>
      </w:tr>
      <w:tr w:rsidR="00887E1C" w:rsidRPr="00887E1C" w:rsidTr="009370BE">
        <w:trPr>
          <w:trHeight w:val="30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lastRenderedPageBreak/>
              <w:t>Profesor</w:t>
            </w:r>
          </w:p>
        </w:tc>
        <w:tc>
          <w:tcPr>
            <w:tcW w:w="2978"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c>
          <w:tcPr>
            <w:tcW w:w="1550"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Profesor</w:t>
            </w:r>
          </w:p>
        </w:tc>
        <w:tc>
          <w:tcPr>
            <w:tcW w:w="2687" w:type="dxa"/>
            <w:noWrap/>
            <w:vAlign w:val="center"/>
            <w:hideMark/>
          </w:tcPr>
          <w:p w:rsidR="00887E1C" w:rsidRPr="00887E1C" w:rsidRDefault="00887E1C" w:rsidP="009370BE">
            <w:pPr>
              <w:ind w:firstLine="0"/>
              <w:jc w:val="center"/>
              <w:rPr>
                <w:lang w:val="es-AR" w:eastAsia="es-ES"/>
              </w:rPr>
            </w:pPr>
            <w:r w:rsidRPr="00887E1C">
              <w:rPr>
                <w:lang w:val="es-AR" w:eastAsia="es-ES"/>
              </w:rPr>
              <w:t>Leandro Abraham</w:t>
            </w:r>
          </w:p>
        </w:tc>
      </w:tr>
      <w:tr w:rsidR="00887E1C" w:rsidRPr="00887E1C" w:rsidTr="009370BE">
        <w:trPr>
          <w:trHeight w:val="309"/>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978" w:type="dxa"/>
            <w:vAlign w:val="center"/>
            <w:hideMark/>
          </w:tcPr>
          <w:p w:rsidR="00887E1C" w:rsidRPr="00887E1C" w:rsidRDefault="00887E1C" w:rsidP="006170AA">
            <w:pPr>
              <w:numPr>
                <w:ilvl w:val="0"/>
                <w:numId w:val="40"/>
              </w:numPr>
              <w:jc w:val="center"/>
              <w:rPr>
                <w:lang w:val="es-AR" w:eastAsia="es-ES"/>
              </w:rPr>
            </w:pPr>
            <w:r w:rsidRPr="00887E1C">
              <w:rPr>
                <w:lang w:val="es-AR" w:eastAsia="es-ES"/>
              </w:rPr>
              <w:t xml:space="preserve">Introducción a los reportes (generación, interpretación, </w:t>
            </w:r>
            <w:proofErr w:type="spellStart"/>
            <w:r w:rsidRPr="00887E1C">
              <w:rPr>
                <w:lang w:val="es-AR" w:eastAsia="es-ES"/>
              </w:rPr>
              <w:t>etc</w:t>
            </w:r>
            <w:proofErr w:type="spellEnd"/>
            <w:r w:rsidRPr="00887E1C">
              <w:rPr>
                <w:lang w:val="es-AR" w:eastAsia="es-ES"/>
              </w:rPr>
              <w:t>).</w:t>
            </w:r>
          </w:p>
          <w:p w:rsidR="00887E1C" w:rsidRPr="00887E1C" w:rsidRDefault="00887E1C" w:rsidP="006170AA">
            <w:pPr>
              <w:numPr>
                <w:ilvl w:val="0"/>
                <w:numId w:val="40"/>
              </w:numPr>
              <w:jc w:val="center"/>
              <w:rPr>
                <w:lang w:val="es-AR" w:eastAsia="es-ES"/>
              </w:rPr>
            </w:pPr>
            <w:r w:rsidRPr="00887E1C">
              <w:rPr>
                <w:lang w:val="es-AR" w:eastAsia="es-ES"/>
              </w:rPr>
              <w:t>Telemetría (Bases)</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Temas a Tratar:</w:t>
            </w:r>
          </w:p>
        </w:tc>
        <w:tc>
          <w:tcPr>
            <w:tcW w:w="2687" w:type="dxa"/>
            <w:vAlign w:val="center"/>
            <w:hideMark/>
          </w:tcPr>
          <w:p w:rsidR="00887E1C" w:rsidRPr="00887E1C" w:rsidRDefault="00887E1C" w:rsidP="006170AA">
            <w:pPr>
              <w:numPr>
                <w:ilvl w:val="0"/>
                <w:numId w:val="41"/>
              </w:numPr>
              <w:jc w:val="center"/>
              <w:rPr>
                <w:lang w:val="es-AR" w:eastAsia="es-ES"/>
              </w:rPr>
            </w:pPr>
            <w:r w:rsidRPr="00887E1C">
              <w:rPr>
                <w:lang w:val="es-AR" w:eastAsia="es-ES"/>
              </w:rPr>
              <w:t>Introducción al almacenamiento de datos en el sistema</w:t>
            </w:r>
          </w:p>
          <w:p w:rsidR="00887E1C" w:rsidRPr="00887E1C" w:rsidRDefault="00887E1C" w:rsidP="006170AA">
            <w:pPr>
              <w:numPr>
                <w:ilvl w:val="0"/>
                <w:numId w:val="41"/>
              </w:numPr>
              <w:jc w:val="center"/>
              <w:rPr>
                <w:lang w:val="es-AR" w:eastAsia="es-ES"/>
              </w:rPr>
            </w:pPr>
            <w:r w:rsidRPr="00887E1C">
              <w:rPr>
                <w:lang w:val="es-AR" w:eastAsia="es-ES"/>
              </w:rPr>
              <w:t>Repaso general y evaluación</w:t>
            </w:r>
            <w:r w:rsidR="009370BE">
              <w:rPr>
                <w:lang w:val="es-AR" w:eastAsia="es-ES"/>
              </w:rPr>
              <w:t>.</w:t>
            </w:r>
          </w:p>
        </w:tc>
      </w:tr>
      <w:tr w:rsidR="00887E1C" w:rsidRPr="00887E1C" w:rsidTr="009370BE">
        <w:trPr>
          <w:trHeight w:val="270"/>
          <w:jc w:val="center"/>
        </w:trPr>
        <w:tc>
          <w:tcPr>
            <w:tcW w:w="2017" w:type="dxa"/>
            <w:noWrap/>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978" w:type="dxa"/>
            <w:vAlign w:val="center"/>
            <w:hideMark/>
          </w:tcPr>
          <w:p w:rsidR="00887E1C" w:rsidRPr="00887E1C" w:rsidRDefault="00887E1C" w:rsidP="009370BE">
            <w:pPr>
              <w:ind w:firstLine="0"/>
              <w:jc w:val="center"/>
              <w:rPr>
                <w:lang w:val="es-AR" w:eastAsia="es-ES"/>
              </w:rPr>
            </w:pPr>
            <w:r w:rsidRPr="00887E1C">
              <w:rPr>
                <w:lang w:val="es-AR" w:eastAsia="es-ES"/>
              </w:rPr>
              <w:t>2</w:t>
            </w:r>
          </w:p>
        </w:tc>
        <w:tc>
          <w:tcPr>
            <w:tcW w:w="1550" w:type="dxa"/>
            <w:vAlign w:val="center"/>
            <w:hideMark/>
          </w:tcPr>
          <w:p w:rsidR="00887E1C" w:rsidRPr="00887E1C" w:rsidRDefault="00887E1C" w:rsidP="009370BE">
            <w:pPr>
              <w:ind w:firstLine="0"/>
              <w:jc w:val="center"/>
              <w:rPr>
                <w:b/>
                <w:bCs/>
                <w:lang w:val="es-AR" w:eastAsia="es-ES"/>
              </w:rPr>
            </w:pPr>
            <w:r w:rsidRPr="00887E1C">
              <w:rPr>
                <w:b/>
                <w:bCs/>
                <w:lang w:val="es-AR" w:eastAsia="es-ES"/>
              </w:rPr>
              <w:t>Cdad. de Horas:</w:t>
            </w:r>
          </w:p>
        </w:tc>
        <w:tc>
          <w:tcPr>
            <w:tcW w:w="2687" w:type="dxa"/>
            <w:vAlign w:val="center"/>
            <w:hideMark/>
          </w:tcPr>
          <w:p w:rsidR="00887E1C" w:rsidRPr="00887E1C" w:rsidRDefault="00887E1C" w:rsidP="009370BE">
            <w:pPr>
              <w:ind w:firstLine="0"/>
              <w:jc w:val="center"/>
              <w:rPr>
                <w:lang w:val="es-AR" w:eastAsia="es-ES"/>
              </w:rPr>
            </w:pPr>
            <w:r w:rsidRPr="00887E1C">
              <w:rPr>
                <w:lang w:val="es-AR" w:eastAsia="es-ES"/>
              </w:rPr>
              <w:t>2</w:t>
            </w:r>
          </w:p>
        </w:tc>
      </w:tr>
    </w:tbl>
    <w:p w:rsidR="00E750CF" w:rsidRDefault="00E750CF" w:rsidP="00887E1C">
      <w:pPr>
        <w:ind w:firstLine="0"/>
        <w:rPr>
          <w:lang w:val="es-ES_tradnl" w:eastAsia="es-ES"/>
        </w:rPr>
      </w:pPr>
    </w:p>
    <w:p w:rsidR="00E750CF" w:rsidRPr="000326A8" w:rsidRDefault="00E750CF" w:rsidP="00887E1C">
      <w:pPr>
        <w:ind w:firstLine="0"/>
        <w:rPr>
          <w:b/>
          <w:u w:val="single"/>
          <w:lang w:val="es-ES_tradnl" w:eastAsia="es-ES"/>
        </w:rPr>
      </w:pPr>
      <w:r w:rsidRPr="000326A8">
        <w:rPr>
          <w:b/>
          <w:u w:val="single"/>
          <w:lang w:val="es-ES_tradnl" w:eastAsia="es-ES"/>
        </w:rPr>
        <w:t>Estudio de Costos Tentativo</w:t>
      </w:r>
    </w:p>
    <w:p w:rsidR="00E750CF" w:rsidRPr="00E750CF" w:rsidRDefault="00E750CF" w:rsidP="00887E1C">
      <w:pPr>
        <w:ind w:firstLine="0"/>
        <w:rPr>
          <w:b/>
          <w:lang w:val="es-ES_tradnl" w:eastAsia="es-ES"/>
        </w:rPr>
      </w:pPr>
    </w:p>
    <w:tbl>
      <w:tblPr>
        <w:tblW w:w="8739" w:type="dxa"/>
        <w:jc w:val="center"/>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00"/>
        <w:gridCol w:w="1580"/>
        <w:gridCol w:w="2199"/>
        <w:gridCol w:w="1360"/>
      </w:tblGrid>
      <w:tr w:rsidR="00E750CF" w:rsidRPr="00E750CF" w:rsidTr="006B4C4B">
        <w:trPr>
          <w:trHeight w:val="509"/>
          <w:jc w:val="center"/>
        </w:trPr>
        <w:tc>
          <w:tcPr>
            <w:tcW w:w="3600" w:type="dxa"/>
            <w:vMerge w:val="restart"/>
            <w:shd w:val="clear" w:color="auto" w:fill="FF9900"/>
            <w:vAlign w:val="center"/>
          </w:tcPr>
          <w:p w:rsidR="00E750CF" w:rsidRPr="00E750CF" w:rsidRDefault="00E750CF" w:rsidP="00E750CF">
            <w:pPr>
              <w:ind w:firstLine="0"/>
              <w:jc w:val="center"/>
              <w:rPr>
                <w:b/>
                <w:bCs/>
              </w:rPr>
            </w:pPr>
            <w:r w:rsidRPr="00E750CF">
              <w:rPr>
                <w:b/>
                <w:bCs/>
              </w:rPr>
              <w:t>DESCRIPCIÓN</w:t>
            </w:r>
          </w:p>
        </w:tc>
        <w:tc>
          <w:tcPr>
            <w:tcW w:w="1580" w:type="dxa"/>
            <w:vMerge w:val="restart"/>
            <w:shd w:val="clear" w:color="auto" w:fill="FF9900"/>
            <w:vAlign w:val="center"/>
          </w:tcPr>
          <w:p w:rsidR="00E750CF" w:rsidRPr="00E750CF" w:rsidRDefault="00E750CF" w:rsidP="00E750CF">
            <w:pPr>
              <w:ind w:firstLine="0"/>
              <w:jc w:val="center"/>
              <w:rPr>
                <w:b/>
                <w:bCs/>
              </w:rPr>
            </w:pPr>
            <w:r w:rsidRPr="00E750CF">
              <w:rPr>
                <w:b/>
                <w:bCs/>
              </w:rPr>
              <w:t>CANTIDAD</w:t>
            </w:r>
          </w:p>
        </w:tc>
        <w:tc>
          <w:tcPr>
            <w:tcW w:w="2199" w:type="dxa"/>
            <w:vMerge w:val="restart"/>
            <w:shd w:val="clear" w:color="auto" w:fill="FF9900"/>
            <w:vAlign w:val="center"/>
          </w:tcPr>
          <w:p w:rsidR="00E750CF" w:rsidRPr="00E750CF" w:rsidRDefault="00E750CF" w:rsidP="00E750CF">
            <w:pPr>
              <w:ind w:firstLine="0"/>
              <w:jc w:val="center"/>
              <w:rPr>
                <w:b/>
                <w:bCs/>
              </w:rPr>
            </w:pPr>
            <w:r w:rsidRPr="00E750CF">
              <w:rPr>
                <w:b/>
                <w:bCs/>
              </w:rPr>
              <w:t>COSTO UNITARIO ($)</w:t>
            </w:r>
          </w:p>
        </w:tc>
        <w:tc>
          <w:tcPr>
            <w:tcW w:w="1360" w:type="dxa"/>
            <w:vMerge w:val="restart"/>
            <w:shd w:val="clear" w:color="auto" w:fill="FF9900"/>
            <w:vAlign w:val="center"/>
          </w:tcPr>
          <w:p w:rsidR="00E750CF" w:rsidRPr="00E750CF" w:rsidRDefault="00E750CF" w:rsidP="00E750CF">
            <w:pPr>
              <w:ind w:firstLine="0"/>
              <w:jc w:val="center"/>
              <w:rPr>
                <w:b/>
                <w:bCs/>
              </w:rPr>
            </w:pPr>
            <w:r w:rsidRPr="00E750CF">
              <w:rPr>
                <w:b/>
                <w:bCs/>
              </w:rPr>
              <w:t>COSTO TOTAL      ($)</w:t>
            </w: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509"/>
          <w:jc w:val="center"/>
        </w:trPr>
        <w:tc>
          <w:tcPr>
            <w:tcW w:w="3600" w:type="dxa"/>
            <w:vMerge/>
            <w:vAlign w:val="center"/>
          </w:tcPr>
          <w:p w:rsidR="00E750CF" w:rsidRPr="00E750CF" w:rsidRDefault="00E750CF" w:rsidP="00E750CF">
            <w:pPr>
              <w:jc w:val="center"/>
              <w:rPr>
                <w:b/>
                <w:bCs/>
              </w:rPr>
            </w:pPr>
          </w:p>
        </w:tc>
        <w:tc>
          <w:tcPr>
            <w:tcW w:w="1580" w:type="dxa"/>
            <w:vMerge/>
            <w:vAlign w:val="center"/>
          </w:tcPr>
          <w:p w:rsidR="00E750CF" w:rsidRPr="00E750CF" w:rsidRDefault="00E750CF" w:rsidP="00E750CF">
            <w:pPr>
              <w:jc w:val="center"/>
              <w:rPr>
                <w:b/>
                <w:bCs/>
              </w:rPr>
            </w:pPr>
          </w:p>
        </w:tc>
        <w:tc>
          <w:tcPr>
            <w:tcW w:w="2199" w:type="dxa"/>
            <w:vMerge/>
            <w:vAlign w:val="center"/>
          </w:tcPr>
          <w:p w:rsidR="00E750CF" w:rsidRPr="00E750CF" w:rsidRDefault="00E750CF" w:rsidP="00E750CF">
            <w:pPr>
              <w:jc w:val="center"/>
              <w:rPr>
                <w:b/>
                <w:bCs/>
              </w:rPr>
            </w:pPr>
          </w:p>
        </w:tc>
        <w:tc>
          <w:tcPr>
            <w:tcW w:w="1360" w:type="dxa"/>
            <w:vMerge/>
            <w:vAlign w:val="center"/>
          </w:tcPr>
          <w:p w:rsidR="00E750CF" w:rsidRPr="00E750CF" w:rsidRDefault="00E750CF" w:rsidP="00E750CF">
            <w:pPr>
              <w:jc w:val="center"/>
              <w:rPr>
                <w:b/>
                <w:bCs/>
              </w:rPr>
            </w:pP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proofErr w:type="spellStart"/>
            <w:r w:rsidRPr="00E750CF">
              <w:t>Fibrones</w:t>
            </w:r>
            <w:proofErr w:type="spellEnd"/>
          </w:p>
        </w:tc>
        <w:tc>
          <w:tcPr>
            <w:tcW w:w="1580" w:type="dxa"/>
            <w:shd w:val="clear" w:color="auto" w:fill="FFFF00"/>
            <w:noWrap/>
            <w:vAlign w:val="center"/>
          </w:tcPr>
          <w:p w:rsidR="00E750CF" w:rsidRPr="00E750CF" w:rsidRDefault="00E750CF" w:rsidP="00E750CF">
            <w:pPr>
              <w:jc w:val="center"/>
            </w:pPr>
            <w:r w:rsidRPr="00E750CF">
              <w:t>2</w:t>
            </w:r>
          </w:p>
        </w:tc>
        <w:tc>
          <w:tcPr>
            <w:tcW w:w="2199" w:type="dxa"/>
            <w:shd w:val="clear" w:color="auto" w:fill="FFFF00"/>
            <w:noWrap/>
            <w:vAlign w:val="center"/>
          </w:tcPr>
          <w:p w:rsidR="00E750CF" w:rsidRPr="00E750CF" w:rsidRDefault="00E750CF" w:rsidP="00E750CF">
            <w:pPr>
              <w:jc w:val="center"/>
            </w:pPr>
            <w:r w:rsidRPr="00E750CF">
              <w:t>3</w:t>
            </w:r>
          </w:p>
        </w:tc>
        <w:tc>
          <w:tcPr>
            <w:tcW w:w="1360" w:type="dxa"/>
            <w:shd w:val="clear" w:color="auto" w:fill="FFFF00"/>
            <w:noWrap/>
            <w:vAlign w:val="center"/>
          </w:tcPr>
          <w:p w:rsidR="00E750CF" w:rsidRPr="00E750CF" w:rsidRDefault="00E750CF" w:rsidP="00E750CF">
            <w:pPr>
              <w:jc w:val="center"/>
            </w:pPr>
            <w:r w:rsidRPr="00E750CF">
              <w:t>6</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Carpetas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Lapiceras</w:t>
            </w:r>
          </w:p>
        </w:tc>
        <w:tc>
          <w:tcPr>
            <w:tcW w:w="1580" w:type="dxa"/>
            <w:shd w:val="clear" w:color="auto" w:fill="FFFF00"/>
            <w:noWrap/>
            <w:vAlign w:val="center"/>
          </w:tcPr>
          <w:p w:rsidR="00E750CF" w:rsidRPr="00E750CF" w:rsidRDefault="00E750CF" w:rsidP="00E750CF">
            <w:pPr>
              <w:jc w:val="center"/>
            </w:pPr>
            <w:r w:rsidRPr="00E750CF">
              <w:t>5</w:t>
            </w:r>
          </w:p>
        </w:tc>
        <w:tc>
          <w:tcPr>
            <w:tcW w:w="2199" w:type="dxa"/>
            <w:shd w:val="clear" w:color="auto" w:fill="FFFF00"/>
            <w:noWrap/>
            <w:vAlign w:val="center"/>
          </w:tcPr>
          <w:p w:rsidR="00E750CF" w:rsidRPr="00E750CF" w:rsidRDefault="00E750CF" w:rsidP="00E750CF">
            <w:pPr>
              <w:jc w:val="center"/>
            </w:pPr>
            <w:r w:rsidRPr="00E750CF">
              <w:t>1,5</w:t>
            </w:r>
          </w:p>
        </w:tc>
        <w:tc>
          <w:tcPr>
            <w:tcW w:w="1360" w:type="dxa"/>
            <w:shd w:val="clear" w:color="auto" w:fill="FFFF00"/>
            <w:noWrap/>
            <w:vAlign w:val="center"/>
          </w:tcPr>
          <w:p w:rsidR="00E750CF" w:rsidRPr="00E750CF" w:rsidRDefault="00E750CF" w:rsidP="00E750CF">
            <w:pPr>
              <w:jc w:val="center"/>
            </w:pPr>
            <w:r w:rsidRPr="00E750CF">
              <w:t>7,5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Resma</w:t>
            </w:r>
          </w:p>
        </w:tc>
        <w:tc>
          <w:tcPr>
            <w:tcW w:w="1580" w:type="dxa"/>
            <w:shd w:val="clear" w:color="auto" w:fill="FFFF00"/>
            <w:noWrap/>
            <w:vAlign w:val="center"/>
          </w:tcPr>
          <w:p w:rsidR="00E750CF" w:rsidRPr="00E750CF" w:rsidRDefault="00E750CF" w:rsidP="00E750CF">
            <w:pPr>
              <w:jc w:val="center"/>
            </w:pPr>
            <w:r w:rsidRPr="00E750CF">
              <w:t>1</w:t>
            </w:r>
          </w:p>
        </w:tc>
        <w:tc>
          <w:tcPr>
            <w:tcW w:w="2199" w:type="dxa"/>
            <w:shd w:val="clear" w:color="auto" w:fill="FFFF00"/>
            <w:noWrap/>
            <w:vAlign w:val="center"/>
          </w:tcPr>
          <w:p w:rsidR="00E750CF" w:rsidRPr="00E750CF" w:rsidRDefault="00E750CF" w:rsidP="00E750CF">
            <w:pPr>
              <w:jc w:val="center"/>
            </w:pPr>
            <w:r w:rsidRPr="00E750CF">
              <w:t>25</w:t>
            </w:r>
          </w:p>
        </w:tc>
        <w:tc>
          <w:tcPr>
            <w:tcW w:w="1360" w:type="dxa"/>
            <w:shd w:val="clear" w:color="auto" w:fill="FFFF00"/>
            <w:noWrap/>
            <w:vAlign w:val="center"/>
          </w:tcPr>
          <w:p w:rsidR="00E750CF" w:rsidRPr="00E750CF" w:rsidRDefault="00E750CF" w:rsidP="00E750CF">
            <w:pPr>
              <w:jc w:val="center"/>
            </w:pPr>
            <w:r w:rsidRPr="00E750CF">
              <w:t>25</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Almuerzo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10</w:t>
            </w:r>
          </w:p>
        </w:tc>
        <w:tc>
          <w:tcPr>
            <w:tcW w:w="1360" w:type="dxa"/>
            <w:shd w:val="clear" w:color="auto" w:fill="FFFF00"/>
            <w:noWrap/>
            <w:vAlign w:val="center"/>
          </w:tcPr>
          <w:p w:rsidR="00E750CF" w:rsidRPr="00E750CF" w:rsidRDefault="00E750CF" w:rsidP="00E750CF">
            <w:pPr>
              <w:jc w:val="center"/>
            </w:pPr>
            <w:r w:rsidRPr="00E750CF">
              <w:t>2000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Desayuno</w:t>
            </w:r>
          </w:p>
        </w:tc>
        <w:tc>
          <w:tcPr>
            <w:tcW w:w="1580" w:type="dxa"/>
            <w:shd w:val="clear" w:color="auto" w:fill="FFFF00"/>
            <w:noWrap/>
            <w:vAlign w:val="center"/>
          </w:tcPr>
          <w:p w:rsidR="00E750CF" w:rsidRPr="00E750CF" w:rsidRDefault="00E750CF" w:rsidP="00E750CF">
            <w:pPr>
              <w:jc w:val="center"/>
            </w:pPr>
            <w:r w:rsidRPr="00E750CF">
              <w:t>200</w:t>
            </w:r>
          </w:p>
        </w:tc>
        <w:tc>
          <w:tcPr>
            <w:tcW w:w="2199" w:type="dxa"/>
            <w:shd w:val="clear" w:color="auto" w:fill="FFFF00"/>
            <w:noWrap/>
            <w:vAlign w:val="center"/>
          </w:tcPr>
          <w:p w:rsidR="00E750CF" w:rsidRPr="00E750CF" w:rsidRDefault="00E750CF" w:rsidP="00E750CF">
            <w:pPr>
              <w:jc w:val="center"/>
            </w:pPr>
            <w:r w:rsidRPr="00E750CF">
              <w:t>3,5</w:t>
            </w:r>
          </w:p>
        </w:tc>
        <w:tc>
          <w:tcPr>
            <w:tcW w:w="1360" w:type="dxa"/>
            <w:shd w:val="clear" w:color="auto" w:fill="FFFF00"/>
            <w:noWrap/>
            <w:vAlign w:val="center"/>
          </w:tcPr>
          <w:p w:rsidR="00E750CF" w:rsidRPr="00E750CF" w:rsidRDefault="00E750CF" w:rsidP="00E750CF">
            <w:pPr>
              <w:jc w:val="center"/>
            </w:pPr>
            <w:r w:rsidRPr="00E750CF">
              <w:t>700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Sueldo de Instructor</w:t>
            </w:r>
          </w:p>
        </w:tc>
        <w:tc>
          <w:tcPr>
            <w:tcW w:w="1580" w:type="dxa"/>
            <w:shd w:val="clear" w:color="auto" w:fill="FFFF00"/>
            <w:noWrap/>
            <w:vAlign w:val="center"/>
          </w:tcPr>
          <w:p w:rsidR="00E750CF" w:rsidRPr="00E750CF" w:rsidRDefault="00E750CF" w:rsidP="00E750CF">
            <w:pPr>
              <w:jc w:val="center"/>
            </w:pPr>
            <w:r>
              <w:t>2</w:t>
            </w:r>
          </w:p>
        </w:tc>
        <w:tc>
          <w:tcPr>
            <w:tcW w:w="2199" w:type="dxa"/>
            <w:shd w:val="clear" w:color="auto" w:fill="FFFF00"/>
            <w:noWrap/>
            <w:vAlign w:val="center"/>
          </w:tcPr>
          <w:p w:rsidR="00E750CF" w:rsidRPr="00E750CF" w:rsidRDefault="00E750CF" w:rsidP="00E750CF">
            <w:pPr>
              <w:jc w:val="center"/>
            </w:pPr>
            <w:r w:rsidRPr="00E750CF">
              <w:t>1200</w:t>
            </w:r>
          </w:p>
        </w:tc>
        <w:tc>
          <w:tcPr>
            <w:tcW w:w="1360" w:type="dxa"/>
            <w:shd w:val="clear" w:color="auto" w:fill="FFFF00"/>
            <w:noWrap/>
            <w:vAlign w:val="center"/>
          </w:tcPr>
          <w:p w:rsidR="00E750CF" w:rsidRPr="00E750CF" w:rsidRDefault="00E750CF" w:rsidP="00E750CF">
            <w:pPr>
              <w:jc w:val="center"/>
            </w:pPr>
            <w:r>
              <w:t>24</w:t>
            </w:r>
            <w:r w:rsidRPr="00E750CF">
              <w:t>00</w:t>
            </w:r>
          </w:p>
        </w:tc>
      </w:tr>
      <w:tr w:rsidR="00E750CF" w:rsidRPr="00E750CF" w:rsidTr="006B4C4B">
        <w:trPr>
          <w:trHeight w:val="255"/>
          <w:jc w:val="center"/>
        </w:trPr>
        <w:tc>
          <w:tcPr>
            <w:tcW w:w="3600" w:type="dxa"/>
            <w:shd w:val="clear" w:color="auto" w:fill="FFFF00"/>
            <w:noWrap/>
            <w:vAlign w:val="center"/>
          </w:tcPr>
          <w:p w:rsidR="00E750CF" w:rsidRPr="00E750CF" w:rsidRDefault="00E750CF" w:rsidP="00E750CF">
            <w:pPr>
              <w:jc w:val="center"/>
            </w:pPr>
            <w:r w:rsidRPr="00E750CF">
              <w:t>Material de estudio</w:t>
            </w:r>
          </w:p>
        </w:tc>
        <w:tc>
          <w:tcPr>
            <w:tcW w:w="1580" w:type="dxa"/>
            <w:shd w:val="clear" w:color="auto" w:fill="FFFF00"/>
            <w:noWrap/>
            <w:vAlign w:val="center"/>
          </w:tcPr>
          <w:p w:rsidR="00E750CF" w:rsidRPr="00E750CF" w:rsidRDefault="00E750CF" w:rsidP="00E750CF">
            <w:pPr>
              <w:jc w:val="center"/>
            </w:pPr>
            <w:r w:rsidRPr="00E750CF">
              <w:t>3</w:t>
            </w:r>
          </w:p>
        </w:tc>
        <w:tc>
          <w:tcPr>
            <w:tcW w:w="2199" w:type="dxa"/>
            <w:shd w:val="clear" w:color="auto" w:fill="FFFF00"/>
            <w:noWrap/>
            <w:vAlign w:val="center"/>
          </w:tcPr>
          <w:p w:rsidR="00E750CF" w:rsidRPr="00E750CF" w:rsidRDefault="00E750CF" w:rsidP="00E750CF">
            <w:pPr>
              <w:jc w:val="center"/>
            </w:pPr>
            <w:r w:rsidRPr="00E750CF">
              <w:t>50</w:t>
            </w:r>
          </w:p>
        </w:tc>
        <w:tc>
          <w:tcPr>
            <w:tcW w:w="1360" w:type="dxa"/>
            <w:shd w:val="clear" w:color="auto" w:fill="FFFF00"/>
            <w:noWrap/>
            <w:vAlign w:val="center"/>
          </w:tcPr>
          <w:p w:rsidR="00E750CF" w:rsidRPr="00E750CF" w:rsidRDefault="00E750CF" w:rsidP="00E750CF">
            <w:pPr>
              <w:jc w:val="center"/>
            </w:pPr>
            <w:r w:rsidRPr="00E750CF">
              <w:t>150</w:t>
            </w:r>
          </w:p>
        </w:tc>
      </w:tr>
      <w:tr w:rsidR="00E750CF" w:rsidRPr="00E750CF" w:rsidTr="006B4C4B">
        <w:trPr>
          <w:trHeight w:val="255"/>
          <w:jc w:val="center"/>
        </w:trPr>
        <w:tc>
          <w:tcPr>
            <w:tcW w:w="8739" w:type="dxa"/>
            <w:gridSpan w:val="4"/>
            <w:shd w:val="clear" w:color="auto" w:fill="FFFF00"/>
            <w:noWrap/>
            <w:vAlign w:val="center"/>
          </w:tcPr>
          <w:p w:rsidR="00E750CF" w:rsidRPr="00E750CF" w:rsidRDefault="00E750CF" w:rsidP="00E750CF">
            <w:pPr>
              <w:jc w:val="center"/>
              <w:rPr>
                <w:b/>
              </w:rPr>
            </w:pPr>
            <w:r w:rsidRPr="00E750CF">
              <w:rPr>
                <w:b/>
              </w:rPr>
              <w:t xml:space="preserve">TOTAL : </w:t>
            </w:r>
            <w:r w:rsidR="006F1F73">
              <w:rPr>
                <w:b/>
              </w:rPr>
              <w:t>$</w:t>
            </w:r>
            <w:r w:rsidRPr="00E750CF">
              <w:rPr>
                <w:b/>
              </w:rPr>
              <w:t>5314</w:t>
            </w:r>
          </w:p>
        </w:tc>
      </w:tr>
    </w:tbl>
    <w:p w:rsidR="00CE5951" w:rsidRDefault="00CE5951" w:rsidP="006B4C4B">
      <w:pPr>
        <w:ind w:firstLine="0"/>
      </w:pPr>
    </w:p>
    <w:p w:rsidR="00F30E88" w:rsidRDefault="00F30E88" w:rsidP="00F30E88">
      <w:pPr>
        <w:pStyle w:val="Heading2"/>
        <w:ind w:firstLine="0"/>
      </w:pPr>
    </w:p>
    <w:p w:rsidR="005D1EEA" w:rsidRDefault="005D1EEA" w:rsidP="00F30E88">
      <w:pPr>
        <w:ind w:firstLine="0"/>
        <w:rPr>
          <w:lang w:val="es-ES_tradnl" w:eastAsia="es-ES"/>
        </w:rPr>
        <w:sectPr w:rsidR="005D1EEA" w:rsidSect="000F55C6">
          <w:headerReference w:type="default" r:id="rId48"/>
          <w:footerReference w:type="default" r:id="rId49"/>
          <w:headerReference w:type="first" r:id="rId50"/>
          <w:pgSz w:w="11906" w:h="16838"/>
          <w:pgMar w:top="1417" w:right="1701" w:bottom="1417" w:left="1701" w:header="708" w:footer="708" w:gutter="0"/>
          <w:cols w:space="708"/>
          <w:docGrid w:linePitch="360"/>
        </w:sectPr>
      </w:pPr>
    </w:p>
    <w:p w:rsidR="005D1EEA" w:rsidRDefault="005D1EEA" w:rsidP="00D023E2">
      <w:pPr>
        <w:pStyle w:val="Heading2"/>
        <w:ind w:firstLine="0"/>
        <w:jc w:val="center"/>
      </w:pPr>
      <w:bookmarkStart w:id="50" w:name="_Toc306455608"/>
      <w:r>
        <w:lastRenderedPageBreak/>
        <w:t>Ejecución y Retroalimentación de Pruebas</w:t>
      </w:r>
      <w:bookmarkEnd w:id="50"/>
    </w:p>
    <w:p w:rsidR="00D023E2" w:rsidRDefault="00D023E2" w:rsidP="00D023E2">
      <w:pPr>
        <w:rPr>
          <w:lang w:val="es-ES_tradnl" w:eastAsia="es-ES"/>
        </w:rPr>
      </w:pPr>
    </w:p>
    <w:tbl>
      <w:tblPr>
        <w:tblW w:w="12840" w:type="dxa"/>
        <w:jc w:val="center"/>
        <w:tblInd w:w="55" w:type="dxa"/>
        <w:tblCellMar>
          <w:left w:w="70" w:type="dxa"/>
          <w:right w:w="70" w:type="dxa"/>
        </w:tblCellMar>
        <w:tblLook w:val="04A0" w:firstRow="1" w:lastRow="0" w:firstColumn="1" w:lastColumn="0" w:noHBand="0" w:noVBand="1"/>
      </w:tblPr>
      <w:tblGrid>
        <w:gridCol w:w="361"/>
        <w:gridCol w:w="1597"/>
        <w:gridCol w:w="1895"/>
        <w:gridCol w:w="2373"/>
        <w:gridCol w:w="2473"/>
        <w:gridCol w:w="759"/>
        <w:gridCol w:w="1299"/>
        <w:gridCol w:w="784"/>
        <w:gridCol w:w="1299"/>
      </w:tblGrid>
      <w:tr w:rsidR="00D023E2" w:rsidRPr="00D023E2" w:rsidTr="00D023E2">
        <w:trPr>
          <w:trHeight w:val="300"/>
          <w:jc w:val="center"/>
        </w:trPr>
        <w:tc>
          <w:tcPr>
            <w:tcW w:w="12840" w:type="dxa"/>
            <w:gridSpan w:val="9"/>
            <w:tcBorders>
              <w:top w:val="nil"/>
              <w:left w:val="nil"/>
              <w:bottom w:val="nil"/>
              <w:right w:val="nil"/>
            </w:tcBorders>
            <w:shd w:val="clear" w:color="000000" w:fill="0070C0"/>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FFFFFF"/>
                <w:sz w:val="16"/>
                <w:szCs w:val="16"/>
                <w:lang w:val="es-AR" w:eastAsia="es-AR"/>
              </w:rPr>
            </w:pPr>
            <w:r w:rsidRPr="00D023E2">
              <w:rPr>
                <w:rFonts w:ascii="Calibri" w:eastAsia="Times New Roman" w:hAnsi="Calibri" w:cs="Calibri"/>
                <w:b/>
                <w:bCs/>
                <w:color w:val="FFFFFF"/>
                <w:sz w:val="16"/>
                <w:szCs w:val="16"/>
                <w:lang w:val="es-AR" w:eastAsia="es-AR"/>
              </w:rPr>
              <w:t>PRUEBAS DEL MÓDULO DE GENERACIÓN DE DATOS</w:t>
            </w:r>
          </w:p>
        </w:tc>
      </w:tr>
      <w:tr w:rsidR="00D023E2" w:rsidRPr="00D023E2" w:rsidTr="00D023E2">
        <w:trPr>
          <w:trHeight w:val="675"/>
          <w:jc w:val="center"/>
        </w:trPr>
        <w:tc>
          <w:tcPr>
            <w:tcW w:w="361"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ID #</w:t>
            </w:r>
          </w:p>
        </w:tc>
        <w:tc>
          <w:tcPr>
            <w:tcW w:w="1597"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Funcionalidad a Probar</w:t>
            </w:r>
          </w:p>
        </w:tc>
        <w:tc>
          <w:tcPr>
            <w:tcW w:w="1895"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Parámetros de Entrada / Estado del sistema</w:t>
            </w:r>
          </w:p>
        </w:tc>
        <w:tc>
          <w:tcPr>
            <w:tcW w:w="2373"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Salidas Esperadas</w:t>
            </w:r>
          </w:p>
        </w:tc>
        <w:tc>
          <w:tcPr>
            <w:tcW w:w="2473"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Procedimiento de Prueba</w:t>
            </w:r>
          </w:p>
        </w:tc>
        <w:tc>
          <w:tcPr>
            <w:tcW w:w="75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¿OK / Fallo? (1)</w:t>
            </w:r>
          </w:p>
        </w:tc>
        <w:tc>
          <w:tcPr>
            <w:tcW w:w="129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Observaciones</w:t>
            </w:r>
          </w:p>
        </w:tc>
        <w:tc>
          <w:tcPr>
            <w:tcW w:w="784"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proofErr w:type="spellStart"/>
            <w:r w:rsidRPr="00D023E2">
              <w:rPr>
                <w:rFonts w:ascii="Calibri" w:eastAsia="Times New Roman" w:hAnsi="Calibri" w:cs="Calibri"/>
                <w:b/>
                <w:bCs/>
                <w:color w:val="000000"/>
                <w:sz w:val="16"/>
                <w:szCs w:val="16"/>
                <w:lang w:val="es-AR" w:eastAsia="es-AR"/>
              </w:rPr>
              <w:t>Correción</w:t>
            </w:r>
            <w:proofErr w:type="spellEnd"/>
            <w:r w:rsidRPr="00D023E2">
              <w:rPr>
                <w:rFonts w:ascii="Calibri" w:eastAsia="Times New Roman" w:hAnsi="Calibri" w:cs="Calibri"/>
                <w:b/>
                <w:bCs/>
                <w:color w:val="000000"/>
                <w:sz w:val="16"/>
                <w:szCs w:val="16"/>
                <w:lang w:val="es-AR" w:eastAsia="es-AR"/>
              </w:rPr>
              <w:t xml:space="preserve"> ¿OK / Fallo? (2)</w:t>
            </w:r>
          </w:p>
        </w:tc>
        <w:tc>
          <w:tcPr>
            <w:tcW w:w="1299" w:type="dxa"/>
            <w:tcBorders>
              <w:top w:val="nil"/>
              <w:left w:val="nil"/>
              <w:bottom w:val="nil"/>
              <w:right w:val="nil"/>
            </w:tcBorders>
            <w:shd w:val="clear" w:color="000000" w:fill="B7DEE8"/>
            <w:vAlign w:val="center"/>
            <w:hideMark/>
          </w:tcPr>
          <w:p w:rsidR="00D023E2" w:rsidRPr="00D023E2" w:rsidRDefault="00D023E2" w:rsidP="00D023E2">
            <w:pPr>
              <w:spacing w:after="0" w:line="240" w:lineRule="auto"/>
              <w:ind w:firstLine="0"/>
              <w:jc w:val="center"/>
              <w:rPr>
                <w:rFonts w:ascii="Calibri" w:eastAsia="Times New Roman" w:hAnsi="Calibri" w:cs="Calibri"/>
                <w:b/>
                <w:bCs/>
                <w:color w:val="000000"/>
                <w:sz w:val="16"/>
                <w:szCs w:val="16"/>
                <w:lang w:val="es-AR" w:eastAsia="es-AR"/>
              </w:rPr>
            </w:pPr>
            <w:r w:rsidRPr="00D023E2">
              <w:rPr>
                <w:rFonts w:ascii="Calibri" w:eastAsia="Times New Roman" w:hAnsi="Calibri" w:cs="Calibri"/>
                <w:b/>
                <w:bCs/>
                <w:color w:val="000000"/>
                <w:sz w:val="16"/>
                <w:szCs w:val="16"/>
                <w:lang w:val="es-AR" w:eastAsia="es-AR"/>
              </w:rPr>
              <w:t>Observaciones</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Conectividad con simulador de RTU: Conexión</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127.0.0.1;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Simulador RTU escuchando en esa </w:t>
            </w:r>
            <w:proofErr w:type="spellStart"/>
            <w:r w:rsidRPr="00D023E2">
              <w:rPr>
                <w:rFonts w:ascii="Calibri" w:eastAsia="Times New Roman" w:hAnsi="Calibri" w:cs="Calibri"/>
                <w:color w:val="000000"/>
                <w:sz w:val="16"/>
                <w:szCs w:val="16"/>
                <w:lang w:val="es-AR" w:eastAsia="es-AR"/>
              </w:rPr>
              <w:t>IP:Puerto</w:t>
            </w:r>
            <w:proofErr w:type="spellEnd"/>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Si el simulador de RTU está conectado en esa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la Barra de Estado debe indicar "TCP Conectado", sino "TCP Desconectado"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y Hacer clic en "Comenzar Generación"</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2</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Conectividad con simulador de RTU: Conexión</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192.168.3.55;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Simulador RTU </w:t>
            </w:r>
            <w:r w:rsidRPr="00D023E2">
              <w:rPr>
                <w:rFonts w:ascii="Calibri" w:eastAsia="Times New Roman" w:hAnsi="Calibri" w:cs="Calibri"/>
                <w:b/>
                <w:bCs/>
                <w:color w:val="000000"/>
                <w:sz w:val="16"/>
                <w:szCs w:val="16"/>
                <w:lang w:val="es-AR" w:eastAsia="es-AR"/>
              </w:rPr>
              <w:t>No está</w:t>
            </w:r>
            <w:r w:rsidRPr="00D023E2">
              <w:rPr>
                <w:rFonts w:ascii="Calibri" w:eastAsia="Times New Roman" w:hAnsi="Calibri" w:cs="Calibri"/>
                <w:color w:val="000000"/>
                <w:sz w:val="16"/>
                <w:szCs w:val="16"/>
                <w:lang w:val="es-AR" w:eastAsia="es-AR"/>
              </w:rPr>
              <w:t xml:space="preserve"> </w:t>
            </w:r>
            <w:r w:rsidRPr="00D023E2">
              <w:rPr>
                <w:rFonts w:ascii="Calibri" w:eastAsia="Times New Roman" w:hAnsi="Calibri" w:cs="Calibri"/>
                <w:b/>
                <w:bCs/>
                <w:color w:val="000000"/>
                <w:sz w:val="16"/>
                <w:szCs w:val="16"/>
                <w:lang w:val="es-AR" w:eastAsia="es-AR"/>
              </w:rPr>
              <w:t>escuchando</w:t>
            </w:r>
            <w:r w:rsidRPr="00D023E2">
              <w:rPr>
                <w:rFonts w:ascii="Calibri" w:eastAsia="Times New Roman" w:hAnsi="Calibri" w:cs="Calibri"/>
                <w:color w:val="000000"/>
                <w:sz w:val="16"/>
                <w:szCs w:val="16"/>
                <w:lang w:val="es-AR" w:eastAsia="es-AR"/>
              </w:rPr>
              <w:t xml:space="preserve"> en esa </w:t>
            </w:r>
            <w:proofErr w:type="spellStart"/>
            <w:r w:rsidRPr="00D023E2">
              <w:rPr>
                <w:rFonts w:ascii="Calibri" w:eastAsia="Times New Roman" w:hAnsi="Calibri" w:cs="Calibri"/>
                <w:color w:val="000000"/>
                <w:sz w:val="16"/>
                <w:szCs w:val="16"/>
                <w:lang w:val="es-AR" w:eastAsia="es-AR"/>
              </w:rPr>
              <w:t>IP:Puerto</w:t>
            </w:r>
            <w:proofErr w:type="spellEnd"/>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Mensaje de Error "El host de destino no está 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IP:Puerto</w:t>
            </w:r>
            <w:proofErr w:type="spellEnd"/>
            <w:r w:rsidRPr="00D023E2">
              <w:rPr>
                <w:rFonts w:ascii="Calibri" w:eastAsia="Times New Roman" w:hAnsi="Calibri" w:cs="Calibri"/>
                <w:color w:val="000000"/>
                <w:sz w:val="16"/>
                <w:szCs w:val="16"/>
                <w:lang w:val="es-AR" w:eastAsia="es-AR"/>
              </w:rPr>
              <w:t>, y Hacer clic en "Comenzar Generación"</w:t>
            </w:r>
          </w:p>
        </w:tc>
        <w:tc>
          <w:tcPr>
            <w:tcW w:w="759" w:type="dxa"/>
            <w:tcBorders>
              <w:top w:val="nil"/>
              <w:left w:val="nil"/>
              <w:bottom w:val="nil"/>
              <w:right w:val="nil"/>
            </w:tcBorders>
            <w:shd w:val="clear" w:color="000000" w:fill="FFC7CE"/>
            <w:vAlign w:val="center"/>
            <w:hideMark/>
          </w:tcPr>
          <w:p w:rsidR="00D023E2" w:rsidRPr="00D023E2" w:rsidRDefault="00D023E2" w:rsidP="00D023E2">
            <w:pPr>
              <w:spacing w:after="0" w:line="240" w:lineRule="auto"/>
              <w:ind w:firstLine="0"/>
              <w:jc w:val="center"/>
              <w:rPr>
                <w:rFonts w:ascii="Calibri" w:eastAsia="Times New Roman" w:hAnsi="Calibri" w:cs="Calibri"/>
                <w:color w:val="9C0006"/>
                <w:sz w:val="16"/>
                <w:szCs w:val="16"/>
                <w:lang w:val="es-AR" w:eastAsia="es-AR"/>
              </w:rPr>
            </w:pPr>
            <w:r w:rsidRPr="00D023E2">
              <w:rPr>
                <w:rFonts w:ascii="Calibri" w:eastAsia="Times New Roman" w:hAnsi="Calibri" w:cs="Calibri"/>
                <w:color w:val="9C0006"/>
                <w:sz w:val="16"/>
                <w:szCs w:val="16"/>
                <w:lang w:val="es-AR" w:eastAsia="es-AR"/>
              </w:rPr>
              <w:t>Fallo</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El programa se cuelga.</w:t>
            </w:r>
          </w:p>
        </w:tc>
        <w:tc>
          <w:tcPr>
            <w:tcW w:w="784"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Agregada verificación haciendo ping al host destino</w:t>
            </w:r>
          </w:p>
        </w:tc>
      </w:tr>
      <w:tr w:rsidR="00D023E2" w:rsidRPr="00D023E2" w:rsidTr="00E21310">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3</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Conectividad con simulador de RTU: </w:t>
            </w:r>
            <w:proofErr w:type="spellStart"/>
            <w:r w:rsidRPr="00D023E2">
              <w:rPr>
                <w:rFonts w:ascii="Calibri" w:eastAsia="Times New Roman" w:hAnsi="Calibri" w:cs="Calibri"/>
                <w:color w:val="000000"/>
                <w:sz w:val="16"/>
                <w:szCs w:val="16"/>
                <w:lang w:val="es-AR" w:eastAsia="es-AR"/>
              </w:rPr>
              <w:t>DesConexión</w:t>
            </w:r>
            <w:proofErr w:type="spellEnd"/>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El módulo </w:t>
            </w:r>
            <w:proofErr w:type="spellStart"/>
            <w:r w:rsidRPr="00D023E2">
              <w:rPr>
                <w:rFonts w:ascii="Calibri" w:eastAsia="Times New Roman" w:hAnsi="Calibri" w:cs="Calibri"/>
                <w:color w:val="000000"/>
                <w:sz w:val="16"/>
                <w:szCs w:val="16"/>
                <w:lang w:val="es-AR" w:eastAsia="es-AR"/>
              </w:rPr>
              <w:t>deberia</w:t>
            </w:r>
            <w:proofErr w:type="spellEnd"/>
            <w:r w:rsidRPr="00D023E2">
              <w:rPr>
                <w:rFonts w:ascii="Calibri" w:eastAsia="Times New Roman" w:hAnsi="Calibri" w:cs="Calibri"/>
                <w:color w:val="000000"/>
                <w:sz w:val="16"/>
                <w:szCs w:val="16"/>
                <w:lang w:val="es-AR" w:eastAsia="es-AR"/>
              </w:rPr>
              <w:t xml:space="preserve"> dejar de enviar mensajes al simulador, y la barra de estado debería mostrar "TCP Desconectado"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Conectarse al simulador. Hacer clic en "Detener Generación". </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E21310">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4</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Tasa de Refresco: Cada cuántos milisegundos genera datos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u w:val="single"/>
                <w:lang w:val="es-AR" w:eastAsia="es-AR"/>
              </w:rPr>
              <w:t>IP:</w:t>
            </w:r>
            <w:r w:rsidRPr="00D023E2">
              <w:rPr>
                <w:rFonts w:ascii="Calibri" w:eastAsia="Times New Roman" w:hAnsi="Calibri" w:cs="Calibri"/>
                <w:color w:val="000000"/>
                <w:sz w:val="16"/>
                <w:szCs w:val="16"/>
                <w:lang w:val="es-AR" w:eastAsia="es-AR"/>
              </w:rPr>
              <w:t xml:space="preserve"> 127.0.0.1; </w:t>
            </w:r>
            <w:r w:rsidRPr="00D023E2">
              <w:rPr>
                <w:rFonts w:ascii="Calibri" w:eastAsia="Times New Roman" w:hAnsi="Calibri" w:cs="Calibri"/>
                <w:color w:val="000000"/>
                <w:sz w:val="16"/>
                <w:szCs w:val="16"/>
                <w:u w:val="single"/>
                <w:lang w:val="es-AR" w:eastAsia="es-AR"/>
              </w:rPr>
              <w:t>Puerto:</w:t>
            </w:r>
            <w:r w:rsidRPr="00D023E2">
              <w:rPr>
                <w:rFonts w:ascii="Calibri" w:eastAsia="Times New Roman" w:hAnsi="Calibri" w:cs="Calibri"/>
                <w:color w:val="000000"/>
                <w:sz w:val="16"/>
                <w:szCs w:val="16"/>
                <w:lang w:val="es-AR" w:eastAsia="es-AR"/>
              </w:rPr>
              <w:t xml:space="preserve"> 502; </w:t>
            </w:r>
            <w:r w:rsidRPr="00D023E2">
              <w:rPr>
                <w:rFonts w:ascii="Calibri" w:eastAsia="Times New Roman" w:hAnsi="Calibri" w:cs="Calibri"/>
                <w:color w:val="000000"/>
                <w:sz w:val="16"/>
                <w:szCs w:val="16"/>
                <w:u w:val="single"/>
                <w:lang w:val="es-AR" w:eastAsia="es-AR"/>
              </w:rPr>
              <w:t>Tasa</w:t>
            </w:r>
            <w:r w:rsidRPr="00D023E2">
              <w:rPr>
                <w:rFonts w:ascii="Calibri" w:eastAsia="Times New Roman" w:hAnsi="Calibri" w:cs="Calibri"/>
                <w:color w:val="000000"/>
                <w:sz w:val="16"/>
                <w:szCs w:val="16"/>
                <w:lang w:val="es-AR" w:eastAsia="es-AR"/>
              </w:rPr>
              <w:t xml:space="preserve"> </w:t>
            </w:r>
            <w:r w:rsidRPr="00D023E2">
              <w:rPr>
                <w:rFonts w:ascii="Calibri" w:eastAsia="Times New Roman" w:hAnsi="Calibri" w:cs="Calibri"/>
                <w:color w:val="000000"/>
                <w:sz w:val="16"/>
                <w:szCs w:val="16"/>
                <w:u w:val="single"/>
                <w:lang w:val="es-AR" w:eastAsia="es-AR"/>
              </w:rPr>
              <w:t>de Refresco</w:t>
            </w:r>
            <w:r w:rsidRPr="00D023E2">
              <w:rPr>
                <w:rFonts w:ascii="Calibri" w:eastAsia="Times New Roman" w:hAnsi="Calibri" w:cs="Calibri"/>
                <w:color w:val="000000"/>
                <w:sz w:val="16"/>
                <w:szCs w:val="16"/>
                <w:lang w:val="es-AR" w:eastAsia="es-AR"/>
              </w:rPr>
              <w:t>: 2000ms;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Visualizar en el simulador de RTU que los mensajes </w:t>
            </w:r>
            <w:proofErr w:type="spellStart"/>
            <w:r w:rsidRPr="00D023E2">
              <w:rPr>
                <w:rFonts w:ascii="Calibri" w:eastAsia="Times New Roman" w:hAnsi="Calibri" w:cs="Calibri"/>
                <w:color w:val="000000"/>
                <w:sz w:val="16"/>
                <w:szCs w:val="16"/>
                <w:lang w:val="es-AR" w:eastAsia="es-AR"/>
              </w:rPr>
              <w:t>Modbus</w:t>
            </w:r>
            <w:proofErr w:type="spellEnd"/>
            <w:r w:rsidRPr="00D023E2">
              <w:rPr>
                <w:rFonts w:ascii="Calibri" w:eastAsia="Times New Roman" w:hAnsi="Calibri" w:cs="Calibri"/>
                <w:color w:val="000000"/>
                <w:sz w:val="16"/>
                <w:szCs w:val="16"/>
                <w:lang w:val="es-AR" w:eastAsia="es-AR"/>
              </w:rPr>
              <w:t xml:space="preserve"> lleguen según la tasa de refresco ingresada</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Ingresar </w:t>
            </w:r>
            <w:proofErr w:type="spellStart"/>
            <w:r w:rsidRPr="00D023E2">
              <w:rPr>
                <w:rFonts w:ascii="Calibri" w:eastAsia="Times New Roman" w:hAnsi="Calibri" w:cs="Calibri"/>
                <w:color w:val="000000"/>
                <w:sz w:val="16"/>
                <w:szCs w:val="16"/>
                <w:lang w:val="es-AR" w:eastAsia="es-AR"/>
              </w:rPr>
              <w:t>IP</w:t>
            </w:r>
            <w:proofErr w:type="gramStart"/>
            <w:r w:rsidRPr="00D023E2">
              <w:rPr>
                <w:rFonts w:ascii="Calibri" w:eastAsia="Times New Roman" w:hAnsi="Calibri" w:cs="Calibri"/>
                <w:color w:val="000000"/>
                <w:sz w:val="16"/>
                <w:szCs w:val="16"/>
                <w:lang w:val="es-AR" w:eastAsia="es-AR"/>
              </w:rPr>
              <w:t>:Puerto</w:t>
            </w:r>
            <w:proofErr w:type="spellEnd"/>
            <w:proofErr w:type="gramEnd"/>
            <w:r w:rsidRPr="00D023E2">
              <w:rPr>
                <w:rFonts w:ascii="Calibri" w:eastAsia="Times New Roman" w:hAnsi="Calibri" w:cs="Calibri"/>
                <w:color w:val="000000"/>
                <w:sz w:val="16"/>
                <w:szCs w:val="16"/>
                <w:lang w:val="es-AR" w:eastAsia="es-AR"/>
              </w:rPr>
              <w:t xml:space="preserve"> y tasa de refresco, y Hacer clic en "Comenzar Generación". Abrir en el simulador de RTU el flujo de comunicaciones y ver los </w:t>
            </w:r>
            <w:proofErr w:type="spellStart"/>
            <w:r w:rsidRPr="00D023E2">
              <w:rPr>
                <w:rFonts w:ascii="Calibri" w:eastAsia="Times New Roman" w:hAnsi="Calibri" w:cs="Calibri"/>
                <w:color w:val="000000"/>
                <w:sz w:val="16"/>
                <w:szCs w:val="16"/>
                <w:lang w:val="es-AR" w:eastAsia="es-AR"/>
              </w:rPr>
              <w:t>timestamp</w:t>
            </w:r>
            <w:proofErr w:type="spellEnd"/>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5</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Poco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oscile en valores bajos (20 a 30 m^3/s)</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"Poco Caudal"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6</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Mucho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oscile en valores bajos (30 a 60 m^3/s)</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"Mucho Caudal"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2"/>
          <w:wAfter w:w="2083"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lastRenderedPageBreak/>
              <w:t>7</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Valor Fijo (=30)</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sea 30m^3/s y no varíe</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"Valor Fijo (=30)"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El </w:t>
            </w:r>
            <w:proofErr w:type="spellStart"/>
            <w:r w:rsidRPr="00D023E2">
              <w:rPr>
                <w:rFonts w:ascii="Calibri" w:eastAsia="Times New Roman" w:hAnsi="Calibri" w:cs="Calibri"/>
                <w:color w:val="000000"/>
                <w:sz w:val="16"/>
                <w:szCs w:val="16"/>
                <w:lang w:val="es-AR" w:eastAsia="es-AR"/>
              </w:rPr>
              <w:t>label</w:t>
            </w:r>
            <w:proofErr w:type="spellEnd"/>
            <w:r w:rsidRPr="00D023E2">
              <w:rPr>
                <w:rFonts w:ascii="Calibri" w:eastAsia="Times New Roman" w:hAnsi="Calibri" w:cs="Calibri"/>
                <w:color w:val="000000"/>
                <w:sz w:val="16"/>
                <w:szCs w:val="16"/>
                <w:lang w:val="es-AR" w:eastAsia="es-AR"/>
              </w:rPr>
              <w:t xml:space="preserve"> de la GUI decía '20' -&gt; Cambiado por 30</w:t>
            </w:r>
          </w:p>
        </w:tc>
      </w:tr>
      <w:tr w:rsidR="00D023E2" w:rsidRPr="00D023E2" w:rsidTr="00D023E2">
        <w:trPr>
          <w:gridAfter w:val="3"/>
          <w:wAfter w:w="3382" w:type="dxa"/>
          <w:trHeight w:val="67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8</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Caudal</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r w:rsidRPr="00D023E2">
              <w:rPr>
                <w:rFonts w:ascii="Calibri" w:eastAsia="Times New Roman" w:hAnsi="Calibri" w:cs="Calibri"/>
                <w:color w:val="000000"/>
                <w:sz w:val="16"/>
                <w:szCs w:val="16"/>
                <w:u w:val="single"/>
                <w:lang w:val="es-AR" w:eastAsia="es-AR"/>
              </w:rPr>
              <w:t>Caudal:</w:t>
            </w:r>
            <w:r w:rsidRPr="00D023E2">
              <w:rPr>
                <w:rFonts w:ascii="Calibri" w:eastAsia="Times New Roman" w:hAnsi="Calibri" w:cs="Calibri"/>
                <w:color w:val="000000"/>
                <w:sz w:val="16"/>
                <w:szCs w:val="16"/>
                <w:lang w:val="es-AR" w:eastAsia="es-AR"/>
              </w:rPr>
              <w:t xml:space="preserve"> Valor Fijo (=60)</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caudal de entrada sea 60m^3/s y no varíe</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"Valor Fijo (=60)" en la sección de "Caudal de Entrada"</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9</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Inserción de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Estado del sistema de enfriamiento pase de 0 (OK) a 1 (Error)</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Tildar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10</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Eliminación de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RTU Conectadas;  Generando Datos; Error en el sistema de enfriamiento previamente insertado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el Estado del sistema de enfriamiento pase de a 1 (Error) a 0 (OK)</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proofErr w:type="spellStart"/>
            <w:r w:rsidRPr="00D023E2">
              <w:rPr>
                <w:rFonts w:ascii="Calibri" w:eastAsia="Times New Roman" w:hAnsi="Calibri" w:cs="Calibri"/>
                <w:color w:val="000000"/>
                <w:sz w:val="16"/>
                <w:szCs w:val="16"/>
                <w:lang w:val="es-AR" w:eastAsia="es-AR"/>
              </w:rPr>
              <w:t>Destildar</w:t>
            </w:r>
            <w:proofErr w:type="spellEnd"/>
            <w:r w:rsidRPr="00D023E2">
              <w:rPr>
                <w:rFonts w:ascii="Calibri" w:eastAsia="Times New Roman" w:hAnsi="Calibri" w:cs="Calibri"/>
                <w:color w:val="000000"/>
                <w:sz w:val="16"/>
                <w:szCs w:val="16"/>
                <w:lang w:val="es-AR" w:eastAsia="es-AR"/>
              </w:rPr>
              <w:t xml:space="preserve">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90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Incremento de las temperaturas por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RTU Conectadas;  Generando Datos;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empiecen a incrementarse luego de insertar un error</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Tildar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125"/>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11</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Disminución de las temperaturas luego de eliminar un error en el sistema de enfriamiento</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w:t>
            </w:r>
            <w:proofErr w:type="spellStart"/>
            <w:r w:rsidRPr="00D023E2">
              <w:rPr>
                <w:rFonts w:ascii="Calibri" w:eastAsia="Times New Roman" w:hAnsi="Calibri" w:cs="Calibri"/>
                <w:color w:val="000000"/>
                <w:sz w:val="16"/>
                <w:szCs w:val="16"/>
                <w:lang w:val="es-AR" w:eastAsia="es-AR"/>
              </w:rPr>
              <w:t>Datos;Error</w:t>
            </w:r>
            <w:proofErr w:type="spellEnd"/>
            <w:r w:rsidRPr="00D023E2">
              <w:rPr>
                <w:rFonts w:ascii="Calibri" w:eastAsia="Times New Roman" w:hAnsi="Calibri" w:cs="Calibri"/>
                <w:color w:val="000000"/>
                <w:sz w:val="16"/>
                <w:szCs w:val="16"/>
                <w:lang w:val="es-AR" w:eastAsia="es-AR"/>
              </w:rPr>
              <w:t xml:space="preserve"> en el sistema de enfriamiento previamente insertado</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Que en el simulador de RTU las temperaturas empiecen a disminuir luego de eliminar un error en el </w:t>
            </w:r>
            <w:proofErr w:type="spellStart"/>
            <w:r w:rsidRPr="00D023E2">
              <w:rPr>
                <w:rFonts w:ascii="Calibri" w:eastAsia="Times New Roman" w:hAnsi="Calibri" w:cs="Calibri"/>
                <w:color w:val="000000"/>
                <w:sz w:val="16"/>
                <w:szCs w:val="16"/>
                <w:lang w:val="es-AR" w:eastAsia="es-AR"/>
              </w:rPr>
              <w:t>sist</w:t>
            </w:r>
            <w:proofErr w:type="spellEnd"/>
            <w:r w:rsidRPr="00D023E2">
              <w:rPr>
                <w:rFonts w:ascii="Calibri" w:eastAsia="Times New Roman" w:hAnsi="Calibri" w:cs="Calibri"/>
                <w:color w:val="000000"/>
                <w:sz w:val="16"/>
                <w:szCs w:val="16"/>
                <w:lang w:val="es-AR" w:eastAsia="es-AR"/>
              </w:rPr>
              <w:t>. De enfriamiento</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proofErr w:type="spellStart"/>
            <w:r w:rsidRPr="00D023E2">
              <w:rPr>
                <w:rFonts w:ascii="Calibri" w:eastAsia="Times New Roman" w:hAnsi="Calibri" w:cs="Calibri"/>
                <w:color w:val="000000"/>
                <w:sz w:val="16"/>
                <w:szCs w:val="16"/>
                <w:lang w:val="es-AR" w:eastAsia="es-AR"/>
              </w:rPr>
              <w:t>Destildar</w:t>
            </w:r>
            <w:proofErr w:type="spellEnd"/>
            <w:r w:rsidRPr="00D023E2">
              <w:rPr>
                <w:rFonts w:ascii="Calibri" w:eastAsia="Times New Roman" w:hAnsi="Calibri" w:cs="Calibri"/>
                <w:color w:val="000000"/>
                <w:sz w:val="16"/>
                <w:szCs w:val="16"/>
                <w:lang w:val="es-AR" w:eastAsia="es-AR"/>
              </w:rPr>
              <w:t xml:space="preserve"> "Error del Sistema" en la Sección "Generación de Error" del sistema de enfriamiento</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12</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Sin Problemas</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L &lt; xxx &lt; H</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"Sin Problemas" en la sección "Rango Sensores"</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gridAfter w:val="3"/>
          <w:wAfter w:w="3382" w:type="dxa"/>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lastRenderedPageBreak/>
              <w:t>13</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Alerta Leve</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LL &lt; xxx &lt; HH</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"Alerta Leve" en la sección "Rango Sensores"</w:t>
            </w:r>
          </w:p>
        </w:tc>
        <w:tc>
          <w:tcPr>
            <w:tcW w:w="759"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r>
      <w:tr w:rsidR="00D023E2" w:rsidRPr="00D023E2" w:rsidTr="00D023E2">
        <w:trPr>
          <w:trHeight w:val="1350"/>
          <w:jc w:val="center"/>
        </w:trPr>
        <w:tc>
          <w:tcPr>
            <w:tcW w:w="361"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center"/>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14</w:t>
            </w:r>
          </w:p>
        </w:tc>
        <w:tc>
          <w:tcPr>
            <w:tcW w:w="1597"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Variaciones en los valores generados</w:t>
            </w:r>
          </w:p>
        </w:tc>
        <w:tc>
          <w:tcPr>
            <w:tcW w:w="1895"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RTU Conectadas;  Generando Datos; Actuadores  de válvulas y compuertas abiertos; </w:t>
            </w:r>
            <w:r w:rsidRPr="00D023E2">
              <w:rPr>
                <w:rFonts w:ascii="Calibri" w:eastAsia="Times New Roman" w:hAnsi="Calibri" w:cs="Calibri"/>
                <w:color w:val="000000"/>
                <w:sz w:val="16"/>
                <w:szCs w:val="16"/>
                <w:u w:val="single"/>
                <w:lang w:val="es-AR" w:eastAsia="es-AR"/>
              </w:rPr>
              <w:t>Rango Sensores</w:t>
            </w:r>
            <w:r w:rsidRPr="00D023E2">
              <w:rPr>
                <w:rFonts w:ascii="Calibri" w:eastAsia="Times New Roman" w:hAnsi="Calibri" w:cs="Calibri"/>
                <w:color w:val="000000"/>
                <w:sz w:val="16"/>
                <w:szCs w:val="16"/>
                <w:lang w:val="es-AR" w:eastAsia="es-AR"/>
              </w:rPr>
              <w:t>: Alerta Grave</w:t>
            </w:r>
          </w:p>
        </w:tc>
        <w:tc>
          <w:tcPr>
            <w:tcW w:w="23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Que en el simulador de RTU las temperaturas y presiones oscilen entre los valores MIN &lt; xxx &lt; MAX</w:t>
            </w:r>
          </w:p>
        </w:tc>
        <w:tc>
          <w:tcPr>
            <w:tcW w:w="2473"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Seleccionar "Alerta Grave" en la sección "Rango Sensores"</w:t>
            </w:r>
          </w:p>
        </w:tc>
        <w:tc>
          <w:tcPr>
            <w:tcW w:w="759" w:type="dxa"/>
            <w:tcBorders>
              <w:top w:val="nil"/>
              <w:left w:val="nil"/>
              <w:bottom w:val="nil"/>
              <w:right w:val="nil"/>
            </w:tcBorders>
            <w:shd w:val="clear" w:color="000000" w:fill="FFC7CE"/>
            <w:vAlign w:val="center"/>
            <w:hideMark/>
          </w:tcPr>
          <w:p w:rsidR="00D023E2" w:rsidRPr="00D023E2" w:rsidRDefault="00D023E2" w:rsidP="00D023E2">
            <w:pPr>
              <w:spacing w:after="0" w:line="240" w:lineRule="auto"/>
              <w:ind w:firstLine="0"/>
              <w:jc w:val="center"/>
              <w:rPr>
                <w:rFonts w:ascii="Calibri" w:eastAsia="Times New Roman" w:hAnsi="Calibri" w:cs="Calibri"/>
                <w:color w:val="9C0006"/>
                <w:sz w:val="16"/>
                <w:szCs w:val="16"/>
                <w:lang w:val="es-AR" w:eastAsia="es-AR"/>
              </w:rPr>
            </w:pPr>
            <w:r w:rsidRPr="00D023E2">
              <w:rPr>
                <w:rFonts w:ascii="Calibri" w:eastAsia="Times New Roman" w:hAnsi="Calibri" w:cs="Calibri"/>
                <w:color w:val="9C0006"/>
                <w:sz w:val="16"/>
                <w:szCs w:val="16"/>
                <w:lang w:val="es-AR" w:eastAsia="es-AR"/>
              </w:rPr>
              <w:t>Fallo</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Las temperaturas exceden el valor Máximo definida para las mismas en la BD</w:t>
            </w:r>
          </w:p>
        </w:tc>
        <w:tc>
          <w:tcPr>
            <w:tcW w:w="784" w:type="dxa"/>
            <w:tcBorders>
              <w:top w:val="nil"/>
              <w:left w:val="nil"/>
              <w:bottom w:val="nil"/>
              <w:right w:val="nil"/>
            </w:tcBorders>
            <w:shd w:val="clear" w:color="000000" w:fill="C6EFCE"/>
            <w:vAlign w:val="center"/>
            <w:hideMark/>
          </w:tcPr>
          <w:p w:rsidR="00D023E2" w:rsidRPr="00D023E2" w:rsidRDefault="00D023E2" w:rsidP="00D023E2">
            <w:pPr>
              <w:spacing w:after="0" w:line="240" w:lineRule="auto"/>
              <w:ind w:firstLine="0"/>
              <w:jc w:val="center"/>
              <w:rPr>
                <w:rFonts w:ascii="Calibri" w:eastAsia="Times New Roman" w:hAnsi="Calibri" w:cs="Calibri"/>
                <w:color w:val="006100"/>
                <w:sz w:val="16"/>
                <w:szCs w:val="16"/>
                <w:lang w:val="es-AR" w:eastAsia="es-AR"/>
              </w:rPr>
            </w:pPr>
            <w:r w:rsidRPr="00D023E2">
              <w:rPr>
                <w:rFonts w:ascii="Calibri" w:eastAsia="Times New Roman" w:hAnsi="Calibri" w:cs="Calibri"/>
                <w:color w:val="006100"/>
                <w:sz w:val="16"/>
                <w:szCs w:val="16"/>
                <w:lang w:val="es-AR" w:eastAsia="es-AR"/>
              </w:rPr>
              <w:t>OK</w:t>
            </w:r>
          </w:p>
        </w:tc>
        <w:tc>
          <w:tcPr>
            <w:tcW w:w="1299" w:type="dxa"/>
            <w:tcBorders>
              <w:top w:val="nil"/>
              <w:left w:val="nil"/>
              <w:bottom w:val="nil"/>
              <w:right w:val="nil"/>
            </w:tcBorders>
            <w:shd w:val="clear" w:color="auto" w:fill="auto"/>
            <w:vAlign w:val="center"/>
            <w:hideMark/>
          </w:tcPr>
          <w:p w:rsidR="00D023E2" w:rsidRPr="00D023E2" w:rsidRDefault="00D023E2" w:rsidP="00D023E2">
            <w:pPr>
              <w:spacing w:after="0" w:line="240" w:lineRule="auto"/>
              <w:ind w:firstLine="0"/>
              <w:jc w:val="left"/>
              <w:rPr>
                <w:rFonts w:ascii="Calibri" w:eastAsia="Times New Roman" w:hAnsi="Calibri" w:cs="Calibri"/>
                <w:color w:val="000000"/>
                <w:sz w:val="16"/>
                <w:szCs w:val="16"/>
                <w:lang w:val="es-AR" w:eastAsia="es-AR"/>
              </w:rPr>
            </w:pPr>
            <w:r w:rsidRPr="00D023E2">
              <w:rPr>
                <w:rFonts w:ascii="Calibri" w:eastAsia="Times New Roman" w:hAnsi="Calibri" w:cs="Calibri"/>
                <w:color w:val="000000"/>
                <w:sz w:val="16"/>
                <w:szCs w:val="16"/>
                <w:lang w:val="es-AR" w:eastAsia="es-AR"/>
              </w:rPr>
              <w:t xml:space="preserve">Corregido. Existía un Error en el campo solicitado a la BD. </w:t>
            </w:r>
          </w:p>
        </w:tc>
      </w:tr>
    </w:tbl>
    <w:p w:rsidR="00D023E2" w:rsidRPr="00D023E2" w:rsidRDefault="00D023E2" w:rsidP="00D023E2">
      <w:pPr>
        <w:ind w:firstLine="0"/>
        <w:rPr>
          <w:lang w:val="es-AR" w:eastAsia="es-ES"/>
        </w:rPr>
        <w:sectPr w:rsidR="00D023E2" w:rsidRPr="00D023E2" w:rsidSect="005D1EEA">
          <w:headerReference w:type="default" r:id="rId51"/>
          <w:footerReference w:type="default" r:id="rId52"/>
          <w:pgSz w:w="16838" w:h="11906" w:orient="landscape"/>
          <w:pgMar w:top="1701" w:right="1417" w:bottom="1701" w:left="1417" w:header="708" w:footer="708" w:gutter="0"/>
          <w:cols w:space="708"/>
          <w:docGrid w:linePitch="360"/>
        </w:sectPr>
      </w:pPr>
    </w:p>
    <w:p w:rsidR="00F30E88" w:rsidRDefault="00F30E88" w:rsidP="00F30E88">
      <w:pPr>
        <w:pStyle w:val="Heading2"/>
        <w:ind w:firstLine="0"/>
      </w:pPr>
      <w:bookmarkStart w:id="51" w:name="_Toc306455609"/>
      <w:bookmarkStart w:id="52" w:name="OLE_LINK36"/>
      <w:r>
        <w:lastRenderedPageBreak/>
        <w:t>Normas y procedimientos necesarios para implementar el Sistema</w:t>
      </w:r>
      <w:bookmarkEnd w:id="51"/>
    </w:p>
    <w:bookmarkEnd w:id="52"/>
    <w:p w:rsidR="00F30E88" w:rsidRDefault="00F30E88" w:rsidP="00F30E88">
      <w:pPr>
        <w:ind w:firstLine="0"/>
        <w:rPr>
          <w:lang w:val="es-ES_tradnl" w:eastAsia="es-ES"/>
        </w:rPr>
      </w:pPr>
    </w:p>
    <w:p w:rsidR="00F30E88" w:rsidRPr="00F30E88" w:rsidRDefault="00F30E88" w:rsidP="00F30E88">
      <w:pPr>
        <w:pStyle w:val="Heading3"/>
        <w:ind w:firstLine="0"/>
        <w:rPr>
          <w:rFonts w:eastAsia="Calibri"/>
        </w:rPr>
      </w:pPr>
      <w:bookmarkStart w:id="53" w:name="_Toc306455610"/>
      <w:r w:rsidRPr="00F30E88">
        <w:rPr>
          <w:rFonts w:eastAsia="Calibri"/>
        </w:rPr>
        <w:t>Recursos tecnológicos</w:t>
      </w:r>
      <w:bookmarkEnd w:id="53"/>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Para lograr la implementación del sistema desarrollado en la Central Hidroeléctrica relevada para su realización es necesario contar con ciertos requisitos que condicionan la efectiva realización de la misma.</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Primeramente es necesario contar con los componentes de hardware necesarios debidamente funcionales. Este requisito esta cumplido en el caso de la empresa relevada debido al sistema que actualmente está funcionando contando con una red de sensores y actuadores ubicados en puntos estratégicos de la planta de manera de poder monitorear y controlar los aspectos necesarios de la planta. Además en la planta relevada se cuenta con la infraestructura de cableado que conecta cada uno de estos sensores con sus respectivas RTU/PLC y luego estos componentes hacia la unidad de control (Servidor). Para adaptar lo existente a la arquitectura propuesta pueden ser necesarios cambios mínimos en la ubicación, conectividad y configuración de los sensores/actuadores y RTU/PLC.</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Otro recurso de hardware necesario es el servidor donde se ejecutará el módulo de control automático y allí mismo se instalara la base de datos y donde se ejecuta la aplicación web.</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Además se van a requerir PC utilizadas para ejecutar las distintas instancias necesarias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w:t>
      </w:r>
    </w:p>
    <w:p w:rsidR="00F30E88" w:rsidRPr="00F30E88" w:rsidRDefault="00F30E88" w:rsidP="00F30E88">
      <w:pPr>
        <w:spacing w:after="120" w:line="240" w:lineRule="auto"/>
        <w:ind w:firstLine="0"/>
        <w:rPr>
          <w:rFonts w:ascii="Calibri" w:eastAsia="Calibri" w:hAnsi="Calibri" w:cs="Times New Roman"/>
          <w:sz w:val="24"/>
          <w:szCs w:val="20"/>
          <w:lang w:val="es-ES_tradnl" w:eastAsia="es-ES"/>
        </w:rPr>
      </w:pPr>
      <w:r w:rsidRPr="00F30E88">
        <w:rPr>
          <w:rFonts w:ascii="Calibri" w:eastAsia="Calibri" w:hAnsi="Calibri" w:cs="Times New Roman"/>
          <w:sz w:val="24"/>
          <w:szCs w:val="20"/>
          <w:lang w:val="es-ES_tradnl" w:eastAsia="es-ES"/>
        </w:rPr>
        <w:t xml:space="preserve">Con respecto al software se deberá instalar el motor de base de datos </w:t>
      </w:r>
      <w:proofErr w:type="spellStart"/>
      <w:r w:rsidRPr="00F30E88">
        <w:rPr>
          <w:rFonts w:ascii="Calibri" w:eastAsia="Calibri" w:hAnsi="Calibri" w:cs="Times New Roman"/>
          <w:sz w:val="24"/>
          <w:szCs w:val="20"/>
          <w:lang w:val="es-ES_tradnl" w:eastAsia="es-ES"/>
        </w:rPr>
        <w:t>MySql</w:t>
      </w:r>
      <w:proofErr w:type="spellEnd"/>
      <w:r w:rsidRPr="00F30E88">
        <w:rPr>
          <w:rFonts w:ascii="Calibri" w:eastAsia="Calibri" w:hAnsi="Calibri" w:cs="Times New Roman"/>
          <w:sz w:val="24"/>
          <w:szCs w:val="20"/>
          <w:lang w:val="es-ES_tradnl" w:eastAsia="es-ES"/>
        </w:rPr>
        <w:t xml:space="preserve"> en el servidor. Además se instalará el servidor web Apache para desplegar ahí la aplicación web. El módulo de control automático se desplegara en el servidor principal y el componente de </w:t>
      </w:r>
      <w:proofErr w:type="spellStart"/>
      <w:r w:rsidRPr="00F30E88">
        <w:rPr>
          <w:rFonts w:ascii="Calibri" w:eastAsia="Calibri" w:hAnsi="Calibri" w:cs="Times New Roman"/>
          <w:sz w:val="24"/>
          <w:szCs w:val="20"/>
          <w:lang w:val="es-ES_tradnl" w:eastAsia="es-ES"/>
        </w:rPr>
        <w:t>HydroDesktop</w:t>
      </w:r>
      <w:proofErr w:type="spellEnd"/>
      <w:r w:rsidRPr="00F30E88">
        <w:rPr>
          <w:rFonts w:ascii="Calibri" w:eastAsia="Calibri" w:hAnsi="Calibri" w:cs="Times New Roman"/>
          <w:sz w:val="24"/>
          <w:szCs w:val="20"/>
          <w:lang w:val="es-ES_tradnl" w:eastAsia="es-ES"/>
        </w:rPr>
        <w:t xml:space="preserve"> se instalará en cada terminal que se necesite.</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F30E88">
      <w:pPr>
        <w:pStyle w:val="Heading3"/>
        <w:ind w:firstLine="0"/>
        <w:rPr>
          <w:rFonts w:eastAsia="Calibri"/>
        </w:rPr>
      </w:pPr>
      <w:bookmarkStart w:id="54" w:name="_Toc306455611"/>
      <w:r w:rsidRPr="00F30E88">
        <w:rPr>
          <w:rFonts w:eastAsia="Calibri"/>
        </w:rPr>
        <w:t>Recursos humanos</w:t>
      </w:r>
      <w:bookmarkEnd w:id="54"/>
    </w:p>
    <w:p w:rsidR="00F30E88" w:rsidRPr="00F30E88" w:rsidRDefault="00F30E88" w:rsidP="00F30E88">
      <w:pPr>
        <w:spacing w:after="120" w:line="240" w:lineRule="auto"/>
        <w:ind w:firstLine="0"/>
        <w:rPr>
          <w:rFonts w:ascii="Calibri" w:eastAsia="Calibri" w:hAnsi="Calibri" w:cs="Times New Roman"/>
          <w:sz w:val="24"/>
          <w:szCs w:val="20"/>
          <w:lang w:val="es-ES_tradnl" w:eastAsia="ar-SA"/>
        </w:rPr>
      </w:pPr>
      <w:r w:rsidRPr="00F30E88">
        <w:rPr>
          <w:rFonts w:ascii="Calibri" w:eastAsia="Calibri" w:hAnsi="Calibri" w:cs="Times New Roman"/>
          <w:sz w:val="24"/>
          <w:szCs w:val="20"/>
          <w:lang w:val="es-ES_tradnl" w:eastAsia="ar-SA"/>
        </w:rPr>
        <w:t>En cuanto a recursos humanos es necesario crear una conciencia en los mismos para ir preparándolos para la transición al nuevo sistema. Para esto se realizarán planes de capacitación de manera que los usuarios directos e indirectos tengan conocimiento del nuevo sistema y así la transición será lo más suave posible. Estos planes cubrirán todos los temas necesarios como por ejemplo nociones básicas teóricas, uso del sistema, nuevas interfaces y funciones, etc.</w:t>
      </w:r>
    </w:p>
    <w:p w:rsidR="00F30E88" w:rsidRPr="00F30E88" w:rsidRDefault="00F30E88" w:rsidP="00F30E88">
      <w:pPr>
        <w:suppressAutoHyphens/>
        <w:spacing w:after="0" w:line="240" w:lineRule="auto"/>
        <w:ind w:firstLine="0"/>
        <w:jc w:val="left"/>
        <w:rPr>
          <w:rFonts w:ascii="Calibri" w:eastAsia="Calibri" w:hAnsi="Calibri" w:cs="Calibri"/>
          <w:color w:val="FF0000"/>
          <w:sz w:val="20"/>
          <w:szCs w:val="20"/>
          <w:lang w:val="es-ES_tradnl" w:eastAsia="ar-SA"/>
        </w:rPr>
      </w:pPr>
    </w:p>
    <w:p w:rsidR="00F30E88" w:rsidRPr="00F30E88" w:rsidRDefault="00F30E88" w:rsidP="001A6887">
      <w:pPr>
        <w:pStyle w:val="Heading3"/>
        <w:ind w:firstLine="0"/>
      </w:pPr>
      <w:bookmarkStart w:id="55" w:name="_Toc247695444"/>
      <w:bookmarkStart w:id="56" w:name="_Toc278141675"/>
      <w:bookmarkStart w:id="57" w:name="_Toc279423354"/>
      <w:bookmarkStart w:id="58" w:name="_Toc306455612"/>
      <w:r w:rsidRPr="00F30E88">
        <w:t>Descripción general del Trabajo a realizar</w:t>
      </w:r>
      <w:bookmarkEnd w:id="55"/>
      <w:bookmarkEnd w:id="56"/>
      <w:bookmarkEnd w:id="57"/>
      <w:bookmarkEnd w:id="58"/>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ar-SA"/>
        </w:rPr>
      </w:pPr>
      <w:r w:rsidRPr="00F30E88">
        <w:rPr>
          <w:rFonts w:ascii="Calibri" w:eastAsia="Times New Roman" w:hAnsi="Calibri" w:cs="Times New Roman"/>
          <w:sz w:val="24"/>
          <w:szCs w:val="20"/>
          <w:lang w:val="es-ES_tradnl" w:eastAsia="ar-SA"/>
        </w:rPr>
        <w:t xml:space="preserve">A continuación describiremos el trabajo necesario para implementar la infraestructura del sistema diseñado según la propuesta que realizamos dejando en claro que las </w:t>
      </w:r>
      <w:r w:rsidRPr="00F30E88">
        <w:rPr>
          <w:rFonts w:ascii="Calibri" w:eastAsia="Times New Roman" w:hAnsi="Calibri" w:cs="Times New Roman"/>
          <w:sz w:val="24"/>
          <w:szCs w:val="20"/>
          <w:lang w:val="es-ES_tradnl" w:eastAsia="ar-SA"/>
        </w:rPr>
        <w:lastRenderedPageBreak/>
        <w:t>instalaciones de la empresa están bastante adecuadas pero aquí propondremos el caso en la instalación desde cero de la infraestructura.</w:t>
      </w:r>
    </w:p>
    <w:p w:rsidR="00F30E88" w:rsidRDefault="00F30E88" w:rsidP="00F30E88">
      <w:pPr>
        <w:spacing w:after="120" w:line="240" w:lineRule="auto"/>
        <w:ind w:firstLine="0"/>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En la siguiente figura es posible ver la arquitectura diseñada la cual será de guía para la instalación de los recursos necesarios</w:t>
      </w:r>
      <w:r w:rsidR="00142A5F">
        <w:rPr>
          <w:rFonts w:ascii="Calibri" w:eastAsia="Times New Roman" w:hAnsi="Calibri" w:cs="Times New Roman"/>
          <w:sz w:val="24"/>
          <w:szCs w:val="20"/>
          <w:lang w:val="es-ES_tradnl" w:eastAsia="es-ES"/>
        </w:rPr>
        <w:t>,</w:t>
      </w:r>
    </w:p>
    <w:p w:rsidR="00142A5F" w:rsidRPr="00F30E88" w:rsidRDefault="00142A5F" w:rsidP="00142A5F">
      <w:pPr>
        <w:spacing w:after="120" w:line="240" w:lineRule="auto"/>
        <w:ind w:firstLine="0"/>
        <w:jc w:val="center"/>
        <w:rPr>
          <w:rFonts w:ascii="Calibri" w:eastAsia="Times New Roman" w:hAnsi="Calibri" w:cs="Times New Roman"/>
          <w:sz w:val="24"/>
          <w:szCs w:val="20"/>
          <w:lang w:val="es-ES_tradnl" w:eastAsia="es-ES"/>
        </w:rPr>
      </w:pPr>
      <w:r>
        <w:rPr>
          <w:rFonts w:ascii="Calibri" w:eastAsia="Times New Roman" w:hAnsi="Calibri" w:cs="Times New Roman"/>
          <w:noProof/>
          <w:sz w:val="24"/>
          <w:szCs w:val="20"/>
          <w:lang w:val="es-AR" w:eastAsia="es-AR"/>
        </w:rPr>
        <w:drawing>
          <wp:inline distT="0" distB="0" distL="0" distR="0" wp14:anchorId="490324FD" wp14:editId="18AED25B">
            <wp:extent cx="5958635" cy="316850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53">
                      <a:extLst>
                        <a:ext uri="{28A0092B-C50C-407E-A947-70E740481C1C}">
                          <a14:useLocalDpi xmlns:a14="http://schemas.microsoft.com/office/drawing/2010/main" val="0"/>
                        </a:ext>
                      </a:extLst>
                    </a:blip>
                    <a:stretch>
                      <a:fillRect/>
                    </a:stretch>
                  </pic:blipFill>
                  <pic:spPr>
                    <a:xfrm>
                      <a:off x="0" y="0"/>
                      <a:ext cx="5957202" cy="3167741"/>
                    </a:xfrm>
                    <a:prstGeom prst="rect">
                      <a:avLst/>
                    </a:prstGeom>
                  </pic:spPr>
                </pic:pic>
              </a:graphicData>
            </a:graphic>
          </wp:inline>
        </w:drawing>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bookmarkStart w:id="59" w:name="_Toc306455613"/>
      <w:r w:rsidRPr="00F30E88">
        <w:t>Ubicación física de los recursos</w:t>
      </w:r>
      <w:bookmarkEnd w:id="59"/>
    </w:p>
    <w:p w:rsid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turbinas</w:t>
      </w:r>
      <w:r w:rsidRPr="00F30E88">
        <w:rPr>
          <w:rFonts w:ascii="Calibri" w:eastAsia="Times New Roman" w:hAnsi="Calibri" w:cs="Times New Roman"/>
          <w:sz w:val="24"/>
          <w:szCs w:val="20"/>
          <w:lang w:val="es-ES_tradnl" w:eastAsia="es-ES"/>
        </w:rPr>
        <w:t xml:space="preserve">: los elementos a monitorear y controlar se encuentran en su gran mayoría en la misma que es a donde llega la tubería forzada y donde se encuentran las turbinas. Debido a la necesidad de encontrar un lugar donde sea posible ubicar las RTU esclavas que sea práctico y cercano a todos los elementos a monitorear, en esta sala se instalara el rack sobre el que se montaran estas </w:t>
      </w:r>
      <w:proofErr w:type="spellStart"/>
      <w:r w:rsidRPr="00F30E88">
        <w:rPr>
          <w:rFonts w:ascii="Calibri" w:eastAsia="Times New Roman" w:hAnsi="Calibri" w:cs="Times New Roman"/>
          <w:sz w:val="24"/>
          <w:szCs w:val="20"/>
          <w:lang w:val="es-ES_tradnl" w:eastAsia="es-ES"/>
        </w:rPr>
        <w:t>RTUs</w:t>
      </w:r>
      <w:proofErr w:type="spellEnd"/>
      <w:r w:rsidRPr="00F30E88">
        <w:rPr>
          <w:rFonts w:ascii="Calibri" w:eastAsia="Times New Roman" w:hAnsi="Calibri" w:cs="Times New Roman"/>
          <w:sz w:val="24"/>
          <w:szCs w:val="20"/>
          <w:lang w:val="es-ES_tradnl" w:eastAsia="es-ES"/>
        </w:rPr>
        <w:t>.</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7"/>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i/>
          <w:sz w:val="24"/>
          <w:szCs w:val="20"/>
          <w:lang w:val="es-ES_tradnl" w:eastAsia="es-ES"/>
        </w:rPr>
        <w:t>Sala de control</w:t>
      </w:r>
      <w:r w:rsidRPr="00F30E88">
        <w:rPr>
          <w:rFonts w:ascii="Calibri" w:eastAsia="Times New Roman" w:hAnsi="Calibri" w:cs="Times New Roman"/>
          <w:sz w:val="24"/>
          <w:szCs w:val="20"/>
          <w:lang w:val="es-ES_tradnl" w:eastAsia="es-ES"/>
        </w:rPr>
        <w:t>: Esta segunda sala se ubicará en otro lugar debido a la necesidad de aislarla de los ruidos producidos por los elementos de trabajo. En esta sala habrá otro rack donde estará montado el RTU máster, en este mismo rack estará ubicado físicamente el servidor principal.</w:t>
      </w:r>
    </w:p>
    <w:p w:rsidR="00F30E88" w:rsidRPr="00F30E88" w:rsidRDefault="00F30E88" w:rsidP="00F30E88">
      <w:pPr>
        <w:spacing w:after="120" w:line="240" w:lineRule="auto"/>
        <w:ind w:firstLine="0"/>
        <w:rPr>
          <w:rFonts w:ascii="Calibri" w:eastAsia="Times New Roman" w:hAnsi="Calibri" w:cs="Times New Roman"/>
          <w:sz w:val="24"/>
          <w:szCs w:val="20"/>
          <w:lang w:val="es-ES_tradnl" w:eastAsia="es-ES"/>
        </w:rPr>
      </w:pPr>
    </w:p>
    <w:p w:rsidR="00F30E88" w:rsidRPr="00F30E88" w:rsidRDefault="00F30E88" w:rsidP="001A6887">
      <w:pPr>
        <w:pStyle w:val="Heading3"/>
        <w:ind w:firstLine="0"/>
      </w:pPr>
      <w:bookmarkStart w:id="60" w:name="_Toc247695452"/>
      <w:bookmarkStart w:id="61" w:name="_Toc278141679"/>
      <w:bookmarkStart w:id="62" w:name="_Toc279423358"/>
      <w:bookmarkStart w:id="63" w:name="_Toc306455614"/>
      <w:bookmarkStart w:id="64" w:name="OLE_LINK9"/>
      <w:bookmarkStart w:id="65" w:name="OLE_LINK10"/>
      <w:bookmarkStart w:id="66" w:name="OLE_LINK11"/>
      <w:r w:rsidRPr="00F30E88">
        <w:t>Cableado de Datos</w:t>
      </w:r>
      <w:bookmarkEnd w:id="60"/>
      <w:bookmarkEnd w:id="61"/>
      <w:bookmarkEnd w:id="62"/>
      <w:bookmarkEnd w:id="63"/>
    </w:p>
    <w:bookmarkEnd w:id="64"/>
    <w:bookmarkEnd w:id="65"/>
    <w:bookmarkEnd w:id="66"/>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La primera parte del cableado es la que conecta los sensores/actuadores con las distintas RTU montadas en un rack ubicado  estratégicamente de manera de centralizar el lugar físico de todas las RTU. Este cableado se realiza con cables </w:t>
      </w:r>
      <w:r w:rsidRPr="00F30E88">
        <w:rPr>
          <w:rFonts w:ascii="Calibri" w:eastAsia="Times New Roman" w:hAnsi="Calibri" w:cs="Times New Roman"/>
          <w:sz w:val="24"/>
          <w:szCs w:val="20"/>
          <w:lang w:val="es-ES_tradnl" w:eastAsia="es-ES"/>
        </w:rPr>
        <w:lastRenderedPageBreak/>
        <w:t>especiales para tales fines de manera que la información no sea alterada en el camino hacia las RTU debido a interferencias de distinta índole.</w:t>
      </w:r>
    </w:p>
    <w:p w:rsidR="00F30E88" w:rsidRPr="00F30E88" w:rsidRDefault="00F30E88" w:rsidP="00F30E88">
      <w:pPr>
        <w:spacing w:after="120" w:line="240" w:lineRule="auto"/>
        <w:ind w:left="720" w:firstLine="0"/>
        <w:contextualSpacing/>
        <w:rPr>
          <w:rFonts w:ascii="Calibri" w:eastAsia="Times New Roman" w:hAnsi="Calibri" w:cs="Times New Roman"/>
          <w:sz w:val="24"/>
          <w:szCs w:val="20"/>
          <w:lang w:val="es-ES_tradnl" w:eastAsia="es-ES"/>
        </w:rPr>
      </w:pPr>
    </w:p>
    <w:p w:rsid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La segunda etapa de cableado se realiza para conectar las RTU, ubicadas en un rack en la sala de turbinas, con el RTU máster que se encuentra en la sala de control. Esta conexión se realizará con cable UTP. Posteriormente se conectará el RTU máster con el servidor también con cable UTP.</w:t>
      </w:r>
    </w:p>
    <w:p w:rsidR="00F30E88" w:rsidRPr="00F30E88" w:rsidRDefault="00F30E88" w:rsidP="00F30E88">
      <w:pPr>
        <w:spacing w:after="120" w:line="240" w:lineRule="auto"/>
        <w:ind w:firstLine="0"/>
        <w:contextualSpacing/>
        <w:rPr>
          <w:rFonts w:ascii="Calibri" w:eastAsia="Times New Roman" w:hAnsi="Calibri" w:cs="Times New Roman"/>
          <w:sz w:val="24"/>
          <w:szCs w:val="20"/>
          <w:lang w:val="es-ES_tradnl" w:eastAsia="es-ES"/>
        </w:rPr>
      </w:pPr>
    </w:p>
    <w:p w:rsidR="00F30E88" w:rsidRPr="00F30E88" w:rsidRDefault="00F30E88" w:rsidP="00F30E88">
      <w:pPr>
        <w:numPr>
          <w:ilvl w:val="0"/>
          <w:numId w:val="46"/>
        </w:numPr>
        <w:spacing w:after="120" w:line="240" w:lineRule="auto"/>
        <w:contextualSpacing/>
        <w:rPr>
          <w:rFonts w:ascii="Calibri" w:eastAsia="Times New Roman" w:hAnsi="Calibri" w:cs="Times New Roman"/>
          <w:sz w:val="24"/>
          <w:szCs w:val="20"/>
          <w:lang w:val="es-ES_tradnl" w:eastAsia="es-ES"/>
        </w:rPr>
      </w:pPr>
      <w:r w:rsidRPr="00F30E88">
        <w:rPr>
          <w:rFonts w:ascii="Calibri" w:eastAsia="Times New Roman" w:hAnsi="Calibri" w:cs="Times New Roman"/>
          <w:sz w:val="24"/>
          <w:szCs w:val="20"/>
          <w:lang w:val="es-ES_tradnl" w:eastAsia="es-ES"/>
        </w:rPr>
        <w:t xml:space="preserve">Una tercera etapa es la que conecta el servidor con las terminales bobas desde las cuales se realizarán las tareas de monitoreo y control necesarias. Para lograr esta conexión se instalara un </w:t>
      </w:r>
      <w:proofErr w:type="spellStart"/>
      <w:r w:rsidRPr="00F30E88">
        <w:rPr>
          <w:rFonts w:ascii="Calibri" w:eastAsia="Times New Roman" w:hAnsi="Calibri" w:cs="Times New Roman"/>
          <w:sz w:val="24"/>
          <w:szCs w:val="20"/>
          <w:lang w:val="es-ES_tradnl" w:eastAsia="es-ES"/>
        </w:rPr>
        <w:t>router</w:t>
      </w:r>
      <w:proofErr w:type="spellEnd"/>
      <w:r w:rsidRPr="00F30E88">
        <w:rPr>
          <w:rFonts w:ascii="Calibri" w:eastAsia="Times New Roman" w:hAnsi="Calibri" w:cs="Times New Roman"/>
          <w:sz w:val="24"/>
          <w:szCs w:val="20"/>
          <w:lang w:val="es-ES_tradnl" w:eastAsia="es-ES"/>
        </w:rPr>
        <w:t xml:space="preserve"> al cual se conectaran tanto el RTU máster como las distintas terminales todo mediante cable UTP.</w:t>
      </w:r>
    </w:p>
    <w:p w:rsidR="00F30E88" w:rsidRDefault="00F30E88" w:rsidP="00F30E88">
      <w:pPr>
        <w:keepNext/>
        <w:spacing w:after="120" w:line="240" w:lineRule="auto"/>
        <w:ind w:right="335" w:firstLine="0"/>
        <w:outlineLvl w:val="2"/>
        <w:rPr>
          <w:rFonts w:ascii="Calibri" w:eastAsia="Times New Roman" w:hAnsi="Calibri" w:cs="Times New Roman"/>
          <w:b/>
          <w:color w:val="0000FF"/>
          <w:sz w:val="24"/>
          <w:szCs w:val="20"/>
          <w:lang w:val="es-ES_tradnl" w:eastAsia="es-ES"/>
        </w:rPr>
      </w:pPr>
      <w:bookmarkStart w:id="67" w:name="_Toc247695453"/>
      <w:bookmarkStart w:id="68" w:name="_Toc278141680"/>
      <w:bookmarkStart w:id="69" w:name="_Toc279423359"/>
    </w:p>
    <w:p w:rsidR="00F30E88" w:rsidRPr="00F30E88" w:rsidRDefault="00F30E88" w:rsidP="001A6887">
      <w:pPr>
        <w:pStyle w:val="Heading3"/>
        <w:ind w:firstLine="0"/>
        <w:rPr>
          <w:rFonts w:cs="Calibri"/>
          <w:color w:val="FF0000"/>
        </w:rPr>
      </w:pPr>
      <w:bookmarkStart w:id="70" w:name="_Toc306455615"/>
      <w:r w:rsidRPr="00F30E88">
        <w:t>Cableado Eléctrico</w:t>
      </w:r>
      <w:bookmarkEnd w:id="67"/>
      <w:bookmarkEnd w:id="68"/>
      <w:bookmarkEnd w:id="69"/>
      <w:bookmarkEnd w:id="70"/>
    </w:p>
    <w:p w:rsidR="00F30E88" w:rsidRP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Calibri"/>
          <w:color w:val="FF0000"/>
          <w:sz w:val="24"/>
          <w:szCs w:val="20"/>
          <w:lang w:val="es-ES_tradnl" w:eastAsia="es-ES"/>
        </w:rPr>
      </w:pPr>
      <w:r w:rsidRPr="00F30E88">
        <w:rPr>
          <w:rFonts w:ascii="Calibri" w:eastAsia="Times New Roman" w:hAnsi="Calibri" w:cs="Times New Roman"/>
          <w:color w:val="000000"/>
          <w:sz w:val="24"/>
          <w:szCs w:val="20"/>
          <w:lang w:val="es-ES_tradnl" w:eastAsia="es-ES"/>
        </w:rPr>
        <w:t xml:space="preserve">La alimentación de los equipos que se forman parte del sistema (Servidor, </w:t>
      </w:r>
      <w:proofErr w:type="spellStart"/>
      <w:r w:rsidRPr="00F30E88">
        <w:rPr>
          <w:rFonts w:ascii="Calibri" w:eastAsia="Times New Roman" w:hAnsi="Calibri" w:cs="Times New Roman"/>
          <w:color w:val="000000"/>
          <w:sz w:val="24"/>
          <w:szCs w:val="20"/>
          <w:lang w:val="es-ES_tradnl" w:eastAsia="es-ES"/>
        </w:rPr>
        <w:t>routers</w:t>
      </w:r>
      <w:proofErr w:type="spellEnd"/>
      <w:r w:rsidRPr="00F30E88">
        <w:rPr>
          <w:rFonts w:ascii="Calibri" w:eastAsia="Times New Roman" w:hAnsi="Calibri" w:cs="Times New Roman"/>
          <w:sz w:val="24"/>
          <w:szCs w:val="20"/>
          <w:lang w:val="es-ES_tradnl" w:eastAsia="es-ES"/>
        </w:rPr>
        <w:t>, terminales, RTU) debe ser obtenida en lo posible de una línea separada del resto de manera de no verse afectado el sistema pro sobrecargas, cortocircuitos u otro tipo de imprevistos que puedan dañar el equipamiento. Además esta línea debe poseer un suministro alternativo de energía tanto UPS como un generador alimentado por combustible de manera de poder mantener el sistema funcionando aun si la energía se corta en el edificio, debido a la criticidad de los elementos que el sistema debe manejar.</w:t>
      </w:r>
    </w:p>
    <w:p w:rsidR="00F30E88" w:rsidRPr="00F30E88" w:rsidRDefault="00F30E88" w:rsidP="001A6887">
      <w:pPr>
        <w:pStyle w:val="Heading3"/>
        <w:ind w:firstLine="0"/>
      </w:pPr>
      <w:bookmarkStart w:id="71" w:name="_Toc247695454"/>
      <w:bookmarkStart w:id="72" w:name="_Toc278141681"/>
      <w:bookmarkStart w:id="73" w:name="_Toc279423360"/>
      <w:bookmarkStart w:id="74" w:name="_Toc306455616"/>
      <w:r w:rsidRPr="00F30E88">
        <w:t>Otros aspectos a tener en cuenta</w:t>
      </w:r>
      <w:bookmarkEnd w:id="71"/>
      <w:bookmarkEnd w:id="72"/>
      <w:bookmarkEnd w:id="73"/>
      <w:bookmarkEnd w:id="74"/>
    </w:p>
    <w:p w:rsidR="00F30E88" w:rsidRPr="00F30E88" w:rsidRDefault="00F30E88" w:rsidP="00F30E88">
      <w:pPr>
        <w:spacing w:after="120" w:line="240" w:lineRule="auto"/>
        <w:ind w:firstLine="0"/>
        <w:rPr>
          <w:rFonts w:ascii="Calibri" w:eastAsia="Times New Roman" w:hAnsi="Calibri" w:cs="Calibri"/>
          <w:color w:val="FF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Cada uno de los equipos así también como los sensores y los actuadores serán identificados por un código único que los representará</w:t>
      </w:r>
      <w:r>
        <w:rPr>
          <w:rFonts w:ascii="Calibri" w:eastAsia="Times New Roman" w:hAnsi="Calibri" w:cs="Times New Roman"/>
          <w:color w:val="000000"/>
          <w:sz w:val="24"/>
          <w:szCs w:val="20"/>
          <w:lang w:val="es-ES_tradnl" w:eastAsia="es-ES"/>
        </w:rPr>
        <w:t>.</w:t>
      </w:r>
    </w:p>
    <w:p w:rsidR="00F30E88" w:rsidRPr="00F30E88" w:rsidRDefault="00F30E88" w:rsidP="00F30E88">
      <w:pPr>
        <w:widowControl w:val="0"/>
        <w:suppressAutoHyphens/>
        <w:spacing w:after="0" w:line="240" w:lineRule="auto"/>
        <w:ind w:left="709" w:firstLine="0"/>
        <w:contextualSpacing/>
        <w:rPr>
          <w:rFonts w:ascii="Calibri" w:eastAsia="Times New Roman" w:hAnsi="Calibri" w:cs="Times New Roman"/>
          <w:color w:val="000000"/>
          <w:sz w:val="24"/>
          <w:szCs w:val="20"/>
          <w:lang w:val="es-ES_tradnl" w:eastAsia="es-ES"/>
        </w:rPr>
      </w:pPr>
    </w:p>
    <w:p w:rsidR="00F30E88" w:rsidRDefault="00F30E88" w:rsidP="00F30E88">
      <w:pPr>
        <w:widowControl w:val="0"/>
        <w:numPr>
          <w:ilvl w:val="0"/>
          <w:numId w:val="45"/>
        </w:numPr>
        <w:suppressAutoHyphens/>
        <w:spacing w:after="0" w:line="240" w:lineRule="auto"/>
        <w:ind w:left="709" w:hanging="283"/>
        <w:contextualSpacing/>
        <w:rPr>
          <w:rFonts w:ascii="Calibri" w:eastAsia="Times New Roman" w:hAnsi="Calibri" w:cs="Times New Roman"/>
          <w:color w:val="000000"/>
          <w:sz w:val="24"/>
          <w:szCs w:val="20"/>
          <w:lang w:val="es-ES_tradnl" w:eastAsia="es-ES"/>
        </w:rPr>
      </w:pPr>
      <w:r w:rsidRPr="00F30E88">
        <w:rPr>
          <w:rFonts w:ascii="Calibri" w:eastAsia="Times New Roman" w:hAnsi="Calibri" w:cs="Times New Roman"/>
          <w:color w:val="000000"/>
          <w:sz w:val="24"/>
          <w:szCs w:val="20"/>
          <w:lang w:val="es-ES_tradnl" w:eastAsia="es-ES"/>
        </w:rPr>
        <w:t>Bajo ningún Aspecto se superará el consumo permitido por la sección de los cables de alimentación previamente calculados con un margen suficiente.</w:t>
      </w:r>
    </w:p>
    <w:p w:rsidR="00F30E88" w:rsidRPr="00F30E88" w:rsidRDefault="00F30E88" w:rsidP="00F30E88">
      <w:pPr>
        <w:widowControl w:val="0"/>
        <w:suppressAutoHyphens/>
        <w:spacing w:after="0" w:line="240" w:lineRule="auto"/>
        <w:ind w:firstLine="0"/>
        <w:contextualSpacing/>
        <w:rPr>
          <w:rFonts w:ascii="Calibri" w:eastAsia="Times New Roman" w:hAnsi="Calibri" w:cs="Times New Roman"/>
          <w:color w:val="000000"/>
          <w:sz w:val="24"/>
          <w:szCs w:val="20"/>
          <w:lang w:val="es-ES_tradnl" w:eastAsia="es-ES"/>
        </w:rPr>
      </w:pPr>
    </w:p>
    <w:p w:rsidR="00F30E88" w:rsidRPr="00F30E88" w:rsidRDefault="00F30E88" w:rsidP="00F30E88">
      <w:pPr>
        <w:ind w:firstLine="0"/>
        <w:rPr>
          <w:lang w:val="es-ES_tradnl" w:eastAsia="es-ES"/>
        </w:rPr>
      </w:pPr>
      <w:r w:rsidRPr="00F30E88">
        <w:rPr>
          <w:rFonts w:ascii="Calibri" w:eastAsia="Times New Roman" w:hAnsi="Calibri" w:cs="Times New Roman"/>
          <w:color w:val="000000"/>
          <w:sz w:val="24"/>
          <w:szCs w:val="20"/>
          <w:lang w:val="es-ES_tradnl" w:eastAsia="es-ES"/>
        </w:rPr>
        <w:t>Las instalaciones serán acondicionadas con las protecciones necesarias en salida de gabinete, accesos a cajas de conexión y de paso, cruces de paredes, mamparas y cualquier sector que pudiese significar un futuro daño en el cableado.</w:t>
      </w:r>
    </w:p>
    <w:p w:rsidR="00F30E88" w:rsidRPr="00F30E88" w:rsidRDefault="00F30E88" w:rsidP="00F30E88">
      <w:pPr>
        <w:ind w:firstLine="0"/>
        <w:rPr>
          <w:lang w:val="es-ES_tradnl" w:eastAsia="es-ES"/>
        </w:rPr>
      </w:pPr>
    </w:p>
    <w:p w:rsidR="001A6887" w:rsidRDefault="001A6887" w:rsidP="001A6887">
      <w:pPr>
        <w:pStyle w:val="Heading2"/>
        <w:ind w:firstLine="0"/>
      </w:pPr>
      <w:bookmarkStart w:id="75" w:name="_Toc306455617"/>
      <w:r>
        <w:t>Manual de Usuario</w:t>
      </w:r>
      <w:bookmarkEnd w:id="75"/>
    </w:p>
    <w:p w:rsidR="00B762E5" w:rsidRDefault="00B762E5" w:rsidP="006B4C4B">
      <w:pPr>
        <w:ind w:firstLine="0"/>
        <w:rPr>
          <w:i/>
          <w:lang w:val="es-ES_tradnl"/>
        </w:rPr>
      </w:pPr>
    </w:p>
    <w:p w:rsidR="00F30E88" w:rsidRDefault="00B762E5" w:rsidP="006B4C4B">
      <w:pPr>
        <w:ind w:firstLine="0"/>
        <w:rPr>
          <w:i/>
          <w:lang w:val="es-ES_tradnl"/>
        </w:rPr>
      </w:pPr>
      <w:r w:rsidRPr="00B762E5">
        <w:rPr>
          <w:i/>
          <w:lang w:val="es-ES_tradnl"/>
        </w:rPr>
        <w:t>Ver anexo: Manuales de Usuario del Sistema</w:t>
      </w:r>
    </w:p>
    <w:p w:rsidR="00B762E5" w:rsidRPr="00B762E5" w:rsidRDefault="00B762E5" w:rsidP="006B4C4B">
      <w:pPr>
        <w:ind w:firstLine="0"/>
        <w:rPr>
          <w:i/>
          <w:lang w:val="es-ES_tradnl"/>
        </w:rPr>
      </w:pPr>
    </w:p>
    <w:p w:rsidR="001A6887" w:rsidRDefault="001A6887" w:rsidP="001A6887">
      <w:pPr>
        <w:pStyle w:val="Heading2"/>
        <w:ind w:firstLine="0"/>
      </w:pPr>
      <w:bookmarkStart w:id="76" w:name="_Toc306455618"/>
      <w:r>
        <w:t>Planificación de Implementación del Sistema</w:t>
      </w:r>
      <w:bookmarkEnd w:id="76"/>
    </w:p>
    <w:p w:rsidR="001A6887" w:rsidRDefault="001A6887" w:rsidP="006B4C4B">
      <w:pPr>
        <w:ind w:firstLine="0"/>
        <w:rPr>
          <w:lang w:val="es-ES_tradnl"/>
        </w:rPr>
      </w:pPr>
    </w:p>
    <w:p w:rsidR="001A6887" w:rsidRPr="00A002F3" w:rsidRDefault="001A6887" w:rsidP="001A6887">
      <w:pPr>
        <w:pStyle w:val="Heading3"/>
        <w:ind w:firstLine="0"/>
      </w:pPr>
      <w:bookmarkStart w:id="77" w:name="_Toc279423364"/>
      <w:bookmarkStart w:id="78" w:name="_Toc306455619"/>
      <w:r w:rsidRPr="00A002F3">
        <w:t>Descripción General de las etapas de la implementación y puesta en marcha</w:t>
      </w:r>
      <w:bookmarkEnd w:id="77"/>
      <w:bookmarkEnd w:id="78"/>
    </w:p>
    <w:p w:rsidR="001A6887" w:rsidRDefault="001A6887" w:rsidP="001A6887">
      <w:pPr>
        <w:spacing w:before="120"/>
        <w:ind w:firstLine="0"/>
        <w:rPr>
          <w:rFonts w:eastAsia="Calibri"/>
          <w:lang w:val="es-ES_tradnl" w:eastAsia="ar-SA"/>
        </w:rPr>
      </w:pPr>
    </w:p>
    <w:p w:rsidR="001A6887" w:rsidRPr="009D4976" w:rsidRDefault="001A6887" w:rsidP="001A6887">
      <w:pPr>
        <w:spacing w:before="120"/>
        <w:ind w:firstLine="0"/>
        <w:rPr>
          <w:rFonts w:eastAsia="Calibri"/>
          <w:lang w:eastAsia="ar-SA"/>
        </w:rPr>
      </w:pPr>
      <w:r>
        <w:rPr>
          <w:rFonts w:eastAsia="Calibri"/>
          <w:lang w:eastAsia="ar-SA"/>
        </w:rPr>
        <w:t>A continuación planteamos una posible forma de implementar el sistema que se realizará en varias etapas.</w:t>
      </w:r>
      <w:r w:rsidRPr="009D4976">
        <w:rPr>
          <w:rFonts w:eastAsia="Calibri"/>
          <w:lang w:eastAsia="ar-SA"/>
        </w:rPr>
        <w:t xml:space="preserve"> </w:t>
      </w:r>
    </w:p>
    <w:p w:rsidR="001A6887" w:rsidRPr="009D4976" w:rsidRDefault="001A6887" w:rsidP="001A6887">
      <w:pPr>
        <w:numPr>
          <w:ilvl w:val="0"/>
          <w:numId w:val="48"/>
        </w:numPr>
        <w:spacing w:before="120" w:after="120"/>
        <w:rPr>
          <w:rFonts w:eastAsia="Calibri"/>
          <w:lang w:eastAsia="ar-SA"/>
        </w:rPr>
      </w:pPr>
      <w:r>
        <w:rPr>
          <w:rFonts w:eastAsia="Calibri"/>
          <w:lang w:eastAsia="ar-SA"/>
        </w:rPr>
        <w:t xml:space="preserve">En la primera etapa se instalaran y/o pondrán a punto los sensores y actuadores y las correspondientes unidades que los manejen (RTU) y </w:t>
      </w:r>
      <w:proofErr w:type="spellStart"/>
      <w:r>
        <w:rPr>
          <w:rFonts w:eastAsia="Calibri"/>
          <w:lang w:eastAsia="ar-SA"/>
        </w:rPr>
        <w:t>s</w:t>
      </w:r>
      <w:proofErr w:type="spellEnd"/>
      <w:r>
        <w:rPr>
          <w:rFonts w:eastAsia="Calibri"/>
          <w:lang w:eastAsia="ar-SA"/>
        </w:rPr>
        <w:t xml:space="preserve"> establecerá el cableado de datos y de alimentación para estos componentes. Además se instalará el servidor con el módulo de control automático y se configurarán los parámetros del sistema así como usuarios básicos necesarios. Luego se instalará en una terminal el componente “</w:t>
      </w:r>
      <w:proofErr w:type="spellStart"/>
      <w:r>
        <w:rPr>
          <w:rFonts w:eastAsia="Calibri"/>
          <w:lang w:eastAsia="ar-SA"/>
        </w:rPr>
        <w:t>Hydro</w:t>
      </w:r>
      <w:proofErr w:type="spellEnd"/>
      <w:r>
        <w:rPr>
          <w:rFonts w:eastAsia="Calibri"/>
          <w:lang w:eastAsia="ar-SA"/>
        </w:rPr>
        <w:t xml:space="preserve"> Desktop” con las funcionalidades principales de seguridad, control y monitoreo para poder comenzar a operar básicamente y paulatinamente el sistema. Está etapa será de adaptación y transición del antiguo sistema al nuevo por lo que debe ser lo menor brusca posible. </w:t>
      </w:r>
    </w:p>
    <w:p w:rsidR="001A6887" w:rsidRDefault="001A6887" w:rsidP="001A6887">
      <w:pPr>
        <w:numPr>
          <w:ilvl w:val="0"/>
          <w:numId w:val="48"/>
        </w:numPr>
        <w:spacing w:before="120" w:after="120"/>
        <w:rPr>
          <w:rFonts w:eastAsia="Calibri"/>
          <w:lang w:eastAsia="ar-SA"/>
        </w:rPr>
      </w:pPr>
      <w:r w:rsidRPr="000F00AB">
        <w:rPr>
          <w:rFonts w:eastAsia="Calibri"/>
          <w:lang w:eastAsia="ar-SA"/>
        </w:rPr>
        <w:t>La segunda etapa c</w:t>
      </w:r>
      <w:r>
        <w:rPr>
          <w:rFonts w:eastAsia="Calibri"/>
          <w:lang w:eastAsia="ar-SA"/>
        </w:rPr>
        <w:t xml:space="preserve">ontará con la implementación del módulo de reportes y gráficos </w:t>
      </w:r>
      <w:r w:rsidRPr="000F00AB">
        <w:rPr>
          <w:rFonts w:eastAsia="Calibri"/>
          <w:lang w:eastAsia="ar-SA"/>
        </w:rPr>
        <w:t>ya que para hacer buen uso de los mismos, se deberá contar con la información recabada</w:t>
      </w:r>
      <w:r>
        <w:rPr>
          <w:rFonts w:eastAsia="Calibri"/>
          <w:lang w:eastAsia="ar-SA"/>
        </w:rPr>
        <w:t xml:space="preserve"> por el uso del sistema y debido a que no es tan necesario en una primera instancia así también como la aplicación de monitoreo “</w:t>
      </w:r>
      <w:proofErr w:type="spellStart"/>
      <w:r>
        <w:rPr>
          <w:rFonts w:eastAsia="Calibri"/>
          <w:lang w:eastAsia="ar-SA"/>
        </w:rPr>
        <w:t>Hydro</w:t>
      </w:r>
      <w:proofErr w:type="spellEnd"/>
      <w:r>
        <w:rPr>
          <w:rFonts w:eastAsia="Calibri"/>
          <w:lang w:eastAsia="ar-SA"/>
        </w:rPr>
        <w:t xml:space="preserve"> Web” en el servidor.</w:t>
      </w:r>
    </w:p>
    <w:p w:rsidR="001A6887" w:rsidRPr="000F00AB" w:rsidRDefault="001A6887" w:rsidP="001A6887">
      <w:pPr>
        <w:numPr>
          <w:ilvl w:val="0"/>
          <w:numId w:val="48"/>
        </w:numPr>
        <w:spacing w:before="120" w:after="120"/>
        <w:rPr>
          <w:rFonts w:eastAsia="Calibri"/>
          <w:lang w:eastAsia="ar-SA"/>
        </w:rPr>
      </w:pPr>
      <w:r w:rsidRPr="000F00AB">
        <w:rPr>
          <w:rFonts w:eastAsia="Calibri"/>
          <w:lang w:eastAsia="ar-SA"/>
        </w:rPr>
        <w:t xml:space="preserve">La tercera etapa, </w:t>
      </w:r>
      <w:r>
        <w:rPr>
          <w:rFonts w:eastAsia="Calibri"/>
          <w:lang w:eastAsia="ar-SA"/>
        </w:rPr>
        <w:t>implementará el módulo de simulación debido a que es una funcionalidad accesoria que no es vital para la empresa su funcionamiento en el sistema</w:t>
      </w:r>
      <w:r w:rsidRPr="000F00AB">
        <w:rPr>
          <w:rFonts w:eastAsia="Calibri"/>
          <w:lang w:eastAsia="ar-SA"/>
        </w:rPr>
        <w:t xml:space="preserve">  </w:t>
      </w:r>
    </w:p>
    <w:p w:rsidR="001A6887" w:rsidRPr="009D4976" w:rsidRDefault="001A6887" w:rsidP="001A6887">
      <w:pPr>
        <w:spacing w:before="120"/>
        <w:ind w:firstLine="0"/>
        <w:rPr>
          <w:rFonts w:eastAsia="Calibri"/>
          <w:lang w:eastAsia="ar-SA"/>
        </w:rPr>
      </w:pPr>
      <w:r w:rsidRPr="009D4976">
        <w:rPr>
          <w:rFonts w:eastAsia="Calibri"/>
          <w:lang w:eastAsia="ar-SA"/>
        </w:rPr>
        <w:t>Este tipo de implementación implicará instalar el nuevo sistema en forma gradual. Esto significa que en cada etapa del proceso de instalación se irá haciendo experiencia con el sistema nuevo, se irá mejorando en función de nuevos requerimientos y superación de problemas que se puedan ir encontrando.</w:t>
      </w:r>
      <w:r>
        <w:rPr>
          <w:rFonts w:eastAsia="Calibri"/>
          <w:lang w:eastAsia="ar-SA"/>
        </w:rPr>
        <w:t xml:space="preserve"> Durante estas etapas el nuevo sistema se ejecutará en paralelo con el antiguo para lograr la transición de manera gradual que buscamos y de manera de no dejar la planta inoperable.</w:t>
      </w:r>
    </w:p>
    <w:p w:rsidR="001A6887" w:rsidRPr="009D4976" w:rsidRDefault="001A6887" w:rsidP="001A6887">
      <w:pPr>
        <w:spacing w:before="120"/>
        <w:ind w:firstLine="0"/>
        <w:rPr>
          <w:rFonts w:eastAsia="Calibri"/>
          <w:lang w:eastAsia="ar-SA"/>
        </w:rPr>
      </w:pPr>
      <w:r>
        <w:rPr>
          <w:rFonts w:eastAsia="Calibri"/>
          <w:lang w:eastAsia="ar-SA"/>
        </w:rPr>
        <w:t>La implementación producirá como salida</w:t>
      </w:r>
      <w:r w:rsidRPr="009D4976">
        <w:rPr>
          <w:rFonts w:eastAsia="Calibri"/>
          <w:lang w:eastAsia="ar-SA"/>
        </w:rPr>
        <w:t xml:space="preserve"> código fuente, ejecutables, documentos, anexos y toda salida física que nos permitan darle un valor agregado al sistema.</w:t>
      </w:r>
    </w:p>
    <w:p w:rsidR="001A6887" w:rsidRDefault="001A6887" w:rsidP="001A6887">
      <w:pPr>
        <w:pStyle w:val="Estilo3"/>
        <w:rPr>
          <w:color w:val="FF0000"/>
        </w:rPr>
      </w:pPr>
      <w:bookmarkStart w:id="79" w:name="_Toc279423365"/>
    </w:p>
    <w:p w:rsidR="001A6887" w:rsidRPr="00A002F3" w:rsidRDefault="001A6887" w:rsidP="001A6887">
      <w:pPr>
        <w:pStyle w:val="Heading3"/>
        <w:ind w:firstLine="0"/>
        <w:rPr>
          <w:rFonts w:cs="Calibri"/>
          <w:bCs/>
          <w:color w:val="FF0000"/>
          <w:szCs w:val="24"/>
        </w:rPr>
      </w:pPr>
      <w:bookmarkStart w:id="80" w:name="_Toc306455620"/>
      <w:r w:rsidRPr="00A002F3">
        <w:t>Actividades y Objetivos de la implementación del sistema</w:t>
      </w:r>
      <w:bookmarkEnd w:id="79"/>
      <w:bookmarkEnd w:id="80"/>
    </w:p>
    <w:p w:rsidR="001A6887" w:rsidRDefault="001A6887" w:rsidP="001A6887">
      <w:pPr>
        <w:autoSpaceDE w:val="0"/>
        <w:spacing w:after="0" w:line="100" w:lineRule="atLeast"/>
        <w:ind w:firstLine="0"/>
        <w:rPr>
          <w:rFonts w:cs="Calibri"/>
          <w:bCs/>
          <w:color w:val="FF0000"/>
          <w:lang w:val="es-ES_tradnl"/>
        </w:rPr>
      </w:pPr>
    </w:p>
    <w:p w:rsidR="001A6887" w:rsidRPr="00231E7F" w:rsidRDefault="001A6887" w:rsidP="001A6887">
      <w:pPr>
        <w:autoSpaceDE w:val="0"/>
        <w:spacing w:after="0" w:line="100" w:lineRule="atLeast"/>
        <w:ind w:firstLine="0"/>
        <w:rPr>
          <w:rFonts w:eastAsia="Calibri"/>
          <w:lang w:eastAsia="ar-SA"/>
        </w:rPr>
      </w:pPr>
      <w:r w:rsidRPr="00231E7F">
        <w:rPr>
          <w:rFonts w:eastAsia="Calibri"/>
          <w:lang w:eastAsia="ar-SA"/>
        </w:rPr>
        <w:lastRenderedPageBreak/>
        <w:t>La planificación para la implementación del sistema consiste en la realización de las actividades que son necesarias para que el sistema pase a producción y funcione de la forma planificada.</w:t>
      </w:r>
    </w:p>
    <w:p w:rsidR="001A6887" w:rsidRDefault="001A6887" w:rsidP="001A6887">
      <w:pPr>
        <w:autoSpaceDE w:val="0"/>
        <w:spacing w:after="0" w:line="100" w:lineRule="atLeast"/>
        <w:ind w:firstLine="0"/>
        <w:rPr>
          <w:rFonts w:eastAsia="Calibri"/>
          <w:lang w:eastAsia="ar-SA"/>
        </w:rPr>
      </w:pPr>
    </w:p>
    <w:p w:rsidR="001A6887" w:rsidRPr="00A002F3" w:rsidRDefault="001A6887" w:rsidP="001A6887">
      <w:pPr>
        <w:autoSpaceDE w:val="0"/>
        <w:spacing w:after="0" w:line="100" w:lineRule="atLeast"/>
        <w:ind w:firstLine="0"/>
        <w:rPr>
          <w:rFonts w:cs="Calibri"/>
          <w:bCs/>
          <w:color w:val="FF0000"/>
        </w:rPr>
      </w:pPr>
      <w:r w:rsidRPr="00231E7F">
        <w:rPr>
          <w:rFonts w:eastAsia="Calibri"/>
          <w:lang w:eastAsia="ar-SA"/>
        </w:rPr>
        <w:t>Teniendo en cuenta el análisis de factibilidad y el alcance del sistema podemos definir un plan de implantación donde se especifica entre otras cosas el equipo que va llevar a cabo las tareas necesarias</w:t>
      </w:r>
      <w:r w:rsidRPr="00A002F3">
        <w:rPr>
          <w:rFonts w:cs="Calibri"/>
          <w:bCs/>
          <w:color w:val="FF0000"/>
        </w:rPr>
        <w:t>.</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bookmarkStart w:id="81" w:name="_Toc306455621"/>
      <w:bookmarkStart w:id="82" w:name="__DdeLink__0_115624106"/>
      <w:r w:rsidRPr="00A002F3">
        <w:t>Las actividade</w:t>
      </w:r>
      <w:r>
        <w:t>s a realizar para la implantación son:</w:t>
      </w:r>
      <w:bookmarkEnd w:id="81"/>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Preparación de la infraestructura edilicia para instalar y/o adecuar los elementos de hardware</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Instalación de hardware y software necesario para implantar el sistema</w:t>
      </w:r>
    </w:p>
    <w:p w:rsidR="001A6887" w:rsidRDefault="001A6887" w:rsidP="001A6887">
      <w:pPr>
        <w:pStyle w:val="ListParagraph"/>
        <w:numPr>
          <w:ilvl w:val="0"/>
          <w:numId w:val="49"/>
        </w:numPr>
        <w:autoSpaceDE w:val="0"/>
        <w:spacing w:after="0" w:line="100" w:lineRule="atLeast"/>
        <w:rPr>
          <w:rFonts w:eastAsia="Calibri"/>
          <w:lang w:eastAsia="ar-SA"/>
        </w:rPr>
      </w:pPr>
      <w:r w:rsidRPr="00231E7F">
        <w:rPr>
          <w:rFonts w:eastAsia="Calibri"/>
          <w:lang w:eastAsia="ar-SA"/>
        </w:rPr>
        <w:t>Generación de manual de procedimientos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Establecimiento del plan de Capacitación</w:t>
      </w:r>
      <w:r>
        <w:rPr>
          <w:rFonts w:cs="Calibri"/>
          <w:color w:val="000000" w:themeColor="text1"/>
        </w:rPr>
        <w:t xml:space="preserve"> </w:t>
      </w:r>
      <w:r w:rsidRPr="00BA635C">
        <w:rPr>
          <w:rFonts w:cs="Calibri"/>
          <w:color w:val="000000" w:themeColor="text1"/>
        </w:rPr>
        <w:t>(Capacitación)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Formación necesaria para la implantación</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implantación del sistema</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Incorporación del sistema al entorno de Operación</w:t>
      </w:r>
      <w:r w:rsidRPr="00814BCD">
        <w:rPr>
          <w:rFonts w:eastAsia="Calibri"/>
          <w:color w:val="000000" w:themeColor="text1"/>
          <w:lang w:eastAsia="ar-SA"/>
        </w:rPr>
        <w:t xml:space="preserve"> </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eastAsia="Calibri"/>
          <w:color w:val="000000" w:themeColor="text1"/>
          <w:lang w:eastAsia="ar-SA"/>
        </w:rPr>
        <w:t>Carga y configuración inicial de datos</w:t>
      </w:r>
    </w:p>
    <w:p w:rsidR="001A6887" w:rsidRPr="00814BCD" w:rsidRDefault="001A6887" w:rsidP="001A6887">
      <w:pPr>
        <w:pStyle w:val="ListParagraph"/>
        <w:numPr>
          <w:ilvl w:val="0"/>
          <w:numId w:val="49"/>
        </w:numPr>
        <w:autoSpaceDE w:val="0"/>
        <w:spacing w:after="0" w:line="100" w:lineRule="atLeast"/>
        <w:rPr>
          <w:rFonts w:eastAsia="Calibri"/>
          <w:color w:val="000000" w:themeColor="text1"/>
          <w:lang w:eastAsia="ar-SA"/>
        </w:rPr>
      </w:pPr>
      <w:r w:rsidRPr="00814BCD">
        <w:rPr>
          <w:rFonts w:cs="Calibri"/>
          <w:color w:val="000000" w:themeColor="text1"/>
        </w:rPr>
        <w:t>Pruebas de aceptación</w:t>
      </w:r>
    </w:p>
    <w:p w:rsidR="001A6887" w:rsidRPr="00231E7F" w:rsidRDefault="001A6887" w:rsidP="001A6887">
      <w:pPr>
        <w:pStyle w:val="ListParagraph"/>
        <w:numPr>
          <w:ilvl w:val="0"/>
          <w:numId w:val="49"/>
        </w:numPr>
        <w:autoSpaceDE w:val="0"/>
        <w:spacing w:after="0" w:line="100" w:lineRule="atLeast"/>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p w:rsidR="001A6887" w:rsidRPr="00A002F3" w:rsidRDefault="001A6887" w:rsidP="001A6887">
      <w:pPr>
        <w:autoSpaceDE w:val="0"/>
        <w:spacing w:after="0" w:line="100" w:lineRule="atLeast"/>
        <w:rPr>
          <w:rFonts w:cs="Calibri"/>
          <w:b/>
          <w:bCs/>
          <w:color w:val="FF0000"/>
        </w:rPr>
      </w:pPr>
    </w:p>
    <w:p w:rsidR="001A6887" w:rsidRPr="00A002F3" w:rsidRDefault="001A6887" w:rsidP="001A6887">
      <w:pPr>
        <w:pStyle w:val="Heading3"/>
        <w:ind w:firstLine="0"/>
        <w:rPr>
          <w:rFonts w:cs="Calibri"/>
          <w:b w:val="0"/>
          <w:bCs/>
          <w:color w:val="FF0000"/>
        </w:rPr>
      </w:pPr>
      <w:bookmarkStart w:id="83" w:name="_Toc306455622"/>
      <w:r w:rsidRPr="00A002F3">
        <w:t>El propósito de las pruebas de implantación y de aceptación</w:t>
      </w:r>
      <w:bookmarkEnd w:id="83"/>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w:t>
      </w:r>
      <w:r>
        <w:rPr>
          <w:rFonts w:eastAsia="Calibri"/>
          <w:lang w:eastAsia="ar-SA"/>
        </w:rPr>
        <w:t>n de detalles de diseño interno</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de gestión de volú</w:t>
      </w:r>
      <w:r>
        <w:rPr>
          <w:rFonts w:eastAsia="Calibri"/>
          <w:lang w:eastAsia="ar-SA"/>
        </w:rPr>
        <w:t>menes requeridos de información</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Comprobación d</w:t>
      </w:r>
      <w:r>
        <w:rPr>
          <w:rFonts w:eastAsia="Calibri"/>
          <w:lang w:eastAsia="ar-SA"/>
        </w:rPr>
        <w:t>e tiempos de respuesta deseados</w:t>
      </w:r>
    </w:p>
    <w:p w:rsidR="001A6887" w:rsidRPr="00AD5EFD" w:rsidRDefault="001A6887" w:rsidP="001A6887">
      <w:pPr>
        <w:pStyle w:val="ListParagraph"/>
        <w:numPr>
          <w:ilvl w:val="0"/>
          <w:numId w:val="50"/>
        </w:numPr>
        <w:autoSpaceDE w:val="0"/>
        <w:spacing w:after="0" w:line="100" w:lineRule="atLeast"/>
        <w:rPr>
          <w:rFonts w:eastAsia="Calibri"/>
          <w:lang w:eastAsia="ar-SA"/>
        </w:rPr>
      </w:pPr>
      <w:r w:rsidRPr="00AD5EFD">
        <w:rPr>
          <w:rFonts w:eastAsia="Calibri"/>
          <w:lang w:eastAsia="ar-SA"/>
        </w:rPr>
        <w:t>Comprob</w:t>
      </w:r>
      <w:r>
        <w:rPr>
          <w:rFonts w:eastAsia="Calibri"/>
          <w:lang w:eastAsia="ar-SA"/>
        </w:rPr>
        <w:t>ación de seguridad</w:t>
      </w:r>
    </w:p>
    <w:p w:rsidR="001A6887" w:rsidRPr="00A002F3" w:rsidRDefault="001A6887" w:rsidP="001A6887">
      <w:pPr>
        <w:pStyle w:val="ListParagraph"/>
        <w:numPr>
          <w:ilvl w:val="0"/>
          <w:numId w:val="50"/>
        </w:numPr>
        <w:autoSpaceDE w:val="0"/>
        <w:spacing w:after="0" w:line="100" w:lineRule="atLeast"/>
        <w:rPr>
          <w:rFonts w:cs="Calibri"/>
          <w:color w:val="FF0000"/>
        </w:rPr>
      </w:pPr>
      <w:r w:rsidRPr="00AD5EFD">
        <w:rPr>
          <w:rFonts w:eastAsia="Calibri"/>
          <w:lang w:eastAsia="ar-SA"/>
        </w:rPr>
        <w:t>Comprobación del comportamiento del sistema en situaciones extremas.</w:t>
      </w:r>
    </w:p>
    <w:bookmarkEnd w:id="82"/>
    <w:p w:rsidR="001A6887" w:rsidRPr="00A002F3" w:rsidRDefault="001A6887" w:rsidP="001A6887">
      <w:pPr>
        <w:autoSpaceDE w:val="0"/>
        <w:spacing w:after="0" w:line="100" w:lineRule="atLeast"/>
        <w:rPr>
          <w:rFonts w:cs="Calibri"/>
          <w:color w:val="FF0000"/>
        </w:rPr>
      </w:pPr>
    </w:p>
    <w:p w:rsidR="001A6887" w:rsidRPr="00A002F3" w:rsidRDefault="001A6887" w:rsidP="001A6887">
      <w:pPr>
        <w:pStyle w:val="Heading3"/>
        <w:ind w:firstLine="0"/>
        <w:rPr>
          <w:rFonts w:cs="Calibri"/>
          <w:bCs/>
          <w:color w:val="FF0000"/>
        </w:rPr>
      </w:pPr>
      <w:bookmarkStart w:id="84" w:name="_Toc306455623"/>
      <w:r>
        <w:t>Plan de implantación</w:t>
      </w:r>
      <w:bookmarkEnd w:id="84"/>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Una vez estudiado el alcance y los condicionantes de la implantación, se decide si ésta se puede llevar a cabo. Será preciso establecer, en su caso, la estrategia que se concretará de forma definitiva en el plan de implantación.</w:t>
      </w:r>
      <w:r>
        <w:rPr>
          <w:rFonts w:eastAsia="Calibri"/>
          <w:lang w:eastAsia="ar-SA"/>
        </w:rPr>
        <w:t xml:space="preserve"> El plan de implantación presenta las actividades necesarias (mencionadas anteriormente) para logar la implementación así como los tiempos</w:t>
      </w:r>
    </w:p>
    <w:p w:rsidR="001A6887" w:rsidRPr="00814BCD" w:rsidRDefault="001A6887" w:rsidP="001A6887">
      <w:pPr>
        <w:autoSpaceDE w:val="0"/>
        <w:spacing w:after="0" w:line="100" w:lineRule="atLeast"/>
        <w:rPr>
          <w:rFonts w:eastAsia="Calibri"/>
          <w:lang w:eastAsia="ar-SA"/>
        </w:rPr>
      </w:pPr>
    </w:p>
    <w:p w:rsidR="001A6887"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implantación, determinando los recursos humanos necesarios para la propia instalación del sistema, para las pruebas de implantación y aceptación, y para la preparación del mantenimiento. Se identifican, para cada uno de ellos, sus perfiles y niveles de responsabilidad.</w:t>
      </w:r>
    </w:p>
    <w:p w:rsidR="001A6887" w:rsidRDefault="001A6887" w:rsidP="001A6887">
      <w:pPr>
        <w:autoSpaceDE w:val="0"/>
        <w:spacing w:after="0" w:line="100" w:lineRule="atLeast"/>
        <w:rPr>
          <w:rFonts w:eastAsia="Calibri"/>
          <w:lang w:eastAsia="ar-SA"/>
        </w:rPr>
      </w:pPr>
    </w:p>
    <w:p w:rsidR="001A6887" w:rsidRPr="001A6887" w:rsidRDefault="001A6887" w:rsidP="001A6887">
      <w:pPr>
        <w:pStyle w:val="Heading3"/>
        <w:ind w:firstLine="0"/>
        <w:rPr>
          <w:rFonts w:eastAsia="Calibri"/>
        </w:rPr>
      </w:pPr>
      <w:bookmarkStart w:id="85" w:name="_Toc306455624"/>
      <w:r w:rsidRPr="001A6887">
        <w:rPr>
          <w:rFonts w:eastAsia="Calibri"/>
        </w:rPr>
        <w:t>Actividades y tiempos</w:t>
      </w:r>
      <w:bookmarkEnd w:id="85"/>
      <w:r w:rsidRPr="001A6887">
        <w:rPr>
          <w:rFonts w:eastAsia="Calibri"/>
        </w:rPr>
        <w:t xml:space="preserve"> </w:t>
      </w:r>
    </w:p>
    <w:p w:rsidR="001A6887" w:rsidRPr="00FF0CE4" w:rsidRDefault="001A6887" w:rsidP="001A6887">
      <w:pPr>
        <w:rPr>
          <w:rFonts w:eastAsia="Calibri"/>
          <w:lang w:eastAsia="ar-SA"/>
        </w:rPr>
      </w:pPr>
    </w:p>
    <w:tbl>
      <w:tblPr>
        <w:tblStyle w:val="LightList-Accent1"/>
        <w:tblW w:w="0" w:type="auto"/>
        <w:tblLook w:val="04A0" w:firstRow="1" w:lastRow="0" w:firstColumn="1" w:lastColumn="0" w:noHBand="0" w:noVBand="1"/>
      </w:tblPr>
      <w:tblGrid>
        <w:gridCol w:w="4322"/>
        <w:gridCol w:w="4323"/>
      </w:tblGrid>
      <w:tr w:rsidR="001A6887" w:rsidTr="001A6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jc w:val="center"/>
              <w:rPr>
                <w:rFonts w:eastAsia="Calibri"/>
                <w:b w:val="0"/>
                <w:lang w:eastAsia="ar-SA"/>
              </w:rPr>
            </w:pPr>
            <w:r w:rsidRPr="00814BCD">
              <w:rPr>
                <w:rFonts w:eastAsia="Calibri"/>
                <w:b w:val="0"/>
                <w:lang w:eastAsia="ar-SA"/>
              </w:rPr>
              <w:t>Actividad</w:t>
            </w:r>
          </w:p>
        </w:tc>
        <w:tc>
          <w:tcPr>
            <w:tcW w:w="4323" w:type="dxa"/>
            <w:vAlign w:val="center"/>
          </w:tcPr>
          <w:p w:rsidR="001A6887" w:rsidRPr="00814BCD" w:rsidRDefault="001A6887" w:rsidP="001A6887">
            <w:pPr>
              <w:jc w:val="center"/>
              <w:cnfStyle w:val="100000000000" w:firstRow="1" w:lastRow="0" w:firstColumn="0" w:lastColumn="0" w:oddVBand="0" w:evenVBand="0" w:oddHBand="0" w:evenHBand="0" w:firstRowFirstColumn="0" w:firstRowLastColumn="0" w:lastRowFirstColumn="0" w:lastRowLastColumn="0"/>
              <w:rPr>
                <w:rFonts w:eastAsia="Calibri"/>
                <w:b w:val="0"/>
                <w:lang w:eastAsia="ar-SA"/>
              </w:rPr>
            </w:pPr>
            <w:r w:rsidRPr="00814BCD">
              <w:rPr>
                <w:rFonts w:eastAsia="Calibri"/>
                <w:b w:val="0"/>
                <w:lang w:eastAsia="ar-SA"/>
              </w:rPr>
              <w:t>Duración</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bookmarkStart w:id="86" w:name="OLE_LINK4"/>
            <w:r w:rsidRPr="00231E7F">
              <w:rPr>
                <w:rFonts w:eastAsia="Calibri"/>
                <w:lang w:eastAsia="ar-SA"/>
              </w:rPr>
              <w:t xml:space="preserve">Preparación de la infraestructura edilicia para instalar y/o adecuar los </w:t>
            </w:r>
            <w:r w:rsidRPr="00231E7F">
              <w:rPr>
                <w:rFonts w:eastAsia="Calibri"/>
                <w:lang w:eastAsia="ar-SA"/>
              </w:rPr>
              <w:lastRenderedPageBreak/>
              <w:t>elementos de hardware</w:t>
            </w:r>
            <w:bookmarkEnd w:id="86"/>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lastRenderedPageBreak/>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lastRenderedPageBreak/>
              <w:t>Instalación de hardware y software necesario para implantar 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231E7F" w:rsidRDefault="001A6887" w:rsidP="001A6887">
            <w:pPr>
              <w:pStyle w:val="ListParagraph"/>
              <w:numPr>
                <w:ilvl w:val="0"/>
                <w:numId w:val="51"/>
              </w:numPr>
              <w:autoSpaceDE w:val="0"/>
              <w:spacing w:line="100" w:lineRule="atLeast"/>
              <w:jc w:val="center"/>
              <w:rPr>
                <w:rFonts w:eastAsia="Calibri"/>
                <w:lang w:eastAsia="ar-SA"/>
              </w:rPr>
            </w:pPr>
            <w:r w:rsidRPr="00231E7F">
              <w:rPr>
                <w:rFonts w:eastAsia="Calibri"/>
                <w:lang w:eastAsia="ar-SA"/>
              </w:rPr>
              <w:t>Generación de manual de procedimientos</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1 Semana</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Establecimiento del plan de Capacitación</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Formación necesaria para la implantación</w:t>
            </w:r>
            <w:r>
              <w:rPr>
                <w:rFonts w:cs="Calibri"/>
                <w:color w:val="000000" w:themeColor="text1"/>
              </w:rPr>
              <w:t xml:space="preserve"> </w:t>
            </w:r>
            <w:bookmarkStart w:id="87" w:name="OLE_LINK18"/>
            <w:bookmarkStart w:id="88" w:name="OLE_LINK19"/>
            <w:r w:rsidRPr="00BA635C">
              <w:rPr>
                <w:rFonts w:cs="Calibri"/>
                <w:color w:val="000000" w:themeColor="text1"/>
              </w:rPr>
              <w:t>(Capacitación)</w:t>
            </w:r>
            <w:bookmarkEnd w:id="87"/>
            <w:bookmarkEnd w:id="88"/>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3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implantación del sistema</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Incorporación del sistema al entorno de Operación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eastAsia="Calibri"/>
                <w:color w:val="000000" w:themeColor="text1"/>
                <w:lang w:eastAsia="ar-SA"/>
              </w:rPr>
              <w:t>Carga y configuración inicial de datos</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r w:rsidR="001A6887" w:rsidTr="001A6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color w:val="000000" w:themeColor="text1"/>
                <w:lang w:eastAsia="ar-SA"/>
              </w:rPr>
            </w:pPr>
            <w:r w:rsidRPr="00814BCD">
              <w:rPr>
                <w:rFonts w:cs="Calibri"/>
                <w:color w:val="000000" w:themeColor="text1"/>
              </w:rPr>
              <w:t>Pruebas de aceptación</w:t>
            </w:r>
          </w:p>
        </w:tc>
        <w:tc>
          <w:tcPr>
            <w:tcW w:w="4323" w:type="dxa"/>
            <w:vAlign w:val="center"/>
          </w:tcPr>
          <w:p w:rsidR="001A6887" w:rsidRDefault="001A6887" w:rsidP="001A6887">
            <w:pPr>
              <w:jc w:val="center"/>
              <w:cnfStyle w:val="000000100000" w:firstRow="0" w:lastRow="0" w:firstColumn="0" w:lastColumn="0" w:oddVBand="0" w:evenVBand="0" w:oddHBand="1" w:evenHBand="0" w:firstRowFirstColumn="0" w:firstRowLastColumn="0" w:lastRowFirstColumn="0" w:lastRowLastColumn="0"/>
              <w:rPr>
                <w:rFonts w:eastAsia="Calibri"/>
                <w:lang w:eastAsia="ar-SA"/>
              </w:rPr>
            </w:pPr>
            <w:r>
              <w:rPr>
                <w:rFonts w:eastAsia="Calibri"/>
                <w:lang w:eastAsia="ar-SA"/>
              </w:rPr>
              <w:t>2 Semanas</w:t>
            </w:r>
          </w:p>
        </w:tc>
      </w:tr>
      <w:tr w:rsidR="001A6887" w:rsidTr="001A6887">
        <w:tc>
          <w:tcPr>
            <w:cnfStyle w:val="001000000000" w:firstRow="0" w:lastRow="0" w:firstColumn="1" w:lastColumn="0" w:oddVBand="0" w:evenVBand="0" w:oddHBand="0" w:evenHBand="0" w:firstRowFirstColumn="0" w:firstRowLastColumn="0" w:lastRowFirstColumn="0" w:lastRowLastColumn="0"/>
            <w:tcW w:w="4322" w:type="dxa"/>
            <w:vAlign w:val="center"/>
          </w:tcPr>
          <w:p w:rsidR="001A6887" w:rsidRPr="00814BCD" w:rsidRDefault="001A6887" w:rsidP="001A6887">
            <w:pPr>
              <w:pStyle w:val="ListParagraph"/>
              <w:numPr>
                <w:ilvl w:val="0"/>
                <w:numId w:val="51"/>
              </w:numPr>
              <w:autoSpaceDE w:val="0"/>
              <w:spacing w:line="100" w:lineRule="atLeast"/>
              <w:jc w:val="center"/>
              <w:rPr>
                <w:rFonts w:eastAsia="Calibri"/>
                <w:lang w:eastAsia="ar-SA"/>
              </w:rPr>
            </w:pPr>
            <w:r w:rsidRPr="00814BCD">
              <w:rPr>
                <w:rFonts w:eastAsia="Calibri"/>
                <w:color w:val="000000" w:themeColor="text1"/>
                <w:lang w:eastAsia="ar-SA"/>
              </w:rPr>
              <w:t>Generación de procedimientos</w:t>
            </w:r>
            <w:r w:rsidRPr="00231E7F">
              <w:rPr>
                <w:rFonts w:eastAsia="Calibri"/>
                <w:lang w:eastAsia="ar-SA"/>
              </w:rPr>
              <w:t xml:space="preserve"> de man</w:t>
            </w:r>
            <w:r>
              <w:rPr>
                <w:rFonts w:eastAsia="Calibri"/>
                <w:lang w:eastAsia="ar-SA"/>
              </w:rPr>
              <w:t>tenimiento</w:t>
            </w:r>
          </w:p>
        </w:tc>
        <w:tc>
          <w:tcPr>
            <w:tcW w:w="4323" w:type="dxa"/>
            <w:vAlign w:val="center"/>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rFonts w:eastAsia="Calibri"/>
                <w:lang w:eastAsia="ar-SA"/>
              </w:rPr>
            </w:pPr>
            <w:r>
              <w:rPr>
                <w:rFonts w:eastAsia="Calibri"/>
                <w:lang w:eastAsia="ar-SA"/>
              </w:rPr>
              <w:t>1 Semana</w:t>
            </w:r>
          </w:p>
        </w:tc>
      </w:tr>
    </w:tbl>
    <w:p w:rsidR="001A6887" w:rsidRPr="00814BCD" w:rsidRDefault="001A6887" w:rsidP="001A6887">
      <w:pPr>
        <w:autoSpaceDE w:val="0"/>
        <w:spacing w:after="0" w:line="100" w:lineRule="atLeast"/>
        <w:rPr>
          <w:rFonts w:eastAsia="Calibri"/>
          <w:lang w:eastAsia="ar-SA"/>
        </w:rPr>
      </w:pPr>
    </w:p>
    <w:p w:rsidR="001A6887" w:rsidRPr="00A002F3" w:rsidRDefault="001A6887" w:rsidP="001A6887">
      <w:pPr>
        <w:pStyle w:val="Heading3"/>
        <w:ind w:firstLine="0"/>
      </w:pPr>
      <w:bookmarkStart w:id="89" w:name="_Toc306455625"/>
      <w:r w:rsidRPr="00A002F3">
        <w:t>Especificación del Equipo de Implantación</w:t>
      </w:r>
      <w:bookmarkEnd w:id="89"/>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Se constituye el equipo de trabajo necesario para llevar a cabo la implantación y aceptación del sistema, según el plan de implantación establecido en la tarea anterior.</w:t>
      </w:r>
    </w:p>
    <w:p w:rsidR="001A6887" w:rsidRDefault="001A6887" w:rsidP="001A6887">
      <w:pPr>
        <w:autoSpaceDE w:val="0"/>
        <w:spacing w:after="0" w:line="100" w:lineRule="atLeast"/>
        <w:ind w:firstLine="0"/>
        <w:rPr>
          <w:rFonts w:eastAsia="Calibri"/>
          <w:lang w:eastAsia="ar-SA"/>
        </w:rPr>
      </w:pPr>
    </w:p>
    <w:p w:rsidR="001A6887" w:rsidRPr="00814BCD" w:rsidRDefault="001A6887" w:rsidP="001A6887">
      <w:pPr>
        <w:autoSpaceDE w:val="0"/>
        <w:spacing w:after="0" w:line="100" w:lineRule="atLeast"/>
        <w:ind w:firstLine="0"/>
        <w:rPr>
          <w:rFonts w:eastAsia="Calibri"/>
          <w:lang w:eastAsia="ar-SA"/>
        </w:rPr>
      </w:pPr>
      <w:r w:rsidRPr="00814BCD">
        <w:rPr>
          <w:rFonts w:eastAsia="Calibri"/>
          <w:lang w:eastAsia="ar-SA"/>
        </w:rPr>
        <w:t>Para ello se identifican, en función del nivel de esfuerzo requerido, los distintos participantes implicados en la implantación del sistema (usuarios, equipo técnico y responsable de mantenimiento), determinando previamente s</w:t>
      </w:r>
      <w:r>
        <w:rPr>
          <w:rFonts w:eastAsia="Calibri"/>
          <w:lang w:eastAsia="ar-SA"/>
        </w:rPr>
        <w:t xml:space="preserve">us perfiles, responsabilidades y </w:t>
      </w:r>
      <w:r w:rsidRPr="00814BCD">
        <w:rPr>
          <w:rFonts w:eastAsia="Calibri"/>
          <w:lang w:eastAsia="ar-SA"/>
        </w:rPr>
        <w:t>nivel de implicación</w:t>
      </w:r>
      <w:r>
        <w:rPr>
          <w:rFonts w:eastAsia="Calibri"/>
          <w:lang w:eastAsia="ar-SA"/>
        </w:rPr>
        <w:t>.</w:t>
      </w:r>
    </w:p>
    <w:p w:rsidR="001A6887" w:rsidRDefault="001A6887" w:rsidP="001A6887">
      <w:pPr>
        <w:pStyle w:val="Heading3"/>
        <w:ind w:firstLine="0"/>
      </w:pPr>
    </w:p>
    <w:p w:rsidR="001A6887" w:rsidRDefault="001A6887" w:rsidP="001A6887">
      <w:pPr>
        <w:pStyle w:val="Heading3"/>
        <w:ind w:firstLine="0"/>
      </w:pPr>
      <w:bookmarkStart w:id="90" w:name="_Toc306455626"/>
      <w:r w:rsidRPr="00FF0CE4">
        <w:t>Participantes</w:t>
      </w:r>
      <w:bookmarkEnd w:id="90"/>
    </w:p>
    <w:p w:rsidR="001A6887" w:rsidRPr="001A6887" w:rsidRDefault="001A6887" w:rsidP="001A6887">
      <w:pPr>
        <w:rPr>
          <w:lang w:val="es-ES_tradnl" w:eastAsia="es-ES"/>
        </w:rPr>
      </w:pPr>
    </w:p>
    <w:tbl>
      <w:tblPr>
        <w:tblStyle w:val="LightList-Accent1"/>
        <w:tblW w:w="9659" w:type="dxa"/>
        <w:tblLook w:val="04A0" w:firstRow="1" w:lastRow="0" w:firstColumn="1" w:lastColumn="0" w:noHBand="0" w:noVBand="1"/>
      </w:tblPr>
      <w:tblGrid>
        <w:gridCol w:w="2223"/>
        <w:gridCol w:w="3434"/>
        <w:gridCol w:w="2501"/>
        <w:gridCol w:w="1501"/>
      </w:tblGrid>
      <w:tr w:rsidR="001A6887" w:rsidRPr="00FF0CE4" w:rsidTr="001A68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bCs w:val="0"/>
                <w:color w:val="000000" w:themeColor="text1"/>
                <w:lang w:eastAsia="es-AR"/>
              </w:rPr>
            </w:pPr>
            <w:r w:rsidRPr="00FF0CE4">
              <w:rPr>
                <w:color w:val="000000" w:themeColor="text1"/>
                <w:lang w:eastAsia="es-AR"/>
              </w:rPr>
              <w:t>Nombre del Rol</w:t>
            </w:r>
          </w:p>
        </w:tc>
        <w:tc>
          <w:tcPr>
            <w:tcW w:w="0" w:type="auto"/>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Descripción</w:t>
            </w:r>
          </w:p>
        </w:tc>
        <w:tc>
          <w:tcPr>
            <w:tcW w:w="2501" w:type="dxa"/>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Externo/Interno</w:t>
            </w:r>
          </w:p>
        </w:tc>
        <w:tc>
          <w:tcPr>
            <w:tcW w:w="1501" w:type="dxa"/>
            <w:noWrap/>
            <w:hideMark/>
          </w:tcPr>
          <w:p w:rsidR="001A6887" w:rsidRPr="00FF0CE4" w:rsidRDefault="001A6887" w:rsidP="001A6887">
            <w:pPr>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eastAsia="es-AR"/>
              </w:rPr>
            </w:pPr>
            <w:r w:rsidRPr="00FF0CE4">
              <w:rPr>
                <w:color w:val="000000" w:themeColor="text1"/>
                <w:lang w:eastAsia="es-AR"/>
              </w:rPr>
              <w:t>Cantidad</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t>Scrum</w:t>
            </w:r>
            <w:proofErr w:type="spellEnd"/>
            <w:r w:rsidRPr="00FF0CE4">
              <w:rPr>
                <w:color w:val="000000" w:themeColor="text1"/>
                <w:sz w:val="20"/>
                <w:lang w:eastAsia="es-AR"/>
              </w:rPr>
              <w:t xml:space="preserve"> Master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a cargo del seguimiento de toda la implantación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27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Analista</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sistema de sus requisitos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Programador</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Responsable de la mayoría de la codificación del sistema</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Diseñador</w:t>
            </w:r>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con conocimiento del diseño</w:t>
            </w:r>
            <w:r>
              <w:rPr>
                <w:color w:val="000000" w:themeColor="text1"/>
                <w:sz w:val="20"/>
                <w:lang w:eastAsia="es-AR"/>
              </w:rPr>
              <w:t xml:space="preserve"> </w:t>
            </w:r>
            <w:r w:rsidRPr="00FF0CE4">
              <w:rPr>
                <w:color w:val="000000" w:themeColor="text1"/>
                <w:sz w:val="20"/>
                <w:lang w:eastAsia="es-AR"/>
              </w:rPr>
              <w:t>del sistema y de la documentación recabada y generada.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sidRPr="00FF0CE4">
              <w:rPr>
                <w:color w:val="000000" w:themeColor="text1"/>
                <w:sz w:val="20"/>
                <w:lang w:eastAsia="es-AR"/>
              </w:rPr>
              <w:t>Equipo de desarrollo.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Personas a cargo del desarrollo del Sistema en todas sus etapas y procesos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Interno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4</w:t>
            </w:r>
          </w:p>
        </w:tc>
      </w:tr>
      <w:tr w:rsidR="001A6887" w:rsidRPr="00FF0CE4" w:rsidTr="001A6887">
        <w:trPr>
          <w:trHeight w:val="765"/>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proofErr w:type="spellStart"/>
            <w:r w:rsidRPr="00FF0CE4">
              <w:rPr>
                <w:color w:val="000000" w:themeColor="text1"/>
                <w:sz w:val="20"/>
                <w:lang w:eastAsia="es-AR"/>
              </w:rPr>
              <w:lastRenderedPageBreak/>
              <w:t>Product</w:t>
            </w:r>
            <w:proofErr w:type="spellEnd"/>
            <w:r w:rsidRPr="00FF0CE4">
              <w:rPr>
                <w:color w:val="000000" w:themeColor="text1"/>
                <w:sz w:val="20"/>
                <w:lang w:eastAsia="es-AR"/>
              </w:rPr>
              <w:t xml:space="preserve"> </w:t>
            </w:r>
            <w:proofErr w:type="spellStart"/>
            <w:r w:rsidRPr="00FF0CE4">
              <w:rPr>
                <w:color w:val="000000" w:themeColor="text1"/>
                <w:sz w:val="20"/>
                <w:lang w:eastAsia="es-AR"/>
              </w:rPr>
              <w:t>Owner</w:t>
            </w:r>
            <w:proofErr w:type="spellEnd"/>
          </w:p>
        </w:tc>
        <w:tc>
          <w:tcPr>
            <w:tcW w:w="0" w:type="auto"/>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Persona Interna a la empresa encargada de la implementación del nuevo sistema en la empresa</w:t>
            </w:r>
          </w:p>
        </w:tc>
        <w:tc>
          <w:tcPr>
            <w:tcW w:w="2501" w:type="dxa"/>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w:t>
            </w:r>
          </w:p>
        </w:tc>
        <w:tc>
          <w:tcPr>
            <w:tcW w:w="1501" w:type="dxa"/>
            <w:noWrap/>
            <w:hideMark/>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2223" w:type="dxa"/>
            <w:noWrap/>
            <w:hideMark/>
          </w:tcPr>
          <w:p w:rsidR="001A6887" w:rsidRPr="00FF0CE4" w:rsidRDefault="001A6887" w:rsidP="001A6887">
            <w:pPr>
              <w:jc w:val="center"/>
              <w:rPr>
                <w:color w:val="000000" w:themeColor="text1"/>
                <w:sz w:val="20"/>
                <w:lang w:eastAsia="es-AR"/>
              </w:rPr>
            </w:pPr>
            <w:r>
              <w:rPr>
                <w:color w:val="000000" w:themeColor="text1"/>
                <w:sz w:val="20"/>
                <w:lang w:eastAsia="es-AR"/>
              </w:rPr>
              <w:t>Responsable Técnico</w:t>
            </w:r>
          </w:p>
        </w:tc>
        <w:tc>
          <w:tcPr>
            <w:tcW w:w="0" w:type="auto"/>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Pr>
                <w:color w:val="000000" w:themeColor="text1"/>
                <w:sz w:val="20"/>
                <w:lang w:eastAsia="es-AR"/>
              </w:rPr>
              <w:t>Es un Ingeniero en Electrónica encargado</w:t>
            </w:r>
            <w:r w:rsidRPr="00FF0CE4">
              <w:rPr>
                <w:color w:val="000000" w:themeColor="text1"/>
                <w:sz w:val="20"/>
                <w:lang w:eastAsia="es-AR"/>
              </w:rPr>
              <w:t xml:space="preserve"> de instalar y poner a punto la parte de hardware correspondiente a sensores y actuadores</w:t>
            </w:r>
          </w:p>
        </w:tc>
        <w:tc>
          <w:tcPr>
            <w:tcW w:w="2501" w:type="dxa"/>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Externo – Sub contratado por el equipo de desarro</w:t>
            </w:r>
            <w:r>
              <w:rPr>
                <w:color w:val="000000" w:themeColor="text1"/>
                <w:sz w:val="20"/>
                <w:lang w:eastAsia="es-AR"/>
              </w:rPr>
              <w:t>l</w:t>
            </w:r>
            <w:r w:rsidRPr="00FF0CE4">
              <w:rPr>
                <w:color w:val="000000" w:themeColor="text1"/>
                <w:sz w:val="20"/>
                <w:lang w:eastAsia="es-AR"/>
              </w:rPr>
              <w:t>lo</w:t>
            </w:r>
          </w:p>
        </w:tc>
        <w:tc>
          <w:tcPr>
            <w:tcW w:w="1501" w:type="dxa"/>
            <w:noWrap/>
            <w:hideMark/>
          </w:tcPr>
          <w:p w:rsidR="001A6887" w:rsidRPr="00FF0CE4" w:rsidRDefault="001A6887" w:rsidP="001A6887">
            <w:pPr>
              <w:jc w:val="center"/>
              <w:cnfStyle w:val="000000100000" w:firstRow="0" w:lastRow="0" w:firstColumn="0" w:lastColumn="0" w:oddVBand="0" w:evenVBand="0" w:oddHBand="1" w:evenHBand="0" w:firstRowFirstColumn="0" w:firstRowLastColumn="0" w:lastRowFirstColumn="0" w:lastRowLastColumn="0"/>
              <w:rPr>
                <w:color w:val="000000" w:themeColor="text1"/>
                <w:sz w:val="20"/>
                <w:lang w:eastAsia="es-AR"/>
              </w:rPr>
            </w:pPr>
            <w:r w:rsidRPr="00FF0CE4">
              <w:rPr>
                <w:color w:val="000000" w:themeColor="text1"/>
                <w:sz w:val="20"/>
                <w:lang w:eastAsia="es-AR"/>
              </w:rPr>
              <w:t>1</w:t>
            </w:r>
          </w:p>
        </w:tc>
      </w:tr>
      <w:tr w:rsidR="001A6887" w:rsidRPr="00FF0CE4" w:rsidTr="001A6887">
        <w:trPr>
          <w:trHeight w:val="1020"/>
        </w:trPr>
        <w:tc>
          <w:tcPr>
            <w:cnfStyle w:val="001000000000" w:firstRow="0" w:lastRow="0" w:firstColumn="1" w:lastColumn="0" w:oddVBand="0" w:evenVBand="0" w:oddHBand="0" w:evenHBand="0" w:firstRowFirstColumn="0" w:firstRowLastColumn="0" w:lastRowFirstColumn="0" w:lastRowLastColumn="0"/>
            <w:tcW w:w="2223" w:type="dxa"/>
            <w:noWrap/>
          </w:tcPr>
          <w:p w:rsidR="001A6887" w:rsidRDefault="001A6887" w:rsidP="001A6887">
            <w:pPr>
              <w:jc w:val="center"/>
              <w:rPr>
                <w:color w:val="000000" w:themeColor="text1"/>
                <w:sz w:val="20"/>
                <w:lang w:eastAsia="es-AR"/>
              </w:rPr>
            </w:pPr>
            <w:r>
              <w:rPr>
                <w:color w:val="000000" w:themeColor="text1"/>
                <w:sz w:val="20"/>
                <w:lang w:eastAsia="es-AR"/>
              </w:rPr>
              <w:t>Operarios</w:t>
            </w:r>
          </w:p>
        </w:tc>
        <w:tc>
          <w:tcPr>
            <w:tcW w:w="0" w:type="auto"/>
          </w:tcPr>
          <w:p w:rsidR="001A6887"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Toda aquella persona que será usuario final del sistema ya sea para operar la planta o para visualizar datos, reportes, etc.</w:t>
            </w:r>
          </w:p>
        </w:tc>
        <w:tc>
          <w:tcPr>
            <w:tcW w:w="2501" w:type="dxa"/>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r>
              <w:rPr>
                <w:color w:val="000000" w:themeColor="text1"/>
                <w:sz w:val="20"/>
                <w:lang w:eastAsia="es-AR"/>
              </w:rPr>
              <w:t>Externo – Miembros de la empresa</w:t>
            </w:r>
          </w:p>
        </w:tc>
        <w:tc>
          <w:tcPr>
            <w:tcW w:w="1501" w:type="dxa"/>
            <w:noWrap/>
          </w:tcPr>
          <w:p w:rsidR="001A6887" w:rsidRPr="00FF0CE4" w:rsidRDefault="001A6887" w:rsidP="001A6887">
            <w:pPr>
              <w:jc w:val="center"/>
              <w:cnfStyle w:val="000000000000" w:firstRow="0" w:lastRow="0" w:firstColumn="0" w:lastColumn="0" w:oddVBand="0" w:evenVBand="0" w:oddHBand="0" w:evenHBand="0" w:firstRowFirstColumn="0" w:firstRowLastColumn="0" w:lastRowFirstColumn="0" w:lastRowLastColumn="0"/>
              <w:rPr>
                <w:color w:val="000000" w:themeColor="text1"/>
                <w:sz w:val="20"/>
                <w:lang w:eastAsia="es-AR"/>
              </w:rPr>
            </w:pPr>
          </w:p>
        </w:tc>
      </w:tr>
    </w:tbl>
    <w:p w:rsidR="001A6887" w:rsidRDefault="001A6887" w:rsidP="001A6887">
      <w:pPr>
        <w:pStyle w:val="Heading3"/>
      </w:pPr>
    </w:p>
    <w:p w:rsidR="001A6887" w:rsidRDefault="001A6887" w:rsidP="001A6887">
      <w:pPr>
        <w:pStyle w:val="Heading3"/>
        <w:ind w:firstLine="0"/>
      </w:pPr>
      <w:bookmarkStart w:id="91" w:name="_Toc306455627"/>
      <w:r>
        <w:t>Actividades detalladas</w:t>
      </w:r>
      <w:bookmarkEnd w:id="91"/>
    </w:p>
    <w:p w:rsidR="001A6887" w:rsidRDefault="001A6887" w:rsidP="001A6887">
      <w:pPr>
        <w:ind w:firstLine="0"/>
      </w:pPr>
    </w:p>
    <w:p w:rsidR="001A6887" w:rsidRDefault="001A6887" w:rsidP="001A6887">
      <w:pPr>
        <w:ind w:firstLine="0"/>
      </w:pPr>
      <w:r>
        <w:t>A continuación se especificarán en un grado mayor de detalla a que nos referimos con cada actividad y los participantes involucrados así como el responsable/s de la misma y su duración</w:t>
      </w: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2" w:name="OLE_LINK5"/>
      <w:bookmarkStart w:id="93" w:name="OLE_LINK6"/>
      <w:r w:rsidRPr="00C86B38">
        <w:rPr>
          <w:rFonts w:eastAsia="Calibri"/>
          <w:b/>
          <w:lang w:eastAsia="ar-SA"/>
        </w:rPr>
        <w:t>Preparación de la infraestructura edilicia para instalar y/o adecuar los elementos de hardware</w:t>
      </w:r>
    </w:p>
    <w:p w:rsidR="001A6887" w:rsidRPr="00C86B38" w:rsidRDefault="001A6887" w:rsidP="001A6887">
      <w:pPr>
        <w:pStyle w:val="ListParagraph"/>
        <w:autoSpaceDE w:val="0"/>
        <w:spacing w:after="0" w:line="100" w:lineRule="atLeast"/>
        <w:ind w:left="426" w:firstLine="0"/>
        <w:rPr>
          <w:rFonts w:eastAsia="Calibri"/>
          <w:b/>
          <w:lang w:eastAsia="ar-SA"/>
        </w:rPr>
      </w:pPr>
    </w:p>
    <w:bookmarkEnd w:id="92"/>
    <w:bookmarkEnd w:id="93"/>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 xml:space="preserve">Responsable: </w:t>
      </w:r>
    </w:p>
    <w:p w:rsidR="001A6887" w:rsidRDefault="001A6887" w:rsidP="001A6887">
      <w:pPr>
        <w:pStyle w:val="ListParagraph"/>
        <w:numPr>
          <w:ilvl w:val="1"/>
          <w:numId w:val="52"/>
        </w:numPr>
        <w:autoSpaceDE w:val="0"/>
        <w:spacing w:after="0" w:line="100" w:lineRule="atLeast"/>
        <w:rPr>
          <w:rFonts w:eastAsia="Calibri"/>
          <w:b/>
          <w:lang w:eastAsia="ar-SA"/>
        </w:rPr>
      </w:pPr>
      <w:proofErr w:type="spellStart"/>
      <w:r>
        <w:rPr>
          <w:rFonts w:eastAsia="Calibri"/>
          <w:lang w:eastAsia="ar-SA"/>
        </w:rPr>
        <w:t>Scrum</w:t>
      </w:r>
      <w:proofErr w:type="spellEnd"/>
      <w:r>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Participantes:</w:t>
      </w:r>
    </w:p>
    <w:p w:rsidR="001A6887" w:rsidRDefault="001A6887" w:rsidP="001A6887">
      <w:pPr>
        <w:pStyle w:val="ListParagraph"/>
        <w:numPr>
          <w:ilvl w:val="1"/>
          <w:numId w:val="5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t>Responsable técnico</w:t>
      </w:r>
    </w:p>
    <w:p w:rsidR="001A6887" w:rsidRPr="00C86B38" w:rsidRDefault="001A6887" w:rsidP="001A6887">
      <w:pPr>
        <w:pStyle w:val="ListParagraph"/>
        <w:numPr>
          <w:ilvl w:val="1"/>
          <w:numId w:val="52"/>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Duración:</w:t>
      </w:r>
    </w:p>
    <w:p w:rsidR="001A6887" w:rsidRDefault="001A6887" w:rsidP="001A6887">
      <w:pPr>
        <w:pStyle w:val="ListParagraph"/>
        <w:numPr>
          <w:ilvl w:val="1"/>
          <w:numId w:val="52"/>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Default="001A6887" w:rsidP="001A6887">
      <w:pPr>
        <w:pStyle w:val="ListParagraph"/>
        <w:numPr>
          <w:ilvl w:val="0"/>
          <w:numId w:val="52"/>
        </w:numPr>
        <w:autoSpaceDE w:val="0"/>
        <w:spacing w:after="0" w:line="100" w:lineRule="atLeast"/>
        <w:rPr>
          <w:rFonts w:eastAsia="Calibri"/>
          <w:b/>
          <w:lang w:eastAsia="ar-SA"/>
        </w:rPr>
      </w:pPr>
      <w:r>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Esta actividad consta en preparar la infraestructura planificando los espacios físicos para cada componente. Además se pondrán a punto y dejara la infraestructura de hardware lista para que el sistema comience a funcionando pudiendo comunicarse con las RTU y con los sensores/actuadores. Es necesario contar con un especialista en componentes electrónicos de este tipo por eso la presencia de ese participante</w:t>
      </w:r>
    </w:p>
    <w:p w:rsidR="001A6887" w:rsidRPr="00C86B38" w:rsidRDefault="001A6887" w:rsidP="001A6887">
      <w:pPr>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4" w:name="OLE_LINK7"/>
      <w:bookmarkStart w:id="95" w:name="OLE_LINK8"/>
      <w:r w:rsidRPr="00C86B38">
        <w:rPr>
          <w:rFonts w:eastAsia="Calibri"/>
          <w:b/>
          <w:lang w:eastAsia="ar-SA"/>
        </w:rPr>
        <w:t>Instalación de hardware y software necesario para implantar el sistema</w:t>
      </w:r>
    </w:p>
    <w:p w:rsidR="001A6887" w:rsidRDefault="001A6887" w:rsidP="001A6887">
      <w:pPr>
        <w:pStyle w:val="ListParagraph"/>
        <w:autoSpaceDE w:val="0"/>
        <w:spacing w:after="0" w:line="100" w:lineRule="atLeast"/>
        <w:ind w:left="426" w:firstLine="0"/>
        <w:rPr>
          <w:rFonts w:eastAsia="Calibri"/>
          <w:b/>
          <w:lang w:eastAsia="ar-SA"/>
        </w:rPr>
      </w:pPr>
    </w:p>
    <w:bookmarkEnd w:id="94"/>
    <w:bookmarkEnd w:id="95"/>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4"/>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lastRenderedPageBreak/>
        <w:t>Participantes:</w:t>
      </w:r>
    </w:p>
    <w:p w:rsidR="001A6887" w:rsidRPr="00C86B38" w:rsidRDefault="001A6887" w:rsidP="001A6887">
      <w:pPr>
        <w:pStyle w:val="ListParagraph"/>
        <w:numPr>
          <w:ilvl w:val="1"/>
          <w:numId w:val="54"/>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4"/>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54"/>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4"/>
        </w:numPr>
        <w:autoSpaceDE w:val="0"/>
        <w:spacing w:after="0" w:line="100" w:lineRule="atLeast"/>
        <w:rPr>
          <w:rFonts w:eastAsia="Calibri"/>
          <w:b/>
          <w:lang w:eastAsia="ar-SA"/>
        </w:rPr>
      </w:pPr>
      <w:r w:rsidRPr="00C86B38">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4"/>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autoSpaceDE w:val="0"/>
        <w:spacing w:after="0" w:line="100" w:lineRule="atLeast"/>
        <w:rPr>
          <w:rFonts w:eastAsia="Calibri"/>
          <w:lang w:eastAsia="ar-SA"/>
        </w:rPr>
      </w:pPr>
      <w:r>
        <w:rPr>
          <w:rFonts w:eastAsia="Calibri"/>
          <w:lang w:eastAsia="ar-SA"/>
        </w:rPr>
        <w:t>Luego de la puesta a punto se procede a instalar todos los componentes de hardware necesarios como se planifico y se diseñó de manera de lograr todas las mediciones necesarias con el nuevo sistema. En el caso de que se cuenta con componentes instalados existentes se realizaran las adaptaciones necesarias en es esta actividad.</w:t>
      </w:r>
    </w:p>
    <w:p w:rsidR="001A6887" w:rsidRDefault="001A6887" w:rsidP="001A6887">
      <w:pPr>
        <w:pStyle w:val="ListParagraph"/>
        <w:autoSpaceDE w:val="0"/>
        <w:spacing w:after="0" w:line="100" w:lineRule="atLeast"/>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6" w:name="OLE_LINK12"/>
      <w:bookmarkStart w:id="97" w:name="OLE_LINK13"/>
      <w:r w:rsidRPr="00BC4C48">
        <w:rPr>
          <w:rFonts w:eastAsia="Calibri"/>
          <w:b/>
          <w:lang w:eastAsia="ar-SA"/>
        </w:rPr>
        <w:t>Generación de</w:t>
      </w:r>
      <w:r>
        <w:rPr>
          <w:rFonts w:eastAsia="Calibri"/>
          <w:b/>
          <w:lang w:eastAsia="ar-SA"/>
        </w:rPr>
        <w:t>l</w:t>
      </w:r>
      <w:r w:rsidRPr="00BC4C48">
        <w:rPr>
          <w:rFonts w:eastAsia="Calibri"/>
          <w:b/>
          <w:lang w:eastAsia="ar-SA"/>
        </w:rPr>
        <w:t xml:space="preserve"> manual de procedimientos</w:t>
      </w:r>
    </w:p>
    <w:p w:rsidR="001A6887" w:rsidRDefault="001A6887" w:rsidP="001A6887">
      <w:pPr>
        <w:pStyle w:val="ListParagraph"/>
        <w:autoSpaceDE w:val="0"/>
        <w:spacing w:after="0" w:line="100" w:lineRule="atLeast"/>
        <w:ind w:left="426" w:firstLine="0"/>
        <w:rPr>
          <w:rFonts w:eastAsia="Calibri"/>
          <w:b/>
          <w:lang w:eastAsia="ar-SA"/>
        </w:rPr>
      </w:pPr>
    </w:p>
    <w:bookmarkEnd w:id="96"/>
    <w:bookmarkEnd w:id="97"/>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5"/>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5"/>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5"/>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ListParagraph"/>
        <w:numPr>
          <w:ilvl w:val="1"/>
          <w:numId w:val="55"/>
        </w:numPr>
        <w:autoSpaceDE w:val="0"/>
        <w:spacing w:after="0" w:line="100" w:lineRule="atLeast"/>
        <w:rPr>
          <w:rFonts w:eastAsia="Calibri"/>
          <w:lang w:eastAsia="ar-SA"/>
        </w:rPr>
      </w:pPr>
      <w:proofErr w:type="spellStart"/>
      <w:r>
        <w:rPr>
          <w:rFonts w:eastAsia="Calibri"/>
          <w:lang w:eastAsia="ar-SA"/>
        </w:rPr>
        <w:t>Product</w:t>
      </w:r>
      <w:proofErr w:type="spellEnd"/>
      <w:r>
        <w:rPr>
          <w:rFonts w:eastAsia="Calibri"/>
          <w:lang w:eastAsia="ar-SA"/>
        </w:rPr>
        <w:t xml:space="preserve"> </w:t>
      </w:r>
      <w:proofErr w:type="spellStart"/>
      <w:r>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5"/>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5"/>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En el manual de procedimientos se plasmaran de forma detallada y en una explicación paso a paso todos los procedimientos que puedan ser necesarios para la implantación. Entre ellos las configuraciones iniciales, la forma de instalación de los componentes, los estándares o  normas adoptadas.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98" w:name="OLE_LINK14"/>
      <w:bookmarkStart w:id="99" w:name="OLE_LINK15"/>
      <w:r w:rsidRPr="00BC4C48">
        <w:rPr>
          <w:rFonts w:eastAsia="Calibri"/>
          <w:b/>
          <w:lang w:eastAsia="ar-SA"/>
        </w:rPr>
        <w:t>Establecimiento del plan de Capacitación</w:t>
      </w:r>
    </w:p>
    <w:p w:rsidR="001A6887" w:rsidRDefault="001A6887" w:rsidP="001A6887">
      <w:pPr>
        <w:pStyle w:val="ListParagraph"/>
        <w:autoSpaceDE w:val="0"/>
        <w:spacing w:after="0" w:line="100" w:lineRule="atLeast"/>
        <w:ind w:left="426" w:firstLine="0"/>
        <w:rPr>
          <w:rFonts w:eastAsia="Calibri"/>
          <w:b/>
          <w:lang w:eastAsia="ar-SA"/>
        </w:rPr>
      </w:pPr>
    </w:p>
    <w:bookmarkEnd w:id="98"/>
    <w:bookmarkEnd w:id="99"/>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6"/>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6"/>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6"/>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2"/>
        </w:numPr>
        <w:autoSpaceDE w:val="0"/>
        <w:spacing w:after="0" w:line="100" w:lineRule="atLeast"/>
        <w:rPr>
          <w:rFonts w:eastAsia="Calibri"/>
          <w:lang w:eastAsia="ar-SA"/>
        </w:rPr>
      </w:pPr>
      <w:r>
        <w:rPr>
          <w:rFonts w:eastAsia="Calibri"/>
          <w:lang w:eastAsia="ar-SA"/>
        </w:rPr>
        <w:lastRenderedPageBreak/>
        <w:t>Programador</w:t>
      </w:r>
      <w:r w:rsidRPr="00A13D3D">
        <w:rPr>
          <w:rFonts w:eastAsia="Calibri"/>
          <w:lang w:eastAsia="ar-SA"/>
        </w:rPr>
        <w:t xml:space="preserve"> </w:t>
      </w:r>
    </w:p>
    <w:p w:rsidR="001A6887" w:rsidRPr="00A13D3D" w:rsidRDefault="001A6887" w:rsidP="001A6887">
      <w:pPr>
        <w:pStyle w:val="ListParagraph"/>
        <w:numPr>
          <w:ilvl w:val="1"/>
          <w:numId w:val="56"/>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6"/>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6"/>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Aquí se realizará una elección de actividades a realizar para llevar a cabo la capacitación del personal en cuanto al uso del sistema teniendo en cuenta responsables, costos, tiempos y recursos necesarios entre otras cosas.</w:t>
      </w:r>
    </w:p>
    <w:p w:rsidR="001A6887" w:rsidRPr="00BC4C48"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0" w:name="OLE_LINK20"/>
      <w:bookmarkStart w:id="101" w:name="OLE_LINK21"/>
      <w:r w:rsidRPr="00A13D3D">
        <w:rPr>
          <w:rFonts w:eastAsia="Calibri"/>
          <w:b/>
          <w:lang w:eastAsia="ar-SA"/>
        </w:rPr>
        <w:t>Formación necesaria para la implantación</w:t>
      </w:r>
      <w:r>
        <w:rPr>
          <w:rFonts w:eastAsia="Calibri"/>
          <w:b/>
          <w:lang w:eastAsia="ar-SA"/>
        </w:rPr>
        <w:t xml:space="preserve"> </w:t>
      </w:r>
      <w:bookmarkStart w:id="102" w:name="OLE_LINK16"/>
      <w:bookmarkStart w:id="103" w:name="OLE_LINK17"/>
      <w:r>
        <w:rPr>
          <w:rFonts w:eastAsia="Calibri"/>
          <w:b/>
          <w:lang w:eastAsia="ar-SA"/>
        </w:rPr>
        <w:t>(Capacitación)</w:t>
      </w:r>
      <w:bookmarkEnd w:id="102"/>
      <w:bookmarkEnd w:id="103"/>
    </w:p>
    <w:p w:rsidR="001A6887" w:rsidRDefault="001A6887" w:rsidP="001A6887">
      <w:pPr>
        <w:pStyle w:val="ListParagraph"/>
        <w:autoSpaceDE w:val="0"/>
        <w:spacing w:after="0" w:line="100" w:lineRule="atLeast"/>
        <w:ind w:left="426" w:firstLine="0"/>
        <w:rPr>
          <w:rFonts w:eastAsia="Calibri"/>
          <w:b/>
          <w:lang w:eastAsia="ar-SA"/>
        </w:rPr>
      </w:pPr>
    </w:p>
    <w:bookmarkEnd w:id="100"/>
    <w:bookmarkEnd w:id="101"/>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7"/>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7"/>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7"/>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7"/>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FE47B2" w:rsidRDefault="001A6887" w:rsidP="001A6887">
      <w:pPr>
        <w:pStyle w:val="ListParagraph"/>
        <w:numPr>
          <w:ilvl w:val="1"/>
          <w:numId w:val="57"/>
        </w:numPr>
        <w:autoSpaceDE w:val="0"/>
        <w:spacing w:after="0" w:line="100" w:lineRule="atLeast"/>
        <w:rPr>
          <w:rFonts w:eastAsia="Calibri"/>
          <w:lang w:eastAsia="ar-SA"/>
        </w:rPr>
      </w:pPr>
      <w:r w:rsidRPr="00FE47B2">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7"/>
        </w:numPr>
        <w:autoSpaceDE w:val="0"/>
        <w:spacing w:after="0" w:line="100" w:lineRule="atLeast"/>
        <w:rPr>
          <w:rFonts w:eastAsia="Calibri"/>
          <w:b/>
          <w:lang w:eastAsia="ar-SA"/>
        </w:rPr>
      </w:pPr>
      <w:r>
        <w:rPr>
          <w:rFonts w:eastAsia="Calibri"/>
          <w:lang w:eastAsia="ar-SA"/>
        </w:rPr>
        <w:t>Tres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7"/>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Todo el equipo en conjunto realizará una formación en cada uno de los aspectos que les incumben para lograr la completa implantación del sistema y para poner en común los temas que se deben consensuar y las características de cada parte que todos deben conocer y tener en cuenta para implementar el sistema.</w:t>
      </w:r>
    </w:p>
    <w:p w:rsidR="001A6887" w:rsidRPr="00A13D3D"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4" w:name="OLE_LINK24"/>
      <w:bookmarkStart w:id="105" w:name="OLE_LINK25"/>
      <w:r w:rsidRPr="000153A9">
        <w:rPr>
          <w:rFonts w:eastAsia="Calibri"/>
          <w:b/>
          <w:lang w:eastAsia="ar-SA"/>
        </w:rPr>
        <w:t>Pruebas de implantación del sistema</w:t>
      </w:r>
    </w:p>
    <w:p w:rsidR="001A6887" w:rsidRDefault="001A6887" w:rsidP="001A6887">
      <w:pPr>
        <w:pStyle w:val="ListParagraph"/>
        <w:autoSpaceDE w:val="0"/>
        <w:spacing w:after="0" w:line="100" w:lineRule="atLeast"/>
        <w:ind w:left="426" w:firstLine="0"/>
        <w:rPr>
          <w:rFonts w:eastAsia="Calibri"/>
          <w:b/>
          <w:lang w:eastAsia="ar-SA"/>
        </w:rPr>
      </w:pPr>
    </w:p>
    <w:bookmarkEnd w:id="104"/>
    <w:bookmarkEnd w:id="105"/>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lastRenderedPageBreak/>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Pr="00A13D3D"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Se realizan pruebas piloto del funcionamiento del sistema para poder analizar si se obtiene el rendimiento deseado. Si las salidas son correctas y si todos los requisitos están cumplidos. En este tipo de sistema es muy importante y necesaria esta tarea </w:t>
      </w:r>
      <w:r w:rsidR="0005374C">
        <w:rPr>
          <w:rFonts w:eastAsia="Calibri"/>
          <w:lang w:eastAsia="ar-SA"/>
        </w:rPr>
        <w:t>porque</w:t>
      </w:r>
      <w:r>
        <w:rPr>
          <w:rFonts w:eastAsia="Calibri"/>
          <w:lang w:eastAsia="ar-SA"/>
        </w:rPr>
        <w:t xml:space="preserve"> una vez funcionando el sistema no es sencillo detenerlo para hacer modificaciones por lo que se debe probar arduamente con mayor importancia los módulos de control y monitoreo que deben funcionar a la perfección. Esta prueba puede realizarse sin quitar de funcionamiento el sistema antiguo hasta no asegurarse la totalidad de funcionamiento del nuevo y se utilizará con algunos componentes para verificar que las mediciones y acciones tomadas en consecuencia sean correctas y acertadas. También se deben simular situaciones extremas para verificar el funcionamiento robusto del sistema.</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6" w:name="OLE_LINK26"/>
      <w:bookmarkStart w:id="107" w:name="OLE_LINK27"/>
      <w:r w:rsidRPr="000153A9">
        <w:rPr>
          <w:rFonts w:eastAsia="Calibri"/>
          <w:b/>
          <w:lang w:eastAsia="ar-SA"/>
        </w:rPr>
        <w:t>Incorporación del sistema al entorno de Operación</w:t>
      </w:r>
    </w:p>
    <w:p w:rsidR="001A6887" w:rsidRDefault="001A6887" w:rsidP="001A6887">
      <w:pPr>
        <w:pStyle w:val="ListParagraph"/>
        <w:autoSpaceDE w:val="0"/>
        <w:spacing w:after="0" w:line="100" w:lineRule="atLeast"/>
        <w:ind w:left="426" w:firstLine="0"/>
        <w:rPr>
          <w:rFonts w:eastAsia="Calibri"/>
          <w:b/>
          <w:lang w:eastAsia="ar-SA"/>
        </w:rPr>
      </w:pPr>
    </w:p>
    <w:bookmarkEnd w:id="106"/>
    <w:bookmarkEnd w:id="107"/>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0153A9">
        <w:rPr>
          <w:rFonts w:eastAsia="Calibri"/>
          <w:b/>
          <w:lang w:eastAsia="ar-SA"/>
        </w:rPr>
        <w:t xml:space="preserve"> </w:t>
      </w:r>
      <w:r w:rsidRPr="00C86B38">
        <w:rPr>
          <w:rFonts w:eastAsia="Calibri"/>
          <w:b/>
          <w:lang w:eastAsia="ar-SA"/>
        </w:rPr>
        <w:t xml:space="preserve">Responsable: </w:t>
      </w:r>
    </w:p>
    <w:p w:rsidR="001A6887" w:rsidRPr="00C86B38" w:rsidRDefault="001A6887" w:rsidP="001A6887">
      <w:pPr>
        <w:pStyle w:val="ListParagraph"/>
        <w:numPr>
          <w:ilvl w:val="1"/>
          <w:numId w:val="59"/>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59"/>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Responsable técnico</w:t>
      </w:r>
    </w:p>
    <w:p w:rsidR="001A6887"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Diseñador</w:t>
      </w:r>
    </w:p>
    <w:p w:rsidR="001A6887" w:rsidRDefault="001A6887" w:rsidP="001A6887">
      <w:pPr>
        <w:pStyle w:val="ListParagraph"/>
        <w:numPr>
          <w:ilvl w:val="1"/>
          <w:numId w:val="59"/>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59"/>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59"/>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59"/>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Durante esta actividad se realiza la transición al sistema nuevo de forma gradual teniendo en cuenta de no dejar ningún aspecto sin cubrir en ningún momento, como por ejemplo algún valor </w:t>
      </w:r>
      <w:proofErr w:type="spellStart"/>
      <w:r>
        <w:rPr>
          <w:rFonts w:eastAsia="Calibri"/>
          <w:lang w:eastAsia="ar-SA"/>
        </w:rPr>
        <w:t>sensado</w:t>
      </w:r>
      <w:proofErr w:type="spellEnd"/>
      <w:r>
        <w:rPr>
          <w:rFonts w:eastAsia="Calibri"/>
          <w:lang w:eastAsia="ar-SA"/>
        </w:rPr>
        <w:t xml:space="preserve"> o la operación de cierto actuador. Al finalizar esta actividad el nuevo sistema debe quedar funcional operando la planta al menos con las funciones de </w:t>
      </w:r>
      <w:proofErr w:type="spellStart"/>
      <w:r>
        <w:rPr>
          <w:rFonts w:eastAsia="Calibri"/>
          <w:lang w:eastAsia="ar-SA"/>
        </w:rPr>
        <w:t>sensar</w:t>
      </w:r>
      <w:proofErr w:type="spellEnd"/>
      <w:r>
        <w:rPr>
          <w:rFonts w:eastAsia="Calibri"/>
          <w:lang w:eastAsia="ar-SA"/>
        </w:rPr>
        <w:t xml:space="preserve"> y de controlar todos los elementos que sean necesarios.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08" w:name="OLE_LINK28"/>
      <w:bookmarkStart w:id="109" w:name="OLE_LINK29"/>
      <w:r w:rsidRPr="000153A9">
        <w:rPr>
          <w:rFonts w:eastAsia="Calibri"/>
          <w:b/>
          <w:lang w:eastAsia="ar-SA"/>
        </w:rPr>
        <w:t>Carga y configuración inicial de datos</w:t>
      </w:r>
    </w:p>
    <w:p w:rsidR="001A6887" w:rsidRDefault="001A6887" w:rsidP="001A6887">
      <w:pPr>
        <w:pStyle w:val="ListParagraph"/>
        <w:autoSpaceDE w:val="0"/>
        <w:spacing w:after="0" w:line="100" w:lineRule="atLeast"/>
        <w:ind w:left="426" w:firstLine="0"/>
        <w:rPr>
          <w:rFonts w:eastAsia="Calibri"/>
          <w:b/>
          <w:lang w:eastAsia="ar-SA"/>
        </w:rPr>
      </w:pPr>
    </w:p>
    <w:bookmarkEnd w:id="108"/>
    <w:bookmarkEnd w:id="109"/>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0"/>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0"/>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Analista</w:t>
      </w:r>
    </w:p>
    <w:p w:rsidR="001A6887" w:rsidRDefault="001A6887" w:rsidP="001A6887">
      <w:pPr>
        <w:pStyle w:val="ListParagraph"/>
        <w:numPr>
          <w:ilvl w:val="1"/>
          <w:numId w:val="60"/>
        </w:numPr>
        <w:autoSpaceDE w:val="0"/>
        <w:spacing w:after="0" w:line="100" w:lineRule="atLeast"/>
        <w:rPr>
          <w:rFonts w:eastAsia="Calibri"/>
          <w:lang w:eastAsia="ar-SA"/>
        </w:rPr>
      </w:pPr>
      <w:r>
        <w:rPr>
          <w:rFonts w:eastAsia="Calibri"/>
          <w:lang w:eastAsia="ar-SA"/>
        </w:rPr>
        <w:t>Programador</w:t>
      </w:r>
    </w:p>
    <w:p w:rsidR="001A6887" w:rsidRDefault="001A6887" w:rsidP="001A6887">
      <w:pPr>
        <w:pStyle w:val="ListParagraph"/>
        <w:numPr>
          <w:ilvl w:val="1"/>
          <w:numId w:val="60"/>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0"/>
        </w:numPr>
        <w:autoSpaceDE w:val="0"/>
        <w:spacing w:after="0" w:line="100" w:lineRule="atLeast"/>
        <w:rPr>
          <w:rFonts w:eastAsia="Calibri"/>
          <w:lang w:eastAsia="ar-SA"/>
        </w:rPr>
      </w:pPr>
      <w:bookmarkStart w:id="110" w:name="OLE_LINK22"/>
      <w:bookmarkStart w:id="111" w:name="OLE_LINK23"/>
      <w:r>
        <w:rPr>
          <w:rFonts w:eastAsia="Calibri"/>
          <w:lang w:eastAsia="ar-SA"/>
        </w:rPr>
        <w:t>Operarios</w:t>
      </w:r>
    </w:p>
    <w:bookmarkEnd w:id="110"/>
    <w:bookmarkEnd w:id="111"/>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0"/>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0"/>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 xml:space="preserve">En esta etapa se darán de alta los sensores, actuadores, </w:t>
      </w:r>
      <w:proofErr w:type="spellStart"/>
      <w:r>
        <w:rPr>
          <w:rFonts w:eastAsia="Calibri"/>
          <w:lang w:eastAsia="ar-SA"/>
        </w:rPr>
        <w:t>RTUs</w:t>
      </w:r>
      <w:proofErr w:type="spellEnd"/>
      <w:r>
        <w:rPr>
          <w:rFonts w:eastAsia="Calibri"/>
          <w:lang w:eastAsia="ar-SA"/>
        </w:rPr>
        <w:t xml:space="preserve"> del sistema, así también como los usuarios que tendrán acceso. Otro aspecto a tener en cuenta de esta etapa es que se configurarán los parámetros del sistema como datos de conexión, valores de referencia y de alerta de los sensores, entre otras cosas.</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3"/>
        </w:numPr>
        <w:autoSpaceDE w:val="0"/>
        <w:spacing w:after="0" w:line="100" w:lineRule="atLeast"/>
        <w:ind w:left="426" w:hanging="426"/>
        <w:rPr>
          <w:rFonts w:eastAsia="Calibri"/>
          <w:b/>
          <w:lang w:eastAsia="ar-SA"/>
        </w:rPr>
      </w:pPr>
      <w:bookmarkStart w:id="112" w:name="OLE_LINK30"/>
      <w:bookmarkStart w:id="113" w:name="OLE_LINK31"/>
      <w:r w:rsidRPr="000153A9">
        <w:rPr>
          <w:rFonts w:eastAsia="Calibri"/>
          <w:b/>
          <w:lang w:eastAsia="ar-SA"/>
        </w:rPr>
        <w:t>Pruebas de aceptación</w:t>
      </w:r>
    </w:p>
    <w:p w:rsidR="001A6887" w:rsidRDefault="001A6887" w:rsidP="001A6887">
      <w:pPr>
        <w:pStyle w:val="ListParagraph"/>
        <w:autoSpaceDE w:val="0"/>
        <w:spacing w:after="0" w:line="100" w:lineRule="atLeast"/>
        <w:ind w:left="426" w:firstLine="0"/>
        <w:rPr>
          <w:rFonts w:eastAsia="Calibri"/>
          <w:b/>
          <w:lang w:eastAsia="ar-SA"/>
        </w:rPr>
      </w:pPr>
    </w:p>
    <w:bookmarkEnd w:id="112"/>
    <w:bookmarkEnd w:id="113"/>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1"/>
        </w:numPr>
        <w:autoSpaceDE w:val="0"/>
        <w:spacing w:after="0" w:line="100" w:lineRule="atLeast"/>
        <w:rPr>
          <w:rFonts w:eastAsia="Calibri"/>
          <w:b/>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1"/>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1"/>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Pr="00A13D3D" w:rsidRDefault="001A6887" w:rsidP="001A6887">
      <w:pPr>
        <w:pStyle w:val="ListParagraph"/>
        <w:numPr>
          <w:ilvl w:val="1"/>
          <w:numId w:val="61"/>
        </w:numPr>
        <w:autoSpaceDE w:val="0"/>
        <w:spacing w:after="0" w:line="100" w:lineRule="atLeast"/>
        <w:rPr>
          <w:rFonts w:eastAsia="Calibri"/>
          <w:lang w:eastAsia="ar-SA"/>
        </w:rPr>
      </w:pPr>
      <w:r>
        <w:rPr>
          <w:rFonts w:eastAsia="Calibri"/>
          <w:lang w:eastAsia="ar-SA"/>
        </w:rPr>
        <w:t>Operarios</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1"/>
        </w:numPr>
        <w:autoSpaceDE w:val="0"/>
        <w:spacing w:after="0" w:line="100" w:lineRule="atLeast"/>
        <w:rPr>
          <w:rFonts w:eastAsia="Calibri"/>
          <w:b/>
          <w:lang w:eastAsia="ar-SA"/>
        </w:rPr>
      </w:pPr>
      <w:r>
        <w:rPr>
          <w:rFonts w:eastAsia="Calibri"/>
          <w:lang w:eastAsia="ar-SA"/>
        </w:rPr>
        <w:t>Dos semanas</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1"/>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autoSpaceDE w:val="0"/>
        <w:spacing w:after="0" w:line="100" w:lineRule="atLeast"/>
        <w:rPr>
          <w:rFonts w:eastAsia="Calibri"/>
          <w:lang w:eastAsia="ar-SA"/>
        </w:rPr>
      </w:pPr>
      <w:r>
        <w:rPr>
          <w:rFonts w:eastAsia="Calibri"/>
          <w:lang w:eastAsia="ar-SA"/>
        </w:rPr>
        <w:t>Durante esta actividad se usará el sistema y se podrán realizar pequeños cambios que no hayan surgido en etapas anteriores siempre verificando su impacto en la planta en producción y en el sistema desarrollado</w:t>
      </w:r>
    </w:p>
    <w:p w:rsidR="001A6887" w:rsidRPr="000153A9" w:rsidRDefault="001A6887" w:rsidP="001A6887">
      <w:pPr>
        <w:pStyle w:val="ListParagraph"/>
        <w:autoSpaceDE w:val="0"/>
        <w:spacing w:after="0" w:line="100" w:lineRule="atLeast"/>
        <w:ind w:left="426"/>
        <w:rPr>
          <w:rFonts w:eastAsia="Calibri"/>
          <w:b/>
          <w:lang w:eastAsia="ar-SA"/>
        </w:rPr>
      </w:pPr>
    </w:p>
    <w:p w:rsidR="001A6887" w:rsidRDefault="001A6887" w:rsidP="001A6887">
      <w:pPr>
        <w:pStyle w:val="ListParagraph"/>
        <w:numPr>
          <w:ilvl w:val="0"/>
          <w:numId w:val="58"/>
        </w:numPr>
        <w:spacing w:after="120" w:line="240" w:lineRule="auto"/>
        <w:ind w:left="426" w:hanging="426"/>
        <w:rPr>
          <w:rFonts w:eastAsia="Calibri"/>
          <w:b/>
          <w:lang w:eastAsia="ar-SA"/>
        </w:rPr>
      </w:pPr>
      <w:bookmarkStart w:id="114" w:name="OLE_LINK32"/>
      <w:bookmarkStart w:id="115" w:name="OLE_LINK33"/>
      <w:r w:rsidRPr="000153A9">
        <w:rPr>
          <w:rFonts w:eastAsia="Calibri"/>
          <w:b/>
          <w:lang w:eastAsia="ar-SA"/>
        </w:rPr>
        <w:t>Generación de procedimientos de mantenimiento</w:t>
      </w:r>
    </w:p>
    <w:p w:rsidR="001A6887" w:rsidRDefault="001A6887" w:rsidP="001A6887">
      <w:pPr>
        <w:pStyle w:val="ListParagraph"/>
        <w:spacing w:after="120" w:line="240" w:lineRule="auto"/>
        <w:ind w:left="426" w:firstLine="0"/>
        <w:rPr>
          <w:rFonts w:eastAsia="Calibri"/>
          <w:b/>
          <w:lang w:eastAsia="ar-SA"/>
        </w:rPr>
      </w:pPr>
    </w:p>
    <w:bookmarkEnd w:id="114"/>
    <w:bookmarkEnd w:id="115"/>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 xml:space="preserve">Responsable: </w:t>
      </w:r>
    </w:p>
    <w:p w:rsidR="001A6887" w:rsidRPr="00C86B38" w:rsidRDefault="001A6887" w:rsidP="001A6887">
      <w:pPr>
        <w:pStyle w:val="ListParagraph"/>
        <w:numPr>
          <w:ilvl w:val="1"/>
          <w:numId w:val="62"/>
        </w:numPr>
        <w:autoSpaceDE w:val="0"/>
        <w:spacing w:after="0" w:line="100" w:lineRule="atLeast"/>
        <w:rPr>
          <w:rFonts w:eastAsia="Calibri"/>
          <w:b/>
          <w:lang w:eastAsia="ar-SA"/>
        </w:rPr>
      </w:pPr>
      <w:proofErr w:type="spellStart"/>
      <w:r w:rsidRPr="00C86B38">
        <w:rPr>
          <w:rFonts w:eastAsia="Calibri"/>
          <w:lang w:eastAsia="ar-SA"/>
        </w:rPr>
        <w:lastRenderedPageBreak/>
        <w:t>Scrum</w:t>
      </w:r>
      <w:proofErr w:type="spellEnd"/>
      <w:r w:rsidRPr="00C86B38">
        <w:rPr>
          <w:rFonts w:eastAsia="Calibri"/>
          <w:lang w:eastAsia="ar-SA"/>
        </w:rPr>
        <w:t xml:space="preserve"> Master</w:t>
      </w:r>
    </w:p>
    <w:p w:rsidR="001A6887" w:rsidRDefault="001A6887" w:rsidP="001A6887">
      <w:pPr>
        <w:pStyle w:val="ListParagraph"/>
        <w:autoSpaceDE w:val="0"/>
        <w:spacing w:after="0" w:line="100" w:lineRule="atLeast"/>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Participantes:</w:t>
      </w:r>
    </w:p>
    <w:p w:rsidR="001A6887" w:rsidRPr="00C86B38" w:rsidRDefault="001A6887" w:rsidP="001A6887">
      <w:pPr>
        <w:pStyle w:val="ListParagraph"/>
        <w:numPr>
          <w:ilvl w:val="1"/>
          <w:numId w:val="62"/>
        </w:numPr>
        <w:autoSpaceDE w:val="0"/>
        <w:spacing w:after="0" w:line="100" w:lineRule="atLeast"/>
        <w:rPr>
          <w:rFonts w:eastAsia="Calibri"/>
          <w:lang w:eastAsia="ar-SA"/>
        </w:rPr>
      </w:pPr>
      <w:proofErr w:type="spellStart"/>
      <w:r w:rsidRPr="00C86B38">
        <w:rPr>
          <w:rFonts w:eastAsia="Calibri"/>
          <w:lang w:eastAsia="ar-SA"/>
        </w:rPr>
        <w:t>Scrum</w:t>
      </w:r>
      <w:proofErr w:type="spellEnd"/>
      <w:r w:rsidRPr="00C86B38">
        <w:rPr>
          <w:rFonts w:eastAsia="Calibri"/>
          <w:lang w:eastAsia="ar-SA"/>
        </w:rPr>
        <w:t xml:space="preserve"> Master</w:t>
      </w:r>
    </w:p>
    <w:p w:rsidR="001A6887" w:rsidRDefault="001A6887" w:rsidP="001A6887">
      <w:pPr>
        <w:pStyle w:val="ListParagraph"/>
        <w:numPr>
          <w:ilvl w:val="1"/>
          <w:numId w:val="62"/>
        </w:numPr>
        <w:autoSpaceDE w:val="0"/>
        <w:spacing w:after="0" w:line="100" w:lineRule="atLeast"/>
        <w:rPr>
          <w:rFonts w:eastAsia="Calibri"/>
          <w:lang w:eastAsia="ar-SA"/>
        </w:rPr>
      </w:pPr>
      <w:proofErr w:type="spellStart"/>
      <w:r w:rsidRPr="00A13D3D">
        <w:rPr>
          <w:rFonts w:eastAsia="Calibri"/>
          <w:lang w:eastAsia="ar-SA"/>
        </w:rPr>
        <w:t>Product</w:t>
      </w:r>
      <w:proofErr w:type="spellEnd"/>
      <w:r w:rsidRPr="00A13D3D">
        <w:rPr>
          <w:rFonts w:eastAsia="Calibri"/>
          <w:lang w:eastAsia="ar-SA"/>
        </w:rPr>
        <w:t xml:space="preserve"> </w:t>
      </w:r>
      <w:proofErr w:type="spellStart"/>
      <w:r w:rsidRPr="00A13D3D">
        <w:rPr>
          <w:rFonts w:eastAsia="Calibri"/>
          <w:lang w:eastAsia="ar-SA"/>
        </w:rPr>
        <w:t>Owner</w:t>
      </w:r>
      <w:proofErr w:type="spellEnd"/>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Operarios</w:t>
      </w:r>
    </w:p>
    <w:p w:rsidR="001A6887"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Responsable Técnico</w:t>
      </w:r>
    </w:p>
    <w:p w:rsidR="001A6887" w:rsidRPr="00A13D3D" w:rsidRDefault="001A6887" w:rsidP="001A6887">
      <w:pPr>
        <w:pStyle w:val="ListParagraph"/>
        <w:numPr>
          <w:ilvl w:val="1"/>
          <w:numId w:val="62"/>
        </w:numPr>
        <w:autoSpaceDE w:val="0"/>
        <w:spacing w:after="0" w:line="100" w:lineRule="atLeast"/>
        <w:rPr>
          <w:rFonts w:eastAsia="Calibri"/>
          <w:lang w:eastAsia="ar-SA"/>
        </w:rPr>
      </w:pPr>
      <w:r>
        <w:rPr>
          <w:rFonts w:eastAsia="Calibri"/>
          <w:lang w:eastAsia="ar-SA"/>
        </w:rPr>
        <w:t>Diseñador</w:t>
      </w:r>
    </w:p>
    <w:p w:rsidR="001A6887" w:rsidRPr="00C86B38" w:rsidRDefault="001A6887" w:rsidP="001A6887">
      <w:pPr>
        <w:pStyle w:val="ListParagraph"/>
        <w:ind w:left="1428"/>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Duración:</w:t>
      </w:r>
    </w:p>
    <w:p w:rsidR="001A6887" w:rsidRPr="00C86B38" w:rsidRDefault="001A6887" w:rsidP="001A6887">
      <w:pPr>
        <w:pStyle w:val="ListParagraph"/>
        <w:numPr>
          <w:ilvl w:val="1"/>
          <w:numId w:val="62"/>
        </w:numPr>
        <w:autoSpaceDE w:val="0"/>
        <w:spacing w:after="0" w:line="100" w:lineRule="atLeast"/>
        <w:rPr>
          <w:rFonts w:eastAsia="Calibri"/>
          <w:b/>
          <w:lang w:eastAsia="ar-SA"/>
        </w:rPr>
      </w:pPr>
      <w:r>
        <w:rPr>
          <w:rFonts w:eastAsia="Calibri"/>
          <w:lang w:eastAsia="ar-SA"/>
        </w:rPr>
        <w:t>Una semana</w:t>
      </w:r>
    </w:p>
    <w:p w:rsidR="001A6887" w:rsidRPr="00C86B38" w:rsidRDefault="001A6887" w:rsidP="001A6887">
      <w:pPr>
        <w:pStyle w:val="ListParagraph"/>
        <w:rPr>
          <w:rFonts w:eastAsia="Calibri"/>
          <w:b/>
          <w:lang w:eastAsia="ar-SA"/>
        </w:rPr>
      </w:pPr>
    </w:p>
    <w:p w:rsidR="001A6887" w:rsidRPr="00C86B38" w:rsidRDefault="001A6887" w:rsidP="001A6887">
      <w:pPr>
        <w:pStyle w:val="ListParagraph"/>
        <w:numPr>
          <w:ilvl w:val="0"/>
          <w:numId w:val="62"/>
        </w:numPr>
        <w:autoSpaceDE w:val="0"/>
        <w:spacing w:after="0" w:line="100" w:lineRule="atLeast"/>
        <w:rPr>
          <w:rFonts w:eastAsia="Calibri"/>
          <w:b/>
          <w:lang w:eastAsia="ar-SA"/>
        </w:rPr>
      </w:pPr>
      <w:r w:rsidRPr="00C86B38">
        <w:rPr>
          <w:rFonts w:eastAsia="Calibri"/>
          <w:b/>
          <w:lang w:eastAsia="ar-SA"/>
        </w:rPr>
        <w:t>Descripción:</w:t>
      </w:r>
    </w:p>
    <w:p w:rsidR="001A6887" w:rsidRDefault="001A6887" w:rsidP="001A6887">
      <w:pPr>
        <w:pStyle w:val="ListParagraph"/>
        <w:autoSpaceDE w:val="0"/>
        <w:spacing w:after="0" w:line="100" w:lineRule="atLeast"/>
        <w:rPr>
          <w:rFonts w:eastAsia="Calibri"/>
          <w:b/>
          <w:lang w:eastAsia="ar-SA"/>
        </w:rPr>
      </w:pPr>
    </w:p>
    <w:p w:rsidR="0005374C" w:rsidRDefault="001A6887" w:rsidP="0005374C">
      <w:pPr>
        <w:pStyle w:val="ListParagraph"/>
        <w:autoSpaceDE w:val="0"/>
        <w:spacing w:after="0" w:line="100" w:lineRule="atLeast"/>
        <w:rPr>
          <w:rFonts w:eastAsia="Calibri"/>
          <w:lang w:eastAsia="ar-SA"/>
        </w:rPr>
        <w:sectPr w:rsidR="0005374C" w:rsidSect="000F55C6">
          <w:headerReference w:type="default" r:id="rId54"/>
          <w:footerReference w:type="default" r:id="rId55"/>
          <w:pgSz w:w="11906" w:h="16838"/>
          <w:pgMar w:top="1417" w:right="1701" w:bottom="1417" w:left="1701" w:header="708" w:footer="708" w:gutter="0"/>
          <w:cols w:space="708"/>
          <w:docGrid w:linePitch="360"/>
        </w:sectPr>
      </w:pPr>
      <w:r>
        <w:rPr>
          <w:rFonts w:eastAsia="Calibri"/>
          <w:lang w:eastAsia="ar-SA"/>
        </w:rPr>
        <w:t>Finalmente se deben redactar los procedimientos para realizar el mantenimiento rutinario del sistema y de sus componentes así como algún otro tipo de mantenimiento correctivo que pueda ser nece</w:t>
      </w:r>
      <w:r w:rsidR="0005374C">
        <w:rPr>
          <w:rFonts w:eastAsia="Calibri"/>
          <w:lang w:eastAsia="ar-SA"/>
        </w:rPr>
        <w:t>sario realizar sobre el sistema.</w:t>
      </w:r>
    </w:p>
    <w:p w:rsidR="0005374C" w:rsidRDefault="0005374C" w:rsidP="0005374C">
      <w:pPr>
        <w:pStyle w:val="Heading3"/>
        <w:jc w:val="center"/>
        <w:rPr>
          <w:rFonts w:eastAsia="Calibri"/>
          <w:lang w:eastAsia="ar-SA"/>
        </w:rPr>
      </w:pPr>
      <w:bookmarkStart w:id="116" w:name="_Toc306455628"/>
      <w:r>
        <w:rPr>
          <w:rFonts w:eastAsia="Calibri"/>
          <w:lang w:eastAsia="ar-SA"/>
        </w:rPr>
        <w:lastRenderedPageBreak/>
        <w:t>Gantt Plan de Implementación</w:t>
      </w:r>
      <w:bookmarkEnd w:id="116"/>
    </w:p>
    <w:p w:rsidR="0005374C" w:rsidRPr="0005374C" w:rsidRDefault="0005374C" w:rsidP="0005374C">
      <w:pPr>
        <w:rPr>
          <w:lang w:val="es-ES_tradnl" w:eastAsia="ar-SA"/>
        </w:rPr>
      </w:pPr>
    </w:p>
    <w:p w:rsidR="0005374C" w:rsidRDefault="0005374C" w:rsidP="0005374C">
      <w:pPr>
        <w:jc w:val="center"/>
        <w:rPr>
          <w:rFonts w:eastAsia="Calibri"/>
          <w:lang w:eastAsia="ar-SA"/>
        </w:rPr>
      </w:pPr>
      <w:r>
        <w:rPr>
          <w:rFonts w:eastAsia="Calibri"/>
          <w:noProof/>
          <w:lang w:val="es-AR" w:eastAsia="es-AR"/>
        </w:rPr>
        <w:drawing>
          <wp:inline distT="0" distB="0" distL="0" distR="0" wp14:anchorId="00120C75" wp14:editId="4F74937C">
            <wp:extent cx="3319373" cy="1694068"/>
            <wp:effectExtent l="19050" t="0" r="0" b="0"/>
            <wp:docPr id="39" name="0 Imagen" descr="ListaTareas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asGanttImplementacion.jpg"/>
                    <pic:cNvPicPr/>
                  </pic:nvPicPr>
                  <pic:blipFill>
                    <a:blip r:embed="rId56" cstate="print"/>
                    <a:stretch>
                      <a:fillRect/>
                    </a:stretch>
                  </pic:blipFill>
                  <pic:spPr>
                    <a:xfrm>
                      <a:off x="0" y="0"/>
                      <a:ext cx="3319196" cy="1693978"/>
                    </a:xfrm>
                    <a:prstGeom prst="rect">
                      <a:avLst/>
                    </a:prstGeom>
                  </pic:spPr>
                </pic:pic>
              </a:graphicData>
            </a:graphic>
          </wp:inline>
        </w:drawing>
      </w:r>
    </w:p>
    <w:p w:rsidR="0005374C" w:rsidRDefault="0005374C" w:rsidP="0005374C">
      <w:pPr>
        <w:jc w:val="center"/>
        <w:rPr>
          <w:rFonts w:eastAsia="Calibri"/>
          <w:lang w:eastAsia="ar-SA"/>
        </w:rPr>
      </w:pPr>
    </w:p>
    <w:p w:rsidR="009C79F3" w:rsidRDefault="0005374C" w:rsidP="0005374C">
      <w:pPr>
        <w:jc w:val="center"/>
        <w:rPr>
          <w:rFonts w:eastAsia="Calibri"/>
          <w:lang w:eastAsia="ar-SA"/>
        </w:rPr>
        <w:sectPr w:rsidR="009C79F3" w:rsidSect="0005374C">
          <w:headerReference w:type="first" r:id="rId57"/>
          <w:footerReference w:type="first" r:id="rId58"/>
          <w:pgSz w:w="16840" w:h="11907" w:orient="landscape" w:code="9"/>
          <w:pgMar w:top="1701" w:right="538" w:bottom="1701" w:left="567" w:header="567" w:footer="567" w:gutter="0"/>
          <w:cols w:space="720"/>
          <w:titlePg/>
          <w:docGrid w:linePitch="326"/>
        </w:sectPr>
      </w:pPr>
      <w:r>
        <w:rPr>
          <w:rFonts w:eastAsia="Calibri"/>
          <w:noProof/>
          <w:lang w:val="es-AR" w:eastAsia="es-AR"/>
        </w:rPr>
        <w:drawing>
          <wp:inline distT="0" distB="0" distL="0" distR="0" wp14:anchorId="464AD19E" wp14:editId="3F586C25">
            <wp:extent cx="8764438" cy="1901966"/>
            <wp:effectExtent l="19050" t="0" r="0" b="0"/>
            <wp:docPr id="40" name="1 Imagen" descr="GanttImple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Implementacion.jpg"/>
                    <pic:cNvPicPr/>
                  </pic:nvPicPr>
                  <pic:blipFill>
                    <a:blip r:embed="rId59" cstate="print"/>
                    <a:stretch>
                      <a:fillRect/>
                    </a:stretch>
                  </pic:blipFill>
                  <pic:spPr>
                    <a:xfrm>
                      <a:off x="0" y="0"/>
                      <a:ext cx="8762221" cy="1901485"/>
                    </a:xfrm>
                    <a:prstGeom prst="rect">
                      <a:avLst/>
                    </a:prstGeom>
                  </pic:spPr>
                </pic:pic>
              </a:graphicData>
            </a:graphic>
          </wp:inline>
        </w:drawing>
      </w:r>
    </w:p>
    <w:p w:rsidR="0005374C" w:rsidRPr="00141549" w:rsidRDefault="0005374C" w:rsidP="0005374C">
      <w:pPr>
        <w:jc w:val="center"/>
        <w:rPr>
          <w:rFonts w:eastAsia="Calibri"/>
          <w:lang w:eastAsia="ar-SA"/>
        </w:rPr>
      </w:pPr>
    </w:p>
    <w:p w:rsidR="009C79F3" w:rsidRDefault="009C79F3" w:rsidP="009C79F3">
      <w:pPr>
        <w:pStyle w:val="Heading1"/>
        <w:jc w:val="center"/>
        <w:rPr>
          <w:sz w:val="96"/>
          <w:szCs w:val="96"/>
        </w:rPr>
      </w:pPr>
    </w:p>
    <w:p w:rsidR="009C79F3" w:rsidRDefault="009C79F3" w:rsidP="009C79F3">
      <w:pPr>
        <w:pStyle w:val="Heading1"/>
        <w:jc w:val="center"/>
        <w:rPr>
          <w:sz w:val="96"/>
          <w:szCs w:val="96"/>
        </w:rPr>
      </w:pPr>
    </w:p>
    <w:p w:rsidR="009C79F3" w:rsidRDefault="009C79F3" w:rsidP="009C79F3">
      <w:pPr>
        <w:pStyle w:val="Heading1"/>
        <w:jc w:val="center"/>
        <w:rPr>
          <w:sz w:val="96"/>
          <w:szCs w:val="96"/>
        </w:rPr>
      </w:pPr>
    </w:p>
    <w:p w:rsidR="001A6887" w:rsidRPr="009C79F3" w:rsidRDefault="009C79F3" w:rsidP="009C79F3">
      <w:pPr>
        <w:pStyle w:val="Heading1"/>
        <w:jc w:val="center"/>
        <w:rPr>
          <w:sz w:val="96"/>
          <w:szCs w:val="96"/>
        </w:rPr>
      </w:pPr>
      <w:bookmarkStart w:id="117" w:name="_Toc306455629"/>
      <w:r w:rsidRPr="009C79F3">
        <w:rPr>
          <w:sz w:val="96"/>
          <w:szCs w:val="96"/>
        </w:rPr>
        <w:t>ANEXOS</w:t>
      </w:r>
      <w:bookmarkEnd w:id="117"/>
    </w:p>
    <w:sectPr w:rsidR="001A6887" w:rsidRPr="009C79F3" w:rsidSect="009C79F3">
      <w:headerReference w:type="first" r:id="rId60"/>
      <w:footerReference w:type="first" r:id="rId61"/>
      <w:pgSz w:w="11907" w:h="16840" w:code="9"/>
      <w:pgMar w:top="538" w:right="1701" w:bottom="567"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6509" w:rsidRDefault="00E66509" w:rsidP="006709AE">
      <w:pPr>
        <w:spacing w:after="0" w:line="240" w:lineRule="auto"/>
      </w:pPr>
      <w:r>
        <w:separator/>
      </w:r>
    </w:p>
  </w:endnote>
  <w:endnote w:type="continuationSeparator" w:id="0">
    <w:p w:rsidR="00E66509" w:rsidRDefault="00E66509"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Pr="00EE5251" w:rsidRDefault="00E21310" w:rsidP="00EE5251">
    <w:pPr>
      <w:pStyle w:val="Footer"/>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5D1EEA">
      <w:trPr>
        <w:trHeight w:val="431"/>
      </w:trPr>
      <w:tc>
        <w:tcPr>
          <w:tcW w:w="4500" w:type="pct"/>
          <w:tcBorders>
            <w:top w:val="single" w:sz="4" w:space="0" w:color="000000" w:themeColor="text1"/>
          </w:tcBorders>
        </w:tcPr>
        <w:p w:rsidR="00E21310" w:rsidRDefault="00E21310" w:rsidP="005D1EEA">
          <w:pPr>
            <w:pStyle w:val="Footer"/>
            <w:jc w:val="right"/>
          </w:pPr>
          <w:sdt>
            <w:sdtPr>
              <w:rPr>
                <w:b/>
              </w:rPr>
              <w:alias w:val="Company"/>
              <w:id w:val="103863507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Pr="0005374C">
            <w:rPr>
              <w:noProof/>
              <w:color w:val="FFFFFF" w:themeColor="background1"/>
            </w:rPr>
            <w:t>0</w:t>
          </w:r>
          <w:r>
            <w:rPr>
              <w:noProof/>
              <w:color w:val="FFFFFF" w:themeColor="background1"/>
            </w:rPr>
            <w:fldChar w:fldCharType="end"/>
          </w:r>
        </w:p>
      </w:tc>
    </w:tr>
  </w:tbl>
  <w:p w:rsidR="00E21310" w:rsidRPr="0005374C" w:rsidRDefault="00E21310" w:rsidP="0005374C">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0F55C6">
      <w:trPr>
        <w:trHeight w:val="431"/>
      </w:trPr>
      <w:tc>
        <w:tcPr>
          <w:tcW w:w="4500" w:type="pct"/>
          <w:tcBorders>
            <w:top w:val="single" w:sz="4" w:space="0" w:color="000000" w:themeColor="text1"/>
          </w:tcBorders>
        </w:tcPr>
        <w:p w:rsidR="00E21310" w:rsidRDefault="00E21310">
          <w:pPr>
            <w:pStyle w:val="Footer"/>
            <w:jc w:val="right"/>
          </w:pPr>
          <w:sdt>
            <w:sdtPr>
              <w:rPr>
                <w:b/>
              </w:rPr>
              <w:alias w:val="Company"/>
              <w:id w:val="648717407"/>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Pr="00E21310">
            <w:rPr>
              <w:noProof/>
              <w:color w:val="FFFFFF" w:themeColor="background1"/>
            </w:rPr>
            <w:t>36</w:t>
          </w:r>
          <w:r>
            <w:rPr>
              <w:noProof/>
              <w:color w:val="FFFFFF" w:themeColor="background1"/>
            </w:rPr>
            <w:fldChar w:fldCharType="end"/>
          </w:r>
        </w:p>
      </w:tc>
    </w:tr>
  </w:tbl>
  <w:p w:rsidR="00E21310" w:rsidRDefault="00E21310"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E21310" w:rsidTr="005D1EEA">
      <w:trPr>
        <w:trHeight w:val="431"/>
      </w:trPr>
      <w:tc>
        <w:tcPr>
          <w:tcW w:w="4500" w:type="pct"/>
          <w:tcBorders>
            <w:top w:val="single" w:sz="4" w:space="0" w:color="000000" w:themeColor="text1"/>
          </w:tcBorders>
        </w:tcPr>
        <w:p w:rsidR="00E21310" w:rsidRDefault="00E21310" w:rsidP="005D1EEA">
          <w:pPr>
            <w:pStyle w:val="Footer"/>
            <w:jc w:val="right"/>
          </w:pPr>
          <w:sdt>
            <w:sdtPr>
              <w:rPr>
                <w:b/>
              </w:rPr>
              <w:alias w:val="Company"/>
              <w:id w:val="1678306205"/>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Pr="00E21310">
            <w:rPr>
              <w:noProof/>
              <w:color w:val="FFFFFF" w:themeColor="background1"/>
            </w:rPr>
            <w:t>37</w:t>
          </w:r>
          <w:r>
            <w:rPr>
              <w:noProof/>
              <w:color w:val="FFFFFF" w:themeColor="background1"/>
            </w:rPr>
            <w:fldChar w:fldCharType="end"/>
          </w:r>
        </w:p>
      </w:tc>
    </w:tr>
  </w:tbl>
  <w:p w:rsidR="00E21310" w:rsidRPr="006C3D92" w:rsidRDefault="00E21310" w:rsidP="006C3D92">
    <w:pPr>
      <w:pStyle w:val="Footer"/>
      <w:ind w:firstLine="0"/>
      <w:rPr>
        <w:lang w:val="es-AR"/>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E21310" w:rsidTr="000F55C6">
      <w:trPr>
        <w:trHeight w:val="431"/>
      </w:trPr>
      <w:tc>
        <w:tcPr>
          <w:tcW w:w="4500" w:type="pct"/>
          <w:tcBorders>
            <w:top w:val="single" w:sz="4" w:space="0" w:color="000000" w:themeColor="text1"/>
          </w:tcBorders>
        </w:tcPr>
        <w:p w:rsidR="00E21310" w:rsidRDefault="00E21310">
          <w:pPr>
            <w:pStyle w:val="Footer"/>
            <w:jc w:val="right"/>
          </w:pPr>
          <w:sdt>
            <w:sdtPr>
              <w:rPr>
                <w:b/>
              </w:rPr>
              <w:alias w:val="Company"/>
              <w:id w:val="-1975436965"/>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9D4A17">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9D4A17" w:rsidRPr="009D4A17">
            <w:rPr>
              <w:noProof/>
              <w:color w:val="FFFFFF" w:themeColor="background1"/>
            </w:rPr>
            <w:t>50</w:t>
          </w:r>
          <w:r>
            <w:rPr>
              <w:noProof/>
              <w:color w:val="FFFFFF" w:themeColor="background1"/>
            </w:rPr>
            <w:fldChar w:fldCharType="end"/>
          </w:r>
        </w:p>
      </w:tc>
    </w:tr>
  </w:tbl>
  <w:p w:rsidR="00E21310" w:rsidRDefault="00E21310" w:rsidP="000F55C6">
    <w:pPr>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3105"/>
      <w:gridCol w:w="1456"/>
    </w:tblGrid>
    <w:tr w:rsidR="00E21310" w:rsidTr="000F55C6">
      <w:trPr>
        <w:trHeight w:val="431"/>
      </w:trPr>
      <w:tc>
        <w:tcPr>
          <w:tcW w:w="4500" w:type="pct"/>
          <w:tcBorders>
            <w:top w:val="single" w:sz="4" w:space="0" w:color="000000" w:themeColor="text1"/>
          </w:tcBorders>
        </w:tcPr>
        <w:p w:rsidR="00E21310" w:rsidRDefault="00E21310">
          <w:pPr>
            <w:pStyle w:val="Footer"/>
            <w:jc w:val="right"/>
          </w:pPr>
          <w:sdt>
            <w:sdtPr>
              <w:rPr>
                <w:b/>
              </w:rPr>
              <w:alias w:val="Company"/>
              <w:id w:val="1687172409"/>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9D4A17">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9D4A17" w:rsidRPr="009D4A17">
            <w:rPr>
              <w:noProof/>
              <w:color w:val="FFFFFF" w:themeColor="background1"/>
            </w:rPr>
            <w:t>53</w:t>
          </w:r>
          <w:r>
            <w:rPr>
              <w:noProof/>
              <w:color w:val="FFFFFF" w:themeColor="background1"/>
            </w:rPr>
            <w:fldChar w:fldCharType="end"/>
          </w:r>
        </w:p>
      </w:tc>
    </w:tr>
  </w:tbl>
  <w:p w:rsidR="00E21310" w:rsidRDefault="00E21310" w:rsidP="000F55C6">
    <w:pPr>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E21310" w:rsidTr="000F55C6">
      <w:trPr>
        <w:trHeight w:val="431"/>
      </w:trPr>
      <w:tc>
        <w:tcPr>
          <w:tcW w:w="4500" w:type="pct"/>
          <w:tcBorders>
            <w:top w:val="single" w:sz="4" w:space="0" w:color="000000" w:themeColor="text1"/>
          </w:tcBorders>
        </w:tcPr>
        <w:p w:rsidR="00E21310" w:rsidRDefault="00E21310">
          <w:pPr>
            <w:pStyle w:val="Footer"/>
            <w:jc w:val="right"/>
          </w:pPr>
          <w:sdt>
            <w:sdtPr>
              <w:rPr>
                <w:b/>
              </w:rPr>
              <w:alias w:val="Company"/>
              <w:id w:val="652645379"/>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9D4A17">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pPr>
            <w:pStyle w:val="Header"/>
            <w:rPr>
              <w:color w:val="FFFFFF" w:themeColor="background1"/>
            </w:rPr>
          </w:pPr>
          <w:r>
            <w:fldChar w:fldCharType="begin"/>
          </w:r>
          <w:r>
            <w:instrText xml:space="preserve"> PAGE   \* MERGEFORMAT </w:instrText>
          </w:r>
          <w:r>
            <w:fldChar w:fldCharType="separate"/>
          </w:r>
          <w:r w:rsidR="009D4A17" w:rsidRPr="009D4A17">
            <w:rPr>
              <w:noProof/>
              <w:color w:val="FFFFFF" w:themeColor="background1"/>
            </w:rPr>
            <w:t>54</w:t>
          </w:r>
          <w:r>
            <w:rPr>
              <w:noProof/>
              <w:color w:val="FFFFFF" w:themeColor="background1"/>
            </w:rPr>
            <w:fldChar w:fldCharType="end"/>
          </w:r>
        </w:p>
      </w:tc>
    </w:tr>
  </w:tbl>
  <w:p w:rsidR="00E21310" w:rsidRDefault="00E21310" w:rsidP="000F55C6">
    <w:pPr>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699"/>
      <w:gridCol w:w="1633"/>
    </w:tblGrid>
    <w:tr w:rsidR="00E21310" w:rsidTr="005D1EEA">
      <w:trPr>
        <w:trHeight w:val="431"/>
      </w:trPr>
      <w:tc>
        <w:tcPr>
          <w:tcW w:w="4500" w:type="pct"/>
          <w:tcBorders>
            <w:top w:val="single" w:sz="4" w:space="0" w:color="000000" w:themeColor="text1"/>
          </w:tcBorders>
        </w:tcPr>
        <w:p w:rsidR="00E21310" w:rsidRDefault="00E21310" w:rsidP="005D1EEA">
          <w:pPr>
            <w:pStyle w:val="Footer"/>
            <w:jc w:val="right"/>
          </w:pPr>
          <w:sdt>
            <w:sdtPr>
              <w:rPr>
                <w:b/>
              </w:rPr>
              <w:alias w:val="Company"/>
              <w:id w:val="-1079050173"/>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Pr>
              <w:i/>
              <w:noProof/>
            </w:rPr>
            <w:t>Desarrollo e Implementación</w: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Pr="00E21310">
            <w:rPr>
              <w:noProof/>
              <w:color w:val="FFFFFF" w:themeColor="background1"/>
            </w:rPr>
            <w:t>66</w:t>
          </w:r>
          <w:r>
            <w:rPr>
              <w:noProof/>
              <w:color w:val="FFFFFF" w:themeColor="background1"/>
            </w:rPr>
            <w:fldChar w:fldCharType="end"/>
          </w:r>
        </w:p>
      </w:tc>
    </w:tr>
  </w:tbl>
  <w:p w:rsidR="00E21310" w:rsidRPr="0005374C" w:rsidRDefault="00E21310" w:rsidP="0005374C">
    <w:pPr>
      <w:pStyle w:val="Footer"/>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E21310" w:rsidTr="005D1EEA">
      <w:trPr>
        <w:trHeight w:val="431"/>
      </w:trPr>
      <w:tc>
        <w:tcPr>
          <w:tcW w:w="4500" w:type="pct"/>
          <w:tcBorders>
            <w:top w:val="single" w:sz="4" w:space="0" w:color="000000" w:themeColor="text1"/>
          </w:tcBorders>
        </w:tcPr>
        <w:p w:rsidR="00E21310" w:rsidRDefault="00E21310" w:rsidP="005D1EEA">
          <w:pPr>
            <w:pStyle w:val="Footer"/>
            <w:jc w:val="right"/>
          </w:pPr>
          <w:sdt>
            <w:sdtPr>
              <w:rPr>
                <w:b/>
              </w:rPr>
              <w:alias w:val="Company"/>
              <w:id w:val="-467435055"/>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Anexos </w:t>
          </w:r>
          <w:r>
            <w:rPr>
              <w:i/>
            </w:rPr>
            <w:fldChar w:fldCharType="begin"/>
          </w:r>
          <w:r w:rsidRPr="0050626A">
            <w:rPr>
              <w:i/>
            </w:rPr>
            <w:instrText xml:space="preserve"> STYLEREF  "1"  </w:instrText>
          </w:r>
          <w:r>
            <w:rPr>
              <w:noProof/>
            </w:rPr>
            <w:fldChar w:fldCharType="end"/>
          </w:r>
        </w:p>
      </w:tc>
      <w:tc>
        <w:tcPr>
          <w:tcW w:w="500" w:type="pct"/>
          <w:tcBorders>
            <w:top w:val="single" w:sz="4" w:space="0" w:color="C0504D" w:themeColor="accent2"/>
          </w:tcBorders>
          <w:shd w:val="clear" w:color="auto" w:fill="943634" w:themeFill="accent2" w:themeFillShade="BF"/>
        </w:tcPr>
        <w:p w:rsidR="00E21310" w:rsidRDefault="00E21310" w:rsidP="005D1EEA">
          <w:pPr>
            <w:pStyle w:val="Header"/>
            <w:rPr>
              <w:color w:val="FFFFFF" w:themeColor="background1"/>
            </w:rPr>
          </w:pPr>
          <w:r>
            <w:fldChar w:fldCharType="begin"/>
          </w:r>
          <w:r>
            <w:instrText xml:space="preserve"> PAGE   \* MERGEFORMAT </w:instrText>
          </w:r>
          <w:r>
            <w:fldChar w:fldCharType="separate"/>
          </w:r>
          <w:r w:rsidR="009D4A17" w:rsidRPr="009D4A17">
            <w:rPr>
              <w:noProof/>
              <w:color w:val="FFFFFF" w:themeColor="background1"/>
            </w:rPr>
            <w:t>67</w:t>
          </w:r>
          <w:r>
            <w:rPr>
              <w:noProof/>
              <w:color w:val="FFFFFF" w:themeColor="background1"/>
            </w:rPr>
            <w:fldChar w:fldCharType="end"/>
          </w:r>
        </w:p>
      </w:tc>
    </w:tr>
  </w:tbl>
  <w:p w:rsidR="00E21310" w:rsidRPr="0005374C" w:rsidRDefault="00E21310" w:rsidP="0005374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6509" w:rsidRDefault="00E66509" w:rsidP="006709AE">
      <w:pPr>
        <w:spacing w:after="0" w:line="240" w:lineRule="auto"/>
      </w:pPr>
      <w:r>
        <w:separator/>
      </w:r>
    </w:p>
  </w:footnote>
  <w:footnote w:type="continuationSeparator" w:id="0">
    <w:p w:rsidR="00E66509" w:rsidRDefault="00E66509"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pPr>
      <w:pStyle w:val="Heade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4AB2879A" wp14:editId="3E08FB68">
          <wp:extent cx="952500" cy="5355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81792" behindDoc="1" locked="0" layoutInCell="0" allowOverlap="1" wp14:anchorId="4923C1DD" wp14:editId="7BD1169F">
          <wp:simplePos x="0" y="0"/>
          <wp:positionH relativeFrom="margin">
            <wp:align>center</wp:align>
          </wp:positionH>
          <wp:positionV relativeFrom="margin">
            <wp:align>center</wp:align>
          </wp:positionV>
          <wp:extent cx="5398770" cy="5527040"/>
          <wp:effectExtent l="0" t="0" r="0" b="0"/>
          <wp:wrapNone/>
          <wp:docPr id="36" name="Picture 36"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030C9C46" wp14:editId="15D3E2D4">
          <wp:extent cx="952500" cy="5355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7696" behindDoc="1" locked="0" layoutInCell="0" allowOverlap="1" wp14:anchorId="7CB197BC" wp14:editId="44170B65">
          <wp:simplePos x="0" y="0"/>
          <wp:positionH relativeFrom="margin">
            <wp:align>center</wp:align>
          </wp:positionH>
          <wp:positionV relativeFrom="margin">
            <wp:align>center</wp:align>
          </wp:positionV>
          <wp:extent cx="5398770" cy="5527040"/>
          <wp:effectExtent l="0" t="0" r="0" b="0"/>
          <wp:wrapNone/>
          <wp:docPr id="42" name="Picture 4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6672" behindDoc="1" locked="0" layoutInCell="0" allowOverlap="1" wp14:anchorId="431D0486" wp14:editId="4B43528F">
          <wp:simplePos x="0" y="0"/>
          <wp:positionH relativeFrom="margin">
            <wp:align>center</wp:align>
          </wp:positionH>
          <wp:positionV relativeFrom="margin">
            <wp:align>center</wp:align>
          </wp:positionV>
          <wp:extent cx="5398770" cy="5527040"/>
          <wp:effectExtent l="0" t="0" r="0" b="0"/>
          <wp:wrapNone/>
          <wp:docPr id="43" name="Picture 4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9C79F3">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0633A9B9" wp14:editId="0702D74E">
          <wp:extent cx="952500" cy="5355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84864" behindDoc="1" locked="0" layoutInCell="0" allowOverlap="1" wp14:anchorId="130A8E8D" wp14:editId="170B6814">
          <wp:simplePos x="0" y="0"/>
          <wp:positionH relativeFrom="margin">
            <wp:align>center</wp:align>
          </wp:positionH>
          <wp:positionV relativeFrom="margin">
            <wp:align>center</wp:align>
          </wp:positionV>
          <wp:extent cx="5398770" cy="5527040"/>
          <wp:effectExtent l="0" t="0" r="0" b="0"/>
          <wp:wrapNone/>
          <wp:docPr id="25" name="Picture 25"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9C79F3">
    <w:pPr>
      <w:pBdr>
        <w:bottom w:val="single" w:sz="12" w:space="1" w:color="auto"/>
      </w:pBdr>
      <w:ind w:firstLine="0"/>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83840" behindDoc="1" locked="0" layoutInCell="0" allowOverlap="1" wp14:anchorId="627E003E" wp14:editId="16DC3201">
          <wp:simplePos x="0" y="0"/>
          <wp:positionH relativeFrom="margin">
            <wp:align>center</wp:align>
          </wp:positionH>
          <wp:positionV relativeFrom="margin">
            <wp:align>center</wp:align>
          </wp:positionV>
          <wp:extent cx="5398770" cy="5527040"/>
          <wp:effectExtent l="0" t="0" r="0" b="0"/>
          <wp:wrapNone/>
          <wp:docPr id="37" name="Picture 37"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Pr="00D17A4A" w:rsidRDefault="00E21310" w:rsidP="00D17A4A">
    <w:pPr>
      <w:pStyle w:val="Header"/>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E21310" w:rsidRPr="00126385" w:rsidRDefault="00E21310"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D22952A" wp14:editId="72C14EA3">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64E5E2F" wp14:editId="777FF69B">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2576" behindDoc="1" locked="0" layoutInCell="0" allowOverlap="1" wp14:anchorId="032487BB" wp14:editId="2B77C84F">
          <wp:simplePos x="0" y="0"/>
          <wp:positionH relativeFrom="margin">
            <wp:align>center</wp:align>
          </wp:positionH>
          <wp:positionV relativeFrom="margin">
            <wp:align>center</wp:align>
          </wp:positionV>
          <wp:extent cx="5398770" cy="5527040"/>
          <wp:effectExtent l="0" t="0" r="0" b="0"/>
          <wp:wrapNone/>
          <wp:docPr id="33" name="Picture 33"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CE5951">
    <w:pPr>
      <w:pStyle w:val="BodyText"/>
      <w:jc w:val="left"/>
      <w:rPr>
        <w:rFonts w:ascii="Times New Roman" w:hAnsi="Times New Roman"/>
        <w:sz w:val="18"/>
      </w:rPr>
    </w:pPr>
    <w:r>
      <w:rPr>
        <w:rFonts w:ascii="Times New Roman" w:hAnsi="Times New Roman"/>
        <w:noProof/>
        <w:sz w:val="18"/>
        <w:lang w:val="es-AR" w:eastAsia="es-AR"/>
      </w:rPr>
      <w:drawing>
        <wp:inline distT="0" distB="0" distL="0" distR="0" wp14:anchorId="2D4C3B18" wp14:editId="6083E1A2">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drawing>
        <wp:anchor distT="0" distB="0" distL="114300" distR="114300" simplePos="0" relativeHeight="251670528" behindDoc="1" locked="0" layoutInCell="0" allowOverlap="1" wp14:anchorId="3E73DC7E" wp14:editId="7DDEA30A">
          <wp:simplePos x="0" y="0"/>
          <wp:positionH relativeFrom="margin">
            <wp:align>center</wp:align>
          </wp:positionH>
          <wp:positionV relativeFrom="margin">
            <wp:align>center</wp:align>
          </wp:positionV>
          <wp:extent cx="5398770" cy="5527040"/>
          <wp:effectExtent l="0" t="0" r="0" b="0"/>
          <wp:wrapNone/>
          <wp:docPr id="32" name="Picture 32"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p w:rsidR="00E21310" w:rsidRPr="00126385" w:rsidRDefault="00E21310"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69504" behindDoc="1" locked="0" layoutInCell="0" allowOverlap="1" wp14:anchorId="6121AB98" wp14:editId="63C0D4E3">
          <wp:simplePos x="0" y="0"/>
          <wp:positionH relativeFrom="margin">
            <wp:align>center</wp:align>
          </wp:positionH>
          <wp:positionV relativeFrom="margin">
            <wp:align>center</wp:align>
          </wp:positionV>
          <wp:extent cx="5398770" cy="5527040"/>
          <wp:effectExtent l="0" t="0" r="0" b="0"/>
          <wp:wrapNone/>
          <wp:docPr id="29" name="Picture 29"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1310" w:rsidRDefault="00E21310" w:rsidP="000F55C6">
    <w:pPr>
      <w:pStyle w:val="BodyText"/>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A7953FA" wp14:editId="7B97793B">
          <wp:extent cx="952500" cy="5355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E21310" w:rsidRPr="006709AE" w:rsidRDefault="00E21310"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drawing>
        <wp:anchor distT="0" distB="0" distL="114300" distR="114300" simplePos="0" relativeHeight="251679744" behindDoc="1" locked="0" layoutInCell="0" allowOverlap="1" wp14:anchorId="7D12BD59" wp14:editId="52F6F558">
          <wp:simplePos x="0" y="0"/>
          <wp:positionH relativeFrom="margin">
            <wp:align>center</wp:align>
          </wp:positionH>
          <wp:positionV relativeFrom="margin">
            <wp:align>center</wp:align>
          </wp:positionV>
          <wp:extent cx="5398770" cy="5527040"/>
          <wp:effectExtent l="0" t="0" r="0" b="0"/>
          <wp:wrapNone/>
          <wp:docPr id="34" name="Picture 34" descr="ut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tn_logo"/>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398770" cy="55270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3C"/>
      </v:shape>
    </w:pict>
  </w:numPicBullet>
  <w:abstractNum w:abstractNumId="0">
    <w:nsid w:val="013E5CAB"/>
    <w:multiLevelType w:val="hybridMultilevel"/>
    <w:tmpl w:val="B55AD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8D03E77"/>
    <w:multiLevelType w:val="hybridMultilevel"/>
    <w:tmpl w:val="3C18DCE0"/>
    <w:lvl w:ilvl="0" w:tplc="344CD7D0">
      <w:start w:val="1"/>
      <w:numFmt w:val="bullet"/>
      <w:lvlText w:val=""/>
      <w:lvlJc w:val="left"/>
      <w:pPr>
        <w:ind w:left="1353" w:hanging="360"/>
      </w:pPr>
      <w:rPr>
        <w:rFonts w:ascii="Symbol" w:hAnsi="Symbol" w:hint="default"/>
        <w:color w:val="000000" w:themeColor="text1"/>
      </w:rPr>
    </w:lvl>
    <w:lvl w:ilvl="1" w:tplc="2C0A0003">
      <w:start w:val="1"/>
      <w:numFmt w:val="bullet"/>
      <w:lvlText w:val="o"/>
      <w:lvlJc w:val="left"/>
      <w:pPr>
        <w:ind w:left="2073" w:hanging="360"/>
      </w:pPr>
      <w:rPr>
        <w:rFonts w:ascii="Courier New" w:hAnsi="Courier New" w:cs="Courier New" w:hint="default"/>
      </w:rPr>
    </w:lvl>
    <w:lvl w:ilvl="2" w:tplc="2C0A0005">
      <w:start w:val="1"/>
      <w:numFmt w:val="bullet"/>
      <w:lvlText w:val=""/>
      <w:lvlJc w:val="left"/>
      <w:pPr>
        <w:ind w:left="2793" w:hanging="360"/>
      </w:pPr>
      <w:rPr>
        <w:rFonts w:ascii="Wingdings" w:hAnsi="Wingdings" w:hint="default"/>
      </w:rPr>
    </w:lvl>
    <w:lvl w:ilvl="3" w:tplc="2C0A0001" w:tentative="1">
      <w:start w:val="1"/>
      <w:numFmt w:val="bullet"/>
      <w:lvlText w:val=""/>
      <w:lvlJc w:val="left"/>
      <w:pPr>
        <w:ind w:left="3513" w:hanging="360"/>
      </w:pPr>
      <w:rPr>
        <w:rFonts w:ascii="Symbol" w:hAnsi="Symbol" w:hint="default"/>
      </w:rPr>
    </w:lvl>
    <w:lvl w:ilvl="4" w:tplc="2C0A0003" w:tentative="1">
      <w:start w:val="1"/>
      <w:numFmt w:val="bullet"/>
      <w:lvlText w:val="o"/>
      <w:lvlJc w:val="left"/>
      <w:pPr>
        <w:ind w:left="4233" w:hanging="360"/>
      </w:pPr>
      <w:rPr>
        <w:rFonts w:ascii="Courier New" w:hAnsi="Courier New" w:cs="Courier New" w:hint="default"/>
      </w:rPr>
    </w:lvl>
    <w:lvl w:ilvl="5" w:tplc="2C0A0005" w:tentative="1">
      <w:start w:val="1"/>
      <w:numFmt w:val="bullet"/>
      <w:lvlText w:val=""/>
      <w:lvlJc w:val="left"/>
      <w:pPr>
        <w:ind w:left="4953" w:hanging="360"/>
      </w:pPr>
      <w:rPr>
        <w:rFonts w:ascii="Wingdings" w:hAnsi="Wingdings" w:hint="default"/>
      </w:rPr>
    </w:lvl>
    <w:lvl w:ilvl="6" w:tplc="2C0A0001" w:tentative="1">
      <w:start w:val="1"/>
      <w:numFmt w:val="bullet"/>
      <w:lvlText w:val=""/>
      <w:lvlJc w:val="left"/>
      <w:pPr>
        <w:ind w:left="5673" w:hanging="360"/>
      </w:pPr>
      <w:rPr>
        <w:rFonts w:ascii="Symbol" w:hAnsi="Symbol" w:hint="default"/>
      </w:rPr>
    </w:lvl>
    <w:lvl w:ilvl="7" w:tplc="2C0A0003" w:tentative="1">
      <w:start w:val="1"/>
      <w:numFmt w:val="bullet"/>
      <w:lvlText w:val="o"/>
      <w:lvlJc w:val="left"/>
      <w:pPr>
        <w:ind w:left="6393" w:hanging="360"/>
      </w:pPr>
      <w:rPr>
        <w:rFonts w:ascii="Courier New" w:hAnsi="Courier New" w:cs="Courier New" w:hint="default"/>
      </w:rPr>
    </w:lvl>
    <w:lvl w:ilvl="8" w:tplc="2C0A0005" w:tentative="1">
      <w:start w:val="1"/>
      <w:numFmt w:val="bullet"/>
      <w:lvlText w:val=""/>
      <w:lvlJc w:val="left"/>
      <w:pPr>
        <w:ind w:left="7113" w:hanging="360"/>
      </w:pPr>
      <w:rPr>
        <w:rFonts w:ascii="Wingdings" w:hAnsi="Wingdings" w:hint="default"/>
      </w:rPr>
    </w:lvl>
  </w:abstractNum>
  <w:abstractNum w:abstractNumId="3">
    <w:nsid w:val="0B7B150A"/>
    <w:multiLevelType w:val="hybridMultilevel"/>
    <w:tmpl w:val="B7DE4E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C037867"/>
    <w:multiLevelType w:val="hybridMultilevel"/>
    <w:tmpl w:val="724EBDE6"/>
    <w:lvl w:ilvl="0" w:tplc="EBB087E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646B4E"/>
    <w:multiLevelType w:val="hybridMultilevel"/>
    <w:tmpl w:val="B0AE741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58A15F9"/>
    <w:multiLevelType w:val="hybridMultilevel"/>
    <w:tmpl w:val="3F620950"/>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9">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F721F67"/>
    <w:multiLevelType w:val="hybridMultilevel"/>
    <w:tmpl w:val="E08015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33D2640"/>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E1D99"/>
    <w:multiLevelType w:val="multilevel"/>
    <w:tmpl w:val="42B44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5F27E5F"/>
    <w:multiLevelType w:val="hybridMultilevel"/>
    <w:tmpl w:val="A7921E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6FA7F87"/>
    <w:multiLevelType w:val="hybridMultilevel"/>
    <w:tmpl w:val="59C8E8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16">
    <w:nsid w:val="2BFF1F89"/>
    <w:multiLevelType w:val="hybridMultilevel"/>
    <w:tmpl w:val="F2F2CCD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7">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1623FB3"/>
    <w:multiLevelType w:val="hybridMultilevel"/>
    <w:tmpl w:val="F55EC6FC"/>
    <w:lvl w:ilvl="0" w:tplc="2C0A0001">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49B5818"/>
    <w:multiLevelType w:val="multilevel"/>
    <w:tmpl w:val="9AE25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A39D5"/>
    <w:multiLevelType w:val="hybridMultilevel"/>
    <w:tmpl w:val="AAE0DF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C3D2580"/>
    <w:multiLevelType w:val="hybridMultilevel"/>
    <w:tmpl w:val="D70EDA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FEC75AE"/>
    <w:multiLevelType w:val="hybridMultilevel"/>
    <w:tmpl w:val="A83EC86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4DE4"/>
    <w:multiLevelType w:val="hybridMultilevel"/>
    <w:tmpl w:val="D09694B4"/>
    <w:lvl w:ilvl="0" w:tplc="2C0A000F">
      <w:start w:val="1"/>
      <w:numFmt w:val="decimal"/>
      <w:lvlText w:val="%1."/>
      <w:lvlJc w:val="left"/>
      <w:pPr>
        <w:ind w:left="720" w:hanging="360"/>
      </w:pPr>
      <w:rPr>
        <w:rFonts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58C4FA3"/>
    <w:multiLevelType w:val="hybridMultilevel"/>
    <w:tmpl w:val="C658B1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30">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0"/>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565E12"/>
    <w:multiLevelType w:val="hybridMultilevel"/>
    <w:tmpl w:val="1FEE377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C691FD3"/>
    <w:multiLevelType w:val="hybridMultilevel"/>
    <w:tmpl w:val="1550DCE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4F4262B5"/>
    <w:multiLevelType w:val="hybridMultilevel"/>
    <w:tmpl w:val="0D62D9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3EC581A"/>
    <w:multiLevelType w:val="hybridMultilevel"/>
    <w:tmpl w:val="4CF0EF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6D6138E"/>
    <w:multiLevelType w:val="hybridMultilevel"/>
    <w:tmpl w:val="E2E61902"/>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39">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40">
    <w:nsid w:val="57522CC1"/>
    <w:multiLevelType w:val="hybridMultilevel"/>
    <w:tmpl w:val="3968D4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nsid w:val="598F120F"/>
    <w:multiLevelType w:val="hybridMultilevel"/>
    <w:tmpl w:val="DC9615B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9AF568A"/>
    <w:multiLevelType w:val="hybridMultilevel"/>
    <w:tmpl w:val="4A007A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22C6E9E"/>
    <w:multiLevelType w:val="hybridMultilevel"/>
    <w:tmpl w:val="CB900C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40563F7"/>
    <w:multiLevelType w:val="hybridMultilevel"/>
    <w:tmpl w:val="69E61FD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nsid w:val="67CE222A"/>
    <w:multiLevelType w:val="hybridMultilevel"/>
    <w:tmpl w:val="A15A815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50">
    <w:nsid w:val="6B7F2FAA"/>
    <w:multiLevelType w:val="hybridMultilevel"/>
    <w:tmpl w:val="86D292BE"/>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1">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6F5137D0"/>
    <w:multiLevelType w:val="hybridMultilevel"/>
    <w:tmpl w:val="B4BC062E"/>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3">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nsid w:val="74B47B22"/>
    <w:multiLevelType w:val="hybridMultilevel"/>
    <w:tmpl w:val="12FE0E96"/>
    <w:lvl w:ilvl="0" w:tplc="0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57">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nsid w:val="75BE5A5C"/>
    <w:multiLevelType w:val="hybridMultilevel"/>
    <w:tmpl w:val="948AEF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8ED62D5"/>
    <w:multiLevelType w:val="hybridMultilevel"/>
    <w:tmpl w:val="A61C0546"/>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5"/>
  </w:num>
  <w:num w:numId="2">
    <w:abstractNumId w:val="53"/>
  </w:num>
  <w:num w:numId="3">
    <w:abstractNumId w:val="57"/>
  </w:num>
  <w:num w:numId="4">
    <w:abstractNumId w:val="34"/>
  </w:num>
  <w:num w:numId="5">
    <w:abstractNumId w:val="8"/>
  </w:num>
  <w:num w:numId="6">
    <w:abstractNumId w:val="45"/>
  </w:num>
  <w:num w:numId="7">
    <w:abstractNumId w:val="29"/>
  </w:num>
  <w:num w:numId="8">
    <w:abstractNumId w:val="51"/>
  </w:num>
  <w:num w:numId="9">
    <w:abstractNumId w:val="49"/>
  </w:num>
  <w:num w:numId="10">
    <w:abstractNumId w:val="39"/>
  </w:num>
  <w:num w:numId="11">
    <w:abstractNumId w:val="1"/>
  </w:num>
  <w:num w:numId="12">
    <w:abstractNumId w:val="62"/>
  </w:num>
  <w:num w:numId="13">
    <w:abstractNumId w:val="30"/>
  </w:num>
  <w:num w:numId="14">
    <w:abstractNumId w:val="17"/>
  </w:num>
  <w:num w:numId="15">
    <w:abstractNumId w:val="23"/>
  </w:num>
  <w:num w:numId="16">
    <w:abstractNumId w:val="5"/>
  </w:num>
  <w:num w:numId="17">
    <w:abstractNumId w:val="41"/>
  </w:num>
  <w:num w:numId="18">
    <w:abstractNumId w:val="9"/>
  </w:num>
  <w:num w:numId="19">
    <w:abstractNumId w:val="63"/>
  </w:num>
  <w:num w:numId="20">
    <w:abstractNumId w:val="55"/>
  </w:num>
  <w:num w:numId="21">
    <w:abstractNumId w:val="20"/>
  </w:num>
  <w:num w:numId="22">
    <w:abstractNumId w:val="54"/>
  </w:num>
  <w:num w:numId="23">
    <w:abstractNumId w:val="59"/>
  </w:num>
  <w:num w:numId="24">
    <w:abstractNumId w:val="33"/>
  </w:num>
  <w:num w:numId="25">
    <w:abstractNumId w:val="25"/>
  </w:num>
  <w:num w:numId="26">
    <w:abstractNumId w:val="36"/>
  </w:num>
  <w:num w:numId="27">
    <w:abstractNumId w:val="47"/>
  </w:num>
  <w:num w:numId="28">
    <w:abstractNumId w:val="61"/>
  </w:num>
  <w:num w:numId="29">
    <w:abstractNumId w:val="18"/>
  </w:num>
  <w:num w:numId="30">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0"/>
  </w:num>
  <w:num w:numId="35">
    <w:abstractNumId w:val="42"/>
  </w:num>
  <w:num w:numId="36">
    <w:abstractNumId w:val="26"/>
  </w:num>
  <w:num w:numId="37">
    <w:abstractNumId w:val="13"/>
  </w:num>
  <w:num w:numId="38">
    <w:abstractNumId w:val="0"/>
  </w:num>
  <w:num w:numId="39">
    <w:abstractNumId w:val="14"/>
  </w:num>
  <w:num w:numId="40">
    <w:abstractNumId w:val="10"/>
  </w:num>
  <w:num w:numId="41">
    <w:abstractNumId w:val="35"/>
  </w:num>
  <w:num w:numId="42">
    <w:abstractNumId w:val="12"/>
  </w:num>
  <w:num w:numId="43">
    <w:abstractNumId w:val="21"/>
  </w:num>
  <w:num w:numId="44">
    <w:abstractNumId w:val="4"/>
  </w:num>
  <w:num w:numId="45">
    <w:abstractNumId w:val="2"/>
  </w:num>
  <w:num w:numId="46">
    <w:abstractNumId w:val="44"/>
  </w:num>
  <w:num w:numId="47">
    <w:abstractNumId w:val="37"/>
  </w:num>
  <w:num w:numId="48">
    <w:abstractNumId w:val="6"/>
  </w:num>
  <w:num w:numId="49">
    <w:abstractNumId w:val="27"/>
  </w:num>
  <w:num w:numId="50">
    <w:abstractNumId w:val="19"/>
  </w:num>
  <w:num w:numId="51">
    <w:abstractNumId w:val="11"/>
  </w:num>
  <w:num w:numId="52">
    <w:abstractNumId w:val="43"/>
  </w:num>
  <w:num w:numId="53">
    <w:abstractNumId w:val="7"/>
  </w:num>
  <w:num w:numId="54">
    <w:abstractNumId w:val="48"/>
  </w:num>
  <w:num w:numId="55">
    <w:abstractNumId w:val="22"/>
  </w:num>
  <w:num w:numId="56">
    <w:abstractNumId w:val="24"/>
  </w:num>
  <w:num w:numId="57">
    <w:abstractNumId w:val="46"/>
  </w:num>
  <w:num w:numId="58">
    <w:abstractNumId w:val="60"/>
  </w:num>
  <w:num w:numId="59">
    <w:abstractNumId w:val="32"/>
  </w:num>
  <w:num w:numId="60">
    <w:abstractNumId w:val="58"/>
  </w:num>
  <w:num w:numId="61">
    <w:abstractNumId w:val="31"/>
  </w:num>
  <w:num w:numId="62">
    <w:abstractNumId w:val="3"/>
  </w:num>
  <w:num w:numId="63">
    <w:abstractNumId w:val="28"/>
  </w:num>
  <w:num w:numId="64">
    <w:abstractNumId w:val="4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326A8"/>
    <w:rsid w:val="0005374C"/>
    <w:rsid w:val="00085EB4"/>
    <w:rsid w:val="000F55C6"/>
    <w:rsid w:val="00101ADD"/>
    <w:rsid w:val="00107226"/>
    <w:rsid w:val="00142A5F"/>
    <w:rsid w:val="001A6887"/>
    <w:rsid w:val="001D29A2"/>
    <w:rsid w:val="001E2CAF"/>
    <w:rsid w:val="001E3976"/>
    <w:rsid w:val="0020208C"/>
    <w:rsid w:val="00265D5F"/>
    <w:rsid w:val="002B039C"/>
    <w:rsid w:val="002F5D46"/>
    <w:rsid w:val="0030795C"/>
    <w:rsid w:val="003111C0"/>
    <w:rsid w:val="003460B1"/>
    <w:rsid w:val="00360463"/>
    <w:rsid w:val="004A6BBF"/>
    <w:rsid w:val="0050626A"/>
    <w:rsid w:val="00526BE5"/>
    <w:rsid w:val="005C41FA"/>
    <w:rsid w:val="005C5F89"/>
    <w:rsid w:val="005D1EEA"/>
    <w:rsid w:val="00611E9F"/>
    <w:rsid w:val="006170AA"/>
    <w:rsid w:val="006709AE"/>
    <w:rsid w:val="006773BA"/>
    <w:rsid w:val="006B4C4B"/>
    <w:rsid w:val="006C3D92"/>
    <w:rsid w:val="006F103F"/>
    <w:rsid w:val="006F1F73"/>
    <w:rsid w:val="00721CC4"/>
    <w:rsid w:val="00806F7B"/>
    <w:rsid w:val="00825DD7"/>
    <w:rsid w:val="00863F8C"/>
    <w:rsid w:val="008748BF"/>
    <w:rsid w:val="00887E1C"/>
    <w:rsid w:val="009370BE"/>
    <w:rsid w:val="0095261C"/>
    <w:rsid w:val="009549F3"/>
    <w:rsid w:val="009B1113"/>
    <w:rsid w:val="009C79F3"/>
    <w:rsid w:val="009D4A17"/>
    <w:rsid w:val="00A35FA9"/>
    <w:rsid w:val="00B0608D"/>
    <w:rsid w:val="00B762E5"/>
    <w:rsid w:val="00BA6718"/>
    <w:rsid w:val="00BB6BAD"/>
    <w:rsid w:val="00BF7C12"/>
    <w:rsid w:val="00C26421"/>
    <w:rsid w:val="00CA35F8"/>
    <w:rsid w:val="00CB309F"/>
    <w:rsid w:val="00CE5951"/>
    <w:rsid w:val="00D023E2"/>
    <w:rsid w:val="00D17A4A"/>
    <w:rsid w:val="00D31CF5"/>
    <w:rsid w:val="00D67D08"/>
    <w:rsid w:val="00E21310"/>
    <w:rsid w:val="00E23238"/>
    <w:rsid w:val="00E66272"/>
    <w:rsid w:val="00E66509"/>
    <w:rsid w:val="00E750CF"/>
    <w:rsid w:val="00EE5251"/>
    <w:rsid w:val="00F30E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Heading2">
    <w:name w:val="heading 2"/>
    <w:basedOn w:val="Normal"/>
    <w:next w:val="Normal"/>
    <w:link w:val="Heading2Ch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Heading3">
    <w:name w:val="heading 3"/>
    <w:basedOn w:val="Normal"/>
    <w:next w:val="Normal"/>
    <w:link w:val="Heading3Ch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Heading4">
    <w:name w:val="heading 4"/>
    <w:basedOn w:val="Normal"/>
    <w:next w:val="Normal"/>
    <w:link w:val="Heading4Ch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Heading5">
    <w:name w:val="heading 5"/>
    <w:basedOn w:val="Normal"/>
    <w:next w:val="Normal"/>
    <w:link w:val="Heading5Char"/>
    <w:qFormat/>
    <w:rsid w:val="006709AE"/>
    <w:pPr>
      <w:keepNext/>
      <w:spacing w:after="120" w:line="240" w:lineRule="auto"/>
      <w:outlineLvl w:val="4"/>
    </w:pPr>
    <w:rPr>
      <w:rFonts w:eastAsia="Times New Roman" w:cs="Times New Roman"/>
      <w:b/>
      <w:sz w:val="24"/>
      <w:szCs w:val="20"/>
      <w:lang w:val="es-ES_tradnl" w:eastAsia="es-ES"/>
    </w:rPr>
  </w:style>
  <w:style w:type="paragraph" w:styleId="Heading6">
    <w:name w:val="heading 6"/>
    <w:basedOn w:val="Normal"/>
    <w:next w:val="Normal"/>
    <w:link w:val="Heading6Ch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Heading8">
    <w:name w:val="heading 8"/>
    <w:basedOn w:val="Normal"/>
    <w:next w:val="Normal"/>
    <w:link w:val="Heading8Char"/>
    <w:qFormat/>
    <w:rsid w:val="006709AE"/>
    <w:pPr>
      <w:spacing w:before="240" w:after="60" w:line="240" w:lineRule="auto"/>
      <w:outlineLvl w:val="7"/>
    </w:pPr>
    <w:rPr>
      <w:rFonts w:eastAsia="Times New Roman" w:cs="Times New Roman"/>
      <w:i/>
      <w:iCs/>
      <w:sz w:val="24"/>
      <w:szCs w:val="24"/>
      <w:lang w:val="es-ES_tradnl" w:eastAsia="es-ES"/>
    </w:rPr>
  </w:style>
  <w:style w:type="paragraph" w:styleId="Heading9">
    <w:name w:val="heading 9"/>
    <w:basedOn w:val="Normal"/>
    <w:next w:val="Normal"/>
    <w:link w:val="Heading9Ch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semiHidden/>
    <w:unhideWhenUsed/>
    <w:rsid w:val="002F5D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D46"/>
    <w:rPr>
      <w:rFonts w:ascii="Tahoma" w:hAnsi="Tahoma" w:cs="Tahoma"/>
      <w:sz w:val="16"/>
      <w:szCs w:val="16"/>
    </w:rPr>
  </w:style>
  <w:style w:type="paragraph" w:styleId="ListParagraph">
    <w:name w:val="List Paragraph"/>
    <w:basedOn w:val="Normal"/>
    <w:uiPriority w:val="34"/>
    <w:qFormat/>
    <w:rsid w:val="002F5D46"/>
    <w:pPr>
      <w:ind w:left="720"/>
      <w:contextualSpacing/>
    </w:pPr>
  </w:style>
  <w:style w:type="character" w:customStyle="1" w:styleId="Heading1Char">
    <w:name w:val="Heading 1 Char"/>
    <w:basedOn w:val="DefaultParagraphFont"/>
    <w:link w:val="Heading1"/>
    <w:rsid w:val="006709AE"/>
    <w:rPr>
      <w:rFonts w:ascii="Arial" w:eastAsia="Times New Roman" w:hAnsi="Arial" w:cs="Times New Roman"/>
      <w:b/>
      <w:color w:val="008080"/>
      <w:sz w:val="24"/>
      <w:szCs w:val="20"/>
      <w:lang w:val="es-ES_tradnl" w:eastAsia="es-ES"/>
    </w:rPr>
  </w:style>
  <w:style w:type="character" w:customStyle="1" w:styleId="Heading2Char">
    <w:name w:val="Heading 2 Char"/>
    <w:basedOn w:val="DefaultParagraphFont"/>
    <w:link w:val="Heading2"/>
    <w:rsid w:val="006709AE"/>
    <w:rPr>
      <w:rFonts w:ascii="Arial" w:eastAsia="Times New Roman" w:hAnsi="Arial" w:cs="Times New Roman"/>
      <w:b/>
      <w:color w:val="000080"/>
      <w:sz w:val="24"/>
      <w:szCs w:val="20"/>
      <w:lang w:val="es-ES_tradnl" w:eastAsia="es-ES"/>
    </w:rPr>
  </w:style>
  <w:style w:type="character" w:customStyle="1" w:styleId="Heading3Char">
    <w:name w:val="Heading 3 Char"/>
    <w:basedOn w:val="DefaultParagraphFont"/>
    <w:link w:val="Heading3"/>
    <w:rsid w:val="006709AE"/>
    <w:rPr>
      <w:rFonts w:eastAsia="Times New Roman" w:cs="Times New Roman"/>
      <w:b/>
      <w:color w:val="0000FF"/>
      <w:sz w:val="24"/>
      <w:szCs w:val="20"/>
      <w:lang w:val="es-ES_tradnl" w:eastAsia="es-ES"/>
    </w:rPr>
  </w:style>
  <w:style w:type="character" w:customStyle="1" w:styleId="Heading4Char">
    <w:name w:val="Heading 4 Char"/>
    <w:basedOn w:val="DefaultParagraphFont"/>
    <w:link w:val="Heading4"/>
    <w:rsid w:val="006709AE"/>
    <w:rPr>
      <w:rFonts w:eastAsia="Times New Roman" w:cs="Times New Roman"/>
      <w:sz w:val="24"/>
      <w:szCs w:val="20"/>
      <w:lang w:val="es-ES_tradnl" w:eastAsia="es-ES"/>
    </w:rPr>
  </w:style>
  <w:style w:type="character" w:customStyle="1" w:styleId="Heading5Char">
    <w:name w:val="Heading 5 Char"/>
    <w:basedOn w:val="DefaultParagraphFont"/>
    <w:link w:val="Heading5"/>
    <w:rsid w:val="006709AE"/>
    <w:rPr>
      <w:rFonts w:eastAsia="Times New Roman" w:cs="Times New Roman"/>
      <w:b/>
      <w:sz w:val="24"/>
      <w:szCs w:val="20"/>
      <w:lang w:val="es-ES_tradnl" w:eastAsia="es-ES"/>
    </w:rPr>
  </w:style>
  <w:style w:type="character" w:customStyle="1" w:styleId="Heading6Char">
    <w:name w:val="Heading 6 Char"/>
    <w:basedOn w:val="DefaultParagraphFont"/>
    <w:link w:val="Heading6"/>
    <w:rsid w:val="006709AE"/>
    <w:rPr>
      <w:rFonts w:eastAsia="Times New Roman" w:cs="Times New Roman"/>
      <w:b/>
      <w:sz w:val="24"/>
      <w:szCs w:val="20"/>
      <w:lang w:val="es-ES_tradnl" w:eastAsia="es-ES"/>
    </w:rPr>
  </w:style>
  <w:style w:type="character" w:customStyle="1" w:styleId="Heading8Char">
    <w:name w:val="Heading 8 Char"/>
    <w:basedOn w:val="DefaultParagraphFont"/>
    <w:link w:val="Heading8"/>
    <w:rsid w:val="006709AE"/>
    <w:rPr>
      <w:rFonts w:eastAsia="Times New Roman" w:cs="Times New Roman"/>
      <w:i/>
      <w:iCs/>
      <w:sz w:val="24"/>
      <w:szCs w:val="24"/>
      <w:lang w:val="es-ES_tradnl" w:eastAsia="es-ES"/>
    </w:rPr>
  </w:style>
  <w:style w:type="character" w:customStyle="1" w:styleId="Heading9Char">
    <w:name w:val="Heading 9 Char"/>
    <w:basedOn w:val="DefaultParagraphFont"/>
    <w:link w:val="Heading9"/>
    <w:rsid w:val="006709AE"/>
    <w:rPr>
      <w:rFonts w:ascii="Arial" w:eastAsia="Times New Roman" w:hAnsi="Arial" w:cs="Times New Roman"/>
      <w:sz w:val="24"/>
      <w:szCs w:val="20"/>
      <w:u w:val="single"/>
      <w:lang w:eastAsia="es-ES"/>
    </w:rPr>
  </w:style>
  <w:style w:type="paragraph" w:styleId="Footer">
    <w:name w:val="footer"/>
    <w:basedOn w:val="Normal"/>
    <w:link w:val="FooterCh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FooterChar">
    <w:name w:val="Footer Char"/>
    <w:basedOn w:val="DefaultParagraphFont"/>
    <w:link w:val="Footer"/>
    <w:uiPriority w:val="99"/>
    <w:rsid w:val="006709AE"/>
    <w:rPr>
      <w:rFonts w:eastAsia="Times New Roman" w:cs="Times New Roman"/>
      <w:sz w:val="24"/>
      <w:szCs w:val="20"/>
      <w:lang w:val="es-ES_tradnl" w:eastAsia="es-ES"/>
    </w:rPr>
  </w:style>
  <w:style w:type="paragraph" w:styleId="Header">
    <w:name w:val="header"/>
    <w:basedOn w:val="Normal"/>
    <w:link w:val="HeaderCh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HeaderChar">
    <w:name w:val="Header Char"/>
    <w:basedOn w:val="DefaultParagraphFont"/>
    <w:link w:val="Header"/>
    <w:uiPriority w:val="99"/>
    <w:rsid w:val="006709AE"/>
    <w:rPr>
      <w:rFonts w:eastAsia="Times New Roman" w:cs="Times New Roman"/>
      <w:sz w:val="24"/>
      <w:szCs w:val="20"/>
      <w:lang w:val="es-ES_tradnl" w:eastAsia="es-ES"/>
    </w:rPr>
  </w:style>
  <w:style w:type="character" w:styleId="PageNumber">
    <w:name w:val="page number"/>
    <w:basedOn w:val="DefaultParagraphFont"/>
    <w:rsid w:val="006709AE"/>
  </w:style>
  <w:style w:type="paragraph" w:styleId="BodyText">
    <w:name w:val="Body Text"/>
    <w:basedOn w:val="Normal"/>
    <w:link w:val="BodyTextCh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BodyTextChar">
    <w:name w:val="Body Text Char"/>
    <w:basedOn w:val="DefaultParagraphFont"/>
    <w:link w:val="BodyText"/>
    <w:rsid w:val="006709AE"/>
    <w:rPr>
      <w:rFonts w:ascii="Arial" w:eastAsia="Times New Roman" w:hAnsi="Arial" w:cs="Times New Roman"/>
      <w:b/>
      <w:color w:val="0000FF"/>
      <w:sz w:val="24"/>
      <w:szCs w:val="20"/>
      <w:lang w:val="es-ES_tradnl" w:eastAsia="es-ES"/>
    </w:rPr>
  </w:style>
  <w:style w:type="paragraph" w:styleId="BodyText2">
    <w:name w:val="Body Text 2"/>
    <w:basedOn w:val="Normal"/>
    <w:link w:val="BodyText2Char"/>
    <w:rsid w:val="006709AE"/>
    <w:pPr>
      <w:spacing w:after="120" w:line="240" w:lineRule="auto"/>
      <w:ind w:right="335"/>
    </w:pPr>
    <w:rPr>
      <w:rFonts w:eastAsia="Times New Roman" w:cs="Times New Roman"/>
      <w:b/>
      <w:sz w:val="24"/>
      <w:szCs w:val="20"/>
      <w:lang w:val="es-ES_tradnl" w:eastAsia="es-ES"/>
    </w:rPr>
  </w:style>
  <w:style w:type="character" w:customStyle="1" w:styleId="BodyText2Char">
    <w:name w:val="Body Text 2 Char"/>
    <w:basedOn w:val="DefaultParagraphFont"/>
    <w:link w:val="BodyText2"/>
    <w:rsid w:val="006709AE"/>
    <w:rPr>
      <w:rFonts w:eastAsia="Times New Roman" w:cs="Times New Roman"/>
      <w:b/>
      <w:sz w:val="24"/>
      <w:szCs w:val="20"/>
      <w:lang w:val="es-ES_tradnl" w:eastAsia="es-ES"/>
    </w:rPr>
  </w:style>
  <w:style w:type="paragraph" w:styleId="BodyText3">
    <w:name w:val="Body Text 3"/>
    <w:basedOn w:val="Normal"/>
    <w:link w:val="BodyText3Char"/>
    <w:rsid w:val="006709AE"/>
    <w:pPr>
      <w:spacing w:after="120" w:line="240" w:lineRule="auto"/>
      <w:ind w:right="335"/>
    </w:pPr>
    <w:rPr>
      <w:rFonts w:eastAsia="Times New Roman" w:cs="Times New Roman"/>
      <w:b/>
      <w:i/>
      <w:sz w:val="24"/>
      <w:szCs w:val="20"/>
      <w:lang w:val="es-ES_tradnl" w:eastAsia="es-ES"/>
    </w:rPr>
  </w:style>
  <w:style w:type="character" w:customStyle="1" w:styleId="BodyText3Char">
    <w:name w:val="Body Text 3 Char"/>
    <w:basedOn w:val="DefaultParagraphFont"/>
    <w:link w:val="BodyText3"/>
    <w:rsid w:val="006709AE"/>
    <w:rPr>
      <w:rFonts w:eastAsia="Times New Roman" w:cs="Times New Roman"/>
      <w:b/>
      <w:i/>
      <w:sz w:val="24"/>
      <w:szCs w:val="20"/>
      <w:lang w:val="es-ES_tradnl" w:eastAsia="es-ES"/>
    </w:rPr>
  </w:style>
  <w:style w:type="paragraph" w:styleId="BodyTextIndent">
    <w:name w:val="Body Text Indent"/>
    <w:basedOn w:val="Normal"/>
    <w:link w:val="BodyTextIndentChar"/>
    <w:rsid w:val="006709AE"/>
    <w:pPr>
      <w:spacing w:after="120" w:line="240" w:lineRule="auto"/>
      <w:ind w:left="708"/>
    </w:pPr>
    <w:rPr>
      <w:rFonts w:eastAsia="Times New Roman" w:cs="Times New Roman"/>
      <w:sz w:val="24"/>
      <w:szCs w:val="20"/>
      <w:lang w:val="es-ES_tradnl" w:eastAsia="es-ES"/>
    </w:rPr>
  </w:style>
  <w:style w:type="character" w:customStyle="1" w:styleId="BodyTextIndentChar">
    <w:name w:val="Body Text Indent Char"/>
    <w:basedOn w:val="DefaultParagraphFont"/>
    <w:link w:val="BodyTextIndent"/>
    <w:rsid w:val="006709AE"/>
    <w:rPr>
      <w:rFonts w:eastAsia="Times New Roman" w:cs="Times New Roman"/>
      <w:sz w:val="24"/>
      <w:szCs w:val="20"/>
      <w:lang w:val="es-ES_tradnl" w:eastAsia="es-ES"/>
    </w:rPr>
  </w:style>
  <w:style w:type="paragraph" w:styleId="BodyTextIndent2">
    <w:name w:val="Body Text Indent 2"/>
    <w:basedOn w:val="Normal"/>
    <w:link w:val="BodyTextIndent2Char"/>
    <w:rsid w:val="006709AE"/>
    <w:pPr>
      <w:spacing w:after="120" w:line="240" w:lineRule="auto"/>
      <w:ind w:left="1416"/>
    </w:pPr>
    <w:rPr>
      <w:rFonts w:eastAsia="Times New Roman" w:cs="Times New Roman"/>
      <w:sz w:val="24"/>
      <w:szCs w:val="20"/>
      <w:lang w:val="es-ES_tradnl" w:eastAsia="es-ES"/>
    </w:rPr>
  </w:style>
  <w:style w:type="character" w:customStyle="1" w:styleId="BodyTextIndent2Char">
    <w:name w:val="Body Text Indent 2 Char"/>
    <w:basedOn w:val="DefaultParagraphFont"/>
    <w:link w:val="BodyTextIndent2"/>
    <w:rsid w:val="006709AE"/>
    <w:rPr>
      <w:rFonts w:eastAsia="Times New Roman" w:cs="Times New Roman"/>
      <w:sz w:val="24"/>
      <w:szCs w:val="20"/>
      <w:lang w:val="es-ES_tradnl" w:eastAsia="es-ES"/>
    </w:rPr>
  </w:style>
  <w:style w:type="paragraph" w:styleId="PlainText">
    <w:name w:val="Plain Text"/>
    <w:basedOn w:val="Normal"/>
    <w:link w:val="PlainTextChar"/>
    <w:rsid w:val="006709AE"/>
    <w:pPr>
      <w:spacing w:after="120" w:line="240" w:lineRule="auto"/>
    </w:pPr>
    <w:rPr>
      <w:rFonts w:ascii="Courier New" w:eastAsia="Times New Roman" w:hAnsi="Courier New" w:cs="Times New Roman"/>
      <w:sz w:val="24"/>
      <w:szCs w:val="20"/>
      <w:lang w:eastAsia="es-ES"/>
    </w:rPr>
  </w:style>
  <w:style w:type="character" w:customStyle="1" w:styleId="PlainTextChar">
    <w:name w:val="Plain Text Char"/>
    <w:basedOn w:val="DefaultParagraphFont"/>
    <w:link w:val="PlainText"/>
    <w:rsid w:val="006709AE"/>
    <w:rPr>
      <w:rFonts w:ascii="Courier New" w:eastAsia="Times New Roman" w:hAnsi="Courier New" w:cs="Times New Roman"/>
      <w:sz w:val="24"/>
      <w:szCs w:val="20"/>
      <w:lang w:eastAsia="es-ES"/>
    </w:rPr>
  </w:style>
  <w:style w:type="character" w:styleId="Hyperlink">
    <w:name w:val="Hyperlink"/>
    <w:basedOn w:val="DefaultParagraphFont"/>
    <w:uiPriority w:val="99"/>
    <w:rsid w:val="006709AE"/>
    <w:rPr>
      <w:color w:val="0000FF"/>
      <w:u w:val="single"/>
    </w:rPr>
  </w:style>
  <w:style w:type="character" w:styleId="Strong">
    <w:name w:val="Strong"/>
    <w:basedOn w:val="DefaultParagraphFont"/>
    <w:qFormat/>
    <w:rsid w:val="006709AE"/>
    <w:rPr>
      <w:b/>
      <w:bCs/>
    </w:rPr>
  </w:style>
  <w:style w:type="character" w:customStyle="1" w:styleId="estilo21">
    <w:name w:val="estilo21"/>
    <w:basedOn w:val="DefaultParagraphFont"/>
    <w:rsid w:val="006709AE"/>
    <w:rPr>
      <w:color w:val="000000"/>
    </w:rPr>
  </w:style>
  <w:style w:type="table" w:styleId="TableGrid">
    <w:name w:val="Table Grid"/>
    <w:basedOn w:val="Table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3">
    <w:name w:val="Body Text Indent 3"/>
    <w:basedOn w:val="Normal"/>
    <w:link w:val="BodyTextIndent3Char"/>
    <w:rsid w:val="006709AE"/>
    <w:pPr>
      <w:spacing w:after="120" w:line="240" w:lineRule="auto"/>
      <w:ind w:left="283"/>
    </w:pPr>
    <w:rPr>
      <w:rFonts w:eastAsia="Times New Roman" w:cs="Times New Roman"/>
      <w:sz w:val="16"/>
      <w:szCs w:val="16"/>
      <w:lang w:eastAsia="es-AR"/>
    </w:rPr>
  </w:style>
  <w:style w:type="character" w:customStyle="1" w:styleId="BodyTextIndent3Char">
    <w:name w:val="Body Text Indent 3 Char"/>
    <w:basedOn w:val="DefaultParagraphFont"/>
    <w:link w:val="BodyTextIndent3"/>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DefaultParagraphFont"/>
    <w:rsid w:val="006709AE"/>
  </w:style>
  <w:style w:type="character" w:customStyle="1" w:styleId="apple-style-span">
    <w:name w:val="apple-style-span"/>
    <w:basedOn w:val="DefaultParagraphFont"/>
    <w:rsid w:val="006709AE"/>
  </w:style>
  <w:style w:type="table" w:styleId="TableList4">
    <w:name w:val="Table List 4"/>
    <w:basedOn w:val="Table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e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O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O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MediumShading1-Accent3">
    <w:name w:val="Medium Shading 1 Accent 3"/>
    <w:basedOn w:val="Table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Estilo3">
    <w:name w:val="Estilo3"/>
    <w:basedOn w:val="Normal"/>
    <w:link w:val="Estilo3Car"/>
    <w:qFormat/>
    <w:rsid w:val="001A6887"/>
    <w:pPr>
      <w:suppressAutoHyphens/>
      <w:spacing w:after="0" w:line="240" w:lineRule="auto"/>
      <w:ind w:firstLine="0"/>
      <w:jc w:val="left"/>
    </w:pPr>
    <w:rPr>
      <w:rFonts w:ascii="Calibri" w:eastAsia="Times New Roman" w:hAnsi="Calibri" w:cs="Calibri"/>
      <w:b/>
      <w:sz w:val="28"/>
      <w:szCs w:val="28"/>
      <w:u w:val="single"/>
      <w:lang w:val="es-ES_tradnl" w:eastAsia="ar-SA"/>
    </w:rPr>
  </w:style>
  <w:style w:type="character" w:customStyle="1" w:styleId="Estilo3Car">
    <w:name w:val="Estilo3 Car"/>
    <w:basedOn w:val="DefaultParagraphFont"/>
    <w:link w:val="Estilo3"/>
    <w:rsid w:val="001A6887"/>
    <w:rPr>
      <w:rFonts w:ascii="Calibri" w:eastAsia="Times New Roman" w:hAnsi="Calibri" w:cs="Calibri"/>
      <w:b/>
      <w:sz w:val="28"/>
      <w:szCs w:val="28"/>
      <w:u w:val="single"/>
      <w:lang w:val="es-ES_tradnl" w:eastAsia="ar-SA"/>
    </w:rPr>
  </w:style>
  <w:style w:type="paragraph" w:customStyle="1" w:styleId="Estilo4">
    <w:name w:val="Estilo4"/>
    <w:basedOn w:val="Heading4"/>
    <w:link w:val="Estilo4Car"/>
    <w:qFormat/>
    <w:rsid w:val="001A6887"/>
    <w:pPr>
      <w:spacing w:before="240" w:after="60" w:line="276" w:lineRule="auto"/>
      <w:ind w:left="0" w:firstLine="0"/>
    </w:pPr>
    <w:rPr>
      <w:rFonts w:ascii="Calibri" w:hAnsi="Calibri"/>
      <w:b/>
      <w:bCs/>
      <w:szCs w:val="24"/>
      <w:lang w:val="es-AR" w:eastAsia="en-US" w:bidi="en-US"/>
    </w:rPr>
  </w:style>
  <w:style w:type="character" w:customStyle="1" w:styleId="Estilo4Car">
    <w:name w:val="Estilo4 Car"/>
    <w:basedOn w:val="DefaultParagraphFont"/>
    <w:link w:val="Estilo4"/>
    <w:rsid w:val="001A6887"/>
    <w:rPr>
      <w:rFonts w:ascii="Calibri" w:eastAsia="Times New Roman" w:hAnsi="Calibri" w:cs="Times New Roman"/>
      <w:b/>
      <w:bCs/>
      <w:sz w:val="24"/>
      <w:szCs w:val="24"/>
      <w:lang w:val="es-AR" w:bidi="en-US"/>
    </w:rPr>
  </w:style>
  <w:style w:type="table" w:styleId="LightList-Accent1">
    <w:name w:val="Light List Accent 1"/>
    <w:basedOn w:val="TableNormal"/>
    <w:uiPriority w:val="61"/>
    <w:rsid w:val="001A688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oter" Target="footer4.xml"/><Relationship Id="rId47" Type="http://schemas.openxmlformats.org/officeDocument/2006/relationships/image" Target="media/image29.png"/><Relationship Id="rId50" Type="http://schemas.openxmlformats.org/officeDocument/2006/relationships/header" Target="header8.xml"/><Relationship Id="rId55" Type="http://schemas.openxmlformats.org/officeDocument/2006/relationships/footer" Target="footer7.xm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3.jpe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footer" Target="footer3.xml"/><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footer" Target="footer8.xml"/><Relationship Id="rId5" Type="http://schemas.microsoft.com/office/2007/relationships/stylesWithEffects" Target="stylesWithEffects.xml"/><Relationship Id="rId61" Type="http://schemas.openxmlformats.org/officeDocument/2006/relationships/footer" Target="footer9.xml"/><Relationship Id="rId19" Type="http://schemas.openxmlformats.org/officeDocument/2006/relationships/image" Target="media/image6.jpe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6.xml"/><Relationship Id="rId48" Type="http://schemas.openxmlformats.org/officeDocument/2006/relationships/header" Target="header7.xml"/><Relationship Id="rId56" Type="http://schemas.openxmlformats.org/officeDocument/2006/relationships/image" Target="media/image32.jpeg"/><Relationship Id="rId8" Type="http://schemas.openxmlformats.org/officeDocument/2006/relationships/footnotes" Target="foot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28.png"/><Relationship Id="rId59"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header" Target="header5.xml"/><Relationship Id="rId54" Type="http://schemas.openxmlformats.org/officeDocument/2006/relationships/header" Target="header10.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footer" Target="footer5.xml"/><Relationship Id="rId57" Type="http://schemas.openxmlformats.org/officeDocument/2006/relationships/header" Target="header11.xml"/><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image" Target="media/image26.png"/><Relationship Id="rId52" Type="http://schemas.openxmlformats.org/officeDocument/2006/relationships/footer" Target="footer6.xml"/><Relationship Id="rId60" Type="http://schemas.openxmlformats.org/officeDocument/2006/relationships/header" Target="header12.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10.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CBE319-D25B-4406-AC85-7C7DD44A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69</Pages>
  <Words>11631</Words>
  <Characters>63972</Characters>
  <Application>Microsoft Office Word</Application>
  <DocSecurity>0</DocSecurity>
  <Lines>533</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75453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Daniel</cp:lastModifiedBy>
  <cp:revision>32</cp:revision>
  <cp:lastPrinted>2011-08-09T02:47:00Z</cp:lastPrinted>
  <dcterms:created xsi:type="dcterms:W3CDTF">2011-08-10T15:33:00Z</dcterms:created>
  <dcterms:modified xsi:type="dcterms:W3CDTF">2011-10-19T11:07:00Z</dcterms:modified>
</cp:coreProperties>
</file>