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A002F3"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A1CF7" w:rsidRDefault="001A1CF7" w:rsidP="0078612A">
      <w:pPr>
        <w:rPr>
          <w:rFonts w:eastAsia="Calibri"/>
        </w:rPr>
      </w:pP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7377B"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w:t>
      </w:r>
      <w:proofErr w:type="spellStart"/>
      <w:r w:rsidR="001A1CF7">
        <w:rPr>
          <w:rFonts w:eastAsia="Calibri"/>
        </w:rPr>
        <w:t>HydroDesktop</w:t>
      </w:r>
      <w:proofErr w:type="spellEnd"/>
    </w:p>
    <w:p w:rsidR="001A1CF7" w:rsidRDefault="001A1CF7" w:rsidP="0078612A">
      <w:pPr>
        <w:rPr>
          <w:rFonts w:eastAsia="Calibri"/>
        </w:rPr>
      </w:pPr>
    </w:p>
    <w:p w:rsidR="001A1CF7" w:rsidRPr="00A002F3" w:rsidRDefault="001A1CF7" w:rsidP="0078612A">
      <w:pPr>
        <w:rPr>
          <w:rFonts w:eastAsia="Calibri"/>
        </w:rPr>
      </w:pPr>
      <w:r>
        <w:rPr>
          <w:rFonts w:eastAsia="Calibri"/>
        </w:rPr>
        <w:t xml:space="preserve">Con respecto al software se deberá instalar el motor de base de datos </w:t>
      </w:r>
      <w:proofErr w:type="spellStart"/>
      <w:r>
        <w:rPr>
          <w:rFonts w:eastAsia="Calibri"/>
        </w:rPr>
        <w:t>MySql</w:t>
      </w:r>
      <w:proofErr w:type="spellEnd"/>
      <w:r>
        <w:rPr>
          <w:rFonts w:eastAsia="Calibri"/>
        </w:rPr>
        <w:t xml:space="preserve"> en el servidor. Además se instalará el servidor web Apache para desplegar ahí la aplicación web. El modulo de control automático se desplegara en el servidor principal y el componente de </w:t>
      </w:r>
      <w:proofErr w:type="spellStart"/>
      <w:r>
        <w:rPr>
          <w:rFonts w:eastAsia="Calibri"/>
        </w:rPr>
        <w:t>HydroDesktop</w:t>
      </w:r>
      <w:proofErr w:type="spellEnd"/>
      <w:r>
        <w:rPr>
          <w:rFonts w:eastAsia="Calibri"/>
        </w:rPr>
        <w:t xml:space="preserve">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 xml:space="preserve">En cuanto a recursos humanos es necesario crear una conciencia en los mismos para ir preparándolos para la transición </w:t>
      </w:r>
      <w:proofErr w:type="gramStart"/>
      <w:r>
        <w:rPr>
          <w:rFonts w:eastAsia="Calibri"/>
          <w:lang w:eastAsia="ar-SA"/>
        </w:rPr>
        <w:t>a el</w:t>
      </w:r>
      <w:proofErr w:type="gramEnd"/>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8F2186">
      <w:pPr>
        <w:pStyle w:val="Prrafodelista"/>
        <w:numPr>
          <w:ilvl w:val="0"/>
          <w:numId w:val="37"/>
        </w:numPr>
      </w:pPr>
      <w:r w:rsidRPr="008F2186">
        <w:rPr>
          <w:i/>
        </w:rPr>
        <w:t>Sala de turbinas</w:t>
      </w:r>
      <w:r>
        <w:t xml:space="preserve">: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w:t>
      </w:r>
      <w:proofErr w:type="spellStart"/>
      <w:r>
        <w:t>RTUs</w:t>
      </w:r>
      <w:proofErr w:type="spellEnd"/>
      <w:r>
        <w:t>.</w:t>
      </w:r>
    </w:p>
    <w:p w:rsidR="008F2186" w:rsidRPr="008F2186" w:rsidRDefault="008F2186" w:rsidP="008F2186">
      <w:pPr>
        <w:pStyle w:val="Prrafodelista"/>
        <w:numPr>
          <w:ilvl w:val="0"/>
          <w:numId w:val="37"/>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B64D62">
      <w:pPr>
        <w:pStyle w:val="Prrafodelista"/>
        <w:numPr>
          <w:ilvl w:val="0"/>
          <w:numId w:val="36"/>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B64D62">
      <w:pPr>
        <w:pStyle w:val="Prrafodelista"/>
        <w:numPr>
          <w:ilvl w:val="0"/>
          <w:numId w:val="36"/>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B64D62">
      <w:pPr>
        <w:pStyle w:val="Prrafodelista"/>
        <w:numPr>
          <w:ilvl w:val="0"/>
          <w:numId w:val="36"/>
        </w:numPr>
      </w:pPr>
      <w:r>
        <w:t xml:space="preserve">Una tercera etapa es la que conecta el servidor con las terminales bobas desde las cuales se realizarán las tareas de monitoreo y control necesarias. Para lograr esta conexión se instalara un </w:t>
      </w:r>
      <w:proofErr w:type="spellStart"/>
      <w:r>
        <w:t>router</w:t>
      </w:r>
      <w:proofErr w:type="spellEnd"/>
      <w:r>
        <w:t xml:space="preserve"> al cual se conectaran tanto el RTU máster como las distintas terminales todo mediante cable UTP.</w:t>
      </w:r>
    </w:p>
    <w:p w:rsidR="00A002F3" w:rsidRPr="00A002F3" w:rsidRDefault="00A002F3" w:rsidP="00A002F3">
      <w:pPr>
        <w:pStyle w:val="Estilo3"/>
        <w:rPr>
          <w:color w:val="FF0000"/>
        </w:rPr>
      </w:pPr>
      <w:bookmarkStart w:id="9" w:name="_Toc247695453"/>
      <w:bookmarkStart w:id="10" w:name="_Toc278141680"/>
      <w:bookmarkStart w:id="11" w:name="_Toc279423359"/>
      <w:r w:rsidRPr="00A002F3">
        <w:rPr>
          <w:color w:val="FF0000"/>
        </w:rPr>
        <w:t>Cableado Eléctrico:</w:t>
      </w:r>
      <w:bookmarkEnd w:id="9"/>
      <w:bookmarkEnd w:id="10"/>
      <w:bookmarkEnd w:id="11"/>
    </w:p>
    <w:p w:rsidR="00A002F3" w:rsidRPr="00A002F3" w:rsidRDefault="00A002F3" w:rsidP="00A002F3">
      <w:pPr>
        <w:ind w:left="567"/>
        <w:rPr>
          <w:rFonts w:cs="Calibri"/>
          <w:b/>
          <w:color w:val="FF0000"/>
        </w:rPr>
      </w:pPr>
    </w:p>
    <w:p w:rsidR="00A002F3" w:rsidRPr="00A002F3" w:rsidRDefault="00A002F3" w:rsidP="00A002F3">
      <w:pPr>
        <w:pStyle w:val="Prrafodelista"/>
        <w:widowControl w:val="0"/>
        <w:numPr>
          <w:ilvl w:val="0"/>
          <w:numId w:val="21"/>
        </w:numPr>
        <w:suppressAutoHyphens/>
        <w:spacing w:after="0"/>
        <w:ind w:left="567" w:firstLine="0"/>
        <w:rPr>
          <w:rFonts w:cs="Calibri"/>
          <w:color w:val="FF0000"/>
        </w:rPr>
      </w:pPr>
      <w:r w:rsidRPr="00A002F3">
        <w:rPr>
          <w:rFonts w:cs="Calibri"/>
          <w:color w:val="FF0000"/>
        </w:rPr>
        <w:t>La distribución de electricidad para los puestos de trabajo impresoras y plotters tiene que realizarse de forma independiente al cableado de datos, la propuesta es realizar la colocación de un ducto paralelo al que conduce la red de datos pero teniendo en cuenta que ambos ductos deben tener por lo menos una separación de 25cm para evitar la interferencia y  también para cumplir con los estándares.</w:t>
      </w:r>
    </w:p>
    <w:p w:rsidR="00A002F3" w:rsidRPr="00A002F3" w:rsidRDefault="00A002F3" w:rsidP="00A002F3">
      <w:pPr>
        <w:rPr>
          <w:rFonts w:cs="Calibri"/>
          <w:color w:val="FF0000"/>
        </w:rPr>
      </w:pPr>
    </w:p>
    <w:p w:rsidR="00A002F3" w:rsidRPr="00A002F3" w:rsidRDefault="00A002F3" w:rsidP="00A002F3">
      <w:pPr>
        <w:rPr>
          <w:rFonts w:cs="Calibri"/>
          <w:color w:val="FF0000"/>
        </w:rPr>
      </w:pPr>
    </w:p>
    <w:p w:rsidR="00A002F3" w:rsidRPr="00A002F3" w:rsidRDefault="00A002F3" w:rsidP="00A002F3">
      <w:pPr>
        <w:pStyle w:val="Estilo3"/>
        <w:rPr>
          <w:color w:val="FF0000"/>
        </w:rPr>
      </w:pPr>
      <w:bookmarkStart w:id="12" w:name="_Toc247695454"/>
      <w:bookmarkStart w:id="13" w:name="_Toc278141681"/>
      <w:bookmarkStart w:id="14" w:name="_Toc279423360"/>
      <w:r w:rsidRPr="00A002F3">
        <w:rPr>
          <w:color w:val="FF0000"/>
        </w:rPr>
        <w:t>Aspectos a tener en cuenta</w:t>
      </w:r>
      <w:bookmarkEnd w:id="12"/>
      <w:bookmarkEnd w:id="13"/>
      <w:bookmarkEnd w:id="14"/>
    </w:p>
    <w:p w:rsidR="00A002F3" w:rsidRPr="00A002F3" w:rsidRDefault="00A002F3" w:rsidP="00A002F3">
      <w:pPr>
        <w:rPr>
          <w:rFonts w:cs="Calibri"/>
          <w:color w:val="FF0000"/>
        </w:rPr>
      </w:pPr>
    </w:p>
    <w:p w:rsidR="00A002F3" w:rsidRPr="00A002F3" w:rsidRDefault="00A002F3" w:rsidP="00A002F3">
      <w:pPr>
        <w:pStyle w:val="Prrafodelista"/>
        <w:widowControl w:val="0"/>
        <w:numPr>
          <w:ilvl w:val="0"/>
          <w:numId w:val="21"/>
        </w:numPr>
        <w:suppressAutoHyphens/>
        <w:spacing w:after="0"/>
        <w:ind w:left="1134" w:hanging="141"/>
        <w:rPr>
          <w:rFonts w:cs="Calibri"/>
          <w:color w:val="FF0000"/>
        </w:rPr>
      </w:pPr>
      <w:r w:rsidRPr="00A002F3">
        <w:rPr>
          <w:rFonts w:cs="Calibri"/>
          <w:color w:val="FF0000"/>
        </w:rPr>
        <w:t>Cada uno de los equipos (puestos de trabajos, Impresoras) serán identificados por un número y por la función que desempeña dentro de la oficina.</w:t>
      </w:r>
    </w:p>
    <w:p w:rsidR="00A002F3" w:rsidRPr="00A002F3" w:rsidRDefault="00A002F3" w:rsidP="00A002F3">
      <w:pPr>
        <w:pStyle w:val="Prrafodelista"/>
        <w:widowControl w:val="0"/>
        <w:numPr>
          <w:ilvl w:val="0"/>
          <w:numId w:val="21"/>
        </w:numPr>
        <w:suppressAutoHyphens/>
        <w:spacing w:after="0"/>
        <w:ind w:left="993" w:hanging="284"/>
        <w:rPr>
          <w:rFonts w:cs="Calibri"/>
          <w:color w:val="FF0000"/>
        </w:rPr>
      </w:pPr>
      <w:r w:rsidRPr="00A002F3">
        <w:rPr>
          <w:rFonts w:cs="Calibri"/>
          <w:color w:val="FF0000"/>
        </w:rPr>
        <w:t>Se distribuirán sobre los ductos tomas para la instalación de cajas de conexión. Las cajas de conexión a utilizar para conectar los puestos de trabajo serán plásticas y dispondrán de:</w:t>
      </w:r>
    </w:p>
    <w:p w:rsidR="00A002F3" w:rsidRPr="00A002F3" w:rsidRDefault="00A002F3" w:rsidP="00A002F3">
      <w:pPr>
        <w:rPr>
          <w:rFonts w:cs="Calibri"/>
          <w:color w:val="FF0000"/>
        </w:rPr>
      </w:pPr>
    </w:p>
    <w:p w:rsidR="00A002F3" w:rsidRPr="00A002F3" w:rsidRDefault="00A002F3" w:rsidP="00A002F3">
      <w:pPr>
        <w:pStyle w:val="Prrafodelista"/>
        <w:widowControl w:val="0"/>
        <w:numPr>
          <w:ilvl w:val="2"/>
          <w:numId w:val="21"/>
        </w:numPr>
        <w:suppressAutoHyphens/>
        <w:spacing w:after="0"/>
        <w:rPr>
          <w:rFonts w:cs="Calibri"/>
          <w:color w:val="FF0000"/>
        </w:rPr>
      </w:pPr>
      <w:r w:rsidRPr="00A002F3">
        <w:rPr>
          <w:rFonts w:cs="Calibri"/>
          <w:color w:val="FF0000"/>
        </w:rPr>
        <w:t>Un conector modular de 8 posiciones (RJ-45)</w:t>
      </w:r>
    </w:p>
    <w:p w:rsidR="00A002F3" w:rsidRPr="00A002F3" w:rsidRDefault="00A002F3" w:rsidP="00A002F3">
      <w:pPr>
        <w:pStyle w:val="Prrafodelista"/>
        <w:widowControl w:val="0"/>
        <w:numPr>
          <w:ilvl w:val="2"/>
          <w:numId w:val="21"/>
        </w:numPr>
        <w:suppressAutoHyphens/>
        <w:spacing w:after="0"/>
        <w:rPr>
          <w:rFonts w:cs="Calibri"/>
          <w:color w:val="FF0000"/>
        </w:rPr>
      </w:pPr>
      <w:r w:rsidRPr="00A002F3">
        <w:rPr>
          <w:rFonts w:cs="Calibri"/>
          <w:color w:val="FF0000"/>
        </w:rPr>
        <w:t>Tres fichas hembra con toma de tierra para 200 Volt</w:t>
      </w:r>
    </w:p>
    <w:p w:rsidR="00A002F3" w:rsidRPr="00A002F3" w:rsidRDefault="00A002F3" w:rsidP="00A002F3">
      <w:pPr>
        <w:pStyle w:val="Prrafodelista"/>
        <w:ind w:left="2160"/>
        <w:rPr>
          <w:rFonts w:cs="Calibri"/>
          <w:color w:val="FF0000"/>
        </w:rPr>
      </w:pPr>
    </w:p>
    <w:p w:rsidR="00A002F3" w:rsidRPr="00A002F3" w:rsidRDefault="00A002F3" w:rsidP="00A002F3">
      <w:pPr>
        <w:pStyle w:val="Prrafodelista"/>
        <w:widowControl w:val="0"/>
        <w:numPr>
          <w:ilvl w:val="0"/>
          <w:numId w:val="21"/>
        </w:numPr>
        <w:suppressAutoHyphens/>
        <w:spacing w:after="0"/>
        <w:ind w:left="1134" w:hanging="141"/>
        <w:rPr>
          <w:rFonts w:cs="Calibri"/>
          <w:color w:val="FF0000"/>
        </w:rPr>
      </w:pPr>
      <w:r w:rsidRPr="00A002F3">
        <w:rPr>
          <w:rFonts w:cs="Calibri"/>
          <w:color w:val="FF0000"/>
        </w:rPr>
        <w:t>Bajo ningún Aspecto se superará el 70% de la sección disponible en los ductos ya sea en los conductos para cableado de datos o para el cableado eléctrico</w:t>
      </w:r>
    </w:p>
    <w:p w:rsidR="00A002F3" w:rsidRPr="00A002F3" w:rsidRDefault="00A002F3" w:rsidP="00A002F3">
      <w:pPr>
        <w:pStyle w:val="Prrafodelista"/>
        <w:widowControl w:val="0"/>
        <w:numPr>
          <w:ilvl w:val="0"/>
          <w:numId w:val="21"/>
        </w:numPr>
        <w:suppressAutoHyphens/>
        <w:spacing w:after="0"/>
        <w:ind w:left="1134" w:hanging="141"/>
        <w:rPr>
          <w:rFonts w:cs="Calibri"/>
          <w:color w:val="FF0000"/>
        </w:rPr>
      </w:pPr>
      <w:r w:rsidRPr="00A002F3">
        <w:rPr>
          <w:rFonts w:cs="Calibri"/>
          <w:color w:val="FF0000"/>
        </w:rPr>
        <w:t>Las instalaciones serán realizadas con las protecciones necesarias en salida de gabinete, accesos a cajas de conexión y de paso, cruces de paredes, mamparas y cualquier sector que pudiese significar un futuro daño en el cableado.</w:t>
      </w:r>
    </w:p>
    <w:p w:rsidR="00A002F3" w:rsidRPr="00A002F3" w:rsidRDefault="00A002F3" w:rsidP="00A002F3">
      <w:pPr>
        <w:pStyle w:val="Prrafodelista"/>
        <w:widowControl w:val="0"/>
        <w:numPr>
          <w:ilvl w:val="0"/>
          <w:numId w:val="21"/>
        </w:numPr>
        <w:suppressAutoHyphens/>
        <w:spacing w:after="0"/>
        <w:ind w:left="1134" w:hanging="141"/>
        <w:rPr>
          <w:rFonts w:cs="Calibri"/>
          <w:color w:val="FF0000"/>
        </w:rPr>
      </w:pPr>
      <w:r w:rsidRPr="00A002F3">
        <w:rPr>
          <w:rFonts w:cs="Calibri"/>
          <w:color w:val="FF0000"/>
        </w:rPr>
        <w:t>La propuesta contempla el tendido de los ductos necesarios para realizar el cableado, con sus respectivas cajas de conexión, y las cajas de paso necesarias para la instalación, incluyendo los ductos para conductores de energía. Asimismo, se incluirán los gabinetes de piso y demás elementos auxiliares que permitan efectuar el conexionado.</w:t>
      </w:r>
    </w:p>
    <w:p w:rsidR="00A002F3" w:rsidRDefault="00A002F3" w:rsidP="00C61399">
      <w:pPr>
        <w:rPr>
          <w:lang w:val="es-AR"/>
        </w:rPr>
      </w:pPr>
    </w:p>
    <w:p w:rsidR="00BD42DB" w:rsidRDefault="00BD42DB" w:rsidP="00C61399">
      <w:pPr>
        <w:rPr>
          <w:lang w:val="es-AR"/>
        </w:rPr>
      </w:pP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A002F3">
      <w:pPr>
        <w:pStyle w:val="Estilo3"/>
        <w:rPr>
          <w:color w:val="FF0000"/>
        </w:rPr>
      </w:pPr>
      <w:bookmarkStart w:id="15" w:name="_Toc279423364"/>
      <w:r w:rsidRPr="00A002F3">
        <w:rPr>
          <w:color w:val="FF0000"/>
        </w:rPr>
        <w:t>Descripción General de las etapas de la implementación y puesta en marcha</w:t>
      </w:r>
      <w:bookmarkEnd w:id="15"/>
    </w:p>
    <w:p w:rsidR="00A002F3" w:rsidRPr="00A002F3" w:rsidRDefault="00A002F3" w:rsidP="00A002F3">
      <w:pPr>
        <w:spacing w:before="120"/>
        <w:rPr>
          <w:color w:val="FF0000"/>
          <w:lang w:val="es-ES"/>
        </w:rPr>
      </w:pPr>
    </w:p>
    <w:p w:rsidR="00A002F3" w:rsidRPr="00A002F3" w:rsidRDefault="00A002F3" w:rsidP="00A002F3">
      <w:pPr>
        <w:spacing w:before="120"/>
        <w:rPr>
          <w:color w:val="FF0000"/>
          <w:lang w:val="es-ES"/>
        </w:rPr>
      </w:pPr>
      <w:r w:rsidRPr="00A002F3">
        <w:rPr>
          <w:color w:val="FF0000"/>
          <w:lang w:val="es-ES"/>
        </w:rPr>
        <w:t>Dentro de las posibilidades existentes en la actualidad, hemos decidido que la mejor forma de realizar la implementación del sistema SI.MI.RI es mediante la implementación por etapas.</w:t>
      </w:r>
    </w:p>
    <w:p w:rsidR="00A002F3" w:rsidRPr="00A002F3" w:rsidRDefault="00A002F3" w:rsidP="00A002F3">
      <w:pPr>
        <w:spacing w:before="120"/>
        <w:rPr>
          <w:color w:val="FF0000"/>
          <w:lang w:val="es-ES"/>
        </w:rPr>
      </w:pPr>
      <w:r w:rsidRPr="00A002F3">
        <w:rPr>
          <w:color w:val="FF0000"/>
          <w:lang w:val="es-ES"/>
        </w:rPr>
        <w:t xml:space="preserve">Básicamente implementaremos 3 etapas. </w:t>
      </w:r>
    </w:p>
    <w:p w:rsidR="00A002F3" w:rsidRPr="00A002F3" w:rsidRDefault="00A002F3" w:rsidP="00A002F3">
      <w:pPr>
        <w:numPr>
          <w:ilvl w:val="0"/>
          <w:numId w:val="22"/>
        </w:numPr>
        <w:spacing w:before="120" w:line="276" w:lineRule="auto"/>
        <w:rPr>
          <w:color w:val="FF0000"/>
          <w:lang w:val="es-ES"/>
        </w:rPr>
      </w:pPr>
      <w:r w:rsidRPr="00A002F3">
        <w:rPr>
          <w:color w:val="FF0000"/>
          <w:lang w:val="es-ES"/>
        </w:rPr>
        <w:t>La primera etapa de la implementación constará de la entrega y puesta en marcha de los módulos de seguridad y administración. Los mismos serán los primeros porque consideramos que estos empezarán a acostumbrar a los usuarios a los datos y la presentación de los mismos mediante una interfaz gráfica.</w:t>
      </w:r>
    </w:p>
    <w:p w:rsidR="00A002F3" w:rsidRPr="00A002F3" w:rsidRDefault="00A002F3" w:rsidP="00A002F3">
      <w:pPr>
        <w:numPr>
          <w:ilvl w:val="0"/>
          <w:numId w:val="22"/>
        </w:numPr>
        <w:spacing w:before="120" w:line="276" w:lineRule="auto"/>
        <w:rPr>
          <w:color w:val="FF0000"/>
          <w:lang w:val="es-ES"/>
        </w:rPr>
      </w:pPr>
      <w:r w:rsidRPr="00A002F3">
        <w:rPr>
          <w:color w:val="FF0000"/>
          <w:lang w:val="es-ES"/>
        </w:rPr>
        <w:t xml:space="preserve">La segunda etapa contará con la implementación de los módulos de seguimiento y control de las distintas UMIS y el módulo de exportación. Además se actualizarán las funciones implementadas en la primera etapa que presenten algún tipo de fallas o dificultad para su uso. </w:t>
      </w:r>
    </w:p>
    <w:p w:rsidR="00A002F3" w:rsidRPr="00A002F3" w:rsidRDefault="00A002F3" w:rsidP="00A002F3">
      <w:pPr>
        <w:numPr>
          <w:ilvl w:val="0"/>
          <w:numId w:val="22"/>
        </w:numPr>
        <w:spacing w:before="120" w:line="276" w:lineRule="auto"/>
        <w:rPr>
          <w:b/>
          <w:color w:val="FF0000"/>
        </w:rPr>
      </w:pPr>
      <w:r w:rsidRPr="00A002F3">
        <w:rPr>
          <w:color w:val="FF0000"/>
          <w:lang w:val="es-ES"/>
        </w:rPr>
        <w:t xml:space="preserve">La tercera etapa, incluirá todos los módulos estadísticos, ya que para hacer buen uso de los mismos, se deberá contar con la información recabada en la primera y segunda etapa. En esta etapa también se prevé la actualización de los módulos que contengan errores o presenten anomalías inesperadas.  </w:t>
      </w:r>
    </w:p>
    <w:p w:rsidR="00A002F3" w:rsidRPr="00A002F3" w:rsidRDefault="00A002F3" w:rsidP="00A002F3">
      <w:pPr>
        <w:spacing w:before="120"/>
        <w:rPr>
          <w:rStyle w:val="apple-style-span"/>
          <w:color w:val="FF0000"/>
          <w:lang w:val="es-ES"/>
        </w:rPr>
      </w:pPr>
      <w:r w:rsidRPr="00A002F3">
        <w:rPr>
          <w:color w:val="FF0000"/>
          <w:lang w:val="es-ES"/>
        </w:rPr>
        <w:t xml:space="preserve">Este tipo de implementación </w:t>
      </w:r>
      <w:r w:rsidRPr="00A002F3">
        <w:rPr>
          <w:rStyle w:val="apple-style-span"/>
          <w:color w:val="FF0000"/>
          <w:lang w:val="es-ES"/>
        </w:rPr>
        <w:t>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p>
    <w:p w:rsidR="00A002F3" w:rsidRPr="00A002F3" w:rsidRDefault="00A002F3" w:rsidP="00A002F3">
      <w:pPr>
        <w:spacing w:before="120"/>
        <w:rPr>
          <w:rStyle w:val="apple-style-span"/>
          <w:color w:val="FF0000"/>
          <w:lang w:val="es-ES"/>
        </w:rPr>
      </w:pPr>
      <w:r w:rsidRPr="00A002F3">
        <w:rPr>
          <w:rStyle w:val="apple-style-span"/>
          <w:color w:val="FF0000"/>
          <w:lang w:val="es-ES"/>
        </w:rPr>
        <w:t>Esta implementación se basada en hitos es propia de UML y nos permitirá dar la sensación de finalización constantemente y de tener al cliente satisfecho, mejorando entrega a entrega,  y al mismo tiempo aumentando las funciones de nuestro sistema.</w:t>
      </w:r>
    </w:p>
    <w:p w:rsidR="00A002F3" w:rsidRPr="00A002F3" w:rsidRDefault="00A002F3" w:rsidP="00A002F3">
      <w:pPr>
        <w:spacing w:before="120"/>
        <w:rPr>
          <w:rStyle w:val="apple-style-span"/>
          <w:color w:val="FF0000"/>
          <w:lang w:val="es-ES"/>
        </w:rPr>
      </w:pPr>
      <w:r w:rsidRPr="00A002F3">
        <w:rPr>
          <w:rStyle w:val="apple-style-span"/>
          <w:color w:val="FF0000"/>
          <w:lang w:val="es-ES"/>
        </w:rPr>
        <w:t>Dicha implementación irá ocupada del código fuente, ejecutables, documentos, anexos y toda salida física que nos permitan darle un valor agregado al sistema.</w:t>
      </w:r>
    </w:p>
    <w:p w:rsidR="00A002F3" w:rsidRPr="00A002F3" w:rsidRDefault="00A002F3" w:rsidP="00A002F3">
      <w:pPr>
        <w:spacing w:before="120"/>
        <w:rPr>
          <w:rStyle w:val="apple-style-span"/>
          <w:color w:val="FF0000"/>
          <w:lang w:val="es-ES"/>
        </w:rPr>
      </w:pPr>
      <w:r w:rsidRPr="00A002F3">
        <w:rPr>
          <w:rStyle w:val="apple-style-span"/>
          <w:color w:val="FF0000"/>
          <w:lang w:val="es-ES"/>
        </w:rPr>
        <w:t>Se da por sentado que antes de la primera entrega, se encontrarán disponibles los recursos físicos necesarios para el funcionamiento del sistema, como los puestos de trabajo, servidores de aplicaciones, servidores de bases de datos, racks, etc.</w:t>
      </w:r>
    </w:p>
    <w:p w:rsidR="00A002F3" w:rsidRPr="00A002F3" w:rsidRDefault="00A002F3" w:rsidP="00A002F3">
      <w:pPr>
        <w:pStyle w:val="Estilo3"/>
        <w:rPr>
          <w:color w:val="FF0000"/>
        </w:rPr>
      </w:pPr>
      <w:bookmarkStart w:id="16" w:name="_Toc279423365"/>
      <w:r w:rsidRPr="00A002F3">
        <w:rPr>
          <w:color w:val="FF0000"/>
        </w:rPr>
        <w:t>Actividades y Objetivos de la implementación del sistema.</w:t>
      </w:r>
      <w:bookmarkEnd w:id="16"/>
    </w:p>
    <w:p w:rsidR="00A002F3" w:rsidRPr="00A002F3" w:rsidRDefault="00A002F3" w:rsidP="00A002F3">
      <w:pPr>
        <w:autoSpaceDE w:val="0"/>
        <w:spacing w:after="0" w:line="100" w:lineRule="atLeast"/>
        <w:rPr>
          <w:rFonts w:cs="Calibri"/>
          <w:b/>
          <w:bCs/>
          <w:color w:val="FF0000"/>
          <w:szCs w:val="24"/>
        </w:rPr>
      </w:pPr>
    </w:p>
    <w:p w:rsidR="00A002F3" w:rsidRPr="00A002F3" w:rsidRDefault="00A002F3" w:rsidP="00A002F3">
      <w:pPr>
        <w:autoSpaceDE w:val="0"/>
        <w:spacing w:after="0" w:line="100" w:lineRule="atLeast"/>
        <w:rPr>
          <w:rFonts w:cs="Calibri"/>
          <w:bCs/>
          <w:color w:val="FF0000"/>
        </w:rPr>
      </w:pPr>
      <w:r w:rsidRPr="00A002F3">
        <w:rPr>
          <w:rFonts w:cs="Calibri"/>
          <w:bCs/>
          <w:color w:val="FF0000"/>
        </w:rPr>
        <w:tab/>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A002F3">
        <w:rPr>
          <w:rFonts w:cs="Calibri"/>
          <w:bCs/>
          <w:color w:val="FF0000"/>
        </w:rPr>
        <w:lastRenderedPageBreak/>
        <w:tab/>
        <w:t>Teniendo en cuenta el análisis de factibilidad y el alcance del sistema podemos definir un plan de implantación donde se especifica entre otras cosas el equipo que va llevar a cabo las tareas necesarias.</w:t>
      </w:r>
    </w:p>
    <w:p w:rsidR="00A002F3" w:rsidRPr="00A002F3" w:rsidRDefault="00A002F3" w:rsidP="00A002F3">
      <w:pPr>
        <w:autoSpaceDE w:val="0"/>
        <w:spacing w:after="0" w:line="100" w:lineRule="atLeast"/>
        <w:rPr>
          <w:rFonts w:cs="Calibri"/>
          <w:b/>
          <w:bCs/>
          <w:color w:val="FF0000"/>
        </w:rPr>
      </w:pPr>
    </w:p>
    <w:p w:rsidR="00A002F3" w:rsidRPr="00A002F3" w:rsidRDefault="00A002F3" w:rsidP="00A002F3">
      <w:pPr>
        <w:autoSpaceDE w:val="0"/>
        <w:spacing w:after="0" w:line="100" w:lineRule="atLeast"/>
        <w:rPr>
          <w:rFonts w:cs="Calibri"/>
          <w:b/>
          <w:bCs/>
          <w:color w:val="FF0000"/>
        </w:rPr>
      </w:pPr>
      <w:bookmarkStart w:id="17" w:name="__DdeLink__0_115624106"/>
      <w:r w:rsidRPr="00A002F3">
        <w:rPr>
          <w:rFonts w:cs="Calibri"/>
          <w:b/>
          <w:bCs/>
          <w:color w:val="FF0000"/>
        </w:rPr>
        <w:t>Las actividades previas a la implantación son:</w:t>
      </w:r>
    </w:p>
    <w:p w:rsidR="00A002F3" w:rsidRPr="00A002F3" w:rsidRDefault="00A002F3" w:rsidP="00A002F3">
      <w:pPr>
        <w:autoSpaceDE w:val="0"/>
        <w:spacing w:after="0" w:line="100" w:lineRule="atLeast"/>
        <w:rPr>
          <w:rFonts w:cs="Calibri"/>
          <w:b/>
          <w:bCs/>
          <w:color w:val="FF0000"/>
        </w:rPr>
      </w:pPr>
    </w:p>
    <w:p w:rsidR="00A002F3" w:rsidRPr="00A002F3" w:rsidRDefault="00A002F3" w:rsidP="00A002F3">
      <w:pPr>
        <w:numPr>
          <w:ilvl w:val="0"/>
          <w:numId w:val="23"/>
        </w:numPr>
        <w:suppressAutoHyphens/>
        <w:autoSpaceDE w:val="0"/>
        <w:spacing w:after="0" w:line="100" w:lineRule="atLeast"/>
        <w:rPr>
          <w:rFonts w:cs="Calibri"/>
          <w:bCs/>
          <w:color w:val="FF0000"/>
        </w:rPr>
      </w:pPr>
      <w:r w:rsidRPr="00A002F3">
        <w:rPr>
          <w:rFonts w:cs="Calibri"/>
          <w:bCs/>
          <w:color w:val="FF0000"/>
        </w:rPr>
        <w:t>Preparación de la infraestructura para configurar el entorno de trabajo.</w:t>
      </w:r>
    </w:p>
    <w:p w:rsidR="00A002F3" w:rsidRPr="00A002F3" w:rsidRDefault="00A002F3" w:rsidP="00A002F3">
      <w:pPr>
        <w:numPr>
          <w:ilvl w:val="0"/>
          <w:numId w:val="23"/>
        </w:numPr>
        <w:suppressAutoHyphens/>
        <w:autoSpaceDE w:val="0"/>
        <w:spacing w:after="0" w:line="100" w:lineRule="atLeast"/>
        <w:rPr>
          <w:rFonts w:cs="Calibri"/>
          <w:bCs/>
          <w:color w:val="FF0000"/>
        </w:rPr>
      </w:pPr>
      <w:r w:rsidRPr="00A002F3">
        <w:rPr>
          <w:rFonts w:cs="Calibri"/>
          <w:bCs/>
          <w:color w:val="FF0000"/>
        </w:rPr>
        <w:t>Instalación de hardware y software necesario para implantar el sistema.</w:t>
      </w:r>
    </w:p>
    <w:p w:rsidR="00A002F3" w:rsidRPr="00A002F3" w:rsidRDefault="00A002F3" w:rsidP="00A002F3">
      <w:pPr>
        <w:numPr>
          <w:ilvl w:val="0"/>
          <w:numId w:val="23"/>
        </w:numPr>
        <w:suppressAutoHyphens/>
        <w:autoSpaceDE w:val="0"/>
        <w:spacing w:after="0" w:line="100" w:lineRule="atLeast"/>
        <w:rPr>
          <w:rFonts w:cs="Calibri"/>
          <w:bCs/>
          <w:color w:val="FF0000"/>
        </w:rPr>
      </w:pPr>
      <w:r w:rsidRPr="00A002F3">
        <w:rPr>
          <w:rFonts w:cs="Calibri"/>
          <w:bCs/>
          <w:color w:val="FF0000"/>
        </w:rPr>
        <w:t>Generación de manual de procedimientos.</w:t>
      </w:r>
    </w:p>
    <w:p w:rsidR="00A002F3" w:rsidRPr="00A002F3" w:rsidRDefault="00A002F3" w:rsidP="00A002F3">
      <w:pPr>
        <w:numPr>
          <w:ilvl w:val="0"/>
          <w:numId w:val="23"/>
        </w:numPr>
        <w:suppressAutoHyphens/>
        <w:autoSpaceDE w:val="0"/>
        <w:spacing w:after="0" w:line="100" w:lineRule="atLeast"/>
        <w:rPr>
          <w:rFonts w:cs="Calibri"/>
          <w:bCs/>
          <w:color w:val="FF0000"/>
        </w:rPr>
      </w:pPr>
      <w:r w:rsidRPr="00A002F3">
        <w:rPr>
          <w:rFonts w:cs="Calibri"/>
          <w:bCs/>
          <w:color w:val="FF0000"/>
        </w:rPr>
        <w:t>Migración o carga inicial de datos.</w:t>
      </w:r>
    </w:p>
    <w:p w:rsidR="00A002F3" w:rsidRPr="00A002F3" w:rsidRDefault="00A002F3" w:rsidP="00A002F3">
      <w:pPr>
        <w:numPr>
          <w:ilvl w:val="0"/>
          <w:numId w:val="23"/>
        </w:numPr>
        <w:suppressAutoHyphens/>
        <w:autoSpaceDE w:val="0"/>
        <w:spacing w:after="0" w:line="100" w:lineRule="atLeast"/>
        <w:rPr>
          <w:rFonts w:cs="Calibri"/>
          <w:bCs/>
          <w:color w:val="FF0000"/>
        </w:rPr>
      </w:pPr>
      <w:r w:rsidRPr="00A002F3">
        <w:rPr>
          <w:rFonts w:cs="Calibri"/>
          <w:bCs/>
          <w:color w:val="FF0000"/>
        </w:rPr>
        <w:t>Puesta en marcha.</w:t>
      </w:r>
    </w:p>
    <w:p w:rsidR="00A002F3" w:rsidRPr="00A002F3" w:rsidRDefault="00A002F3" w:rsidP="00A002F3">
      <w:pPr>
        <w:numPr>
          <w:ilvl w:val="0"/>
          <w:numId w:val="23"/>
        </w:numPr>
        <w:suppressAutoHyphens/>
        <w:autoSpaceDE w:val="0"/>
        <w:spacing w:after="0" w:line="100" w:lineRule="atLeast"/>
        <w:rPr>
          <w:rFonts w:cs="Calibri"/>
          <w:bCs/>
          <w:color w:val="FF0000"/>
        </w:rPr>
      </w:pPr>
      <w:r w:rsidRPr="00A002F3">
        <w:rPr>
          <w:rFonts w:cs="Calibri"/>
          <w:bCs/>
          <w:color w:val="FF0000"/>
        </w:rPr>
        <w:t>Generación de procedimientos de mantenimiento.</w:t>
      </w:r>
    </w:p>
    <w:p w:rsidR="00A002F3" w:rsidRPr="00A002F3" w:rsidRDefault="00A002F3" w:rsidP="00A002F3">
      <w:pPr>
        <w:autoSpaceDE w:val="0"/>
        <w:spacing w:after="0" w:line="100" w:lineRule="atLeast"/>
        <w:rPr>
          <w:rFonts w:cs="Calibri"/>
          <w:b/>
          <w:bCs/>
          <w:color w:val="FF0000"/>
        </w:rPr>
      </w:pPr>
    </w:p>
    <w:p w:rsidR="00A002F3" w:rsidRPr="00A002F3" w:rsidRDefault="00A002F3" w:rsidP="00A002F3">
      <w:pPr>
        <w:autoSpaceDE w:val="0"/>
        <w:spacing w:after="0" w:line="100" w:lineRule="atLeast"/>
        <w:rPr>
          <w:rFonts w:cs="Calibri"/>
          <w:b/>
          <w:bCs/>
          <w:color w:val="FF0000"/>
        </w:rPr>
      </w:pPr>
      <w:r w:rsidRPr="00A002F3">
        <w:rPr>
          <w:rFonts w:cs="Calibri"/>
          <w:b/>
          <w:bCs/>
          <w:color w:val="FF0000"/>
        </w:rPr>
        <w:t>El propósito de las pruebas de implantación y de aceptación</w:t>
      </w:r>
    </w:p>
    <w:p w:rsidR="00A002F3" w:rsidRPr="00A002F3" w:rsidRDefault="00A002F3" w:rsidP="00A002F3">
      <w:pPr>
        <w:autoSpaceDE w:val="0"/>
        <w:spacing w:after="0" w:line="100" w:lineRule="atLeast"/>
        <w:rPr>
          <w:rFonts w:cs="Calibri"/>
          <w:b/>
          <w:bCs/>
          <w:color w:val="FF0000"/>
        </w:rPr>
      </w:pPr>
    </w:p>
    <w:p w:rsidR="00A002F3" w:rsidRPr="00A002F3" w:rsidRDefault="00A002F3" w:rsidP="00A002F3">
      <w:pPr>
        <w:numPr>
          <w:ilvl w:val="0"/>
          <w:numId w:val="25"/>
        </w:numPr>
        <w:suppressAutoHyphens/>
        <w:autoSpaceDE w:val="0"/>
        <w:spacing w:after="0" w:line="100" w:lineRule="atLeast"/>
        <w:rPr>
          <w:rFonts w:cs="Calibri"/>
          <w:color w:val="FF0000"/>
        </w:rPr>
      </w:pPr>
      <w:r w:rsidRPr="00A002F3">
        <w:rPr>
          <w:rFonts w:cs="Calibri"/>
          <w:color w:val="FF0000"/>
        </w:rPr>
        <w:t>Comprobación de detalles de diseño interno.</w:t>
      </w:r>
    </w:p>
    <w:p w:rsidR="00A002F3" w:rsidRPr="00A002F3" w:rsidRDefault="00A002F3" w:rsidP="00A002F3">
      <w:pPr>
        <w:numPr>
          <w:ilvl w:val="0"/>
          <w:numId w:val="25"/>
        </w:numPr>
        <w:suppressAutoHyphens/>
        <w:autoSpaceDE w:val="0"/>
        <w:spacing w:after="0" w:line="100" w:lineRule="atLeast"/>
        <w:rPr>
          <w:rFonts w:cs="Calibri"/>
          <w:color w:val="FF0000"/>
        </w:rPr>
      </w:pPr>
      <w:r w:rsidRPr="00A002F3">
        <w:rPr>
          <w:rFonts w:cs="Calibri"/>
          <w:color w:val="FF0000"/>
        </w:rPr>
        <w:t>Comprobación de gestión de volúmenes requeridos de información.</w:t>
      </w:r>
    </w:p>
    <w:p w:rsidR="00A002F3" w:rsidRPr="00A002F3" w:rsidRDefault="00A002F3" w:rsidP="00A002F3">
      <w:pPr>
        <w:numPr>
          <w:ilvl w:val="0"/>
          <w:numId w:val="25"/>
        </w:numPr>
        <w:suppressAutoHyphens/>
        <w:autoSpaceDE w:val="0"/>
        <w:spacing w:after="0" w:line="100" w:lineRule="atLeast"/>
        <w:rPr>
          <w:rFonts w:cs="Calibri"/>
          <w:color w:val="FF0000"/>
        </w:rPr>
      </w:pPr>
      <w:r w:rsidRPr="00A002F3">
        <w:rPr>
          <w:rFonts w:cs="Calibri"/>
          <w:color w:val="FF0000"/>
        </w:rPr>
        <w:t>Comprobación de tiempos de respuesta deseados.</w:t>
      </w:r>
    </w:p>
    <w:p w:rsidR="00A002F3" w:rsidRPr="00A002F3" w:rsidRDefault="00A002F3" w:rsidP="00A002F3">
      <w:pPr>
        <w:numPr>
          <w:ilvl w:val="0"/>
          <w:numId w:val="25"/>
        </w:numPr>
        <w:suppressAutoHyphens/>
        <w:autoSpaceDE w:val="0"/>
        <w:spacing w:after="0" w:line="100" w:lineRule="atLeast"/>
        <w:rPr>
          <w:rFonts w:cs="Calibri"/>
          <w:color w:val="FF0000"/>
        </w:rPr>
      </w:pPr>
      <w:r w:rsidRPr="00A002F3">
        <w:rPr>
          <w:rFonts w:cs="Calibri"/>
          <w:color w:val="FF0000"/>
        </w:rPr>
        <w:t xml:space="preserve">Comprobación de procedimiento de respaldos y </w:t>
      </w:r>
      <w:proofErr w:type="spellStart"/>
      <w:r w:rsidRPr="00A002F3">
        <w:rPr>
          <w:rFonts w:cs="Calibri"/>
          <w:color w:val="FF0000"/>
        </w:rPr>
        <w:t>backup</w:t>
      </w:r>
      <w:proofErr w:type="spellEnd"/>
      <w:r w:rsidRPr="00A002F3">
        <w:rPr>
          <w:rFonts w:cs="Calibri"/>
          <w:color w:val="FF0000"/>
        </w:rPr>
        <w:t>.</w:t>
      </w:r>
    </w:p>
    <w:p w:rsidR="00A002F3" w:rsidRPr="00A002F3" w:rsidRDefault="00A002F3" w:rsidP="00A002F3">
      <w:pPr>
        <w:numPr>
          <w:ilvl w:val="0"/>
          <w:numId w:val="25"/>
        </w:numPr>
        <w:suppressAutoHyphens/>
        <w:autoSpaceDE w:val="0"/>
        <w:spacing w:after="0" w:line="100" w:lineRule="atLeast"/>
        <w:rPr>
          <w:rFonts w:cs="Calibri"/>
          <w:color w:val="FF0000"/>
        </w:rPr>
      </w:pPr>
      <w:r w:rsidRPr="00A002F3">
        <w:rPr>
          <w:rFonts w:cs="Calibri"/>
          <w:color w:val="FF0000"/>
        </w:rPr>
        <w:t>Comprobación de seguridad e interfaces.</w:t>
      </w:r>
    </w:p>
    <w:p w:rsidR="00A002F3" w:rsidRPr="00A002F3" w:rsidRDefault="00A002F3" w:rsidP="00A002F3">
      <w:pPr>
        <w:numPr>
          <w:ilvl w:val="0"/>
          <w:numId w:val="25"/>
        </w:numPr>
        <w:suppressAutoHyphens/>
        <w:autoSpaceDE w:val="0"/>
        <w:spacing w:after="0" w:line="100" w:lineRule="atLeast"/>
        <w:rPr>
          <w:rFonts w:cs="Calibri"/>
          <w:color w:val="FF0000"/>
        </w:rPr>
      </w:pPr>
      <w:r w:rsidRPr="00A002F3">
        <w:rPr>
          <w:rFonts w:cs="Calibri"/>
          <w:color w:val="FF0000"/>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A002F3" w:rsidP="00A002F3">
      <w:pPr>
        <w:ind w:firstLine="567"/>
        <w:rPr>
          <w:rFonts w:cs="Calibri"/>
          <w:color w:val="FF0000"/>
        </w:rPr>
      </w:pPr>
      <w:r w:rsidRPr="00A002F3">
        <w:rPr>
          <w:rFonts w:cs="Calibri"/>
          <w:color w:val="FF0000"/>
        </w:rPr>
        <w:t>Las actividades a realizar dentro del plan de implantación son las siguientes:</w:t>
      </w:r>
    </w:p>
    <w:p w:rsidR="00A002F3" w:rsidRPr="00A002F3" w:rsidRDefault="00A002F3" w:rsidP="00A002F3">
      <w:pPr>
        <w:numPr>
          <w:ilvl w:val="0"/>
          <w:numId w:val="24"/>
        </w:numPr>
        <w:suppressAutoHyphens/>
        <w:spacing w:after="0" w:line="276" w:lineRule="auto"/>
        <w:rPr>
          <w:rFonts w:cs="Calibri"/>
          <w:color w:val="FF0000"/>
        </w:rPr>
      </w:pPr>
      <w:r w:rsidRPr="00A002F3">
        <w:rPr>
          <w:rFonts w:cs="Calibri"/>
          <w:color w:val="FF0000"/>
        </w:rPr>
        <w:t>Establecimiento del plan de Capacitación</w:t>
      </w:r>
    </w:p>
    <w:p w:rsidR="00A002F3" w:rsidRPr="00A002F3" w:rsidRDefault="00A002F3" w:rsidP="00A002F3">
      <w:pPr>
        <w:numPr>
          <w:ilvl w:val="0"/>
          <w:numId w:val="24"/>
        </w:numPr>
        <w:suppressAutoHyphens/>
        <w:spacing w:after="0" w:line="276" w:lineRule="auto"/>
        <w:rPr>
          <w:rFonts w:cs="Calibri"/>
          <w:color w:val="FF0000"/>
        </w:rPr>
      </w:pPr>
      <w:r w:rsidRPr="00A002F3">
        <w:rPr>
          <w:rFonts w:cs="Calibri"/>
          <w:color w:val="FF0000"/>
        </w:rPr>
        <w:t>Formación necesaria para la implantación.</w:t>
      </w:r>
    </w:p>
    <w:p w:rsidR="00A002F3" w:rsidRPr="00A002F3" w:rsidRDefault="00A002F3" w:rsidP="00A002F3">
      <w:pPr>
        <w:numPr>
          <w:ilvl w:val="0"/>
          <w:numId w:val="24"/>
        </w:numPr>
        <w:suppressAutoHyphens/>
        <w:spacing w:after="0" w:line="276" w:lineRule="auto"/>
        <w:rPr>
          <w:rFonts w:cs="Calibri"/>
          <w:color w:val="FF0000"/>
        </w:rPr>
      </w:pPr>
      <w:r w:rsidRPr="00A002F3">
        <w:rPr>
          <w:rFonts w:cs="Calibri"/>
          <w:color w:val="FF0000"/>
        </w:rPr>
        <w:t>Incorporación del sistema al entorno de Operación.</w:t>
      </w:r>
    </w:p>
    <w:p w:rsidR="00A002F3" w:rsidRPr="00A002F3" w:rsidRDefault="00A002F3" w:rsidP="00A002F3">
      <w:pPr>
        <w:numPr>
          <w:ilvl w:val="0"/>
          <w:numId w:val="24"/>
        </w:numPr>
        <w:suppressAutoHyphens/>
        <w:spacing w:after="0" w:line="276" w:lineRule="auto"/>
        <w:rPr>
          <w:rFonts w:cs="Calibri"/>
          <w:color w:val="FF0000"/>
        </w:rPr>
      </w:pPr>
      <w:r w:rsidRPr="00A002F3">
        <w:rPr>
          <w:rFonts w:cs="Calibri"/>
          <w:color w:val="FF0000"/>
        </w:rPr>
        <w:t>Carga de datos.</w:t>
      </w:r>
    </w:p>
    <w:p w:rsidR="00A002F3" w:rsidRPr="00A002F3" w:rsidRDefault="00A002F3" w:rsidP="00A002F3">
      <w:pPr>
        <w:numPr>
          <w:ilvl w:val="0"/>
          <w:numId w:val="24"/>
        </w:numPr>
        <w:suppressAutoHyphens/>
        <w:spacing w:after="0" w:line="276" w:lineRule="auto"/>
        <w:rPr>
          <w:rFonts w:cs="Calibri"/>
          <w:color w:val="FF0000"/>
        </w:rPr>
      </w:pPr>
      <w:r w:rsidRPr="00A002F3">
        <w:rPr>
          <w:rFonts w:cs="Calibri"/>
          <w:color w:val="FF0000"/>
        </w:rPr>
        <w:t>Pruebas de implantación del sistema.</w:t>
      </w:r>
    </w:p>
    <w:p w:rsidR="00A002F3" w:rsidRPr="00A002F3" w:rsidRDefault="00A002F3" w:rsidP="00A002F3">
      <w:pPr>
        <w:numPr>
          <w:ilvl w:val="0"/>
          <w:numId w:val="24"/>
        </w:numPr>
        <w:suppressAutoHyphens/>
        <w:spacing w:after="0" w:line="276" w:lineRule="auto"/>
        <w:rPr>
          <w:rFonts w:cs="Calibri"/>
          <w:color w:val="FF0000"/>
        </w:rPr>
      </w:pPr>
      <w:r w:rsidRPr="00A002F3">
        <w:rPr>
          <w:rFonts w:cs="Calibri"/>
          <w:color w:val="FF0000"/>
        </w:rPr>
        <w:t>Pruebas de aceptación.</w:t>
      </w:r>
    </w:p>
    <w:p w:rsidR="00A002F3" w:rsidRPr="00A002F3" w:rsidRDefault="00A002F3" w:rsidP="00A002F3">
      <w:pPr>
        <w:suppressAutoHyphens/>
        <w:spacing w:after="0"/>
        <w:rPr>
          <w:rFonts w:cs="Calibri"/>
          <w:color w:val="FF0000"/>
        </w:rPr>
      </w:pPr>
    </w:p>
    <w:p w:rsidR="00A002F3" w:rsidRPr="00A002F3" w:rsidRDefault="00A002F3" w:rsidP="00A002F3">
      <w:pPr>
        <w:suppressAutoHyphens/>
        <w:spacing w:after="0"/>
        <w:rPr>
          <w:rFonts w:cs="Calibri"/>
          <w:color w:val="FF0000"/>
        </w:rPr>
      </w:pPr>
      <w:r w:rsidRPr="00A002F3">
        <w:rPr>
          <w:rFonts w:cs="Calibri"/>
          <w:color w:val="FF0000"/>
        </w:rPr>
        <w:t>La duración estimada de todo el plan de implantación es de 12 semanas.</w:t>
      </w:r>
    </w:p>
    <w:p w:rsidR="00A002F3" w:rsidRPr="00A002F3" w:rsidRDefault="00A002F3" w:rsidP="00A002F3">
      <w:pPr>
        <w:spacing w:after="0"/>
        <w:ind w:firstLine="567"/>
        <w:rPr>
          <w:rFonts w:cs="Calibri"/>
          <w:color w:val="FF0000"/>
        </w:rPr>
      </w:pPr>
    </w:p>
    <w:p w:rsidR="00A002F3" w:rsidRPr="00A002F3" w:rsidRDefault="00A002F3" w:rsidP="00A002F3">
      <w:pPr>
        <w:pStyle w:val="Estilo3"/>
        <w:rPr>
          <w:color w:val="FF0000"/>
        </w:rPr>
      </w:pPr>
      <w:bookmarkStart w:id="18" w:name="_Toc279423366"/>
      <w:r w:rsidRPr="00A002F3">
        <w:rPr>
          <w:color w:val="FF0000"/>
        </w:rPr>
        <w:t>ESTABLECIMIENTO DEL PLAN DE IMPLANTACIÓN</w:t>
      </w:r>
      <w:bookmarkEnd w:id="18"/>
    </w:p>
    <w:p w:rsidR="00A002F3" w:rsidRPr="00A002F3" w:rsidRDefault="00A002F3" w:rsidP="00A002F3">
      <w:pPr>
        <w:autoSpaceDE w:val="0"/>
        <w:spacing w:after="0" w:line="100" w:lineRule="atLeast"/>
        <w:ind w:firstLine="567"/>
        <w:rPr>
          <w:rFonts w:cs="Calibri"/>
          <w:b/>
          <w:bCs/>
          <w:color w:val="FF0000"/>
        </w:rPr>
      </w:pPr>
    </w:p>
    <w:p w:rsidR="00A002F3" w:rsidRPr="00A002F3" w:rsidRDefault="00A002F3" w:rsidP="00A002F3">
      <w:pPr>
        <w:autoSpaceDE w:val="0"/>
        <w:spacing w:after="0" w:line="100" w:lineRule="atLeast"/>
        <w:ind w:firstLine="567"/>
        <w:rPr>
          <w:rFonts w:cs="Calibri"/>
          <w:color w:val="FF0000"/>
        </w:rPr>
      </w:pPr>
      <w:r w:rsidRPr="00A002F3">
        <w:rPr>
          <w:rFonts w:cs="Calibri"/>
          <w:color w:val="FF0000"/>
        </w:rPr>
        <w:t>Una vez estudiado el alcance y los condicionantes de la implantación, se decide si ésta se puede llevar a cabo. Será preciso establecer, en su caso, la estrategia que se concretará de forma definitiva en el plan de implantación.</w:t>
      </w:r>
    </w:p>
    <w:p w:rsidR="00A002F3" w:rsidRPr="00A002F3" w:rsidRDefault="00A002F3" w:rsidP="00A002F3">
      <w:pPr>
        <w:autoSpaceDE w:val="0"/>
        <w:spacing w:after="0" w:line="100" w:lineRule="atLeast"/>
        <w:ind w:firstLine="567"/>
        <w:rPr>
          <w:rFonts w:cs="Calibri"/>
          <w:color w:val="FF0000"/>
          <w:szCs w:val="24"/>
        </w:rPr>
      </w:pPr>
      <w:r w:rsidRPr="00A002F3">
        <w:rPr>
          <w:rFonts w:cs="Calibri"/>
          <w:color w:val="FF0000"/>
          <w:szCs w:val="24"/>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A002F3" w:rsidRPr="00A002F3" w:rsidRDefault="00A002F3" w:rsidP="00A002F3">
      <w:pPr>
        <w:autoSpaceDE w:val="0"/>
        <w:spacing w:after="0" w:line="100" w:lineRule="atLeast"/>
        <w:ind w:firstLine="567"/>
        <w:rPr>
          <w:rFonts w:cs="Calibri"/>
          <w:color w:val="FF0000"/>
          <w:szCs w:val="24"/>
        </w:rPr>
      </w:pPr>
    </w:p>
    <w:p w:rsidR="00A002F3" w:rsidRPr="00A002F3" w:rsidRDefault="00A002F3" w:rsidP="00A002F3">
      <w:pPr>
        <w:pStyle w:val="Estilo4"/>
        <w:rPr>
          <w:color w:val="FF0000"/>
        </w:rPr>
      </w:pPr>
      <w:r w:rsidRPr="00A002F3">
        <w:rPr>
          <w:color w:val="FF0000"/>
        </w:rPr>
        <w:t>Definición del Plan de Implantación</w:t>
      </w:r>
    </w:p>
    <w:p w:rsidR="00A002F3" w:rsidRPr="00A002F3" w:rsidRDefault="00A002F3" w:rsidP="00A002F3">
      <w:pPr>
        <w:autoSpaceDE w:val="0"/>
        <w:spacing w:after="0" w:line="100" w:lineRule="atLeast"/>
        <w:ind w:firstLine="567"/>
        <w:rPr>
          <w:rFonts w:cs="Calibri"/>
          <w:color w:val="FF0000"/>
        </w:rPr>
      </w:pPr>
      <w:r w:rsidRPr="00A002F3">
        <w:rPr>
          <w:rFonts w:cs="Calibri"/>
          <w:color w:val="FF0000"/>
        </w:rPr>
        <w:t>Dicho plan debe contemplar todas las tareas relacionadas con:</w:t>
      </w:r>
    </w:p>
    <w:p w:rsidR="00A002F3" w:rsidRPr="00A002F3" w:rsidRDefault="00A002F3" w:rsidP="00A002F3">
      <w:pPr>
        <w:numPr>
          <w:ilvl w:val="0"/>
          <w:numId w:val="26"/>
        </w:numPr>
        <w:tabs>
          <w:tab w:val="left" w:pos="1241"/>
        </w:tabs>
        <w:suppressAutoHyphens/>
        <w:autoSpaceDE w:val="0"/>
        <w:spacing w:after="0" w:line="100" w:lineRule="atLeast"/>
        <w:rPr>
          <w:rFonts w:cs="Calibri"/>
          <w:color w:val="FF0000"/>
        </w:rPr>
      </w:pPr>
      <w:r w:rsidRPr="00A002F3">
        <w:rPr>
          <w:rFonts w:cs="Calibri"/>
          <w:color w:val="FF0000"/>
        </w:rPr>
        <w:lastRenderedPageBreak/>
        <w:t>Formación necesaria para la implantación.</w:t>
      </w:r>
    </w:p>
    <w:p w:rsidR="00A002F3" w:rsidRPr="00A002F3" w:rsidRDefault="00A002F3" w:rsidP="00A002F3">
      <w:pPr>
        <w:numPr>
          <w:ilvl w:val="0"/>
          <w:numId w:val="26"/>
        </w:numPr>
        <w:tabs>
          <w:tab w:val="left" w:pos="1241"/>
        </w:tabs>
        <w:suppressAutoHyphens/>
        <w:autoSpaceDE w:val="0"/>
        <w:spacing w:after="0" w:line="100" w:lineRule="atLeast"/>
        <w:rPr>
          <w:rFonts w:cs="Calibri"/>
          <w:color w:val="FF0000"/>
        </w:rPr>
      </w:pPr>
      <w:r w:rsidRPr="00A002F3">
        <w:rPr>
          <w:rFonts w:cs="Calibri"/>
          <w:color w:val="FF0000"/>
        </w:rPr>
        <w:t>Preparación de la infraestructura necesaria para la utilización el sistema.</w:t>
      </w:r>
    </w:p>
    <w:p w:rsidR="00A002F3" w:rsidRPr="00A002F3" w:rsidRDefault="00A002F3" w:rsidP="00A002F3">
      <w:pPr>
        <w:numPr>
          <w:ilvl w:val="0"/>
          <w:numId w:val="26"/>
        </w:numPr>
        <w:tabs>
          <w:tab w:val="left" w:pos="1241"/>
        </w:tabs>
        <w:suppressAutoHyphens/>
        <w:autoSpaceDE w:val="0"/>
        <w:spacing w:after="0" w:line="100" w:lineRule="atLeast"/>
        <w:rPr>
          <w:rFonts w:cs="Calibri"/>
          <w:color w:val="FF0000"/>
        </w:rPr>
      </w:pPr>
      <w:r w:rsidRPr="00A002F3">
        <w:rPr>
          <w:rFonts w:cs="Calibri"/>
          <w:color w:val="FF0000"/>
        </w:rPr>
        <w:t>Procedimientos de carga inicial y migración de datos.</w:t>
      </w:r>
    </w:p>
    <w:p w:rsidR="00A002F3" w:rsidRPr="00A002F3" w:rsidRDefault="00A002F3" w:rsidP="00A002F3">
      <w:pPr>
        <w:numPr>
          <w:ilvl w:val="0"/>
          <w:numId w:val="26"/>
        </w:numPr>
        <w:tabs>
          <w:tab w:val="left" w:pos="1241"/>
        </w:tabs>
        <w:suppressAutoHyphens/>
        <w:autoSpaceDE w:val="0"/>
        <w:spacing w:after="0" w:line="100" w:lineRule="atLeast"/>
        <w:rPr>
          <w:rFonts w:cs="Calibri"/>
          <w:color w:val="FF0000"/>
        </w:rPr>
      </w:pPr>
      <w:r w:rsidRPr="00A002F3">
        <w:rPr>
          <w:rFonts w:cs="Calibri"/>
          <w:color w:val="FF0000"/>
        </w:rPr>
        <w:t>Realización de las pruebas de implantación y aceptación del sistema.</w:t>
      </w:r>
    </w:p>
    <w:p w:rsidR="00A002F3" w:rsidRPr="00A002F3" w:rsidRDefault="00A002F3" w:rsidP="00A002F3">
      <w:pPr>
        <w:numPr>
          <w:ilvl w:val="0"/>
          <w:numId w:val="26"/>
        </w:numPr>
        <w:tabs>
          <w:tab w:val="left" w:pos="1241"/>
        </w:tabs>
        <w:suppressAutoHyphens/>
        <w:autoSpaceDE w:val="0"/>
        <w:spacing w:after="0" w:line="100" w:lineRule="atLeast"/>
        <w:rPr>
          <w:rFonts w:cs="Calibri"/>
          <w:color w:val="FF0000"/>
        </w:rPr>
      </w:pPr>
      <w:r w:rsidRPr="00A002F3">
        <w:rPr>
          <w:rFonts w:cs="Calibri"/>
          <w:color w:val="FF0000"/>
        </w:rPr>
        <w:t>Formalización del plan de mantenimiento.</w:t>
      </w:r>
    </w:p>
    <w:p w:rsidR="00A002F3" w:rsidRPr="00A002F3" w:rsidRDefault="00A002F3" w:rsidP="00A002F3">
      <w:pPr>
        <w:pStyle w:val="Estilo4"/>
        <w:rPr>
          <w:color w:val="FF0000"/>
        </w:rPr>
      </w:pPr>
      <w:r w:rsidRPr="00A002F3">
        <w:rPr>
          <w:color w:val="FF0000"/>
        </w:rPr>
        <w:t>Especificación del Equipo de Implantación</w:t>
      </w:r>
    </w:p>
    <w:p w:rsidR="00A002F3" w:rsidRPr="00A002F3" w:rsidRDefault="00A002F3" w:rsidP="00A002F3">
      <w:pPr>
        <w:autoSpaceDE w:val="0"/>
        <w:spacing w:after="0" w:line="100" w:lineRule="atLeast"/>
        <w:ind w:firstLine="567"/>
        <w:rPr>
          <w:rFonts w:cs="Calibri"/>
          <w:color w:val="FF0000"/>
          <w:szCs w:val="24"/>
        </w:rPr>
      </w:pPr>
      <w:r w:rsidRPr="00A002F3">
        <w:rPr>
          <w:rFonts w:cs="Calibri"/>
          <w:color w:val="FF0000"/>
          <w:szCs w:val="24"/>
        </w:rPr>
        <w:t>Se constituye el equipo de trabajo necesario para llevar a cabo la implantación y aceptación del sistema, según el plan de implantación establecido en la tarea anterior.</w:t>
      </w:r>
    </w:p>
    <w:p w:rsidR="00A002F3" w:rsidRPr="00A002F3" w:rsidRDefault="00A002F3" w:rsidP="00A002F3">
      <w:pPr>
        <w:autoSpaceDE w:val="0"/>
        <w:spacing w:after="0" w:line="100" w:lineRule="atLeast"/>
        <w:ind w:firstLine="567"/>
        <w:rPr>
          <w:rFonts w:cs="Calibri"/>
          <w:color w:val="FF0000"/>
          <w:szCs w:val="24"/>
        </w:rPr>
      </w:pPr>
      <w:r w:rsidRPr="00A002F3">
        <w:rPr>
          <w:rFonts w:cs="Calibri"/>
          <w:color w:val="FF0000"/>
          <w:szCs w:val="24"/>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A002F3" w:rsidRPr="00A002F3" w:rsidRDefault="00A002F3" w:rsidP="00A002F3">
      <w:pPr>
        <w:autoSpaceDE w:val="0"/>
        <w:spacing w:after="0" w:line="100" w:lineRule="atLeast"/>
        <w:ind w:firstLine="567"/>
        <w:rPr>
          <w:rFonts w:cs="Calibri"/>
          <w:b/>
          <w:bCs/>
          <w:color w:val="FF0000"/>
          <w:szCs w:val="24"/>
        </w:rPr>
      </w:pPr>
    </w:p>
    <w:p w:rsidR="00A002F3" w:rsidRPr="00A002F3" w:rsidRDefault="00A002F3" w:rsidP="00A002F3">
      <w:pPr>
        <w:pStyle w:val="Estilo4"/>
        <w:rPr>
          <w:color w:val="FF0000"/>
        </w:rPr>
      </w:pPr>
      <w:r w:rsidRPr="00A002F3">
        <w:rPr>
          <w:color w:val="FF0000"/>
        </w:rPr>
        <w:t>Participantes</w:t>
      </w:r>
    </w:p>
    <w:tbl>
      <w:tblPr>
        <w:tblW w:w="11480" w:type="dxa"/>
        <w:tblInd w:w="-1319" w:type="dxa"/>
        <w:tblCellMar>
          <w:left w:w="70" w:type="dxa"/>
          <w:right w:w="70" w:type="dxa"/>
        </w:tblCellMar>
        <w:tblLook w:val="04A0"/>
      </w:tblPr>
      <w:tblGrid>
        <w:gridCol w:w="4340"/>
        <w:gridCol w:w="3640"/>
        <w:gridCol w:w="1960"/>
        <w:gridCol w:w="1540"/>
      </w:tblGrid>
      <w:tr w:rsidR="00A002F3" w:rsidRPr="00A002F3" w:rsidTr="008B0AB3">
        <w:trPr>
          <w:trHeight w:val="300"/>
        </w:trPr>
        <w:tc>
          <w:tcPr>
            <w:tcW w:w="4340" w:type="dxa"/>
            <w:tcBorders>
              <w:top w:val="single" w:sz="4" w:space="0" w:color="auto"/>
              <w:left w:val="single" w:sz="4" w:space="0" w:color="auto"/>
              <w:bottom w:val="single" w:sz="4" w:space="0" w:color="auto"/>
              <w:right w:val="single" w:sz="4" w:space="0" w:color="auto"/>
            </w:tcBorders>
            <w:shd w:val="clear" w:color="000000" w:fill="4F81BD"/>
            <w:noWrap/>
            <w:hideMark/>
          </w:tcPr>
          <w:p w:rsidR="00A002F3" w:rsidRPr="00A002F3" w:rsidRDefault="00A002F3" w:rsidP="008B0AB3">
            <w:pPr>
              <w:spacing w:after="0"/>
              <w:rPr>
                <w:bCs/>
                <w:color w:val="FF0000"/>
                <w:lang w:eastAsia="es-AR"/>
              </w:rPr>
            </w:pPr>
            <w:r w:rsidRPr="00A002F3">
              <w:rPr>
                <w:bCs/>
                <w:color w:val="FF0000"/>
                <w:lang w:eastAsia="es-AR"/>
              </w:rPr>
              <w:t>Nombre del Rol</w:t>
            </w:r>
          </w:p>
        </w:tc>
        <w:tc>
          <w:tcPr>
            <w:tcW w:w="3640" w:type="dxa"/>
            <w:tcBorders>
              <w:top w:val="single" w:sz="4" w:space="0" w:color="auto"/>
              <w:left w:val="nil"/>
              <w:bottom w:val="single" w:sz="4" w:space="0" w:color="auto"/>
              <w:right w:val="single" w:sz="4" w:space="0" w:color="auto"/>
            </w:tcBorders>
            <w:shd w:val="clear" w:color="000000" w:fill="9BBB59"/>
            <w:hideMark/>
          </w:tcPr>
          <w:p w:rsidR="00A002F3" w:rsidRPr="00A002F3" w:rsidRDefault="00A002F3" w:rsidP="008B0AB3">
            <w:pPr>
              <w:spacing w:after="0"/>
              <w:rPr>
                <w:b/>
                <w:bCs/>
                <w:color w:val="FF0000"/>
                <w:lang w:eastAsia="es-AR"/>
              </w:rPr>
            </w:pPr>
            <w:r w:rsidRPr="00A002F3">
              <w:rPr>
                <w:b/>
                <w:bCs/>
                <w:color w:val="FF0000"/>
                <w:lang w:eastAsia="es-AR"/>
              </w:rPr>
              <w:t>Descripción</w:t>
            </w:r>
          </w:p>
        </w:tc>
        <w:tc>
          <w:tcPr>
            <w:tcW w:w="1960" w:type="dxa"/>
            <w:tcBorders>
              <w:top w:val="single" w:sz="4" w:space="0" w:color="auto"/>
              <w:left w:val="nil"/>
              <w:bottom w:val="single" w:sz="4" w:space="0" w:color="auto"/>
              <w:right w:val="single" w:sz="4" w:space="0" w:color="auto"/>
            </w:tcBorders>
            <w:shd w:val="clear" w:color="000000" w:fill="4BACC6"/>
            <w:hideMark/>
          </w:tcPr>
          <w:p w:rsidR="00A002F3" w:rsidRPr="00A002F3" w:rsidRDefault="00A002F3" w:rsidP="008B0AB3">
            <w:pPr>
              <w:spacing w:after="0"/>
              <w:rPr>
                <w:b/>
                <w:bCs/>
                <w:color w:val="FF0000"/>
                <w:lang w:eastAsia="es-AR"/>
              </w:rPr>
            </w:pPr>
            <w:r w:rsidRPr="00A002F3">
              <w:rPr>
                <w:b/>
                <w:bCs/>
                <w:color w:val="FF0000"/>
                <w:lang w:eastAsia="es-AR"/>
              </w:rPr>
              <w:t>Externo/Interno</w:t>
            </w:r>
          </w:p>
        </w:tc>
        <w:tc>
          <w:tcPr>
            <w:tcW w:w="1540" w:type="dxa"/>
            <w:tcBorders>
              <w:top w:val="single" w:sz="4" w:space="0" w:color="auto"/>
              <w:left w:val="nil"/>
              <w:bottom w:val="single" w:sz="4" w:space="0" w:color="auto"/>
              <w:right w:val="single" w:sz="4" w:space="0" w:color="auto"/>
            </w:tcBorders>
            <w:shd w:val="clear" w:color="000000" w:fill="F79646"/>
            <w:noWrap/>
            <w:hideMark/>
          </w:tcPr>
          <w:p w:rsidR="00A002F3" w:rsidRPr="00A002F3" w:rsidRDefault="00A002F3" w:rsidP="008B0AB3">
            <w:pPr>
              <w:spacing w:after="0"/>
              <w:rPr>
                <w:b/>
                <w:bCs/>
                <w:color w:val="FF0000"/>
                <w:lang w:eastAsia="es-AR"/>
              </w:rPr>
            </w:pPr>
            <w:r w:rsidRPr="00A002F3">
              <w:rPr>
                <w:b/>
                <w:bCs/>
                <w:color w:val="FF0000"/>
                <w:lang w:eastAsia="es-AR"/>
              </w:rPr>
              <w:t>Cantidad</w:t>
            </w:r>
          </w:p>
        </w:tc>
      </w:tr>
      <w:tr w:rsidR="00A002F3" w:rsidRPr="00A002F3" w:rsidTr="008B0AB3">
        <w:trPr>
          <w:trHeight w:val="510"/>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Líder de proyecto.</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 xml:space="preserve">Persona a cargo del seguimiento de toda la implantación del sistema. </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Interno - Integrante del grupo 9</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1</w:t>
            </w:r>
          </w:p>
        </w:tc>
      </w:tr>
      <w:tr w:rsidR="00A002F3" w:rsidRPr="00A002F3" w:rsidTr="008B0AB3">
        <w:trPr>
          <w:trHeight w:val="1275"/>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Analista programador</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 con conocimiento del sistema y de la documentación recabada y generada. Son también los responsables de la mayoría de la codificación del mismo en el lenguaje seleccionado.</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Interno - Integrante del grupo 9</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1</w:t>
            </w:r>
          </w:p>
        </w:tc>
      </w:tr>
      <w:tr w:rsidR="00A002F3" w:rsidRPr="00A002F3" w:rsidTr="008B0AB3">
        <w:trPr>
          <w:trHeight w:val="510"/>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Representantes de SENASA.</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Personal no informático representante del organismo SENASA</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Externo - Persona designada por el SENASA</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1</w:t>
            </w:r>
          </w:p>
        </w:tc>
      </w:tr>
      <w:tr w:rsidR="00A002F3" w:rsidRPr="00A002F3" w:rsidTr="008B0AB3">
        <w:trPr>
          <w:trHeight w:val="765"/>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Representantes de ISCAMEN.</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Personal no informático representante del organismo ISCAMEN</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Externo - Persona designada por el ISCAMEN autorizada por el SENASA</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1</w:t>
            </w:r>
          </w:p>
        </w:tc>
      </w:tr>
      <w:tr w:rsidR="00A002F3" w:rsidRPr="00A002F3" w:rsidTr="008B0AB3">
        <w:trPr>
          <w:trHeight w:val="1020"/>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Representantes de DSB.</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Personal no informático representante del organismo ISCAMEN</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Externo - Persona designada por el DSB</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1</w:t>
            </w:r>
          </w:p>
        </w:tc>
      </w:tr>
      <w:tr w:rsidR="00A002F3" w:rsidRPr="00A002F3" w:rsidTr="008B0AB3">
        <w:trPr>
          <w:trHeight w:val="510"/>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Equipo de desarrollo.</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Personas a cargo del desarrollo del Sistema en todas sus etapas y procesos</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Interno - Todos los integrantes del grupo 9</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6</w:t>
            </w:r>
          </w:p>
        </w:tc>
      </w:tr>
      <w:tr w:rsidR="00A002F3" w:rsidRPr="00A002F3" w:rsidTr="008B0AB3">
        <w:trPr>
          <w:trHeight w:val="765"/>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Administrador de bases de datos.</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Arquitecto de la Base de datos y con conocimiento de las tecnologías y procedimientos asociados</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Interno - Integrante del grupo a cargo de la gestión de la BD a implementar.</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1</w:t>
            </w:r>
          </w:p>
        </w:tc>
      </w:tr>
      <w:tr w:rsidR="00A002F3" w:rsidRPr="00A002F3" w:rsidTr="008B0AB3">
        <w:trPr>
          <w:trHeight w:val="1020"/>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lastRenderedPageBreak/>
              <w:t>Técnico de hardware y software.</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 con conocimientos de informática capaz de solucionar inconvenientes asociados con el funcionamiento del sistema</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Externo - Empleado de la empresa que recibirá capacitación técnica especializada.</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1 por empresa</w:t>
            </w:r>
          </w:p>
        </w:tc>
      </w:tr>
      <w:tr w:rsidR="00A002F3" w:rsidRPr="00A002F3" w:rsidTr="008B0AB3">
        <w:trPr>
          <w:trHeight w:val="1275"/>
        </w:trPr>
        <w:tc>
          <w:tcPr>
            <w:tcW w:w="4340" w:type="dxa"/>
            <w:tcBorders>
              <w:top w:val="nil"/>
              <w:left w:val="single" w:sz="4" w:space="0" w:color="auto"/>
              <w:bottom w:val="single" w:sz="4" w:space="0" w:color="auto"/>
              <w:right w:val="single" w:sz="4" w:space="0" w:color="auto"/>
            </w:tcBorders>
            <w:shd w:val="clear" w:color="auto" w:fill="auto"/>
            <w:noWrap/>
            <w:hideMark/>
          </w:tcPr>
          <w:p w:rsidR="00A002F3" w:rsidRPr="00A002F3" w:rsidRDefault="00A002F3" w:rsidP="008B0AB3">
            <w:pPr>
              <w:spacing w:after="0"/>
              <w:rPr>
                <w:color w:val="FF0000"/>
                <w:lang w:eastAsia="es-AR"/>
              </w:rPr>
            </w:pPr>
            <w:r w:rsidRPr="00A002F3">
              <w:rPr>
                <w:color w:val="FF0000"/>
                <w:lang w:eastAsia="es-AR"/>
              </w:rPr>
              <w:t>Equipo de migración (</w:t>
            </w:r>
            <w:proofErr w:type="spellStart"/>
            <w:r w:rsidRPr="00A002F3">
              <w:rPr>
                <w:color w:val="FF0000"/>
                <w:lang w:eastAsia="es-AR"/>
              </w:rPr>
              <w:t>Testers</w:t>
            </w:r>
            <w:proofErr w:type="spellEnd"/>
            <w:r w:rsidRPr="00A002F3">
              <w:rPr>
                <w:color w:val="FF0000"/>
                <w:lang w:eastAsia="es-AR"/>
              </w:rPr>
              <w:t xml:space="preserve"> y Analistas P).</w:t>
            </w:r>
          </w:p>
        </w:tc>
        <w:tc>
          <w:tcPr>
            <w:tcW w:w="364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Personal a cargo de la migración de datos en caso de que existiera un sistema previo instalado</w:t>
            </w:r>
          </w:p>
        </w:tc>
        <w:tc>
          <w:tcPr>
            <w:tcW w:w="1960" w:type="dxa"/>
            <w:tcBorders>
              <w:top w:val="nil"/>
              <w:left w:val="nil"/>
              <w:bottom w:val="single" w:sz="4" w:space="0" w:color="auto"/>
              <w:right w:val="single" w:sz="4" w:space="0" w:color="auto"/>
            </w:tcBorders>
            <w:shd w:val="clear" w:color="auto" w:fill="auto"/>
            <w:hideMark/>
          </w:tcPr>
          <w:p w:rsidR="00A002F3" w:rsidRPr="00A002F3" w:rsidRDefault="00A002F3" w:rsidP="008B0AB3">
            <w:pPr>
              <w:spacing w:after="0"/>
              <w:rPr>
                <w:color w:val="FF0000"/>
                <w:lang w:eastAsia="es-AR"/>
              </w:rPr>
            </w:pPr>
            <w:r w:rsidRPr="00A002F3">
              <w:rPr>
                <w:color w:val="FF0000"/>
                <w:lang w:eastAsia="es-AR"/>
              </w:rPr>
              <w:t>Interno - Integrantes del grupo 9</w:t>
            </w:r>
          </w:p>
        </w:tc>
        <w:tc>
          <w:tcPr>
            <w:tcW w:w="1540" w:type="dxa"/>
            <w:tcBorders>
              <w:top w:val="nil"/>
              <w:left w:val="nil"/>
              <w:bottom w:val="single" w:sz="4" w:space="0" w:color="auto"/>
              <w:right w:val="single" w:sz="4" w:space="0" w:color="auto"/>
            </w:tcBorders>
            <w:shd w:val="clear" w:color="auto" w:fill="auto"/>
            <w:noWrap/>
            <w:hideMark/>
          </w:tcPr>
          <w:p w:rsidR="00A002F3" w:rsidRPr="00A002F3" w:rsidRDefault="00A002F3" w:rsidP="008B0AB3">
            <w:pPr>
              <w:spacing w:after="0"/>
              <w:jc w:val="right"/>
              <w:rPr>
                <w:color w:val="FF0000"/>
                <w:lang w:eastAsia="es-AR"/>
              </w:rPr>
            </w:pPr>
            <w:r w:rsidRPr="00A002F3">
              <w:rPr>
                <w:color w:val="FF0000"/>
                <w:lang w:eastAsia="es-AR"/>
              </w:rPr>
              <w:t>4</w:t>
            </w:r>
          </w:p>
        </w:tc>
      </w:tr>
    </w:tbl>
    <w:p w:rsidR="00A002F3" w:rsidRPr="00A002F3" w:rsidRDefault="00A002F3" w:rsidP="00A002F3">
      <w:pPr>
        <w:pStyle w:val="Estilo4"/>
        <w:rPr>
          <w:color w:val="FF0000"/>
        </w:rPr>
      </w:pPr>
    </w:p>
    <w:p w:rsidR="00A002F3" w:rsidRPr="00A002F3" w:rsidRDefault="00A002F3" w:rsidP="00A002F3">
      <w:pPr>
        <w:numPr>
          <w:ilvl w:val="0"/>
          <w:numId w:val="27"/>
        </w:numPr>
        <w:suppressAutoHyphens/>
        <w:autoSpaceDE w:val="0"/>
        <w:spacing w:after="0" w:line="100" w:lineRule="atLeast"/>
        <w:rPr>
          <w:color w:val="FF0000"/>
          <w:szCs w:val="24"/>
        </w:rPr>
      </w:pPr>
      <w:r w:rsidRPr="00A002F3">
        <w:rPr>
          <w:color w:val="FF0000"/>
          <w:szCs w:val="24"/>
        </w:rPr>
        <w:t xml:space="preserve">Líder de proyecto: </w:t>
      </w:r>
    </w:p>
    <w:p w:rsidR="00A002F3" w:rsidRPr="00A002F3" w:rsidRDefault="00A002F3" w:rsidP="00A002F3">
      <w:pPr>
        <w:numPr>
          <w:ilvl w:val="1"/>
          <w:numId w:val="27"/>
        </w:numPr>
        <w:suppressAutoHyphens/>
        <w:autoSpaceDE w:val="0"/>
        <w:spacing w:after="0" w:line="100" w:lineRule="atLeast"/>
        <w:rPr>
          <w:color w:val="FF0000"/>
          <w:szCs w:val="24"/>
        </w:rPr>
      </w:pPr>
      <w:r w:rsidRPr="00A002F3">
        <w:rPr>
          <w:color w:val="FF0000"/>
          <w:szCs w:val="24"/>
        </w:rPr>
        <w:t>Será el encargado de llevar de consensuar la mejor forma de implementación del sistema.</w:t>
      </w:r>
    </w:p>
    <w:p w:rsidR="00A002F3" w:rsidRPr="00A002F3" w:rsidRDefault="00A002F3" w:rsidP="00A002F3">
      <w:pPr>
        <w:numPr>
          <w:ilvl w:val="0"/>
          <w:numId w:val="27"/>
        </w:numPr>
        <w:suppressAutoHyphens/>
        <w:autoSpaceDE w:val="0"/>
        <w:spacing w:after="0" w:line="100" w:lineRule="atLeast"/>
        <w:rPr>
          <w:color w:val="FF0000"/>
          <w:szCs w:val="24"/>
        </w:rPr>
      </w:pPr>
      <w:r w:rsidRPr="00A002F3">
        <w:rPr>
          <w:color w:val="FF0000"/>
          <w:szCs w:val="24"/>
        </w:rPr>
        <w:t>Capacitadores:</w:t>
      </w:r>
    </w:p>
    <w:p w:rsidR="00A002F3" w:rsidRPr="00A002F3" w:rsidRDefault="00A002F3" w:rsidP="00A002F3">
      <w:pPr>
        <w:numPr>
          <w:ilvl w:val="1"/>
          <w:numId w:val="27"/>
        </w:numPr>
        <w:suppressAutoHyphens/>
        <w:autoSpaceDE w:val="0"/>
        <w:spacing w:after="0" w:line="100" w:lineRule="atLeast"/>
        <w:rPr>
          <w:color w:val="FF0000"/>
          <w:szCs w:val="24"/>
        </w:rPr>
      </w:pPr>
      <w:r w:rsidRPr="00A002F3">
        <w:rPr>
          <w:color w:val="FF0000"/>
          <w:szCs w:val="24"/>
        </w:rPr>
        <w:t xml:space="preserve"> Estarán a disposición del líder para la estimación de tiempos necesarios para la capacitación de los usuarios del sistema.</w:t>
      </w:r>
    </w:p>
    <w:p w:rsidR="00A002F3" w:rsidRPr="00A002F3" w:rsidRDefault="00A002F3" w:rsidP="00A002F3">
      <w:pPr>
        <w:numPr>
          <w:ilvl w:val="0"/>
          <w:numId w:val="27"/>
        </w:numPr>
        <w:suppressAutoHyphens/>
        <w:autoSpaceDE w:val="0"/>
        <w:spacing w:after="0" w:line="100" w:lineRule="atLeast"/>
        <w:rPr>
          <w:color w:val="FF0000"/>
          <w:szCs w:val="24"/>
        </w:rPr>
      </w:pPr>
      <w:r w:rsidRPr="00A002F3">
        <w:rPr>
          <w:color w:val="FF0000"/>
          <w:szCs w:val="24"/>
        </w:rPr>
        <w:t>Desarrolladores:</w:t>
      </w:r>
    </w:p>
    <w:p w:rsidR="00A002F3" w:rsidRPr="00A002F3" w:rsidRDefault="00A002F3" w:rsidP="00A002F3">
      <w:pPr>
        <w:numPr>
          <w:ilvl w:val="1"/>
          <w:numId w:val="27"/>
        </w:numPr>
        <w:suppressAutoHyphens/>
        <w:autoSpaceDE w:val="0"/>
        <w:spacing w:after="0" w:line="100" w:lineRule="atLeast"/>
        <w:rPr>
          <w:color w:val="FF0000"/>
          <w:szCs w:val="24"/>
        </w:rPr>
      </w:pPr>
      <w:r w:rsidRPr="00A002F3">
        <w:rPr>
          <w:color w:val="FF0000"/>
          <w:szCs w:val="24"/>
        </w:rPr>
        <w:t xml:space="preserve"> Informarán sobre las mejores prácticas y resultados para el correcto funcionamiento del sistema.</w:t>
      </w:r>
    </w:p>
    <w:p w:rsidR="00A002F3" w:rsidRPr="00A002F3" w:rsidRDefault="00A002F3" w:rsidP="00A002F3">
      <w:pPr>
        <w:numPr>
          <w:ilvl w:val="0"/>
          <w:numId w:val="27"/>
        </w:numPr>
        <w:suppressAutoHyphens/>
        <w:autoSpaceDE w:val="0"/>
        <w:spacing w:after="0" w:line="100" w:lineRule="atLeast"/>
        <w:rPr>
          <w:color w:val="FF0000"/>
          <w:szCs w:val="24"/>
        </w:rPr>
      </w:pPr>
      <w:r w:rsidRPr="00A002F3">
        <w:rPr>
          <w:color w:val="FF0000"/>
          <w:szCs w:val="24"/>
        </w:rPr>
        <w:t>Técnico de hardware y software:</w:t>
      </w:r>
    </w:p>
    <w:p w:rsidR="00A002F3" w:rsidRPr="00A002F3" w:rsidRDefault="00A002F3" w:rsidP="00A002F3">
      <w:pPr>
        <w:numPr>
          <w:ilvl w:val="1"/>
          <w:numId w:val="27"/>
        </w:numPr>
        <w:suppressAutoHyphens/>
        <w:autoSpaceDE w:val="0"/>
        <w:spacing w:after="0" w:line="100" w:lineRule="atLeast"/>
        <w:rPr>
          <w:color w:val="FF0000"/>
          <w:szCs w:val="24"/>
        </w:rPr>
      </w:pPr>
      <w:r w:rsidRPr="00A002F3">
        <w:rPr>
          <w:color w:val="FF0000"/>
          <w:szCs w:val="24"/>
        </w:rPr>
        <w:t xml:space="preserve"> Informará sobre el mantenimiento y puesta en marcha del software y hardware necesario para el funcionamiento del sistema.</w:t>
      </w:r>
    </w:p>
    <w:p w:rsidR="00A002F3" w:rsidRPr="00A002F3" w:rsidRDefault="00A002F3" w:rsidP="00A002F3">
      <w:pPr>
        <w:numPr>
          <w:ilvl w:val="0"/>
          <w:numId w:val="27"/>
        </w:numPr>
        <w:suppressAutoHyphens/>
        <w:autoSpaceDE w:val="0"/>
        <w:spacing w:after="0" w:line="100" w:lineRule="atLeast"/>
        <w:rPr>
          <w:color w:val="FF0000"/>
          <w:szCs w:val="24"/>
        </w:rPr>
      </w:pPr>
      <w:r w:rsidRPr="00A002F3">
        <w:rPr>
          <w:color w:val="FF0000"/>
          <w:szCs w:val="24"/>
        </w:rPr>
        <w:t>Autoridad de SENASA:</w:t>
      </w:r>
    </w:p>
    <w:p w:rsidR="00A002F3" w:rsidRPr="00A002F3" w:rsidRDefault="00A002F3" w:rsidP="00A002F3">
      <w:pPr>
        <w:numPr>
          <w:ilvl w:val="1"/>
          <w:numId w:val="27"/>
        </w:numPr>
        <w:suppressAutoHyphens/>
        <w:autoSpaceDE w:val="0"/>
        <w:spacing w:after="0" w:line="100" w:lineRule="atLeast"/>
        <w:rPr>
          <w:color w:val="FF0000"/>
          <w:szCs w:val="24"/>
        </w:rPr>
      </w:pPr>
      <w:r w:rsidRPr="00A002F3">
        <w:rPr>
          <w:color w:val="FF0000"/>
          <w:szCs w:val="24"/>
        </w:rPr>
        <w:t xml:space="preserve">  Será el representante del cliente que informará sobre procedimientos requeridos y/u obligatorios por parte de la entidad para la implementación del sistema.</w:t>
      </w:r>
    </w:p>
    <w:p w:rsidR="00A002F3" w:rsidRPr="00A002F3" w:rsidRDefault="00A002F3" w:rsidP="00A002F3">
      <w:pPr>
        <w:autoSpaceDE w:val="0"/>
        <w:spacing w:after="0" w:line="100" w:lineRule="atLeast"/>
        <w:rPr>
          <w:color w:val="FF0000"/>
          <w:szCs w:val="24"/>
        </w:rPr>
      </w:pPr>
      <w:r w:rsidRPr="00A002F3">
        <w:rPr>
          <w:color w:val="FF0000"/>
          <w:szCs w:val="24"/>
        </w:rPr>
        <w:tab/>
      </w:r>
      <w:r w:rsidRPr="00A002F3">
        <w:rPr>
          <w:b/>
          <w:bCs/>
          <w:color w:val="FF0000"/>
          <w:szCs w:val="24"/>
        </w:rPr>
        <w:t>Duración de la tarea</w:t>
      </w:r>
      <w:r w:rsidRPr="00A002F3">
        <w:rPr>
          <w:color w:val="FF0000"/>
          <w:szCs w:val="24"/>
        </w:rPr>
        <w:t>: 1 semana.</w:t>
      </w:r>
    </w:p>
    <w:p w:rsidR="00A002F3" w:rsidRPr="00A002F3" w:rsidRDefault="00A002F3" w:rsidP="00A002F3">
      <w:pPr>
        <w:autoSpaceDE w:val="0"/>
        <w:spacing w:after="0" w:line="100" w:lineRule="atLeast"/>
        <w:rPr>
          <w:color w:val="FF0000"/>
          <w:szCs w:val="24"/>
        </w:rPr>
      </w:pPr>
      <w:r w:rsidRPr="00A002F3">
        <w:rPr>
          <w:color w:val="FF0000"/>
          <w:szCs w:val="24"/>
        </w:rPr>
        <w:tab/>
      </w:r>
      <w:r w:rsidRPr="00A002F3">
        <w:rPr>
          <w:b/>
          <w:bCs/>
          <w:color w:val="FF0000"/>
          <w:szCs w:val="24"/>
        </w:rPr>
        <w:t>Responsable de la tarea</w:t>
      </w:r>
      <w:r w:rsidRPr="00A002F3">
        <w:rPr>
          <w:color w:val="FF0000"/>
          <w:szCs w:val="24"/>
        </w:rPr>
        <w:t>: Líder de proyecto.</w:t>
      </w:r>
    </w:p>
    <w:p w:rsidR="00A002F3" w:rsidRPr="00A002F3" w:rsidRDefault="00A002F3" w:rsidP="00A002F3">
      <w:pPr>
        <w:autoSpaceDE w:val="0"/>
        <w:spacing w:after="0" w:line="100" w:lineRule="atLeast"/>
        <w:ind w:firstLine="567"/>
        <w:rPr>
          <w:b/>
          <w:bCs/>
          <w:color w:val="FF0000"/>
          <w:sz w:val="36"/>
          <w:szCs w:val="36"/>
        </w:rPr>
      </w:pPr>
    </w:p>
    <w:p w:rsidR="00A002F3" w:rsidRPr="00A002F3" w:rsidRDefault="00A002F3" w:rsidP="00A002F3">
      <w:pPr>
        <w:pStyle w:val="Estilo3"/>
        <w:rPr>
          <w:color w:val="FF0000"/>
        </w:rPr>
      </w:pPr>
      <w:bookmarkStart w:id="19" w:name="_Toc279423367"/>
      <w:r w:rsidRPr="00A002F3">
        <w:rPr>
          <w:color w:val="FF0000"/>
        </w:rPr>
        <w:t>FORMACIÓN NECESARIA PARA LA IMPLANTACIÓN</w:t>
      </w:r>
      <w:bookmarkEnd w:id="19"/>
    </w:p>
    <w:p w:rsidR="00A002F3" w:rsidRPr="00A002F3" w:rsidRDefault="00A002F3" w:rsidP="00A002F3">
      <w:pPr>
        <w:autoSpaceDE w:val="0"/>
        <w:spacing w:after="0" w:line="100" w:lineRule="atLeast"/>
        <w:ind w:firstLine="567"/>
        <w:rPr>
          <w:color w:val="FF0000"/>
          <w:szCs w:val="24"/>
        </w:rPr>
      </w:pPr>
      <w:r w:rsidRPr="00A002F3">
        <w:rPr>
          <w:color w:val="FF0000"/>
          <w:szCs w:val="24"/>
        </w:rPr>
        <w:t>Se prepara y se imparte formación al equipo que participará en la implantación. Se realiza también el seguimiento de la formación de los usuarios finales para asegurar que la implantación se va a llevar a cabo correctamente.</w:t>
      </w:r>
    </w:p>
    <w:p w:rsidR="00A002F3" w:rsidRPr="00A002F3" w:rsidRDefault="00A002F3" w:rsidP="00A002F3">
      <w:pPr>
        <w:autoSpaceDE w:val="0"/>
        <w:spacing w:after="0" w:line="100" w:lineRule="atLeast"/>
        <w:ind w:firstLine="567"/>
        <w:rPr>
          <w:color w:val="FF0000"/>
          <w:szCs w:val="24"/>
        </w:rPr>
      </w:pPr>
      <w:r w:rsidRPr="00A002F3">
        <w:rPr>
          <w:color w:val="FF0000"/>
          <w:szCs w:val="24"/>
        </w:rPr>
        <w:t>Se forma al equipo de implantación, en función de los distintos perfiles y niveles de responsabilidad. Para ello, se establece el plan de capacitación.</w:t>
      </w:r>
    </w:p>
    <w:p w:rsidR="00A002F3" w:rsidRPr="00A002F3" w:rsidRDefault="00A002F3" w:rsidP="00A002F3">
      <w:pPr>
        <w:autoSpaceDE w:val="0"/>
        <w:spacing w:after="0" w:line="100" w:lineRule="atLeast"/>
        <w:ind w:firstLine="567"/>
        <w:rPr>
          <w:color w:val="FF0000"/>
          <w:szCs w:val="24"/>
        </w:rPr>
      </w:pPr>
      <w:r w:rsidRPr="00A002F3">
        <w:rPr>
          <w:color w:val="FF0000"/>
          <w:szCs w:val="24"/>
        </w:rPr>
        <w:t>En cuanto a la capacitación de los usuarios finales, se encuentra desarrollado el plan de capacitación correspondiente.</w:t>
      </w:r>
    </w:p>
    <w:p w:rsidR="00A002F3" w:rsidRPr="00A002F3" w:rsidRDefault="00A002F3" w:rsidP="00A002F3">
      <w:pPr>
        <w:autoSpaceDE w:val="0"/>
        <w:spacing w:after="0" w:line="100" w:lineRule="atLeast"/>
        <w:ind w:firstLine="567"/>
        <w:rPr>
          <w:color w:val="FF0000"/>
          <w:sz w:val="18"/>
          <w:szCs w:val="18"/>
        </w:rPr>
      </w:pPr>
    </w:p>
    <w:p w:rsidR="00A002F3" w:rsidRPr="00A002F3" w:rsidRDefault="00A002F3" w:rsidP="00A002F3">
      <w:pPr>
        <w:pStyle w:val="Estilo4"/>
        <w:rPr>
          <w:color w:val="FF0000"/>
        </w:rPr>
      </w:pPr>
      <w:bookmarkStart w:id="20" w:name="__DdeLink__2_115624106"/>
      <w:r w:rsidRPr="00A002F3">
        <w:rPr>
          <w:color w:val="FF0000"/>
        </w:rPr>
        <w:t>Preparación de la Formación del Equipo de Implantación</w:t>
      </w:r>
    </w:p>
    <w:p w:rsidR="00A002F3" w:rsidRPr="00A002F3" w:rsidRDefault="00A002F3" w:rsidP="00A002F3">
      <w:pPr>
        <w:autoSpaceDE w:val="0"/>
        <w:spacing w:after="0" w:line="100" w:lineRule="atLeast"/>
        <w:ind w:firstLine="567"/>
        <w:rPr>
          <w:color w:val="FF0000"/>
          <w:szCs w:val="24"/>
        </w:rPr>
      </w:pPr>
      <w:r w:rsidRPr="00A002F3">
        <w:rPr>
          <w:color w:val="FF0000"/>
          <w:szCs w:val="24"/>
        </w:rPr>
        <w:t>Se define la formación necesaria para el equipo de trabajo responsable de la implantación, estableciendo el esquema de formación para cada tipo de perfil dentro del equipo y la duración estimada de los cursos.</w:t>
      </w:r>
    </w:p>
    <w:p w:rsidR="00A002F3" w:rsidRPr="00A002F3" w:rsidRDefault="00A002F3" w:rsidP="00A002F3">
      <w:pPr>
        <w:autoSpaceDE w:val="0"/>
        <w:spacing w:after="0" w:line="100" w:lineRule="atLeast"/>
        <w:ind w:firstLine="567"/>
        <w:rPr>
          <w:color w:val="FF0000"/>
          <w:szCs w:val="24"/>
        </w:rPr>
      </w:pPr>
      <w:r w:rsidRPr="00A002F3">
        <w:rPr>
          <w:color w:val="FF0000"/>
          <w:szCs w:val="24"/>
        </w:rPr>
        <w:lastRenderedPageBreak/>
        <w:t>Asimismo, se aseguran los recursos humanos, técnicos y materiales necesarios para realizar la formación al equipo de implantación.</w:t>
      </w:r>
    </w:p>
    <w:p w:rsidR="00A002F3" w:rsidRPr="00A002F3" w:rsidRDefault="00A002F3" w:rsidP="00A002F3">
      <w:pPr>
        <w:autoSpaceDE w:val="0"/>
        <w:spacing w:after="0" w:line="100" w:lineRule="atLeast"/>
        <w:ind w:firstLine="567"/>
        <w:rPr>
          <w:color w:val="FF0000"/>
          <w:szCs w:val="24"/>
        </w:rPr>
      </w:pPr>
      <w:r w:rsidRPr="00A002F3">
        <w:rPr>
          <w:color w:val="FF0000"/>
          <w:szCs w:val="24"/>
        </w:rPr>
        <w:t>Finalmente se realizan los cursos de capacitación.</w:t>
      </w:r>
    </w:p>
    <w:p w:rsidR="00A002F3" w:rsidRPr="00A002F3" w:rsidRDefault="00A002F3" w:rsidP="00A002F3">
      <w:pPr>
        <w:autoSpaceDE w:val="0"/>
        <w:spacing w:after="0" w:line="100" w:lineRule="atLeast"/>
        <w:ind w:firstLine="567"/>
        <w:rPr>
          <w:b/>
          <w:bCs/>
          <w:color w:val="FF0000"/>
          <w:szCs w:val="24"/>
        </w:rPr>
      </w:pPr>
    </w:p>
    <w:p w:rsidR="00A002F3" w:rsidRPr="00A002F3" w:rsidRDefault="00A002F3" w:rsidP="00A002F3">
      <w:pPr>
        <w:autoSpaceDE w:val="0"/>
        <w:spacing w:after="0" w:line="100" w:lineRule="atLeast"/>
        <w:ind w:firstLine="567"/>
        <w:rPr>
          <w:b/>
          <w:bCs/>
          <w:color w:val="FF0000"/>
          <w:szCs w:val="24"/>
        </w:rPr>
      </w:pPr>
      <w:r w:rsidRPr="00A002F3">
        <w:rPr>
          <w:b/>
          <w:bCs/>
          <w:color w:val="FF0000"/>
          <w:szCs w:val="24"/>
        </w:rPr>
        <w:t xml:space="preserve">Participantes: </w:t>
      </w:r>
    </w:p>
    <w:p w:rsidR="00A002F3" w:rsidRPr="00A002F3" w:rsidRDefault="00A002F3" w:rsidP="00A002F3">
      <w:pPr>
        <w:numPr>
          <w:ilvl w:val="0"/>
          <w:numId w:val="28"/>
        </w:numPr>
        <w:suppressAutoHyphens/>
        <w:autoSpaceDE w:val="0"/>
        <w:spacing w:after="0" w:line="100" w:lineRule="atLeast"/>
        <w:rPr>
          <w:color w:val="FF0000"/>
          <w:szCs w:val="24"/>
        </w:rPr>
      </w:pPr>
      <w:r w:rsidRPr="00A002F3">
        <w:rPr>
          <w:color w:val="FF0000"/>
          <w:szCs w:val="24"/>
        </w:rPr>
        <w:t>Líder de proyecto: es el encargado de la organización de los equipos de capacitación y llevar a cabo las reuniones necesarias.</w:t>
      </w:r>
    </w:p>
    <w:p w:rsidR="00A002F3" w:rsidRPr="00A002F3" w:rsidRDefault="00A002F3" w:rsidP="00A002F3">
      <w:pPr>
        <w:numPr>
          <w:ilvl w:val="0"/>
          <w:numId w:val="28"/>
        </w:numPr>
        <w:suppressAutoHyphens/>
        <w:autoSpaceDE w:val="0"/>
        <w:spacing w:after="0" w:line="100" w:lineRule="atLeast"/>
        <w:rPr>
          <w:color w:val="FF0000"/>
          <w:szCs w:val="24"/>
        </w:rPr>
      </w:pPr>
      <w:r w:rsidRPr="00A002F3">
        <w:rPr>
          <w:color w:val="FF0000"/>
          <w:szCs w:val="24"/>
        </w:rPr>
        <w:t>Capacitadores: Se encargan de las personas a capacitar. Además son quienes imparten los cursos necesarios.</w:t>
      </w:r>
    </w:p>
    <w:p w:rsidR="00A002F3" w:rsidRPr="00A002F3" w:rsidRDefault="00A002F3" w:rsidP="00A002F3">
      <w:pPr>
        <w:numPr>
          <w:ilvl w:val="0"/>
          <w:numId w:val="28"/>
        </w:numPr>
        <w:suppressAutoHyphens/>
        <w:autoSpaceDE w:val="0"/>
        <w:spacing w:after="0" w:line="100" w:lineRule="atLeast"/>
        <w:rPr>
          <w:color w:val="FF0000"/>
          <w:szCs w:val="24"/>
        </w:rPr>
      </w:pPr>
      <w:r w:rsidRPr="00A002F3">
        <w:rPr>
          <w:color w:val="FF0000"/>
          <w:szCs w:val="24"/>
        </w:rPr>
        <w:t>Técnicos: Son aquellas personas que realizarán el mantenimiento de hardware y software donde se alojará el sistema. Se les impartirá cursos en las áreas necesarias.</w:t>
      </w:r>
    </w:p>
    <w:p w:rsidR="00A002F3" w:rsidRPr="00A002F3" w:rsidRDefault="00A002F3" w:rsidP="00A002F3">
      <w:pPr>
        <w:autoSpaceDE w:val="0"/>
        <w:spacing w:after="0" w:line="100" w:lineRule="atLeast"/>
        <w:ind w:left="1287"/>
        <w:rPr>
          <w:color w:val="FF0000"/>
          <w:szCs w:val="24"/>
        </w:rPr>
      </w:pP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Duración de la formación:</w:t>
      </w:r>
      <w:r w:rsidRPr="00A002F3">
        <w:rPr>
          <w:color w:val="FF0000"/>
          <w:szCs w:val="24"/>
        </w:rPr>
        <w:t xml:space="preserve"> 2 semanas.</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Responsable:</w:t>
      </w:r>
      <w:r w:rsidRPr="00A002F3">
        <w:rPr>
          <w:color w:val="FF0000"/>
          <w:szCs w:val="24"/>
        </w:rPr>
        <w:t xml:space="preserve"> Líder de proyecto.</w:t>
      </w:r>
      <w:bookmarkEnd w:id="20"/>
    </w:p>
    <w:p w:rsidR="00A002F3" w:rsidRPr="00A002F3" w:rsidRDefault="00A002F3" w:rsidP="00A002F3">
      <w:pPr>
        <w:autoSpaceDE w:val="0"/>
        <w:spacing w:after="0" w:line="100" w:lineRule="atLeast"/>
        <w:ind w:firstLine="567"/>
        <w:rPr>
          <w:color w:val="FF0000"/>
          <w:szCs w:val="24"/>
        </w:rPr>
      </w:pPr>
    </w:p>
    <w:p w:rsidR="00A002F3" w:rsidRPr="00A002F3" w:rsidRDefault="00A002F3" w:rsidP="00A002F3">
      <w:pPr>
        <w:pStyle w:val="Estilo4"/>
        <w:rPr>
          <w:color w:val="FF0000"/>
        </w:rPr>
      </w:pPr>
      <w:r w:rsidRPr="00A002F3">
        <w:rPr>
          <w:color w:val="FF0000"/>
        </w:rPr>
        <w:t>Formación de los usuarios</w:t>
      </w:r>
    </w:p>
    <w:p w:rsidR="00A002F3" w:rsidRPr="00A002F3" w:rsidRDefault="00A002F3" w:rsidP="00A002F3">
      <w:pPr>
        <w:autoSpaceDE w:val="0"/>
        <w:spacing w:after="0" w:line="100" w:lineRule="atLeast"/>
        <w:ind w:firstLine="567"/>
        <w:rPr>
          <w:color w:val="FF0000"/>
          <w:szCs w:val="24"/>
        </w:rPr>
      </w:pPr>
      <w:r w:rsidRPr="00A002F3">
        <w:rPr>
          <w:color w:val="FF0000"/>
          <w:szCs w:val="24"/>
        </w:rPr>
        <w:t>Se pone en marcha el plan de capacitación de usuarios para la utilización del sistema. Se realizan cursos para la formación de los mismos y se entregan manuales de usuario.</w:t>
      </w:r>
    </w:p>
    <w:p w:rsidR="00A002F3" w:rsidRPr="00A002F3" w:rsidRDefault="00A002F3" w:rsidP="00A002F3">
      <w:pPr>
        <w:autoSpaceDE w:val="0"/>
        <w:spacing w:after="0" w:line="100" w:lineRule="atLeast"/>
        <w:ind w:firstLine="567"/>
        <w:rPr>
          <w:b/>
          <w:bCs/>
          <w:color w:val="FF0000"/>
          <w:szCs w:val="24"/>
        </w:rPr>
      </w:pPr>
    </w:p>
    <w:p w:rsidR="00A002F3" w:rsidRPr="00A002F3" w:rsidRDefault="00A002F3" w:rsidP="00A002F3">
      <w:pPr>
        <w:autoSpaceDE w:val="0"/>
        <w:spacing w:after="0" w:line="100" w:lineRule="atLeast"/>
        <w:ind w:firstLine="567"/>
        <w:rPr>
          <w:color w:val="FF0000"/>
        </w:rPr>
      </w:pPr>
      <w:r w:rsidRPr="00A002F3">
        <w:rPr>
          <w:color w:val="FF0000"/>
        </w:rPr>
        <w:t xml:space="preserve">Participantes: </w:t>
      </w:r>
    </w:p>
    <w:p w:rsidR="00A002F3" w:rsidRPr="00A002F3" w:rsidRDefault="00A002F3" w:rsidP="00A002F3">
      <w:pPr>
        <w:numPr>
          <w:ilvl w:val="0"/>
          <w:numId w:val="28"/>
        </w:numPr>
        <w:suppressAutoHyphens/>
        <w:autoSpaceDE w:val="0"/>
        <w:spacing w:after="0" w:line="100" w:lineRule="atLeast"/>
        <w:rPr>
          <w:color w:val="FF0000"/>
          <w:szCs w:val="24"/>
        </w:rPr>
      </w:pPr>
      <w:r w:rsidRPr="00A002F3">
        <w:rPr>
          <w:color w:val="FF0000"/>
          <w:szCs w:val="24"/>
        </w:rPr>
        <w:t>Capacitadores: Son los encargados de las estimaciones de tiempos y personas a capacitar. Además son quienes imparten los cursos necesarios.</w:t>
      </w:r>
    </w:p>
    <w:p w:rsidR="00A002F3" w:rsidRPr="00A002F3" w:rsidRDefault="00A002F3" w:rsidP="00A002F3">
      <w:pPr>
        <w:numPr>
          <w:ilvl w:val="0"/>
          <w:numId w:val="28"/>
        </w:numPr>
        <w:suppressAutoHyphens/>
        <w:autoSpaceDE w:val="0"/>
        <w:spacing w:after="0" w:line="100" w:lineRule="atLeast"/>
        <w:rPr>
          <w:color w:val="FF0000"/>
          <w:szCs w:val="24"/>
        </w:rPr>
      </w:pPr>
      <w:r w:rsidRPr="00A002F3">
        <w:rPr>
          <w:color w:val="FF0000"/>
          <w:szCs w:val="24"/>
        </w:rPr>
        <w:t>Usuarios: Son los futuros usuarios del sistema, los cuáles recibirán capacitación para la utilización del mismo.</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Duración de la formación:</w:t>
      </w:r>
      <w:r w:rsidRPr="00A002F3">
        <w:rPr>
          <w:color w:val="FF0000"/>
          <w:szCs w:val="24"/>
        </w:rPr>
        <w:t xml:space="preserve"> 2 semanas.</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Responsable:</w:t>
      </w:r>
      <w:r w:rsidRPr="00A002F3">
        <w:rPr>
          <w:color w:val="FF0000"/>
          <w:szCs w:val="24"/>
        </w:rPr>
        <w:t xml:space="preserve"> Capacitadores.</w:t>
      </w:r>
    </w:p>
    <w:p w:rsidR="00A002F3" w:rsidRPr="00A002F3" w:rsidRDefault="00A002F3" w:rsidP="00A002F3">
      <w:pPr>
        <w:autoSpaceDE w:val="0"/>
        <w:spacing w:after="0" w:line="100" w:lineRule="atLeast"/>
        <w:ind w:firstLine="567"/>
        <w:rPr>
          <w:color w:val="FF0000"/>
          <w:szCs w:val="24"/>
        </w:rPr>
      </w:pPr>
    </w:p>
    <w:p w:rsidR="00A002F3" w:rsidRPr="00A002F3" w:rsidRDefault="00A002F3" w:rsidP="00A002F3">
      <w:pPr>
        <w:autoSpaceDE w:val="0"/>
        <w:spacing w:after="0" w:line="100" w:lineRule="atLeast"/>
        <w:ind w:firstLine="567"/>
        <w:rPr>
          <w:color w:val="FF0000"/>
          <w:szCs w:val="24"/>
        </w:rPr>
      </w:pPr>
    </w:p>
    <w:p w:rsidR="00A002F3" w:rsidRPr="00A002F3" w:rsidRDefault="00A002F3" w:rsidP="00A002F3">
      <w:pPr>
        <w:pStyle w:val="Estilo3"/>
        <w:rPr>
          <w:color w:val="FF0000"/>
        </w:rPr>
      </w:pPr>
      <w:bookmarkStart w:id="21" w:name="_Toc279423368"/>
      <w:r w:rsidRPr="00A002F3">
        <w:rPr>
          <w:color w:val="FF0000"/>
        </w:rPr>
        <w:t>INCORPORACIÓN DEL SISTEMA AL ENTORNO DE OPERACIÓN</w:t>
      </w:r>
      <w:bookmarkEnd w:id="21"/>
    </w:p>
    <w:p w:rsidR="00A002F3" w:rsidRPr="00A002F3" w:rsidRDefault="00A002F3" w:rsidP="00A002F3">
      <w:pPr>
        <w:autoSpaceDE w:val="0"/>
        <w:spacing w:after="0" w:line="100" w:lineRule="atLeast"/>
        <w:ind w:firstLine="567"/>
        <w:rPr>
          <w:color w:val="FF0000"/>
          <w:szCs w:val="24"/>
        </w:rPr>
      </w:pPr>
      <w:r w:rsidRPr="00A002F3">
        <w:rPr>
          <w:color w:val="FF0000"/>
          <w:szCs w:val="24"/>
        </w:rPr>
        <w:t>En esta actividad se realizan todas las tareas necesarias para la instalación y puesta en marcha del sistema en los servidores alojados de en el SENASA.</w:t>
      </w:r>
    </w:p>
    <w:p w:rsidR="00A002F3" w:rsidRPr="00A002F3" w:rsidRDefault="00A002F3" w:rsidP="00A002F3">
      <w:pPr>
        <w:autoSpaceDE w:val="0"/>
        <w:spacing w:after="0" w:line="100" w:lineRule="atLeast"/>
        <w:ind w:firstLine="567"/>
        <w:rPr>
          <w:color w:val="FF0000"/>
          <w:szCs w:val="24"/>
        </w:rPr>
      </w:pPr>
      <w:r w:rsidRPr="00A002F3">
        <w:rPr>
          <w:color w:val="FF0000"/>
          <w:szCs w:val="24"/>
        </w:rPr>
        <w:t>Se realizan pruebas exhaustivas por parte de los usuarios para verificar el correcto funcionamiento del sistema y el cumplimiento de los requisitos.</w:t>
      </w:r>
    </w:p>
    <w:p w:rsidR="00A002F3" w:rsidRPr="00A002F3" w:rsidRDefault="00A002F3" w:rsidP="00A002F3">
      <w:pPr>
        <w:autoSpaceDE w:val="0"/>
        <w:spacing w:after="0" w:line="100" w:lineRule="atLeast"/>
        <w:ind w:firstLine="567"/>
        <w:rPr>
          <w:b/>
          <w:bCs/>
          <w:color w:val="FF0000"/>
        </w:rPr>
      </w:pPr>
    </w:p>
    <w:p w:rsidR="00A002F3" w:rsidRPr="00A002F3" w:rsidRDefault="00A002F3" w:rsidP="00A002F3">
      <w:pPr>
        <w:autoSpaceDE w:val="0"/>
        <w:spacing w:after="0" w:line="100" w:lineRule="atLeast"/>
        <w:rPr>
          <w:color w:val="FF0000"/>
          <w:szCs w:val="32"/>
        </w:rPr>
      </w:pPr>
      <w:r w:rsidRPr="00A002F3">
        <w:rPr>
          <w:color w:val="FF0000"/>
          <w:szCs w:val="32"/>
        </w:rPr>
        <w:t>Preparación de la Instalación</w:t>
      </w:r>
    </w:p>
    <w:p w:rsidR="00A002F3" w:rsidRPr="00A002F3" w:rsidRDefault="00A002F3" w:rsidP="00A002F3">
      <w:pPr>
        <w:autoSpaceDE w:val="0"/>
        <w:spacing w:after="0" w:line="100" w:lineRule="atLeast"/>
        <w:ind w:firstLine="567"/>
        <w:rPr>
          <w:color w:val="FF0000"/>
          <w:szCs w:val="24"/>
        </w:rPr>
      </w:pPr>
      <w:r w:rsidRPr="00A002F3">
        <w:rPr>
          <w:color w:val="FF0000"/>
          <w:szCs w:val="24"/>
        </w:rPr>
        <w:t xml:space="preserve">Se verifica que los requerimientos de hardware y software solicitados para la instalación del sistema sean los correctos. </w:t>
      </w:r>
    </w:p>
    <w:p w:rsidR="00A002F3" w:rsidRPr="00A002F3" w:rsidRDefault="00A002F3" w:rsidP="00A002F3">
      <w:pPr>
        <w:autoSpaceDE w:val="0"/>
        <w:spacing w:after="0" w:line="100" w:lineRule="atLeast"/>
        <w:ind w:firstLine="567"/>
        <w:rPr>
          <w:color w:val="FF0000"/>
          <w:szCs w:val="24"/>
        </w:rPr>
      </w:pPr>
      <w:r w:rsidRPr="00A002F3">
        <w:rPr>
          <w:color w:val="FF0000"/>
          <w:szCs w:val="24"/>
        </w:rPr>
        <w:t>Se configuran los servidores tanto para el correcto funcionamiento del sistema como de seguridad.</w:t>
      </w:r>
    </w:p>
    <w:p w:rsidR="00A002F3" w:rsidRPr="00A002F3" w:rsidRDefault="00A002F3" w:rsidP="00A002F3">
      <w:pPr>
        <w:autoSpaceDE w:val="0"/>
        <w:spacing w:after="0" w:line="100" w:lineRule="atLeast"/>
        <w:ind w:firstLine="567"/>
        <w:rPr>
          <w:color w:val="FF0000"/>
          <w:szCs w:val="24"/>
        </w:rPr>
      </w:pPr>
      <w:r w:rsidRPr="00A002F3">
        <w:rPr>
          <w:color w:val="FF0000"/>
          <w:szCs w:val="24"/>
        </w:rPr>
        <w:t>Se verifican los niveles carga de red soportados y los necesarios para la utilización del sistema.</w:t>
      </w:r>
    </w:p>
    <w:p w:rsidR="00A002F3" w:rsidRPr="00A002F3" w:rsidRDefault="00A002F3" w:rsidP="00A002F3">
      <w:pPr>
        <w:autoSpaceDE w:val="0"/>
        <w:spacing w:after="0" w:line="100" w:lineRule="atLeast"/>
        <w:ind w:firstLine="567"/>
        <w:rPr>
          <w:b/>
          <w:bCs/>
          <w:color w:val="FF0000"/>
          <w:szCs w:val="24"/>
        </w:rPr>
      </w:pPr>
    </w:p>
    <w:p w:rsidR="00A002F3" w:rsidRPr="00A002F3" w:rsidRDefault="00A002F3" w:rsidP="00A002F3">
      <w:pPr>
        <w:autoSpaceDE w:val="0"/>
        <w:spacing w:after="0" w:line="100" w:lineRule="atLeast"/>
        <w:ind w:firstLine="567"/>
        <w:rPr>
          <w:b/>
          <w:bCs/>
          <w:color w:val="FF0000"/>
          <w:szCs w:val="24"/>
        </w:rPr>
      </w:pPr>
      <w:bookmarkStart w:id="22" w:name="__DdeLink__4_115624106"/>
      <w:r w:rsidRPr="00A002F3">
        <w:rPr>
          <w:b/>
          <w:bCs/>
          <w:color w:val="FF0000"/>
          <w:szCs w:val="24"/>
        </w:rPr>
        <w:t>Participantes</w:t>
      </w:r>
    </w:p>
    <w:bookmarkEnd w:id="22"/>
    <w:p w:rsidR="00A002F3" w:rsidRPr="00A002F3" w:rsidRDefault="00A002F3" w:rsidP="00A002F3">
      <w:pPr>
        <w:numPr>
          <w:ilvl w:val="0"/>
          <w:numId w:val="29"/>
        </w:numPr>
        <w:suppressAutoHyphens/>
        <w:autoSpaceDE w:val="0"/>
        <w:spacing w:after="0" w:line="100" w:lineRule="atLeast"/>
        <w:rPr>
          <w:color w:val="FF0000"/>
          <w:szCs w:val="24"/>
        </w:rPr>
      </w:pPr>
      <w:r w:rsidRPr="00A002F3">
        <w:rPr>
          <w:color w:val="FF0000"/>
          <w:szCs w:val="24"/>
        </w:rPr>
        <w:lastRenderedPageBreak/>
        <w:t>Analista Programadores.</w:t>
      </w:r>
    </w:p>
    <w:p w:rsidR="00A002F3" w:rsidRPr="00A002F3" w:rsidRDefault="00A002F3" w:rsidP="00A002F3">
      <w:pPr>
        <w:numPr>
          <w:ilvl w:val="0"/>
          <w:numId w:val="29"/>
        </w:numPr>
        <w:suppressAutoHyphens/>
        <w:autoSpaceDE w:val="0"/>
        <w:spacing w:after="0" w:line="100" w:lineRule="atLeast"/>
        <w:rPr>
          <w:color w:val="FF0000"/>
          <w:szCs w:val="24"/>
        </w:rPr>
      </w:pPr>
      <w:r w:rsidRPr="00A002F3">
        <w:rPr>
          <w:color w:val="FF0000"/>
          <w:szCs w:val="24"/>
        </w:rPr>
        <w:t>Técnico de hardware y software.</w:t>
      </w:r>
    </w:p>
    <w:p w:rsidR="00A002F3" w:rsidRPr="00A002F3" w:rsidRDefault="00A002F3" w:rsidP="00A002F3">
      <w:pPr>
        <w:autoSpaceDE w:val="0"/>
        <w:spacing w:after="0" w:line="100" w:lineRule="atLeast"/>
        <w:ind w:firstLine="567"/>
        <w:rPr>
          <w:color w:val="FF0000"/>
        </w:rPr>
      </w:pPr>
      <w:r w:rsidRPr="00A002F3">
        <w:rPr>
          <w:b/>
          <w:bCs/>
          <w:color w:val="FF0000"/>
          <w:szCs w:val="24"/>
        </w:rPr>
        <w:t xml:space="preserve">Tiempo de tarea: </w:t>
      </w:r>
      <w:r w:rsidRPr="00A002F3">
        <w:rPr>
          <w:color w:val="FF0000"/>
        </w:rPr>
        <w:t>1 semana.</w:t>
      </w:r>
    </w:p>
    <w:p w:rsidR="00A002F3" w:rsidRPr="00A002F3" w:rsidRDefault="00A002F3" w:rsidP="00A002F3">
      <w:pPr>
        <w:autoSpaceDE w:val="0"/>
        <w:spacing w:after="0" w:line="100" w:lineRule="atLeast"/>
        <w:ind w:firstLine="567"/>
        <w:rPr>
          <w:color w:val="FF0000"/>
          <w:szCs w:val="32"/>
        </w:rPr>
      </w:pPr>
      <w:r w:rsidRPr="00A002F3">
        <w:rPr>
          <w:b/>
          <w:bCs/>
          <w:color w:val="FF0000"/>
          <w:szCs w:val="24"/>
        </w:rPr>
        <w:t>Responsable:</w:t>
      </w:r>
      <w:r w:rsidRPr="00A002F3">
        <w:rPr>
          <w:i/>
          <w:iCs/>
          <w:color w:val="FF0000"/>
          <w:szCs w:val="24"/>
        </w:rPr>
        <w:t xml:space="preserve"> </w:t>
      </w:r>
      <w:r w:rsidRPr="00A002F3">
        <w:rPr>
          <w:color w:val="FF0000"/>
          <w:szCs w:val="32"/>
        </w:rPr>
        <w:t>Analistas Programadores.</w:t>
      </w:r>
    </w:p>
    <w:p w:rsidR="00A002F3" w:rsidRPr="00A002F3" w:rsidRDefault="00A002F3" w:rsidP="00A002F3">
      <w:pPr>
        <w:autoSpaceDE w:val="0"/>
        <w:spacing w:after="0" w:line="100" w:lineRule="atLeast"/>
        <w:ind w:firstLine="567"/>
        <w:rPr>
          <w:color w:val="FF0000"/>
          <w:szCs w:val="32"/>
        </w:rPr>
      </w:pPr>
    </w:p>
    <w:p w:rsidR="00A002F3" w:rsidRPr="00A002F3" w:rsidRDefault="00A002F3" w:rsidP="00A002F3">
      <w:pPr>
        <w:pStyle w:val="Estilo4"/>
        <w:rPr>
          <w:color w:val="FF0000"/>
        </w:rPr>
      </w:pPr>
      <w:r w:rsidRPr="00A002F3">
        <w:rPr>
          <w:color w:val="FF0000"/>
        </w:rPr>
        <w:t>Instalación del sistema</w:t>
      </w:r>
    </w:p>
    <w:p w:rsidR="00A002F3" w:rsidRPr="00A002F3" w:rsidRDefault="00A002F3" w:rsidP="00A002F3">
      <w:pPr>
        <w:autoSpaceDE w:val="0"/>
        <w:spacing w:after="0" w:line="100" w:lineRule="atLeast"/>
        <w:ind w:firstLine="567"/>
        <w:rPr>
          <w:color w:val="FF0000"/>
          <w:szCs w:val="24"/>
        </w:rPr>
      </w:pPr>
      <w:r w:rsidRPr="00A002F3">
        <w:rPr>
          <w:color w:val="FF0000"/>
          <w:szCs w:val="24"/>
        </w:rPr>
        <w:t xml:space="preserve">Se instalan los servidores web y los de base de datos. Se verifica el correcto funcionamiento de los mismos. </w:t>
      </w:r>
    </w:p>
    <w:p w:rsidR="00A002F3" w:rsidRPr="00A002F3" w:rsidRDefault="00A002F3" w:rsidP="00A002F3">
      <w:pPr>
        <w:autoSpaceDE w:val="0"/>
        <w:spacing w:after="0" w:line="100" w:lineRule="atLeast"/>
        <w:ind w:firstLine="567"/>
        <w:rPr>
          <w:color w:val="FF0000"/>
          <w:szCs w:val="24"/>
        </w:rPr>
      </w:pPr>
      <w:r w:rsidRPr="00A002F3">
        <w:rPr>
          <w:color w:val="FF0000"/>
          <w:szCs w:val="24"/>
        </w:rPr>
        <w:t xml:space="preserve">Se prueba el sistema desde los distintos medios de acceso (web, </w:t>
      </w:r>
      <w:proofErr w:type="spellStart"/>
      <w:r w:rsidRPr="00A002F3">
        <w:rPr>
          <w:color w:val="FF0000"/>
          <w:szCs w:val="24"/>
        </w:rPr>
        <w:t>wap</w:t>
      </w:r>
      <w:proofErr w:type="spellEnd"/>
      <w:r w:rsidRPr="00A002F3">
        <w:rPr>
          <w:color w:val="FF0000"/>
          <w:szCs w:val="24"/>
        </w:rPr>
        <w:t>).</w:t>
      </w:r>
    </w:p>
    <w:p w:rsidR="00A002F3" w:rsidRPr="00A002F3" w:rsidRDefault="00A002F3" w:rsidP="00A002F3">
      <w:pPr>
        <w:autoSpaceDE w:val="0"/>
        <w:spacing w:after="0" w:line="100" w:lineRule="atLeast"/>
        <w:ind w:firstLine="567"/>
        <w:rPr>
          <w:color w:val="FF0000"/>
          <w:szCs w:val="24"/>
        </w:rPr>
      </w:pPr>
      <w:bookmarkStart w:id="23" w:name="__DdeLink__6_115624106"/>
    </w:p>
    <w:p w:rsidR="00A002F3" w:rsidRPr="00A002F3" w:rsidRDefault="00A002F3" w:rsidP="00A002F3">
      <w:pPr>
        <w:autoSpaceDE w:val="0"/>
        <w:spacing w:after="0" w:line="100" w:lineRule="atLeast"/>
        <w:ind w:firstLine="567"/>
        <w:rPr>
          <w:b/>
          <w:bCs/>
          <w:color w:val="FF0000"/>
          <w:szCs w:val="24"/>
        </w:rPr>
      </w:pPr>
      <w:r w:rsidRPr="00A002F3">
        <w:rPr>
          <w:b/>
          <w:bCs/>
          <w:color w:val="FF0000"/>
          <w:szCs w:val="24"/>
        </w:rPr>
        <w:t>Participantes</w:t>
      </w:r>
      <w:bookmarkEnd w:id="23"/>
    </w:p>
    <w:p w:rsidR="00A002F3" w:rsidRPr="00A002F3" w:rsidRDefault="00A002F3" w:rsidP="00A002F3">
      <w:pPr>
        <w:numPr>
          <w:ilvl w:val="0"/>
          <w:numId w:val="30"/>
        </w:numPr>
        <w:suppressAutoHyphens/>
        <w:autoSpaceDE w:val="0"/>
        <w:spacing w:after="0" w:line="100" w:lineRule="atLeast"/>
        <w:rPr>
          <w:color w:val="FF0000"/>
          <w:szCs w:val="24"/>
        </w:rPr>
      </w:pPr>
      <w:r w:rsidRPr="00A002F3">
        <w:rPr>
          <w:color w:val="FF0000"/>
          <w:szCs w:val="24"/>
        </w:rPr>
        <w:t>Líder de Proyecto.</w:t>
      </w:r>
    </w:p>
    <w:p w:rsidR="00A002F3" w:rsidRPr="00A002F3" w:rsidRDefault="00A002F3" w:rsidP="00A002F3">
      <w:pPr>
        <w:numPr>
          <w:ilvl w:val="0"/>
          <w:numId w:val="30"/>
        </w:numPr>
        <w:suppressAutoHyphens/>
        <w:autoSpaceDE w:val="0"/>
        <w:spacing w:after="0" w:line="100" w:lineRule="atLeast"/>
        <w:rPr>
          <w:color w:val="FF0000"/>
          <w:szCs w:val="24"/>
        </w:rPr>
      </w:pPr>
      <w:r w:rsidRPr="00A002F3">
        <w:rPr>
          <w:color w:val="FF0000"/>
          <w:szCs w:val="24"/>
        </w:rPr>
        <w:t>Analistas Programadores.</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 xml:space="preserve">Tiempo de tarea: </w:t>
      </w:r>
      <w:r w:rsidRPr="00A002F3">
        <w:rPr>
          <w:bCs/>
          <w:color w:val="FF0000"/>
          <w:szCs w:val="24"/>
        </w:rPr>
        <w:t>1 semana</w:t>
      </w:r>
      <w:r w:rsidRPr="00A002F3">
        <w:rPr>
          <w:color w:val="FF0000"/>
          <w:szCs w:val="24"/>
        </w:rPr>
        <w:t>.</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Responsable:</w:t>
      </w:r>
      <w:r w:rsidRPr="00A002F3">
        <w:rPr>
          <w:color w:val="FF0000"/>
          <w:szCs w:val="24"/>
        </w:rPr>
        <w:t xml:space="preserve"> Líder de proyecto.</w:t>
      </w:r>
    </w:p>
    <w:p w:rsidR="00A002F3" w:rsidRPr="00A002F3" w:rsidRDefault="00A002F3" w:rsidP="00A002F3">
      <w:pPr>
        <w:pStyle w:val="Estilo3"/>
        <w:rPr>
          <w:color w:val="FF0000"/>
        </w:rPr>
      </w:pPr>
    </w:p>
    <w:p w:rsidR="00A002F3" w:rsidRPr="00A002F3" w:rsidRDefault="00A002F3" w:rsidP="00A002F3">
      <w:pPr>
        <w:pStyle w:val="Estilo3"/>
        <w:rPr>
          <w:color w:val="FF0000"/>
          <w:szCs w:val="36"/>
        </w:rPr>
      </w:pPr>
      <w:bookmarkStart w:id="24" w:name="_Toc279423369"/>
      <w:r w:rsidRPr="00A002F3">
        <w:rPr>
          <w:color w:val="FF0000"/>
          <w:szCs w:val="36"/>
        </w:rPr>
        <w:t>CARGA DE DATOS AL ENTORNO DE OPERACIÓN</w:t>
      </w:r>
      <w:bookmarkEnd w:id="24"/>
    </w:p>
    <w:p w:rsidR="00A002F3" w:rsidRPr="00A002F3" w:rsidRDefault="00A002F3" w:rsidP="00A002F3">
      <w:pPr>
        <w:autoSpaceDE w:val="0"/>
        <w:spacing w:after="0" w:line="100" w:lineRule="atLeast"/>
        <w:ind w:firstLine="567"/>
        <w:rPr>
          <w:color w:val="FF0000"/>
          <w:sz w:val="18"/>
          <w:szCs w:val="18"/>
        </w:rPr>
      </w:pPr>
    </w:p>
    <w:p w:rsidR="00A002F3" w:rsidRPr="00A002F3" w:rsidRDefault="00A002F3" w:rsidP="00A002F3">
      <w:pPr>
        <w:pStyle w:val="Estilo4"/>
        <w:rPr>
          <w:color w:val="FF0000"/>
        </w:rPr>
      </w:pPr>
      <w:r w:rsidRPr="00A002F3">
        <w:rPr>
          <w:color w:val="FF0000"/>
        </w:rPr>
        <w:t>Migración y Carga inicial de Datos</w:t>
      </w:r>
    </w:p>
    <w:p w:rsidR="00A002F3" w:rsidRPr="00A002F3" w:rsidRDefault="00A002F3" w:rsidP="00A002F3">
      <w:pPr>
        <w:autoSpaceDE w:val="0"/>
        <w:spacing w:after="0" w:line="100" w:lineRule="atLeast"/>
        <w:ind w:firstLine="567"/>
        <w:rPr>
          <w:color w:val="FF0000"/>
          <w:szCs w:val="24"/>
        </w:rPr>
      </w:pPr>
      <w:r w:rsidRPr="00A002F3">
        <w:rPr>
          <w:color w:val="FF0000"/>
          <w:szCs w:val="24"/>
        </w:rPr>
        <w:t>Se realiza la carga inicial de los datos del sistema, así también como la migración de los datos existentes en el organismo que afecten al sistema.</w:t>
      </w:r>
    </w:p>
    <w:p w:rsidR="00A002F3" w:rsidRPr="00A002F3" w:rsidRDefault="00A002F3" w:rsidP="00A002F3">
      <w:pPr>
        <w:autoSpaceDE w:val="0"/>
        <w:spacing w:after="0" w:line="100" w:lineRule="atLeast"/>
        <w:ind w:firstLine="567"/>
        <w:rPr>
          <w:b/>
          <w:bCs/>
          <w:color w:val="FF0000"/>
          <w:szCs w:val="24"/>
        </w:rPr>
      </w:pPr>
    </w:p>
    <w:p w:rsidR="00A002F3" w:rsidRPr="00A002F3" w:rsidRDefault="00A002F3" w:rsidP="00A002F3">
      <w:pPr>
        <w:autoSpaceDE w:val="0"/>
        <w:spacing w:after="0" w:line="100" w:lineRule="atLeast"/>
        <w:ind w:firstLine="567"/>
        <w:rPr>
          <w:b/>
          <w:bCs/>
          <w:color w:val="FF0000"/>
          <w:szCs w:val="24"/>
        </w:rPr>
      </w:pPr>
      <w:bookmarkStart w:id="25" w:name="__DdeLink__8_115624106"/>
      <w:r w:rsidRPr="00A002F3">
        <w:rPr>
          <w:b/>
          <w:bCs/>
          <w:color w:val="FF0000"/>
          <w:szCs w:val="24"/>
        </w:rPr>
        <w:t>Participantes</w:t>
      </w:r>
      <w:bookmarkEnd w:id="25"/>
    </w:p>
    <w:p w:rsidR="00A002F3" w:rsidRPr="00A002F3" w:rsidRDefault="00A002F3" w:rsidP="00A002F3">
      <w:pPr>
        <w:numPr>
          <w:ilvl w:val="0"/>
          <w:numId w:val="31"/>
        </w:numPr>
        <w:suppressAutoHyphens/>
        <w:autoSpaceDE w:val="0"/>
        <w:spacing w:after="0" w:line="100" w:lineRule="atLeast"/>
        <w:rPr>
          <w:color w:val="FF0000"/>
          <w:szCs w:val="24"/>
        </w:rPr>
      </w:pPr>
      <w:r w:rsidRPr="00A002F3">
        <w:rPr>
          <w:color w:val="FF0000"/>
          <w:szCs w:val="24"/>
        </w:rPr>
        <w:t>1 Analista de programador.</w:t>
      </w:r>
    </w:p>
    <w:p w:rsidR="00A002F3" w:rsidRPr="00A002F3" w:rsidRDefault="00A002F3" w:rsidP="00A002F3">
      <w:pPr>
        <w:numPr>
          <w:ilvl w:val="0"/>
          <w:numId w:val="31"/>
        </w:numPr>
        <w:suppressAutoHyphens/>
        <w:autoSpaceDE w:val="0"/>
        <w:spacing w:after="0" w:line="100" w:lineRule="atLeast"/>
        <w:rPr>
          <w:color w:val="FF0000"/>
          <w:szCs w:val="24"/>
        </w:rPr>
      </w:pPr>
      <w:r w:rsidRPr="00A002F3">
        <w:rPr>
          <w:color w:val="FF0000"/>
          <w:szCs w:val="24"/>
        </w:rPr>
        <w:t>Equipo de migración.</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Tiempo de la tarea:</w:t>
      </w:r>
      <w:r w:rsidRPr="00A002F3">
        <w:rPr>
          <w:color w:val="FF0000"/>
          <w:szCs w:val="24"/>
        </w:rPr>
        <w:t xml:space="preserve"> 2 semanas.</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 xml:space="preserve">Responsable: </w:t>
      </w:r>
      <w:r w:rsidRPr="00A002F3">
        <w:rPr>
          <w:color w:val="FF0000"/>
          <w:szCs w:val="24"/>
        </w:rPr>
        <w:t>Analista de sistemas.</w:t>
      </w:r>
    </w:p>
    <w:p w:rsidR="00A002F3" w:rsidRPr="00A002F3" w:rsidRDefault="00A002F3" w:rsidP="00A002F3">
      <w:pPr>
        <w:autoSpaceDE w:val="0"/>
        <w:spacing w:after="0" w:line="100" w:lineRule="atLeast"/>
        <w:ind w:firstLine="567"/>
        <w:rPr>
          <w:color w:val="FF0000"/>
          <w:szCs w:val="24"/>
        </w:rPr>
      </w:pPr>
    </w:p>
    <w:p w:rsidR="00A002F3" w:rsidRPr="00A002F3" w:rsidRDefault="00A002F3" w:rsidP="00A002F3">
      <w:pPr>
        <w:autoSpaceDE w:val="0"/>
        <w:spacing w:after="0" w:line="100" w:lineRule="atLeast"/>
        <w:ind w:firstLine="567"/>
        <w:rPr>
          <w:color w:val="FF0000"/>
          <w:szCs w:val="24"/>
        </w:rPr>
      </w:pPr>
    </w:p>
    <w:p w:rsidR="00A002F3" w:rsidRPr="00A002F3" w:rsidRDefault="00A002F3" w:rsidP="00A002F3">
      <w:pPr>
        <w:pStyle w:val="Estilo3"/>
        <w:rPr>
          <w:color w:val="FF0000"/>
        </w:rPr>
      </w:pPr>
      <w:bookmarkStart w:id="26" w:name="_Toc279423370"/>
      <w:r w:rsidRPr="00A002F3">
        <w:rPr>
          <w:color w:val="FF0000"/>
        </w:rPr>
        <w:t>PREPARACIÓN DEL MANTENIMIENTO DEL SISTEMA</w:t>
      </w:r>
      <w:bookmarkEnd w:id="26"/>
    </w:p>
    <w:p w:rsidR="00A002F3" w:rsidRPr="00A002F3" w:rsidRDefault="00A002F3" w:rsidP="00A002F3">
      <w:pPr>
        <w:autoSpaceDE w:val="0"/>
        <w:spacing w:after="0" w:line="100" w:lineRule="atLeast"/>
        <w:ind w:firstLine="567"/>
        <w:rPr>
          <w:color w:val="FF0000"/>
        </w:rPr>
      </w:pPr>
      <w:r w:rsidRPr="00A002F3">
        <w:rPr>
          <w:color w:val="FF0000"/>
        </w:rPr>
        <w:t>Se realizan planes de mantenimiento del sistema tanto en forma correctiva como predictiva. Se realizan los planes de mantenimiento para hardware, software, base de datos y del  sistema en sí.</w:t>
      </w:r>
    </w:p>
    <w:p w:rsidR="00A002F3" w:rsidRPr="00A002F3" w:rsidRDefault="00A002F3" w:rsidP="00A002F3">
      <w:pPr>
        <w:autoSpaceDE w:val="0"/>
        <w:spacing w:after="0" w:line="100" w:lineRule="atLeast"/>
        <w:ind w:firstLine="567"/>
        <w:rPr>
          <w:color w:val="FF0000"/>
        </w:rPr>
      </w:pPr>
    </w:p>
    <w:p w:rsidR="00A002F3" w:rsidRPr="00A002F3" w:rsidRDefault="00A002F3" w:rsidP="00A002F3">
      <w:pPr>
        <w:pStyle w:val="Estilo4"/>
        <w:rPr>
          <w:color w:val="FF0000"/>
        </w:rPr>
      </w:pPr>
      <w:bookmarkStart w:id="27" w:name="__DdeLink__866_776975151"/>
      <w:r w:rsidRPr="00A002F3">
        <w:rPr>
          <w:color w:val="FF0000"/>
        </w:rPr>
        <w:t>Establecimiento de planes de mantenimiento de infraestructura y software.</w:t>
      </w:r>
      <w:bookmarkEnd w:id="27"/>
    </w:p>
    <w:p w:rsidR="00A002F3" w:rsidRPr="00A002F3" w:rsidRDefault="00A002F3" w:rsidP="00A002F3">
      <w:pPr>
        <w:autoSpaceDE w:val="0"/>
        <w:spacing w:after="0" w:line="100" w:lineRule="atLeast"/>
        <w:ind w:firstLine="567"/>
        <w:rPr>
          <w:color w:val="FF0000"/>
          <w:szCs w:val="24"/>
        </w:rPr>
      </w:pPr>
      <w:bookmarkStart w:id="28" w:name="__DdeLink__868_776975151"/>
      <w:r w:rsidRPr="00A002F3">
        <w:rPr>
          <w:color w:val="FF0000"/>
          <w:szCs w:val="24"/>
        </w:rPr>
        <w:t>Se especifican los tiempos, momentos y forma de realizar el mantenimiento del componentes intervinientes en el sistema de forma predictiva. Se definen los planes de contingencias necesarios para las distintas fallas de infraestructura que puedan acontecer, así también como los procedimientos de recuperación.</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Participantes</w:t>
      </w:r>
      <w:r w:rsidRPr="00A002F3">
        <w:rPr>
          <w:color w:val="FF0000"/>
          <w:szCs w:val="24"/>
        </w:rPr>
        <w:t>:</w:t>
      </w:r>
    </w:p>
    <w:p w:rsidR="00A002F3" w:rsidRPr="00A002F3" w:rsidRDefault="00A002F3" w:rsidP="00A002F3">
      <w:pPr>
        <w:numPr>
          <w:ilvl w:val="0"/>
          <w:numId w:val="32"/>
        </w:numPr>
        <w:suppressAutoHyphens/>
        <w:autoSpaceDE w:val="0"/>
        <w:spacing w:after="0" w:line="100" w:lineRule="atLeast"/>
        <w:rPr>
          <w:color w:val="FF0000"/>
          <w:szCs w:val="24"/>
        </w:rPr>
      </w:pPr>
      <w:r w:rsidRPr="00A002F3">
        <w:rPr>
          <w:color w:val="FF0000"/>
          <w:szCs w:val="24"/>
        </w:rPr>
        <w:t>Líder de proyecto.</w:t>
      </w:r>
    </w:p>
    <w:p w:rsidR="00A002F3" w:rsidRPr="00A002F3" w:rsidRDefault="00A002F3" w:rsidP="00A002F3">
      <w:pPr>
        <w:numPr>
          <w:ilvl w:val="0"/>
          <w:numId w:val="32"/>
        </w:numPr>
        <w:suppressAutoHyphens/>
        <w:autoSpaceDE w:val="0"/>
        <w:spacing w:after="0" w:line="100" w:lineRule="atLeast"/>
        <w:rPr>
          <w:color w:val="FF0000"/>
          <w:szCs w:val="24"/>
        </w:rPr>
      </w:pPr>
      <w:r w:rsidRPr="00A002F3">
        <w:rPr>
          <w:color w:val="FF0000"/>
          <w:szCs w:val="24"/>
        </w:rPr>
        <w:t>1 Analista programador.</w:t>
      </w:r>
    </w:p>
    <w:p w:rsidR="00A002F3" w:rsidRPr="00A002F3" w:rsidRDefault="00A002F3" w:rsidP="00A002F3">
      <w:pPr>
        <w:numPr>
          <w:ilvl w:val="0"/>
          <w:numId w:val="32"/>
        </w:numPr>
        <w:suppressAutoHyphens/>
        <w:autoSpaceDE w:val="0"/>
        <w:spacing w:after="0" w:line="100" w:lineRule="atLeast"/>
        <w:rPr>
          <w:color w:val="FF0000"/>
          <w:szCs w:val="24"/>
        </w:rPr>
      </w:pPr>
      <w:r w:rsidRPr="00A002F3">
        <w:rPr>
          <w:color w:val="FF0000"/>
          <w:szCs w:val="24"/>
        </w:rPr>
        <w:t>Técnico de hardware y software.</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lastRenderedPageBreak/>
        <w:t>Tiempo de la tarea:</w:t>
      </w:r>
      <w:r w:rsidRPr="00A002F3">
        <w:rPr>
          <w:color w:val="FF0000"/>
          <w:szCs w:val="24"/>
        </w:rPr>
        <w:t xml:space="preserve"> 1 semana</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Responsable</w:t>
      </w:r>
      <w:r w:rsidRPr="00A002F3">
        <w:rPr>
          <w:color w:val="FF0000"/>
          <w:szCs w:val="24"/>
        </w:rPr>
        <w:t>: Técnico de hardware y software.</w:t>
      </w:r>
      <w:bookmarkEnd w:id="28"/>
    </w:p>
    <w:p w:rsidR="00A002F3" w:rsidRPr="00A002F3" w:rsidRDefault="00A002F3" w:rsidP="00A002F3">
      <w:pPr>
        <w:autoSpaceDE w:val="0"/>
        <w:spacing w:after="0" w:line="100" w:lineRule="atLeast"/>
        <w:ind w:firstLine="567"/>
        <w:rPr>
          <w:color w:val="FF0000"/>
        </w:rPr>
      </w:pPr>
    </w:p>
    <w:p w:rsidR="00A002F3" w:rsidRPr="00A002F3" w:rsidRDefault="00A002F3" w:rsidP="00A002F3">
      <w:pPr>
        <w:pStyle w:val="Estilo4"/>
        <w:rPr>
          <w:color w:val="FF0000"/>
        </w:rPr>
      </w:pPr>
      <w:r w:rsidRPr="00A002F3">
        <w:rPr>
          <w:color w:val="FF0000"/>
        </w:rPr>
        <w:t>Establecimiento de planes de mantenimiento de bases de datos.</w:t>
      </w:r>
    </w:p>
    <w:p w:rsidR="00A002F3" w:rsidRPr="00A002F3" w:rsidRDefault="00A002F3" w:rsidP="00A002F3">
      <w:pPr>
        <w:autoSpaceDE w:val="0"/>
        <w:spacing w:after="0" w:line="100" w:lineRule="atLeast"/>
        <w:ind w:firstLine="567"/>
        <w:rPr>
          <w:color w:val="FF0000"/>
          <w:szCs w:val="24"/>
        </w:rPr>
      </w:pPr>
      <w:r w:rsidRPr="00A002F3">
        <w:rPr>
          <w:color w:val="FF0000"/>
          <w:szCs w:val="24"/>
        </w:rPr>
        <w:t xml:space="preserve">Se especifican los tiempos, momentos y forma de realizar el mantenimiento de las bases de datos del sistema. Se definen los planes de contingencias necesarios para las distintas fallas en las bases de datos, así también como los procedimientos de recuperación. Se definen procedimientos y tiempos de gestiones de </w:t>
      </w:r>
      <w:proofErr w:type="spellStart"/>
      <w:r w:rsidRPr="00A002F3">
        <w:rPr>
          <w:color w:val="FF0000"/>
          <w:szCs w:val="24"/>
        </w:rPr>
        <w:t>backup</w:t>
      </w:r>
      <w:proofErr w:type="spellEnd"/>
      <w:r w:rsidRPr="00A002F3">
        <w:rPr>
          <w:color w:val="FF0000"/>
          <w:szCs w:val="24"/>
        </w:rPr>
        <w:t xml:space="preserve"> de las bases de datos.</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Participantes</w:t>
      </w:r>
      <w:r w:rsidRPr="00A002F3">
        <w:rPr>
          <w:color w:val="FF0000"/>
          <w:szCs w:val="24"/>
        </w:rPr>
        <w:t>:</w:t>
      </w:r>
    </w:p>
    <w:p w:rsidR="00A002F3" w:rsidRPr="00A002F3" w:rsidRDefault="00A002F3" w:rsidP="00A002F3">
      <w:pPr>
        <w:numPr>
          <w:ilvl w:val="0"/>
          <w:numId w:val="32"/>
        </w:numPr>
        <w:suppressAutoHyphens/>
        <w:autoSpaceDE w:val="0"/>
        <w:spacing w:after="0" w:line="100" w:lineRule="atLeast"/>
        <w:rPr>
          <w:color w:val="FF0000"/>
          <w:szCs w:val="24"/>
        </w:rPr>
      </w:pPr>
      <w:r w:rsidRPr="00A002F3">
        <w:rPr>
          <w:color w:val="FF0000"/>
          <w:szCs w:val="24"/>
        </w:rPr>
        <w:t>Líder de proyecto.</w:t>
      </w:r>
    </w:p>
    <w:p w:rsidR="00A002F3" w:rsidRPr="00A002F3" w:rsidRDefault="00A002F3" w:rsidP="00A002F3">
      <w:pPr>
        <w:numPr>
          <w:ilvl w:val="0"/>
          <w:numId w:val="32"/>
        </w:numPr>
        <w:suppressAutoHyphens/>
        <w:autoSpaceDE w:val="0"/>
        <w:spacing w:after="0" w:line="100" w:lineRule="atLeast"/>
        <w:rPr>
          <w:color w:val="FF0000"/>
        </w:rPr>
      </w:pPr>
      <w:r w:rsidRPr="00A002F3">
        <w:rPr>
          <w:color w:val="FF0000"/>
        </w:rPr>
        <w:t>1 Analista de sistemas.</w:t>
      </w:r>
    </w:p>
    <w:p w:rsidR="00A002F3" w:rsidRPr="00A002F3" w:rsidRDefault="00A002F3" w:rsidP="00A002F3">
      <w:pPr>
        <w:numPr>
          <w:ilvl w:val="0"/>
          <w:numId w:val="32"/>
        </w:numPr>
        <w:suppressAutoHyphens/>
        <w:autoSpaceDE w:val="0"/>
        <w:spacing w:after="0" w:line="100" w:lineRule="atLeast"/>
        <w:rPr>
          <w:color w:val="FF0000"/>
        </w:rPr>
      </w:pPr>
      <w:bookmarkStart w:id="29" w:name="__DdeLink__870_776975151"/>
      <w:r w:rsidRPr="00A002F3">
        <w:rPr>
          <w:color w:val="FF0000"/>
        </w:rPr>
        <w:t>Administrador de bases de datos</w:t>
      </w:r>
      <w:bookmarkEnd w:id="29"/>
      <w:r w:rsidRPr="00A002F3">
        <w:rPr>
          <w:color w:val="FF0000"/>
        </w:rPr>
        <w:t>.</w:t>
      </w:r>
    </w:p>
    <w:p w:rsidR="00A002F3" w:rsidRPr="00A002F3" w:rsidRDefault="00A002F3" w:rsidP="00A002F3">
      <w:pPr>
        <w:autoSpaceDE w:val="0"/>
        <w:spacing w:after="0" w:line="100" w:lineRule="atLeast"/>
        <w:ind w:firstLine="567"/>
        <w:rPr>
          <w:color w:val="FF0000"/>
        </w:rPr>
      </w:pPr>
      <w:r w:rsidRPr="00A002F3">
        <w:rPr>
          <w:b/>
          <w:bCs/>
          <w:color w:val="FF0000"/>
        </w:rPr>
        <w:t>Tiempo de la tarea:</w:t>
      </w:r>
      <w:r w:rsidRPr="00A002F3">
        <w:rPr>
          <w:color w:val="FF0000"/>
        </w:rPr>
        <w:t xml:space="preserve"> 1 semana.</w:t>
      </w:r>
    </w:p>
    <w:p w:rsidR="00A002F3" w:rsidRPr="00A002F3" w:rsidRDefault="00A002F3" w:rsidP="00A002F3">
      <w:pPr>
        <w:autoSpaceDE w:val="0"/>
        <w:spacing w:after="0" w:line="100" w:lineRule="atLeast"/>
        <w:ind w:firstLine="567"/>
        <w:rPr>
          <w:color w:val="FF0000"/>
        </w:rPr>
      </w:pPr>
      <w:r w:rsidRPr="00A002F3">
        <w:rPr>
          <w:b/>
          <w:bCs/>
          <w:color w:val="FF0000"/>
        </w:rPr>
        <w:t>Responsable</w:t>
      </w:r>
      <w:r w:rsidRPr="00A002F3">
        <w:rPr>
          <w:color w:val="FF0000"/>
        </w:rPr>
        <w:t>: Administrador de bases de datos.</w:t>
      </w:r>
    </w:p>
    <w:p w:rsidR="00A002F3" w:rsidRPr="00A002F3" w:rsidRDefault="00A002F3" w:rsidP="00A002F3">
      <w:pPr>
        <w:autoSpaceDE w:val="0"/>
        <w:spacing w:after="0" w:line="100" w:lineRule="atLeast"/>
        <w:ind w:firstLine="567"/>
        <w:rPr>
          <w:color w:val="FF0000"/>
        </w:rPr>
      </w:pPr>
    </w:p>
    <w:p w:rsidR="00A002F3" w:rsidRPr="00A002F3" w:rsidRDefault="00A002F3" w:rsidP="00A002F3">
      <w:pPr>
        <w:pStyle w:val="Estilo4"/>
        <w:rPr>
          <w:color w:val="FF0000"/>
        </w:rPr>
      </w:pPr>
      <w:r w:rsidRPr="00A002F3">
        <w:rPr>
          <w:color w:val="FF0000"/>
        </w:rPr>
        <w:t>Establecimiento de planes de mantenimiento del sistema.</w:t>
      </w:r>
    </w:p>
    <w:p w:rsidR="00A002F3" w:rsidRPr="00A002F3" w:rsidRDefault="00A002F3" w:rsidP="00A002F3">
      <w:pPr>
        <w:autoSpaceDE w:val="0"/>
        <w:spacing w:after="0" w:line="100" w:lineRule="atLeast"/>
        <w:rPr>
          <w:color w:val="FF0000"/>
          <w:szCs w:val="24"/>
        </w:rPr>
      </w:pPr>
      <w:r w:rsidRPr="00A002F3">
        <w:rPr>
          <w:color w:val="FF0000"/>
          <w:szCs w:val="24"/>
        </w:rPr>
        <w:tab/>
        <w:t>Se especifican procedimientos, documentación y actualización del sistema de acuerdo al mantenimiento realizado. Se especifica todo tipo de documentación almacenada indicando el tipo de mantenimiento realizado así también como la actualización realizada.</w:t>
      </w:r>
    </w:p>
    <w:p w:rsidR="00A002F3" w:rsidRPr="00A002F3" w:rsidRDefault="00A002F3" w:rsidP="00A002F3">
      <w:pPr>
        <w:autoSpaceDE w:val="0"/>
        <w:spacing w:after="0" w:line="100" w:lineRule="atLeast"/>
        <w:rPr>
          <w:b/>
          <w:bCs/>
          <w:color w:val="FF0000"/>
        </w:rPr>
      </w:pPr>
      <w:r w:rsidRPr="00A002F3">
        <w:rPr>
          <w:color w:val="FF0000"/>
        </w:rPr>
        <w:tab/>
      </w:r>
      <w:r w:rsidRPr="00A002F3">
        <w:rPr>
          <w:b/>
          <w:bCs/>
          <w:color w:val="FF0000"/>
        </w:rPr>
        <w:t>Participantes:</w:t>
      </w:r>
    </w:p>
    <w:p w:rsidR="00A002F3" w:rsidRPr="00A002F3" w:rsidRDefault="00A002F3" w:rsidP="00A002F3">
      <w:pPr>
        <w:numPr>
          <w:ilvl w:val="0"/>
          <w:numId w:val="33"/>
        </w:numPr>
        <w:suppressAutoHyphens/>
        <w:autoSpaceDE w:val="0"/>
        <w:spacing w:after="0" w:line="100" w:lineRule="atLeast"/>
        <w:rPr>
          <w:color w:val="FF0000"/>
        </w:rPr>
      </w:pPr>
      <w:r w:rsidRPr="00A002F3">
        <w:rPr>
          <w:color w:val="FF0000"/>
        </w:rPr>
        <w:t>Equipo de desarrollo.</w:t>
      </w:r>
    </w:p>
    <w:p w:rsidR="00A002F3" w:rsidRPr="00A002F3" w:rsidRDefault="00A002F3" w:rsidP="00A002F3">
      <w:pPr>
        <w:numPr>
          <w:ilvl w:val="0"/>
          <w:numId w:val="33"/>
        </w:numPr>
        <w:suppressAutoHyphens/>
        <w:autoSpaceDE w:val="0"/>
        <w:spacing w:after="0" w:line="100" w:lineRule="atLeast"/>
        <w:rPr>
          <w:color w:val="FF0000"/>
        </w:rPr>
      </w:pPr>
      <w:r w:rsidRPr="00A002F3">
        <w:rPr>
          <w:color w:val="FF0000"/>
        </w:rPr>
        <w:t>Líder de proyecto.</w:t>
      </w:r>
    </w:p>
    <w:p w:rsidR="00A002F3" w:rsidRPr="00A002F3" w:rsidRDefault="00A002F3" w:rsidP="00A002F3">
      <w:pPr>
        <w:numPr>
          <w:ilvl w:val="0"/>
          <w:numId w:val="33"/>
        </w:numPr>
        <w:suppressAutoHyphens/>
        <w:autoSpaceDE w:val="0"/>
        <w:spacing w:after="0" w:line="100" w:lineRule="atLeast"/>
        <w:rPr>
          <w:color w:val="FF0000"/>
        </w:rPr>
      </w:pPr>
      <w:r w:rsidRPr="00A002F3">
        <w:rPr>
          <w:color w:val="FF0000"/>
        </w:rPr>
        <w:t>Representante de SENASA.</w:t>
      </w:r>
    </w:p>
    <w:p w:rsidR="00A002F3" w:rsidRPr="00A002F3" w:rsidRDefault="00A002F3" w:rsidP="00A002F3">
      <w:pPr>
        <w:autoSpaceDE w:val="0"/>
        <w:spacing w:after="0" w:line="100" w:lineRule="atLeast"/>
        <w:rPr>
          <w:color w:val="FF0000"/>
          <w:szCs w:val="24"/>
        </w:rPr>
      </w:pPr>
      <w:r w:rsidRPr="00A002F3">
        <w:rPr>
          <w:b/>
          <w:bCs/>
          <w:color w:val="FF0000"/>
          <w:szCs w:val="24"/>
        </w:rPr>
        <w:tab/>
        <w:t>Tiempo de tarea:</w:t>
      </w:r>
      <w:r w:rsidRPr="00A002F3">
        <w:rPr>
          <w:color w:val="FF0000"/>
          <w:szCs w:val="24"/>
        </w:rPr>
        <w:t xml:space="preserve"> 1 semana.</w:t>
      </w:r>
    </w:p>
    <w:p w:rsidR="00A002F3" w:rsidRPr="00A002F3" w:rsidRDefault="00A002F3" w:rsidP="00A002F3">
      <w:pPr>
        <w:autoSpaceDE w:val="0"/>
        <w:spacing w:after="0" w:line="100" w:lineRule="atLeast"/>
        <w:rPr>
          <w:color w:val="FF0000"/>
          <w:szCs w:val="24"/>
        </w:rPr>
      </w:pPr>
      <w:r w:rsidRPr="00A002F3">
        <w:rPr>
          <w:b/>
          <w:bCs/>
          <w:color w:val="FF0000"/>
          <w:szCs w:val="24"/>
        </w:rPr>
        <w:tab/>
        <w:t xml:space="preserve">Responsable: </w:t>
      </w:r>
      <w:r w:rsidRPr="00A002F3">
        <w:rPr>
          <w:color w:val="FF0000"/>
          <w:szCs w:val="24"/>
        </w:rPr>
        <w:t>Equipo de desarrollo.</w:t>
      </w:r>
    </w:p>
    <w:p w:rsidR="00A002F3" w:rsidRPr="00A002F3" w:rsidRDefault="00A002F3" w:rsidP="00A002F3">
      <w:pPr>
        <w:autoSpaceDE w:val="0"/>
        <w:spacing w:after="0" w:line="100" w:lineRule="atLeast"/>
        <w:rPr>
          <w:color w:val="FF0000"/>
          <w:szCs w:val="24"/>
        </w:rPr>
      </w:pPr>
    </w:p>
    <w:p w:rsidR="00A002F3" w:rsidRPr="00A002F3" w:rsidRDefault="00A002F3" w:rsidP="00A002F3">
      <w:pPr>
        <w:pStyle w:val="Estilo3"/>
        <w:rPr>
          <w:color w:val="FF0000"/>
        </w:rPr>
      </w:pPr>
      <w:bookmarkStart w:id="30" w:name="_Toc279423371"/>
      <w:r w:rsidRPr="00A002F3">
        <w:rPr>
          <w:color w:val="FF0000"/>
        </w:rPr>
        <w:t>PRESENTACIÓN Y APROBACIÓN DEL SISTEMA</w:t>
      </w:r>
      <w:bookmarkEnd w:id="30"/>
    </w:p>
    <w:p w:rsidR="00A002F3" w:rsidRPr="00A002F3" w:rsidRDefault="00A002F3" w:rsidP="00A002F3">
      <w:pPr>
        <w:autoSpaceDE w:val="0"/>
        <w:spacing w:after="0" w:line="100" w:lineRule="atLeast"/>
        <w:ind w:firstLine="567"/>
        <w:rPr>
          <w:color w:val="FF0000"/>
        </w:rPr>
      </w:pPr>
      <w:bookmarkStart w:id="31" w:name="__DdeLink__2499_1678523300"/>
      <w:r w:rsidRPr="00A002F3">
        <w:rPr>
          <w:color w:val="FF0000"/>
        </w:rPr>
        <w:t>Una vez instalado el sistema, se presenta el sistema ante las autoridades del SENASA, ISCAMEN y DSB.</w:t>
      </w:r>
      <w:bookmarkEnd w:id="31"/>
      <w:r w:rsidRPr="00A002F3">
        <w:rPr>
          <w:color w:val="FF0000"/>
        </w:rPr>
        <w:t xml:space="preserve"> Se muestran las funcionalidades desarrolladas así también como los beneficios del sistema.</w:t>
      </w:r>
    </w:p>
    <w:p w:rsidR="00A002F3" w:rsidRPr="00A002F3" w:rsidRDefault="00A002F3" w:rsidP="00A002F3">
      <w:pPr>
        <w:autoSpaceDE w:val="0"/>
        <w:spacing w:after="0" w:line="100" w:lineRule="atLeast"/>
        <w:rPr>
          <w:color w:val="FF0000"/>
        </w:rPr>
      </w:pPr>
    </w:p>
    <w:p w:rsidR="00A002F3" w:rsidRPr="00A002F3" w:rsidRDefault="00A002F3" w:rsidP="00A002F3">
      <w:pPr>
        <w:pStyle w:val="Estilo4"/>
        <w:rPr>
          <w:color w:val="FF0000"/>
        </w:rPr>
      </w:pPr>
      <w:r w:rsidRPr="00A002F3">
        <w:rPr>
          <w:color w:val="FF0000"/>
        </w:rPr>
        <w:t>Presentación del sistema</w:t>
      </w:r>
    </w:p>
    <w:p w:rsidR="00A002F3" w:rsidRPr="00A002F3" w:rsidRDefault="00A002F3" w:rsidP="00A002F3">
      <w:pPr>
        <w:autoSpaceDE w:val="0"/>
        <w:spacing w:after="0" w:line="100" w:lineRule="atLeast"/>
        <w:ind w:firstLine="567"/>
        <w:rPr>
          <w:color w:val="FF0000"/>
          <w:szCs w:val="24"/>
        </w:rPr>
      </w:pPr>
      <w:r w:rsidRPr="00A002F3">
        <w:rPr>
          <w:color w:val="FF0000"/>
          <w:szCs w:val="24"/>
        </w:rPr>
        <w:t>Una vez instalado el sistema, se presenta el sistema ante las autoridades del SENASA, ISCAMEN y DSB. Mostrando las fortalezas y beneficios del nuevo sistema así también las funcionalidades incluidas en el sistema para cada tipo de usuario.</w:t>
      </w:r>
    </w:p>
    <w:p w:rsidR="00A002F3" w:rsidRPr="00A002F3" w:rsidRDefault="00A002F3" w:rsidP="00A002F3">
      <w:pPr>
        <w:autoSpaceDE w:val="0"/>
        <w:spacing w:after="0" w:line="100" w:lineRule="atLeast"/>
        <w:ind w:firstLine="567"/>
        <w:rPr>
          <w:color w:val="FF0000"/>
        </w:rPr>
      </w:pP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Participantes</w:t>
      </w:r>
      <w:r w:rsidRPr="00A002F3">
        <w:rPr>
          <w:color w:val="FF0000"/>
          <w:szCs w:val="24"/>
        </w:rPr>
        <w:t>:</w:t>
      </w:r>
    </w:p>
    <w:p w:rsidR="00A002F3" w:rsidRPr="00A002F3" w:rsidRDefault="00A002F3" w:rsidP="00A002F3">
      <w:pPr>
        <w:numPr>
          <w:ilvl w:val="0"/>
          <w:numId w:val="34"/>
        </w:numPr>
        <w:suppressAutoHyphens/>
        <w:autoSpaceDE w:val="0"/>
        <w:spacing w:after="0" w:line="100" w:lineRule="atLeast"/>
        <w:rPr>
          <w:color w:val="FF0000"/>
        </w:rPr>
      </w:pPr>
      <w:r w:rsidRPr="00A002F3">
        <w:rPr>
          <w:color w:val="FF0000"/>
        </w:rPr>
        <w:t>Líder de proyecto.</w:t>
      </w:r>
    </w:p>
    <w:p w:rsidR="00A002F3" w:rsidRPr="00A002F3" w:rsidRDefault="00A002F3" w:rsidP="00A002F3">
      <w:pPr>
        <w:numPr>
          <w:ilvl w:val="0"/>
          <w:numId w:val="34"/>
        </w:numPr>
        <w:suppressAutoHyphens/>
        <w:autoSpaceDE w:val="0"/>
        <w:spacing w:after="0" w:line="100" w:lineRule="atLeast"/>
        <w:rPr>
          <w:color w:val="FF0000"/>
          <w:szCs w:val="24"/>
        </w:rPr>
      </w:pPr>
      <w:r w:rsidRPr="00A002F3">
        <w:rPr>
          <w:color w:val="FF0000"/>
          <w:szCs w:val="24"/>
        </w:rPr>
        <w:t>2 Analista Programador.</w:t>
      </w:r>
    </w:p>
    <w:p w:rsidR="00A002F3" w:rsidRPr="00A002F3" w:rsidRDefault="00A002F3" w:rsidP="00A002F3">
      <w:pPr>
        <w:numPr>
          <w:ilvl w:val="0"/>
          <w:numId w:val="34"/>
        </w:numPr>
        <w:suppressAutoHyphens/>
        <w:autoSpaceDE w:val="0"/>
        <w:spacing w:after="0" w:line="100" w:lineRule="atLeast"/>
        <w:rPr>
          <w:color w:val="FF0000"/>
          <w:szCs w:val="24"/>
        </w:rPr>
      </w:pPr>
      <w:r w:rsidRPr="00A002F3">
        <w:rPr>
          <w:color w:val="FF0000"/>
          <w:szCs w:val="24"/>
        </w:rPr>
        <w:t>Representantes de SENASA.</w:t>
      </w:r>
    </w:p>
    <w:p w:rsidR="00A002F3" w:rsidRPr="00A002F3" w:rsidRDefault="00A002F3" w:rsidP="00A002F3">
      <w:pPr>
        <w:numPr>
          <w:ilvl w:val="0"/>
          <w:numId w:val="34"/>
        </w:numPr>
        <w:suppressAutoHyphens/>
        <w:autoSpaceDE w:val="0"/>
        <w:spacing w:after="0" w:line="100" w:lineRule="atLeast"/>
        <w:rPr>
          <w:color w:val="FF0000"/>
          <w:szCs w:val="24"/>
        </w:rPr>
      </w:pPr>
      <w:r w:rsidRPr="00A002F3">
        <w:rPr>
          <w:color w:val="FF0000"/>
          <w:szCs w:val="24"/>
        </w:rPr>
        <w:t>Representantes de ISCAMEN.</w:t>
      </w:r>
    </w:p>
    <w:p w:rsidR="00A002F3" w:rsidRPr="00A002F3" w:rsidRDefault="00A002F3" w:rsidP="00A002F3">
      <w:pPr>
        <w:numPr>
          <w:ilvl w:val="0"/>
          <w:numId w:val="34"/>
        </w:numPr>
        <w:suppressAutoHyphens/>
        <w:autoSpaceDE w:val="0"/>
        <w:spacing w:after="0" w:line="100" w:lineRule="atLeast"/>
        <w:rPr>
          <w:color w:val="FF0000"/>
          <w:szCs w:val="24"/>
        </w:rPr>
      </w:pPr>
      <w:r w:rsidRPr="00A002F3">
        <w:rPr>
          <w:color w:val="FF0000"/>
          <w:szCs w:val="24"/>
        </w:rPr>
        <w:lastRenderedPageBreak/>
        <w:t>Representantes de DSB.</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Tiempo de tarea</w:t>
      </w:r>
      <w:r w:rsidRPr="00A002F3">
        <w:rPr>
          <w:color w:val="FF0000"/>
          <w:szCs w:val="24"/>
        </w:rPr>
        <w:t>: 1 semana.</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Responsable</w:t>
      </w:r>
      <w:r w:rsidRPr="00A002F3">
        <w:rPr>
          <w:color w:val="FF0000"/>
          <w:szCs w:val="24"/>
        </w:rPr>
        <w:t>: Líder de proyecto.</w:t>
      </w:r>
    </w:p>
    <w:p w:rsidR="00A002F3" w:rsidRPr="00A002F3" w:rsidRDefault="00A002F3" w:rsidP="00A002F3">
      <w:pPr>
        <w:autoSpaceDE w:val="0"/>
        <w:spacing w:after="0" w:line="100" w:lineRule="atLeast"/>
        <w:ind w:firstLine="567"/>
        <w:rPr>
          <w:color w:val="FF0000"/>
        </w:rPr>
      </w:pPr>
    </w:p>
    <w:p w:rsidR="00A002F3" w:rsidRPr="00A002F3" w:rsidRDefault="00A002F3" w:rsidP="00A002F3">
      <w:pPr>
        <w:pStyle w:val="Estilo4"/>
        <w:rPr>
          <w:color w:val="FF0000"/>
        </w:rPr>
      </w:pPr>
      <w:r w:rsidRPr="00A002F3">
        <w:rPr>
          <w:color w:val="FF0000"/>
        </w:rPr>
        <w:t>Aprobación del Sistema</w:t>
      </w:r>
    </w:p>
    <w:p w:rsidR="00A002F3" w:rsidRPr="00A002F3" w:rsidRDefault="00A002F3" w:rsidP="00A002F3">
      <w:pPr>
        <w:autoSpaceDE w:val="0"/>
        <w:spacing w:after="0" w:line="100" w:lineRule="atLeast"/>
        <w:ind w:firstLine="567"/>
        <w:rPr>
          <w:color w:val="FF0000"/>
          <w:szCs w:val="24"/>
        </w:rPr>
      </w:pPr>
      <w:r w:rsidRPr="00A002F3">
        <w:rPr>
          <w:color w:val="FF0000"/>
          <w:szCs w:val="24"/>
        </w:rPr>
        <w:t>Se presenta el sistema con el código fuente y toda la documentación correspondiente al desarrollo del sistema como así también los planes de capacitación, de mantenimiento e implementación del sistema para su aprobación definitiva por parte del SENASA.</w:t>
      </w:r>
    </w:p>
    <w:p w:rsidR="00A002F3" w:rsidRPr="00A002F3" w:rsidRDefault="00A002F3" w:rsidP="00A002F3">
      <w:pPr>
        <w:autoSpaceDE w:val="0"/>
        <w:spacing w:after="0" w:line="100" w:lineRule="atLeast"/>
        <w:ind w:firstLine="567"/>
        <w:rPr>
          <w:color w:val="FF0000"/>
        </w:rPr>
      </w:pP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Participantes</w:t>
      </w:r>
      <w:r w:rsidRPr="00A002F3">
        <w:rPr>
          <w:color w:val="FF0000"/>
          <w:szCs w:val="24"/>
        </w:rPr>
        <w:t>:</w:t>
      </w:r>
    </w:p>
    <w:p w:rsidR="00A002F3" w:rsidRPr="00A002F3" w:rsidRDefault="00A002F3" w:rsidP="00A002F3">
      <w:pPr>
        <w:numPr>
          <w:ilvl w:val="0"/>
          <w:numId w:val="35"/>
        </w:numPr>
        <w:suppressAutoHyphens/>
        <w:autoSpaceDE w:val="0"/>
        <w:spacing w:after="0" w:line="100" w:lineRule="atLeast"/>
        <w:rPr>
          <w:color w:val="FF0000"/>
          <w:szCs w:val="24"/>
        </w:rPr>
      </w:pPr>
      <w:r w:rsidRPr="00A002F3">
        <w:rPr>
          <w:color w:val="FF0000"/>
          <w:szCs w:val="24"/>
        </w:rPr>
        <w:t>Líder de proyecto.</w:t>
      </w:r>
    </w:p>
    <w:p w:rsidR="00A002F3" w:rsidRPr="00A002F3" w:rsidRDefault="00A002F3" w:rsidP="00A002F3">
      <w:pPr>
        <w:numPr>
          <w:ilvl w:val="0"/>
          <w:numId w:val="35"/>
        </w:numPr>
        <w:suppressAutoHyphens/>
        <w:autoSpaceDE w:val="0"/>
        <w:spacing w:after="0" w:line="100" w:lineRule="atLeast"/>
        <w:rPr>
          <w:color w:val="FF0000"/>
          <w:szCs w:val="24"/>
        </w:rPr>
      </w:pPr>
      <w:r w:rsidRPr="00A002F3">
        <w:rPr>
          <w:color w:val="FF0000"/>
          <w:szCs w:val="24"/>
        </w:rPr>
        <w:t>1 Analista Programador.</w:t>
      </w:r>
    </w:p>
    <w:p w:rsidR="00A002F3" w:rsidRPr="00A002F3" w:rsidRDefault="00A002F3" w:rsidP="00A002F3">
      <w:pPr>
        <w:numPr>
          <w:ilvl w:val="0"/>
          <w:numId w:val="35"/>
        </w:numPr>
        <w:suppressAutoHyphens/>
        <w:autoSpaceDE w:val="0"/>
        <w:spacing w:after="0" w:line="100" w:lineRule="atLeast"/>
        <w:rPr>
          <w:color w:val="FF0000"/>
          <w:szCs w:val="24"/>
        </w:rPr>
      </w:pPr>
      <w:r w:rsidRPr="00A002F3">
        <w:rPr>
          <w:color w:val="FF0000"/>
          <w:szCs w:val="24"/>
        </w:rPr>
        <w:t>Representante de SENASA</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Tiempo de tarea</w:t>
      </w:r>
      <w:r w:rsidRPr="00A002F3">
        <w:rPr>
          <w:color w:val="FF0000"/>
          <w:szCs w:val="24"/>
        </w:rPr>
        <w:t>: 1 semana.</w:t>
      </w:r>
    </w:p>
    <w:p w:rsidR="00A002F3" w:rsidRPr="00A002F3" w:rsidRDefault="00A002F3" w:rsidP="00A002F3">
      <w:pPr>
        <w:autoSpaceDE w:val="0"/>
        <w:spacing w:after="0" w:line="100" w:lineRule="atLeast"/>
        <w:ind w:firstLine="567"/>
        <w:rPr>
          <w:color w:val="FF0000"/>
          <w:szCs w:val="24"/>
        </w:rPr>
      </w:pPr>
      <w:r w:rsidRPr="00A002F3">
        <w:rPr>
          <w:b/>
          <w:bCs/>
          <w:color w:val="FF0000"/>
          <w:szCs w:val="24"/>
        </w:rPr>
        <w:t>Responsable</w:t>
      </w:r>
      <w:r w:rsidRPr="00A002F3">
        <w:rPr>
          <w:color w:val="FF0000"/>
          <w:szCs w:val="24"/>
        </w:rPr>
        <w:t>: Líder de proyecto</w:t>
      </w:r>
    </w:p>
    <w:p w:rsidR="00A002F3" w:rsidRPr="00A002F3" w:rsidRDefault="00A002F3" w:rsidP="00A002F3">
      <w:pPr>
        <w:rPr>
          <w:color w:val="FF0000"/>
          <w:lang w:val="es-AR"/>
        </w:rPr>
      </w:pPr>
    </w:p>
    <w:sectPr w:rsidR="00A002F3" w:rsidRPr="00A002F3" w:rsidSect="00BD7610">
      <w:pgSz w:w="11907" w:h="16840" w:code="9"/>
      <w:pgMar w:top="1417" w:right="1701" w:bottom="1417" w:left="1701" w:header="567" w:footer="567" w:gutter="0"/>
      <w:paperSrc w:first="15" w:other="15"/>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1A6" w:rsidRDefault="00C821A6">
      <w:r>
        <w:separator/>
      </w:r>
    </w:p>
  </w:endnote>
  <w:endnote w:type="continuationSeparator" w:id="0">
    <w:p w:rsidR="00C821A6" w:rsidRDefault="00C821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1A6" w:rsidRDefault="00C821A6">
      <w:r>
        <w:separator/>
      </w:r>
    </w:p>
  </w:footnote>
  <w:footnote w:type="continuationSeparator" w:id="0">
    <w:p w:rsidR="00C821A6" w:rsidRDefault="00C821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5pt;height:11.55pt" o:bullet="t">
        <v:imagedata r:id="rId1" o:title="mso5AD3"/>
      </v:shape>
    </w:pict>
  </w:numPicBullet>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3">
    <w:nsid w:val="08D03E77"/>
    <w:multiLevelType w:val="hybridMultilevel"/>
    <w:tmpl w:val="80B073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0E672D16"/>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9AB5951"/>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1D9B7B2F"/>
    <w:multiLevelType w:val="hybridMultilevel"/>
    <w:tmpl w:val="7E68DC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D9605ED"/>
    <w:multiLevelType w:val="hybridMultilevel"/>
    <w:tmpl w:val="E550ED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2010347"/>
    <w:multiLevelType w:val="hybridMultilevel"/>
    <w:tmpl w:val="DB2815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BB418F3"/>
    <w:multiLevelType w:val="hybridMultilevel"/>
    <w:tmpl w:val="9F0875AC"/>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E2F55A9"/>
    <w:multiLevelType w:val="hybridMultilevel"/>
    <w:tmpl w:val="DD5CA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8F34353"/>
    <w:multiLevelType w:val="hybridMultilevel"/>
    <w:tmpl w:val="88E067C6"/>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CB20C5D"/>
    <w:multiLevelType w:val="hybridMultilevel"/>
    <w:tmpl w:val="0576DE4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4">
    <w:nsid w:val="4D2E29AD"/>
    <w:multiLevelType w:val="hybridMultilevel"/>
    <w:tmpl w:val="03BE0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225118B"/>
    <w:multiLevelType w:val="hybridMultilevel"/>
    <w:tmpl w:val="87EA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7D12494"/>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3D64C13"/>
    <w:multiLevelType w:val="hybridMultilevel"/>
    <w:tmpl w:val="F3386600"/>
    <w:lvl w:ilvl="0" w:tplc="2C0A0001">
      <w:start w:val="1"/>
      <w:numFmt w:val="bullet"/>
      <w:lvlText w:val=""/>
      <w:lvlJc w:val="left"/>
      <w:pPr>
        <w:ind w:left="262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65C1B27"/>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F9330A6"/>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39025C8"/>
    <w:multiLevelType w:val="hybridMultilevel"/>
    <w:tmpl w:val="40D0C8C4"/>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74437C7F"/>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867679C"/>
    <w:multiLevelType w:val="hybridMultilevel"/>
    <w:tmpl w:val="31341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E5D7C8F"/>
    <w:multiLevelType w:val="hybridMultilevel"/>
    <w:tmpl w:val="B6CC3A2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F6D3F48"/>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20"/>
  </w:num>
  <w:num w:numId="5">
    <w:abstractNumId w:val="14"/>
  </w:num>
  <w:num w:numId="6">
    <w:abstractNumId w:val="27"/>
  </w:num>
  <w:num w:numId="7">
    <w:abstractNumId w:val="16"/>
  </w:num>
  <w:num w:numId="8">
    <w:abstractNumId w:val="36"/>
  </w:num>
  <w:num w:numId="9">
    <w:abstractNumId w:val="29"/>
  </w:num>
  <w:num w:numId="10">
    <w:abstractNumId w:val="33"/>
  </w:num>
  <w:num w:numId="11">
    <w:abstractNumId w:val="19"/>
  </w:num>
  <w:num w:numId="12">
    <w:abstractNumId w:val="31"/>
  </w:num>
  <w:num w:numId="13">
    <w:abstractNumId w:val="34"/>
  </w:num>
  <w:num w:numId="14">
    <w:abstractNumId w:val="24"/>
  </w:num>
  <w:num w:numId="15">
    <w:abstractNumId w:val="21"/>
  </w:num>
  <w:num w:numId="16">
    <w:abstractNumId w:val="25"/>
  </w:num>
  <w:num w:numId="17">
    <w:abstractNumId w:val="30"/>
  </w:num>
  <w:num w:numId="18">
    <w:abstractNumId w:val="17"/>
  </w:num>
  <w:num w:numId="19">
    <w:abstractNumId w:val="32"/>
  </w:num>
  <w:num w:numId="20">
    <w:abstractNumId w:val="23"/>
  </w:num>
  <w:num w:numId="21">
    <w:abstractNumId w:val="13"/>
  </w:num>
  <w:num w:numId="22">
    <w:abstractNumId w:val="15"/>
  </w:num>
  <w:num w:numId="23">
    <w:abstractNumId w:val="0"/>
  </w:num>
  <w:num w:numId="24">
    <w:abstractNumId w:val="1"/>
  </w:num>
  <w:num w:numId="25">
    <w:abstractNumId w:val="2"/>
  </w:num>
  <w:num w:numId="26">
    <w:abstractNumId w:val="3"/>
  </w:num>
  <w:num w:numId="27">
    <w:abstractNumId w:val="4"/>
  </w:num>
  <w:num w:numId="28">
    <w:abstractNumId w:val="5"/>
  </w:num>
  <w:num w:numId="29">
    <w:abstractNumId w:val="6"/>
  </w:num>
  <w:num w:numId="30">
    <w:abstractNumId w:val="7"/>
  </w:num>
  <w:num w:numId="31">
    <w:abstractNumId w:val="8"/>
  </w:num>
  <w:num w:numId="32">
    <w:abstractNumId w:val="9"/>
  </w:num>
  <w:num w:numId="33">
    <w:abstractNumId w:val="10"/>
  </w:num>
  <w:num w:numId="34">
    <w:abstractNumId w:val="11"/>
  </w:num>
  <w:num w:numId="35">
    <w:abstractNumId w:val="12"/>
  </w:num>
  <w:num w:numId="36">
    <w:abstractNumId w:val="28"/>
  </w:num>
  <w:num w:numId="37">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proofState w:spelling="clean" w:grammar="clean"/>
  <w:attachedTemplate r:id="rId1"/>
  <w:stylePaneFormatFilter w:val="3F01"/>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3074"/>
  </w:hdrShapeDefaults>
  <w:footnotePr>
    <w:footnote w:id="-1"/>
    <w:footnote w:id="0"/>
  </w:footnotePr>
  <w:endnotePr>
    <w:endnote w:id="-1"/>
    <w:endnote w:id="0"/>
  </w:endnotePr>
  <w:compat/>
  <w:rsids>
    <w:rsidRoot w:val="00C03D02"/>
    <w:rsid w:val="00001DD9"/>
    <w:rsid w:val="00003565"/>
    <w:rsid w:val="000118C2"/>
    <w:rsid w:val="00030269"/>
    <w:rsid w:val="00033EEE"/>
    <w:rsid w:val="0003711D"/>
    <w:rsid w:val="00047295"/>
    <w:rsid w:val="000517C7"/>
    <w:rsid w:val="00080313"/>
    <w:rsid w:val="000844AD"/>
    <w:rsid w:val="00094B05"/>
    <w:rsid w:val="000B1782"/>
    <w:rsid w:val="000F721B"/>
    <w:rsid w:val="000F7853"/>
    <w:rsid w:val="0012028A"/>
    <w:rsid w:val="00126385"/>
    <w:rsid w:val="0014062B"/>
    <w:rsid w:val="001424DE"/>
    <w:rsid w:val="00163FC3"/>
    <w:rsid w:val="00166A68"/>
    <w:rsid w:val="0017377B"/>
    <w:rsid w:val="00173E71"/>
    <w:rsid w:val="001A1CF7"/>
    <w:rsid w:val="001C2083"/>
    <w:rsid w:val="001C7332"/>
    <w:rsid w:val="001D6299"/>
    <w:rsid w:val="001E0358"/>
    <w:rsid w:val="001E5C4E"/>
    <w:rsid w:val="001E64E5"/>
    <w:rsid w:val="00203A10"/>
    <w:rsid w:val="002121E1"/>
    <w:rsid w:val="00217BE2"/>
    <w:rsid w:val="0025031F"/>
    <w:rsid w:val="00265CF5"/>
    <w:rsid w:val="0027693A"/>
    <w:rsid w:val="00281B91"/>
    <w:rsid w:val="00284352"/>
    <w:rsid w:val="00286DB7"/>
    <w:rsid w:val="0029565A"/>
    <w:rsid w:val="002A6EB8"/>
    <w:rsid w:val="002B4F42"/>
    <w:rsid w:val="002B570F"/>
    <w:rsid w:val="002C40DA"/>
    <w:rsid w:val="002D0C98"/>
    <w:rsid w:val="002D0F0D"/>
    <w:rsid w:val="002D53E2"/>
    <w:rsid w:val="002E2550"/>
    <w:rsid w:val="002E5D92"/>
    <w:rsid w:val="002E6B58"/>
    <w:rsid w:val="002F01F5"/>
    <w:rsid w:val="003118DC"/>
    <w:rsid w:val="00313217"/>
    <w:rsid w:val="00343A00"/>
    <w:rsid w:val="003454A8"/>
    <w:rsid w:val="0035607C"/>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1F5A"/>
    <w:rsid w:val="005C2210"/>
    <w:rsid w:val="005D0058"/>
    <w:rsid w:val="005E7D08"/>
    <w:rsid w:val="005F660B"/>
    <w:rsid w:val="006075EE"/>
    <w:rsid w:val="00611276"/>
    <w:rsid w:val="0064172D"/>
    <w:rsid w:val="00642349"/>
    <w:rsid w:val="006546DA"/>
    <w:rsid w:val="006670DA"/>
    <w:rsid w:val="006777A7"/>
    <w:rsid w:val="00683123"/>
    <w:rsid w:val="0069339C"/>
    <w:rsid w:val="006A3281"/>
    <w:rsid w:val="006B68FB"/>
    <w:rsid w:val="006D3909"/>
    <w:rsid w:val="006E0931"/>
    <w:rsid w:val="0070412E"/>
    <w:rsid w:val="007116FD"/>
    <w:rsid w:val="007356B1"/>
    <w:rsid w:val="00746725"/>
    <w:rsid w:val="00750254"/>
    <w:rsid w:val="00757012"/>
    <w:rsid w:val="00764BC0"/>
    <w:rsid w:val="0078612A"/>
    <w:rsid w:val="00793817"/>
    <w:rsid w:val="007A5710"/>
    <w:rsid w:val="007E61E8"/>
    <w:rsid w:val="007F5804"/>
    <w:rsid w:val="008028CA"/>
    <w:rsid w:val="008106C3"/>
    <w:rsid w:val="00811D71"/>
    <w:rsid w:val="008157C3"/>
    <w:rsid w:val="00820A36"/>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69CC"/>
    <w:rsid w:val="00A002F3"/>
    <w:rsid w:val="00A006AA"/>
    <w:rsid w:val="00A23A42"/>
    <w:rsid w:val="00A33D4E"/>
    <w:rsid w:val="00A442D5"/>
    <w:rsid w:val="00A5284E"/>
    <w:rsid w:val="00A5605D"/>
    <w:rsid w:val="00A92E67"/>
    <w:rsid w:val="00A93708"/>
    <w:rsid w:val="00A9513A"/>
    <w:rsid w:val="00AA1A9A"/>
    <w:rsid w:val="00AB2379"/>
    <w:rsid w:val="00AC3E07"/>
    <w:rsid w:val="00AE428A"/>
    <w:rsid w:val="00B0561E"/>
    <w:rsid w:val="00B10448"/>
    <w:rsid w:val="00B278FB"/>
    <w:rsid w:val="00B30134"/>
    <w:rsid w:val="00B34F68"/>
    <w:rsid w:val="00B351AA"/>
    <w:rsid w:val="00B37EAB"/>
    <w:rsid w:val="00B42408"/>
    <w:rsid w:val="00B528A3"/>
    <w:rsid w:val="00B53424"/>
    <w:rsid w:val="00B5510D"/>
    <w:rsid w:val="00B64D62"/>
    <w:rsid w:val="00B67205"/>
    <w:rsid w:val="00B743F6"/>
    <w:rsid w:val="00B74DB5"/>
    <w:rsid w:val="00B863AE"/>
    <w:rsid w:val="00B953BE"/>
    <w:rsid w:val="00BC356B"/>
    <w:rsid w:val="00BC4C0E"/>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B7153"/>
    <w:rsid w:val="00CD389E"/>
    <w:rsid w:val="00CE3446"/>
    <w:rsid w:val="00CE6547"/>
    <w:rsid w:val="00D056A3"/>
    <w:rsid w:val="00D210FF"/>
    <w:rsid w:val="00D23518"/>
    <w:rsid w:val="00D24668"/>
    <w:rsid w:val="00D33210"/>
    <w:rsid w:val="00D35F77"/>
    <w:rsid w:val="00D363D0"/>
    <w:rsid w:val="00D428D5"/>
    <w:rsid w:val="00D44D69"/>
    <w:rsid w:val="00D67551"/>
    <w:rsid w:val="00D824A4"/>
    <w:rsid w:val="00D83121"/>
    <w:rsid w:val="00D83E3F"/>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E1373"/>
    <w:rsid w:val="00EE44B3"/>
    <w:rsid w:val="00EF1837"/>
    <w:rsid w:val="00F01C4B"/>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04FC4-EE3A-4AA7-823C-CD4BD2D1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102</TotalTime>
  <Pages>11</Pages>
  <Words>3082</Words>
  <Characters>16955</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19998</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4</cp:revision>
  <cp:lastPrinted>2011-06-14T15:05:00Z</cp:lastPrinted>
  <dcterms:created xsi:type="dcterms:W3CDTF">2011-09-17T14:32:00Z</dcterms:created>
  <dcterms:modified xsi:type="dcterms:W3CDTF">2011-09-17T16:21:00Z</dcterms:modified>
</cp:coreProperties>
</file>