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5FD0C" w14:textId="77777777" w:rsidR="00B16AE1" w:rsidRDefault="00B16AE1">
      <w:pPr>
        <w:spacing w:before="160" w:after="160"/>
        <w:jc w:val="center"/>
      </w:pPr>
      <w:bookmarkStart w:id="0" w:name="709fd47f-469a-4bed-9daf-d19fe9fd3f9a"/>
      <w:bookmarkEnd w:id="0"/>
    </w:p>
    <w:p w14:paraId="39D9AF1E" w14:textId="77777777" w:rsidR="00B16AE1" w:rsidRDefault="00FD0B9E">
      <w:pPr>
        <w:spacing w:before="160" w:after="160"/>
        <w:jc w:val="center"/>
      </w:pPr>
      <w:r>
        <w:rPr>
          <w:noProof/>
        </w:rPr>
        <w:drawing>
          <wp:inline distT="0" distB="0" distL="0" distR="0" wp14:anchorId="03371633" wp14:editId="735B5C38">
            <wp:extent cx="2438400" cy="2371725"/>
            <wp:effectExtent l="28575" t="28575" r="28575" b="28575"/>
            <wp:docPr id="1" name="drex_index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x_index_custo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F22E" w14:textId="77777777" w:rsidR="00B16AE1" w:rsidRDefault="00B16AE1">
      <w:pPr>
        <w:spacing w:before="160" w:after="160"/>
        <w:jc w:val="center"/>
      </w:pPr>
    </w:p>
    <w:p w14:paraId="379AB836" w14:textId="6BF7BE56" w:rsidR="00B16AE1" w:rsidRPr="00FD0B9E" w:rsidRDefault="00FD0B9E">
      <w:pPr>
        <w:spacing w:after="3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Компьютерная игра Гранди</w:t>
      </w:r>
    </w:p>
    <w:p w14:paraId="4599BFDE" w14:textId="77777777" w:rsidR="00B16AE1" w:rsidRPr="00FD0B9E" w:rsidRDefault="00000000">
      <w:pPr>
        <w:spacing w:before="1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EDCB4E">
          <v:rect id="_x0000_i1025" style="width:37.5pt;height:.75pt" o:hrpct="500" o:hralign="center" o:hrstd="t" o:hrnoshade="t" o:hr="t" fillcolor="gray" stroked="f"/>
        </w:pict>
      </w:r>
    </w:p>
    <w:p w14:paraId="36626FBB" w14:textId="77777777" w:rsidR="00B16AE1" w:rsidRPr="0027588A" w:rsidRDefault="00FD0B9E">
      <w:pPr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96528BB" w14:textId="5885F37B" w:rsidR="00B16AE1" w:rsidRPr="0027588A" w:rsidRDefault="00FD0B9E">
      <w:pPr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2025</w:t>
      </w:r>
    </w:p>
    <w:p w14:paraId="38D878EF" w14:textId="77777777" w:rsidR="00B16AE1" w:rsidRPr="00FD0B9E" w:rsidRDefault="00B16AE1">
      <w:pPr>
        <w:spacing w:before="160" w:after="160"/>
        <w:jc w:val="center"/>
        <w:rPr>
          <w:rFonts w:ascii="Times New Roman" w:hAnsi="Times New Roman" w:cs="Times New Roman"/>
        </w:rPr>
      </w:pPr>
    </w:p>
    <w:p w14:paraId="2CDF3CE6" w14:textId="77777777" w:rsidR="00B16AE1" w:rsidRPr="00FD0B9E" w:rsidRDefault="00FD0B9E">
      <w:pPr>
        <w:rPr>
          <w:rFonts w:ascii="Times New Roman" w:hAnsi="Times New Roman" w:cs="Times New Roman"/>
        </w:rPr>
        <w:sectPr w:rsidR="00B16AE1" w:rsidRPr="00FD0B9E">
          <w:headerReference w:type="default" r:id="rId8"/>
          <w:footerReference w:type="default" r:id="rId9"/>
          <w:pgSz w:w="12240" w:h="15840"/>
          <w:pgMar w:top="1134" w:right="850" w:bottom="1134" w:left="1701" w:header="720" w:footer="720" w:gutter="0"/>
          <w:cols w:space="720"/>
        </w:sectPr>
      </w:pPr>
      <w:r w:rsidRPr="00FD0B9E">
        <w:rPr>
          <w:rFonts w:ascii="Times New Roman" w:hAnsi="Times New Roman" w:cs="Times New Roman"/>
        </w:rPr>
        <w:br w:type="page"/>
      </w:r>
    </w:p>
    <w:p w14:paraId="0B3016BB" w14:textId="2DBE8BD1" w:rsidR="00B16AE1" w:rsidRPr="00FD0B9E" w:rsidRDefault="00FD0B9E" w:rsidP="00FD0B9E">
      <w:pPr>
        <w:spacing w:after="3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9b29ec0f-3962-4256-b8fa-a5ce2034ce17"/>
      <w:bookmarkEnd w:id="1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4EE4A8DF" w14:textId="77777777" w:rsidR="00B16AE1" w:rsidRPr="0027588A" w:rsidRDefault="00FD0B9E">
      <w:pPr>
        <w:rPr>
          <w:rFonts w:ascii="Times New Roman" w:hAnsi="Times New Roman" w:cs="Times New Roman"/>
          <w:sz w:val="28"/>
          <w:szCs w:val="28"/>
        </w:rPr>
      </w:pPr>
      <w:r w:rsidRPr="00FD0B9E">
        <w:rPr>
          <w:rFonts w:ascii="Times New Roman" w:hAnsi="Times New Roman" w:cs="Times New Roman"/>
        </w:rPr>
        <w:fldChar w:fldCharType="begin"/>
      </w:r>
      <w:r w:rsidRPr="00FD0B9E">
        <w:rPr>
          <w:rFonts w:ascii="Times New Roman" w:hAnsi="Times New Roman" w:cs="Times New Roman"/>
        </w:rPr>
        <w:instrText>TOC \f 9b29ec0f-3962-4256-b8fa-a5ce2034ce17-23a7af67-d137-4e2c-9712-43e1e96698d5 \h \z</w:instrText>
      </w:r>
      <w:r w:rsidRPr="00FD0B9E">
        <w:rPr>
          <w:rFonts w:ascii="Times New Roman" w:hAnsi="Times New Roman" w:cs="Times New Roman"/>
        </w:rPr>
        <w:fldChar w:fldCharType="separate"/>
      </w:r>
      <w:hyperlink w:anchor="612f9fcb-8b55-44f3-aad3-fcb6c9681fdf">
        <w:r w:rsidRPr="0027588A">
          <w:rPr>
            <w:rFonts w:ascii="Times New Roman" w:hAnsi="Times New Roman" w:cs="Times New Roman"/>
            <w:sz w:val="28"/>
            <w:szCs w:val="28"/>
          </w:rPr>
          <w:t>Обзор возможностей программы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612f9fcb-8b55-44f3-aad3-fcb6c9681fdf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52F61E8" w14:textId="77777777" w:rsidR="00B16AE1" w:rsidRPr="0027588A" w:rsidRDefault="00FD0B9E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a9eb003e-8704-4d8f-8d92-8f59944ba6d6">
        <w:r w:rsidRPr="0027588A">
          <w:rPr>
            <w:rFonts w:ascii="Times New Roman" w:hAnsi="Times New Roman" w:cs="Times New Roman"/>
            <w:sz w:val="28"/>
            <w:szCs w:val="28"/>
          </w:rPr>
          <w:t>Системные требования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a9eb003e-8704-4d8f-8d92-8f59944ba6d6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5CBD486" w14:textId="77777777" w:rsidR="00B16AE1" w:rsidRPr="0027588A" w:rsidRDefault="00FD0B9E">
      <w:pPr>
        <w:rPr>
          <w:rFonts w:ascii="Times New Roman" w:hAnsi="Times New Roman" w:cs="Times New Roman"/>
          <w:sz w:val="28"/>
          <w:szCs w:val="28"/>
        </w:rPr>
      </w:pPr>
      <w:hyperlink w:anchor="ab96d26a-4eb9-4ac1-98cf-d6e442d25193">
        <w:r w:rsidRPr="0027588A">
          <w:rPr>
            <w:rFonts w:ascii="Times New Roman" w:hAnsi="Times New Roman" w:cs="Times New Roman"/>
            <w:sz w:val="28"/>
            <w:szCs w:val="28"/>
          </w:rPr>
          <w:t>Начало работы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ab96d26a-4eb9-4ac1-98cf-d6e442d25193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7A51151" w14:textId="77777777" w:rsidR="00B16AE1" w:rsidRPr="0027588A" w:rsidRDefault="00FD0B9E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20c6f299-df6b-4f12-92e5-16234f6e36b6">
        <w:r w:rsidRPr="0027588A">
          <w:rPr>
            <w:rFonts w:ascii="Times New Roman" w:hAnsi="Times New Roman" w:cs="Times New Roman"/>
            <w:sz w:val="28"/>
            <w:szCs w:val="28"/>
          </w:rPr>
          <w:t>Основные понятия и термины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20c6f299-df6b-4f12-92e5-16234f6e36b6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29614FD" w14:textId="77777777" w:rsidR="00B16AE1" w:rsidRPr="0027588A" w:rsidRDefault="00FD0B9E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b0dde258-42e3-452f-9de8-b50fd4d8b559">
        <w:r w:rsidRPr="0027588A">
          <w:rPr>
            <w:rFonts w:ascii="Times New Roman" w:hAnsi="Times New Roman" w:cs="Times New Roman"/>
            <w:sz w:val="28"/>
            <w:szCs w:val="28"/>
          </w:rPr>
          <w:t>Установка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b0dde258-42e3-452f-9de8-b50fd4d8b559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52AFE91A" w14:textId="77777777" w:rsidR="00B16AE1" w:rsidRPr="0027588A" w:rsidRDefault="00FD0B9E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64557d0c-460b-4d70-876e-add0a18db150">
        <w:r w:rsidRPr="0027588A">
          <w:rPr>
            <w:rFonts w:ascii="Times New Roman" w:hAnsi="Times New Roman" w:cs="Times New Roman"/>
            <w:sz w:val="28"/>
            <w:szCs w:val="28"/>
          </w:rPr>
          <w:t>Настройка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64557d0c-460b-4d70-876e-add0a18db150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418E7752" w14:textId="77777777" w:rsidR="00B16AE1" w:rsidRPr="0027588A" w:rsidRDefault="00FD0B9E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6f4657b6-96e8-4552-838a-c028cd2bb415">
        <w:r w:rsidRPr="0027588A">
          <w:rPr>
            <w:rFonts w:ascii="Times New Roman" w:hAnsi="Times New Roman" w:cs="Times New Roman"/>
            <w:sz w:val="28"/>
            <w:szCs w:val="28"/>
          </w:rPr>
          <w:t>Запуск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6f4657b6-96e8-4552-838a-c028cd2bb415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11844C59" w14:textId="77777777" w:rsidR="00B16AE1" w:rsidRPr="0027588A" w:rsidRDefault="00FD0B9E">
      <w:pPr>
        <w:rPr>
          <w:rFonts w:ascii="Times New Roman" w:hAnsi="Times New Roman" w:cs="Times New Roman"/>
          <w:sz w:val="28"/>
          <w:szCs w:val="28"/>
        </w:rPr>
      </w:pPr>
      <w:hyperlink w:anchor="af0eed4e-72d4-4bbb-ad52-925accc8b65b">
        <w:r w:rsidRPr="0027588A">
          <w:rPr>
            <w:rFonts w:ascii="Times New Roman" w:hAnsi="Times New Roman" w:cs="Times New Roman"/>
            <w:sz w:val="28"/>
            <w:szCs w:val="28"/>
          </w:rPr>
          <w:t>Пользовательский интерфейс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af0eed4e-72d4-4bbb-ad52-925accc8b65b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1B71B7B8" w14:textId="77777777" w:rsidR="00B16AE1" w:rsidRPr="0027588A" w:rsidRDefault="00FD0B9E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c29333a7-69ab-4193-bb17-ef7621b693b4">
        <w:r w:rsidRPr="0027588A">
          <w:rPr>
            <w:rFonts w:ascii="Times New Roman" w:hAnsi="Times New Roman" w:cs="Times New Roman"/>
            <w:sz w:val="28"/>
            <w:szCs w:val="28"/>
          </w:rPr>
          <w:t>Главное окно программы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c29333a7-69ab-4193-bb17-ef7621b693b4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4A1C8F6" w14:textId="77777777" w:rsidR="00B16AE1" w:rsidRPr="00FD0B9E" w:rsidRDefault="00FD0B9E">
      <w:pPr>
        <w:rPr>
          <w:rFonts w:ascii="Times New Roman" w:hAnsi="Times New Roman" w:cs="Times New Roman"/>
        </w:rPr>
      </w:pPr>
      <w:hyperlink w:anchor="7f77a01d-3465-466f-ba5d-ec49887442b5">
        <w:r w:rsidRPr="0027588A">
          <w:rPr>
            <w:rFonts w:ascii="Times New Roman" w:hAnsi="Times New Roman" w:cs="Times New Roman"/>
            <w:sz w:val="28"/>
            <w:szCs w:val="28"/>
          </w:rPr>
          <w:t>Контактная информация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instrText>PAGEREF 7f77a01d-3465-466f-ba5d-ec49887442b5 \h</w:instrTex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27588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  <w:r w:rsidRPr="00FD0B9E">
        <w:rPr>
          <w:rFonts w:ascii="Times New Roman" w:hAnsi="Times New Roman" w:cs="Times New Roman"/>
        </w:rPr>
        <w:fldChar w:fldCharType="end"/>
      </w:r>
      <w:r w:rsidRPr="00FD0B9E">
        <w:rPr>
          <w:rFonts w:ascii="Times New Roman" w:hAnsi="Times New Roman" w:cs="Times New Roman"/>
        </w:rPr>
        <w:br w:type="page"/>
      </w:r>
    </w:p>
    <w:p w14:paraId="7DA76B44" w14:textId="77777777" w:rsidR="00B16AE1" w:rsidRPr="00FD0B9E" w:rsidRDefault="00FD0B9E" w:rsidP="00FD0B9E">
      <w:pPr>
        <w:spacing w:after="320"/>
        <w:ind w:firstLine="709"/>
        <w:rPr>
          <w:rFonts w:ascii="Times New Roman" w:hAnsi="Times New Roman" w:cs="Times New Roman"/>
        </w:rPr>
      </w:pPr>
      <w:bookmarkStart w:id="2" w:name="612f9fcb-8b55-44f3-aad3-fcb6c9681fdf"/>
      <w:bookmarkEnd w:id="2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Обзор возможностей программы</w:t>
      </w:r>
    </w:p>
    <w:p w14:paraId="1ACB111B" w14:textId="4492B7B1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Компьютерная игра Гранди – это оконное приложение, которое помогает игрокам и разработчикам решать задачи теории игр и оптимизации стратегий при помощи алгоритмов и анализа состояния игры и дает возможность улучшить навыки в стратегическом мышлении.</w:t>
      </w:r>
    </w:p>
    <w:p w14:paraId="1E9909B9" w14:textId="77777777" w:rsidR="00FD0B9E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Компьютерная игра Гранди предназначена для:</w:t>
      </w:r>
    </w:p>
    <w:p w14:paraId="6B6AD788" w14:textId="77777777" w:rsidR="00FD0B9E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развития стратегического мышления у игроков – помогает улучшить навыки анализа и принятия решений.</w:t>
      </w:r>
    </w:p>
    <w:p w14:paraId="1FD5386B" w14:textId="0909584A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обучения теории игр – предоставляет возможность изучать основные концепции и стратегии в игровой форме.</w:t>
      </w:r>
    </w:p>
    <w:p w14:paraId="2412465B" w14:textId="77777777" w:rsidR="00FD0B9E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Типовые задачи, решаемые с помощью компьютерной игры Гранди:</w:t>
      </w:r>
    </w:p>
    <w:p w14:paraId="6C49E870" w14:textId="665DEEDD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оптимизация игровых стратегий – помогает находить наилучшие ходы в различных игровых ситуациях.</w:t>
      </w:r>
    </w:p>
    <w:p w14:paraId="6A66FBAF" w14:textId="190787EB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анализ выигрышных и проигрышных позиций – позволяет игрокам понимать, какие позиции ведут к победе, а какие – к поражению.</w:t>
      </w:r>
    </w:p>
    <w:p w14:paraId="0BD2511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Основными выгодами от использования компьютерной игры Гранди являются:</w:t>
      </w:r>
    </w:p>
    <w:p w14:paraId="1E7E14D6" w14:textId="09F8F412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увеличение уровня вовлеченности – интересный формат обучения способствует более глубокому пониманию материала.</w:t>
      </w:r>
    </w:p>
    <w:p w14:paraId="65F206AB" w14:textId="3918F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развитие критического мышления – игроки учатся анализировать ситуации и предсказывать действия противников.</w:t>
      </w:r>
    </w:p>
    <w:p w14:paraId="10F6BF6A" w14:textId="77777777" w:rsidR="00B16AE1" w:rsidRPr="00FD0B9E" w:rsidRDefault="00FD0B9E">
      <w:pPr>
        <w:spacing w:before="160" w:after="160"/>
        <w:rPr>
          <w:rFonts w:ascii="Times New Roman" w:hAnsi="Times New Roman" w:cs="Times New Roman"/>
        </w:rPr>
      </w:pPr>
      <w:r w:rsidRPr="00FD0B9E">
        <w:rPr>
          <w:rFonts w:ascii="Times New Roman" w:hAnsi="Times New Roman" w:cs="Times New Roman"/>
        </w:rPr>
        <w:br w:type="page"/>
      </w:r>
    </w:p>
    <w:p w14:paraId="651A118F" w14:textId="77777777" w:rsidR="00B16AE1" w:rsidRPr="00FD0B9E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</w:rPr>
      </w:pPr>
      <w:bookmarkStart w:id="3" w:name="a9eb003e-8704-4d8f-8d92-8f59944ba6d6"/>
      <w:bookmarkEnd w:id="3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Системные требования</w:t>
      </w:r>
    </w:p>
    <w:p w14:paraId="342082CD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Для стабильной и эффективной работы компьютерной игры Гранди рекомендуется использовать следующую конфигурацию:</w:t>
      </w:r>
    </w:p>
    <w:p w14:paraId="5E46C2DF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14:paraId="5BAEBB07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Частота процессора (CPU): 1.0 </w:t>
      </w:r>
      <w:proofErr w:type="spellStart"/>
      <w:r w:rsidRPr="0027588A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14:paraId="5949E976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Количество ядер процессора (CPU): 1</w:t>
      </w:r>
    </w:p>
    <w:p w14:paraId="038E3F9E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Объем оперативной памяти (RAM): 512 MB</w:t>
      </w:r>
    </w:p>
    <w:p w14:paraId="032B4B8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Объем свободного места на диске (HDD): 50 MB</w:t>
      </w:r>
    </w:p>
    <w:p w14:paraId="2EFCECDB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Операционная система (OS): Windows 10 (32/64-bit)</w:t>
      </w:r>
    </w:p>
    <w:p w14:paraId="3817689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Рекомендуемые требования:</w:t>
      </w:r>
    </w:p>
    <w:p w14:paraId="75149AA8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Частота процессора (CPU): 2.0 </w:t>
      </w:r>
      <w:proofErr w:type="spellStart"/>
      <w:r w:rsidRPr="0027588A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27588A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327E2082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Количество ядер процессора (CPU): 2+</w:t>
      </w:r>
    </w:p>
    <w:p w14:paraId="2BB1F046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Объем оперативной памяти (RAM): 1 GB</w:t>
      </w:r>
    </w:p>
    <w:p w14:paraId="645B671F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Объем свободного места на диске (HDD): 100 MB</w:t>
      </w:r>
    </w:p>
    <w:p w14:paraId="21900B39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Операционная система (OS):</w:t>
      </w:r>
    </w:p>
    <w:p w14:paraId="2E0B3FF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Windows 10 (64-bit)</w:t>
      </w:r>
    </w:p>
    <w:p w14:paraId="00A160F7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4A1197BB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Разрешение экрана 1280x720 и выше</w:t>
      </w:r>
    </w:p>
    <w:p w14:paraId="1FF6BD06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.NET Framework 4.7.2</w:t>
      </w:r>
    </w:p>
    <w:p w14:paraId="57BE572F" w14:textId="77777777" w:rsidR="00B16AE1" w:rsidRPr="00FD0B9E" w:rsidRDefault="00B16AE1" w:rsidP="00FD0B9E">
      <w:pPr>
        <w:spacing w:before="160" w:after="160"/>
        <w:ind w:firstLine="709"/>
        <w:jc w:val="both"/>
        <w:rPr>
          <w:rFonts w:ascii="Times New Roman" w:hAnsi="Times New Roman" w:cs="Times New Roman"/>
        </w:rPr>
      </w:pPr>
    </w:p>
    <w:p w14:paraId="3C239545" w14:textId="77777777" w:rsidR="00B16AE1" w:rsidRPr="00FD0B9E" w:rsidRDefault="00B16AE1" w:rsidP="00FD0B9E">
      <w:pPr>
        <w:spacing w:before="160"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240D3" w14:textId="77777777" w:rsidR="00B16AE1" w:rsidRPr="00FD0B9E" w:rsidRDefault="00FD0B9E" w:rsidP="00FD0B9E">
      <w:pPr>
        <w:spacing w:before="160" w:after="160"/>
        <w:ind w:firstLine="709"/>
        <w:jc w:val="both"/>
        <w:rPr>
          <w:rFonts w:ascii="Times New Roman" w:hAnsi="Times New Roman" w:cs="Times New Roman"/>
        </w:rPr>
      </w:pPr>
      <w:r w:rsidRPr="00FD0B9E">
        <w:rPr>
          <w:rFonts w:ascii="Times New Roman" w:hAnsi="Times New Roman" w:cs="Times New Roman"/>
        </w:rPr>
        <w:br w:type="page"/>
      </w:r>
    </w:p>
    <w:p w14:paraId="091DA071" w14:textId="77777777" w:rsidR="00B16AE1" w:rsidRPr="00FD0B9E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</w:rPr>
      </w:pPr>
      <w:bookmarkStart w:id="4" w:name="ab96d26a-4eb9-4ac1-98cf-d6e442d25193"/>
      <w:bookmarkEnd w:id="4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Начало работы</w:t>
      </w:r>
    </w:p>
    <w:p w14:paraId="50A0D4F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Данный раздел поможет вам быстро установить, настроить и начать работать с компьютерной игрой Гранди.</w:t>
      </w:r>
    </w:p>
    <w:p w14:paraId="4516A6E7" w14:textId="77777777" w:rsidR="00B16AE1" w:rsidRPr="00FD0B9E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Перед началом работы, пожалуйста, ознакомьтесь с </w:t>
      </w:r>
      <w:hyperlink w:anchor="a9eb003e-8704-4d8f-8d92-8f59944ba6d6">
        <w:r w:rsidRPr="0027588A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системными требованиями</w:t>
        </w:r>
      </w:hyperlink>
      <w:r w:rsidRPr="0027588A">
        <w:rPr>
          <w:rFonts w:ascii="Times New Roman" w:hAnsi="Times New Roman" w:cs="Times New Roman"/>
          <w:sz w:val="28"/>
          <w:szCs w:val="28"/>
        </w:rPr>
        <w:t>.</w:t>
      </w:r>
      <w:r w:rsidRPr="00FD0B9E">
        <w:rPr>
          <w:rFonts w:ascii="Times New Roman" w:hAnsi="Times New Roman" w:cs="Times New Roman"/>
        </w:rPr>
        <w:br w:type="page"/>
      </w:r>
    </w:p>
    <w:p w14:paraId="110DB4FA" w14:textId="77777777" w:rsidR="00B16AE1" w:rsidRPr="00FD0B9E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</w:rPr>
      </w:pPr>
      <w:bookmarkStart w:id="5" w:name="20c6f299-df6b-4f12-92e5-16234f6e36b6"/>
      <w:bookmarkEnd w:id="5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Основные понятия и термины</w:t>
      </w:r>
    </w:p>
    <w:p w14:paraId="55E4921E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Перед началом работы с компьютерной игрой Гранди рекомендуем ознакомиться с основными понятиями и терминами:</w:t>
      </w:r>
    </w:p>
    <w:p w14:paraId="3CC664B0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588A">
        <w:rPr>
          <w:rFonts w:ascii="Times New Roman" w:hAnsi="Times New Roman" w:cs="Times New Roman"/>
          <w:b/>
          <w:bCs/>
          <w:sz w:val="28"/>
          <w:szCs w:val="28"/>
        </w:rPr>
        <w:t>Понятие 1</w:t>
      </w:r>
    </w:p>
    <w:p w14:paraId="22117AF9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Игра с нулевой суммой – это тип игры, в которой выигрыши одного игрока равны потерям другого. В таких играх общий результат остается постоянным, и один игрок может выиграть только за счет проигрыша другого.</w:t>
      </w:r>
    </w:p>
    <w:p w14:paraId="13A75D6E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588A">
        <w:rPr>
          <w:rFonts w:ascii="Times New Roman" w:hAnsi="Times New Roman" w:cs="Times New Roman"/>
          <w:b/>
          <w:bCs/>
          <w:sz w:val="28"/>
          <w:szCs w:val="28"/>
        </w:rPr>
        <w:t>Понятие 2</w:t>
      </w:r>
    </w:p>
    <w:p w14:paraId="16B7F691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Выигрышная и проигрышная позиции – выигрышная позиция – это такая ситуация в игре, из которой текущий игрок может гарантировать себе победу при оптимальной игре, а проигрышная позиция – это ситуация, из которой текущий игрок не может избежать поражения, если противник также играет оптимально.</w:t>
      </w:r>
    </w:p>
    <w:p w14:paraId="2A7AD598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588A">
        <w:rPr>
          <w:rFonts w:ascii="Times New Roman" w:hAnsi="Times New Roman" w:cs="Times New Roman"/>
          <w:b/>
          <w:bCs/>
          <w:sz w:val="28"/>
          <w:szCs w:val="28"/>
        </w:rPr>
        <w:t>Понятие 3</w:t>
      </w:r>
    </w:p>
    <w:p w14:paraId="4560F58B" w14:textId="77777777" w:rsidR="00B16AE1" w:rsidRPr="00FD0B9E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27588A">
        <w:rPr>
          <w:rFonts w:ascii="Times New Roman" w:hAnsi="Times New Roman" w:cs="Times New Roman"/>
          <w:sz w:val="28"/>
          <w:szCs w:val="28"/>
        </w:rPr>
        <w:t>Стратегия – это заранее определенный план действий игрока, который направлен на достижение победы в игре. В контексте игры Гранди стратегия может включать в себя выбор оптимальных ходов в зависимости от текущей позиции на игровом поле.</w:t>
      </w:r>
      <w:r w:rsidRPr="00FD0B9E">
        <w:rPr>
          <w:rFonts w:ascii="Times New Roman" w:hAnsi="Times New Roman" w:cs="Times New Roman"/>
        </w:rPr>
        <w:br w:type="page"/>
      </w:r>
    </w:p>
    <w:p w14:paraId="33B8C0B8" w14:textId="77777777" w:rsidR="00B16AE1" w:rsidRPr="00FD0B9E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</w:rPr>
      </w:pPr>
      <w:bookmarkStart w:id="6" w:name="b0dde258-42e3-452f-9de8-b50fd4d8b559"/>
      <w:bookmarkEnd w:id="6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Установка</w:t>
      </w:r>
    </w:p>
    <w:p w14:paraId="51C629E9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Подготовка к установке</w:t>
      </w:r>
    </w:p>
    <w:p w14:paraId="3A42AC08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1. Перед установкой убедитесь, что ваша система соответствует требованиям:</w:t>
      </w:r>
    </w:p>
    <w:p w14:paraId="2ACE8753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• </w:t>
      </w:r>
      <w:r w:rsidRPr="0027588A">
        <w:rPr>
          <w:rFonts w:ascii="Times New Roman" w:hAnsi="Times New Roman" w:cs="Times New Roman"/>
          <w:sz w:val="28"/>
          <w:szCs w:val="28"/>
        </w:rPr>
        <w:tab/>
        <w:t>Windows 10/11</w:t>
      </w:r>
    </w:p>
    <w:p w14:paraId="502A3B84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• </w:t>
      </w:r>
      <w:r w:rsidRPr="0027588A">
        <w:rPr>
          <w:rFonts w:ascii="Times New Roman" w:hAnsi="Times New Roman" w:cs="Times New Roman"/>
          <w:sz w:val="28"/>
          <w:szCs w:val="28"/>
        </w:rPr>
        <w:tab/>
        <w:t>500 МБ свободного места</w:t>
      </w:r>
    </w:p>
    <w:p w14:paraId="7F3A11E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• </w:t>
      </w:r>
      <w:r w:rsidRPr="0027588A">
        <w:rPr>
          <w:rFonts w:ascii="Times New Roman" w:hAnsi="Times New Roman" w:cs="Times New Roman"/>
          <w:sz w:val="28"/>
          <w:szCs w:val="28"/>
        </w:rPr>
        <w:tab/>
        <w:t>.NET Framework 4.7.2</w:t>
      </w:r>
    </w:p>
    <w:p w14:paraId="71CE2B7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3. Ознакомьтесь с системными требованиями</w:t>
      </w:r>
    </w:p>
    <w:p w14:paraId="0D66CFB3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Процесс установки</w:t>
      </w:r>
    </w:p>
    <w:p w14:paraId="3C3ABA8D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Для запуска компьютерной игры Гранди, необходимо скачать файл по ссылке ............</w:t>
      </w:r>
    </w:p>
    <w:p w14:paraId="341399B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В процессе установки, пожалуйста:</w:t>
      </w:r>
    </w:p>
    <w:p w14:paraId="6EFD3AA0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1. Закройте все работающие приложения</w:t>
      </w:r>
    </w:p>
    <w:p w14:paraId="03BF05F6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2. Запустите установщик GrandiGame_Setup.exe от имени администратора</w:t>
      </w:r>
    </w:p>
    <w:p w14:paraId="52546F54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3. Следуйте указаниям мастера установки:</w:t>
      </w:r>
    </w:p>
    <w:p w14:paraId="0C3FD5DE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• </w:t>
      </w:r>
      <w:r w:rsidRPr="0027588A">
        <w:rPr>
          <w:rFonts w:ascii="Times New Roman" w:hAnsi="Times New Roman" w:cs="Times New Roman"/>
          <w:sz w:val="28"/>
          <w:szCs w:val="28"/>
        </w:rPr>
        <w:tab/>
        <w:t>Выберите язык интерфейса</w:t>
      </w:r>
    </w:p>
    <w:p w14:paraId="07FC4BC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• </w:t>
      </w:r>
      <w:r w:rsidRPr="0027588A">
        <w:rPr>
          <w:rFonts w:ascii="Times New Roman" w:hAnsi="Times New Roman" w:cs="Times New Roman"/>
          <w:sz w:val="28"/>
          <w:szCs w:val="28"/>
        </w:rPr>
        <w:tab/>
        <w:t>Укажите путь установки (рекомендуется оставить по умолчанию)</w:t>
      </w:r>
    </w:p>
    <w:p w14:paraId="74F44950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• </w:t>
      </w:r>
      <w:r w:rsidRPr="0027588A">
        <w:rPr>
          <w:rFonts w:ascii="Times New Roman" w:hAnsi="Times New Roman" w:cs="Times New Roman"/>
          <w:sz w:val="28"/>
          <w:szCs w:val="28"/>
        </w:rPr>
        <w:tab/>
        <w:t>Создайте ярлык на рабочем столе (галочка в последнем окне)</w:t>
      </w:r>
    </w:p>
    <w:p w14:paraId="5AAD8676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4. Дождитесь завершения процесса (обычно 1-2 минуты)</w:t>
      </w:r>
    </w:p>
    <w:p w14:paraId="4E0C353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Возможные проблемы</w:t>
      </w:r>
    </w:p>
    <w:p w14:paraId="45621203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Если установка не завершается:</w:t>
      </w:r>
    </w:p>
    <w:p w14:paraId="5E59DC2C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1. Проверьте цифровую подпись установщика</w:t>
      </w:r>
    </w:p>
    <w:p w14:paraId="3860711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2. Временно отключите антивирус</w:t>
      </w:r>
    </w:p>
    <w:p w14:paraId="66DEF816" w14:textId="77777777" w:rsidR="00B16AE1" w:rsidRPr="00FD0B9E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27588A">
        <w:rPr>
          <w:rFonts w:ascii="Times New Roman" w:hAnsi="Times New Roman" w:cs="Times New Roman"/>
          <w:sz w:val="28"/>
          <w:szCs w:val="28"/>
        </w:rPr>
        <w:t>3. Убедитесь в наличии прав администратора</w:t>
      </w:r>
      <w:r w:rsidRPr="00FD0B9E">
        <w:rPr>
          <w:rFonts w:ascii="Times New Roman" w:hAnsi="Times New Roman" w:cs="Times New Roman"/>
        </w:rPr>
        <w:br w:type="page"/>
      </w:r>
    </w:p>
    <w:p w14:paraId="12E04C72" w14:textId="77777777" w:rsidR="00B16AE1" w:rsidRPr="00FD0B9E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</w:rPr>
      </w:pPr>
      <w:bookmarkStart w:id="7" w:name="64557d0c-460b-4d70-876e-add0a18db150"/>
      <w:bookmarkEnd w:id="7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Настройка</w:t>
      </w:r>
    </w:p>
    <w:p w14:paraId="41E16CD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Для начала работы с компьютерной игрой Гранди рекомендуем предварительно выполнить следующие настройки:</w:t>
      </w:r>
    </w:p>
    <w:p w14:paraId="001902CC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1. Настройка параметров игры</w:t>
      </w:r>
    </w:p>
    <w:p w14:paraId="5A8CF04C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Выберите первого игрока, из двух вариантов выберите:</w:t>
      </w:r>
    </w:p>
    <w:p w14:paraId="6BEB898C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"Человек" - если хотите ходить первым</w:t>
      </w:r>
    </w:p>
    <w:p w14:paraId="4608A397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"Компьютер" - если хотите, чтобы ИИ сделал первый ход</w:t>
      </w:r>
    </w:p>
    <w:p w14:paraId="5478A8B4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1.2. Установите количество кучек</w:t>
      </w:r>
    </w:p>
    <w:p w14:paraId="33ECDADB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Введите количество элементов в поле "Начальное количество фишек"</w:t>
      </w:r>
    </w:p>
    <w:p w14:paraId="2094D8C1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Для обучения рекомендуется начать с 5-10 фишек</w:t>
      </w:r>
    </w:p>
    <w:p w14:paraId="094C2BC0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Чем больше фишек - тем дольше будет длиться игра</w:t>
      </w:r>
    </w:p>
    <w:p w14:paraId="4A370ABD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2. Системные требования</w:t>
      </w:r>
    </w:p>
    <w:p w14:paraId="3CA3D20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Перед запуском убедитесь, что:</w:t>
      </w:r>
    </w:p>
    <w:p w14:paraId="73BCF017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Установлен .NET Framework 4.7.2 или новее</w:t>
      </w:r>
    </w:p>
    <w:p w14:paraId="3253A03C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Имеются права на запись в папку документов</w:t>
      </w:r>
    </w:p>
    <w:p w14:paraId="4D36FDA1" w14:textId="77777777" w:rsidR="00B16AE1" w:rsidRPr="00FD0B9E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27588A">
        <w:rPr>
          <w:rFonts w:ascii="Times New Roman" w:hAnsi="Times New Roman" w:cs="Times New Roman"/>
          <w:sz w:val="28"/>
          <w:szCs w:val="28"/>
        </w:rPr>
        <w:t>- Разрешение экрана поддерживает минимальные требования (1024×768)</w:t>
      </w:r>
      <w:r w:rsidRPr="00FD0B9E">
        <w:rPr>
          <w:rFonts w:ascii="Times New Roman" w:hAnsi="Times New Roman" w:cs="Times New Roman"/>
        </w:rPr>
        <w:br w:type="page"/>
      </w:r>
    </w:p>
    <w:p w14:paraId="51ACEF8A" w14:textId="77777777" w:rsidR="00B16AE1" w:rsidRPr="00FD0B9E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</w:rPr>
      </w:pPr>
      <w:bookmarkStart w:id="8" w:name="6f4657b6-96e8-4552-838a-c028cd2bb415"/>
      <w:bookmarkEnd w:id="8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Запуск</w:t>
      </w:r>
    </w:p>
    <w:p w14:paraId="726E6A1B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Способы запуска компьютерной игры Гранди:</w:t>
      </w:r>
    </w:p>
    <w:p w14:paraId="10E97A02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1. Стандартный запуск:</w:t>
      </w:r>
    </w:p>
    <w:p w14:paraId="67FA5D4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Нажмите на ярлык программы "</w:t>
      </w:r>
      <w:proofErr w:type="spellStart"/>
      <w:r w:rsidRPr="0027588A">
        <w:rPr>
          <w:rFonts w:ascii="Times New Roman" w:hAnsi="Times New Roman" w:cs="Times New Roman"/>
          <w:sz w:val="28"/>
          <w:szCs w:val="28"/>
        </w:rPr>
        <w:t>Grandi</w:t>
      </w:r>
      <w:proofErr w:type="spellEnd"/>
      <w:r w:rsidRPr="0027588A">
        <w:rPr>
          <w:rFonts w:ascii="Times New Roman" w:hAnsi="Times New Roman" w:cs="Times New Roman"/>
          <w:sz w:val="28"/>
          <w:szCs w:val="28"/>
        </w:rPr>
        <w:t xml:space="preserve"> Game" в меню Пуск (Windows)</w:t>
      </w:r>
    </w:p>
    <w:p w14:paraId="0AD9D36D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Или дважды кликните по файлу GrandiGame.exe в папке установки</w:t>
      </w:r>
    </w:p>
    <w:p w14:paraId="6190B38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2. Командная строка (для продвинутых пользователей):</w:t>
      </w:r>
    </w:p>
    <w:p w14:paraId="0743D4A1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Откройте командную строку (CMD) или терминал</w:t>
      </w:r>
    </w:p>
    <w:p w14:paraId="5040D9C3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Перейдите в папку с игрой: </w:t>
      </w:r>
      <w:r w:rsidRPr="002758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588A">
        <w:rPr>
          <w:rFonts w:ascii="Times New Roman" w:hAnsi="Times New Roman" w:cs="Times New Roman"/>
          <w:sz w:val="28"/>
          <w:szCs w:val="28"/>
        </w:rPr>
        <w:t>:\</w:t>
      </w:r>
      <w:r w:rsidRPr="0027588A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27588A">
        <w:rPr>
          <w:rFonts w:ascii="Times New Roman" w:hAnsi="Times New Roman" w:cs="Times New Roman"/>
          <w:sz w:val="28"/>
          <w:szCs w:val="28"/>
        </w:rPr>
        <w:t xml:space="preserve"> </w:t>
      </w:r>
      <w:r w:rsidRPr="0027588A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7588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27588A">
        <w:rPr>
          <w:rFonts w:ascii="Times New Roman" w:hAnsi="Times New Roman" w:cs="Times New Roman"/>
          <w:sz w:val="28"/>
          <w:szCs w:val="28"/>
          <w:lang w:val="en-US"/>
        </w:rPr>
        <w:t>GrandiGame</w:t>
      </w:r>
      <w:proofErr w:type="spellEnd"/>
    </w:p>
    <w:p w14:paraId="62EEED4C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При первом запуске программа </w:t>
      </w:r>
      <w:proofErr w:type="spellStart"/>
      <w:r w:rsidRPr="0027588A">
        <w:rPr>
          <w:rFonts w:ascii="Times New Roman" w:hAnsi="Times New Roman" w:cs="Times New Roman"/>
          <w:sz w:val="28"/>
          <w:szCs w:val="28"/>
        </w:rPr>
        <w:t>gроверит</w:t>
      </w:r>
      <w:proofErr w:type="spellEnd"/>
      <w:r w:rsidRPr="0027588A">
        <w:rPr>
          <w:rFonts w:ascii="Times New Roman" w:hAnsi="Times New Roman" w:cs="Times New Roman"/>
          <w:sz w:val="28"/>
          <w:szCs w:val="28"/>
        </w:rPr>
        <w:t xml:space="preserve"> наличие необходимых компонентов (.NET Framework)</w:t>
      </w:r>
    </w:p>
    <w:p w14:paraId="03126630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Для корректной работы при первом запуске:</w:t>
      </w:r>
    </w:p>
    <w:p w14:paraId="73E6F04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Закройте другие ресурсоемкие приложения</w:t>
      </w:r>
    </w:p>
    <w:p w14:paraId="7D9D3134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- Подключитесь к интернету (для проверки обновлений)</w:t>
      </w:r>
    </w:p>
    <w:p w14:paraId="1275A56F" w14:textId="77777777" w:rsidR="00B16AE1" w:rsidRPr="00FD0B9E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27588A">
        <w:rPr>
          <w:rFonts w:ascii="Times New Roman" w:hAnsi="Times New Roman" w:cs="Times New Roman"/>
          <w:sz w:val="28"/>
          <w:szCs w:val="28"/>
        </w:rPr>
        <w:t>Запустите от имени администратора (если возникают проблемы с доступом)</w:t>
      </w:r>
      <w:r w:rsidRPr="00FD0B9E">
        <w:rPr>
          <w:rFonts w:ascii="Times New Roman" w:hAnsi="Times New Roman" w:cs="Times New Roman"/>
        </w:rPr>
        <w:br w:type="page"/>
      </w:r>
    </w:p>
    <w:p w14:paraId="46584B72" w14:textId="77777777" w:rsidR="00B16AE1" w:rsidRPr="00FD0B9E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</w:rPr>
      </w:pPr>
      <w:bookmarkStart w:id="9" w:name="af0eed4e-72d4-4bbb-ad52-925accc8b65b"/>
      <w:bookmarkEnd w:id="9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Пользовательский интерфейс</w:t>
      </w:r>
    </w:p>
    <w:p w14:paraId="44533020" w14:textId="77777777" w:rsidR="00B16AE1" w:rsidRPr="00FD0B9E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27588A">
        <w:rPr>
          <w:rFonts w:ascii="Times New Roman" w:hAnsi="Times New Roman" w:cs="Times New Roman"/>
          <w:sz w:val="28"/>
          <w:szCs w:val="28"/>
        </w:rPr>
        <w:t>Этот раздел описывает основные элементы пользовательского интерфейса компьютерной игры Гранди, предназначение окон и экранов, доступные операции.</w:t>
      </w:r>
      <w:r w:rsidRPr="00FD0B9E">
        <w:rPr>
          <w:rFonts w:ascii="Times New Roman" w:hAnsi="Times New Roman" w:cs="Times New Roman"/>
        </w:rPr>
        <w:br w:type="page"/>
      </w:r>
    </w:p>
    <w:p w14:paraId="466A220D" w14:textId="77777777" w:rsidR="00B16AE1" w:rsidRPr="00FD0B9E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</w:rPr>
      </w:pPr>
      <w:bookmarkStart w:id="10" w:name="c29333a7-69ab-4193-bb17-ef7621b693b4"/>
      <w:bookmarkEnd w:id="10"/>
      <w:r w:rsidRPr="00FD0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Главное окно программы</w:t>
      </w:r>
    </w:p>
    <w:p w14:paraId="70A9322C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Этот раздел описывает основные элементы пользовательского интерфейса компьютерной игры Гранди: основных режимов работы, предназначение окон и экранов, доступные операции. </w:t>
      </w:r>
    </w:p>
    <w:p w14:paraId="25F6BFF1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1. Настройки игры </w:t>
      </w:r>
    </w:p>
    <w:p w14:paraId="062E4111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Расположение: левая часть экрана </w:t>
      </w:r>
    </w:p>
    <w:p w14:paraId="3782EBB7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Назначение: задание начального количества элементов и выбор первого хода. </w:t>
      </w:r>
    </w:p>
    <w:p w14:paraId="34998A59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Элементы: поле для задания количества фишек, две кнопки для выбора первого хода </w:t>
      </w:r>
    </w:p>
    <w:p w14:paraId="015D3B06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Доступные операции: кнопка "Начать игру", кнопка "Правила игры" </w:t>
      </w:r>
    </w:p>
    <w:p w14:paraId="70ADFB9E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2. Игровое поле </w:t>
      </w:r>
    </w:p>
    <w:p w14:paraId="5D9ABD3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Расположение: правая верхняя часть экрана </w:t>
      </w:r>
    </w:p>
    <w:p w14:paraId="14597359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Назначение: отображает текущее состояние кучек с фишками, показывает информацию о сделанном ходе </w:t>
      </w:r>
    </w:p>
    <w:p w14:paraId="46AACFAF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3. Область для хода игрока </w:t>
      </w:r>
    </w:p>
    <w:p w14:paraId="21EE48D0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Расположение: правая нижняя часть экрана </w:t>
      </w:r>
    </w:p>
    <w:p w14:paraId="4D6C1E0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Введите номер кучи в соответствующее поле </w:t>
      </w:r>
    </w:p>
    <w:p w14:paraId="47C9549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Выберите на сколько элементов разделить выбранную кучу </w:t>
      </w:r>
    </w:p>
    <w:p w14:paraId="11BF722A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Подтвердите ход с помощью кнопки "Сделать ход" </w:t>
      </w:r>
    </w:p>
    <w:p w14:paraId="788B5D0B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- Если хотите очистить поля для ввода, нажмите кнопку "Сброс" </w:t>
      </w:r>
    </w:p>
    <w:p w14:paraId="157D5A26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Если первый ход за компьютером или после вашего хода, программа автоматически сделает свой ход. Результат отобразится в поле сообщений. </w:t>
      </w:r>
    </w:p>
    <w:p w14:paraId="04F80DB2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 xml:space="preserve">Завершение игры: игра заканчивается, когда не остаётся куч, где количество элементов больше двух. Победитель определяется автоматически. После завершения можно начать новую партию, заново задав настройки игры и нажав кнопку "Начать игру". </w:t>
      </w:r>
    </w:p>
    <w:p w14:paraId="3B320762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88A">
        <w:rPr>
          <w:rFonts w:ascii="Times New Roman" w:hAnsi="Times New Roman" w:cs="Times New Roman"/>
          <w:sz w:val="28"/>
          <w:szCs w:val="28"/>
        </w:rPr>
        <w:t>Главное окно компьютерной игры Гранди показано на рисунке 1.</w:t>
      </w:r>
    </w:p>
    <w:p w14:paraId="09520A67" w14:textId="137D892D" w:rsidR="00B16AE1" w:rsidRPr="00FD0B9E" w:rsidRDefault="00FD0B9E" w:rsidP="00FD0B9E">
      <w:pPr>
        <w:spacing w:before="160" w:after="160"/>
        <w:jc w:val="center"/>
        <w:rPr>
          <w:rFonts w:ascii="Times New Roman" w:hAnsi="Times New Roman" w:cs="Times New Roman"/>
        </w:rPr>
      </w:pPr>
      <w:r w:rsidRPr="00FD0B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523E44" wp14:editId="538F025E">
            <wp:extent cx="6152515" cy="422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D60E" w14:textId="77777777" w:rsidR="00B16AE1" w:rsidRPr="00FD0B9E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27588A">
        <w:rPr>
          <w:rFonts w:ascii="Times New Roman" w:hAnsi="Times New Roman" w:cs="Times New Roman"/>
          <w:sz w:val="28"/>
          <w:szCs w:val="28"/>
        </w:rPr>
        <w:t>Рисунок 1 - Главное окно компьютерной игры Гранди</w:t>
      </w:r>
    </w:p>
    <w:p w14:paraId="7CD1993F" w14:textId="77777777" w:rsidR="00B16AE1" w:rsidRPr="00FD0B9E" w:rsidRDefault="00FD0B9E" w:rsidP="00FD0B9E">
      <w:pPr>
        <w:spacing w:before="160" w:after="160"/>
        <w:ind w:firstLine="709"/>
        <w:jc w:val="both"/>
        <w:rPr>
          <w:rFonts w:ascii="Times New Roman" w:hAnsi="Times New Roman" w:cs="Times New Roman"/>
        </w:rPr>
      </w:pPr>
      <w:r w:rsidRPr="00FD0B9E">
        <w:rPr>
          <w:rFonts w:ascii="Times New Roman" w:hAnsi="Times New Roman" w:cs="Times New Roman"/>
        </w:rPr>
        <w:br w:type="page"/>
      </w:r>
    </w:p>
    <w:p w14:paraId="0FF0EEA4" w14:textId="77777777" w:rsidR="00B16AE1" w:rsidRPr="0027588A" w:rsidRDefault="00FD0B9E" w:rsidP="00FD0B9E">
      <w:pPr>
        <w:spacing w:after="3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7f77a01d-3465-466f-ba5d-ec49887442b5"/>
      <w:bookmarkEnd w:id="11"/>
      <w:r w:rsidRPr="0027588A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Контактная информация</w:t>
      </w:r>
    </w:p>
    <w:p w14:paraId="28FFBAA8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7588A">
        <w:rPr>
          <w:rFonts w:ascii="Times New Roman" w:hAnsi="Times New Roman" w:cs="Times New Roman"/>
          <w:sz w:val="32"/>
          <w:szCs w:val="32"/>
        </w:rPr>
        <w:t>Игра Ним разрабатывается и поддерживается мной, являющимся правообладателем.</w:t>
      </w:r>
    </w:p>
    <w:p w14:paraId="75A897E5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7588A">
        <w:rPr>
          <w:rFonts w:ascii="Times New Roman" w:hAnsi="Times New Roman" w:cs="Times New Roman"/>
          <w:sz w:val="32"/>
          <w:szCs w:val="32"/>
        </w:rPr>
        <w:t>Техническая поддержка</w:t>
      </w:r>
    </w:p>
    <w:p w14:paraId="5FD8165D" w14:textId="77777777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7588A">
        <w:rPr>
          <w:rFonts w:ascii="Times New Roman" w:hAnsi="Times New Roman" w:cs="Times New Roman"/>
          <w:sz w:val="32"/>
          <w:szCs w:val="32"/>
        </w:rPr>
        <w:t xml:space="preserve">По вопросам функциональности компьютерной игры </w:t>
      </w:r>
      <w:proofErr w:type="spellStart"/>
      <w:r w:rsidRPr="0027588A">
        <w:rPr>
          <w:rFonts w:ascii="Times New Roman" w:hAnsi="Times New Roman" w:cs="Times New Roman"/>
          <w:sz w:val="32"/>
          <w:szCs w:val="32"/>
        </w:rPr>
        <w:t>Грнади</w:t>
      </w:r>
      <w:proofErr w:type="spellEnd"/>
      <w:r w:rsidRPr="0027588A">
        <w:rPr>
          <w:rFonts w:ascii="Times New Roman" w:hAnsi="Times New Roman" w:cs="Times New Roman"/>
          <w:sz w:val="32"/>
          <w:szCs w:val="32"/>
        </w:rPr>
        <w:t>, используйте следующие каналы:</w:t>
      </w:r>
    </w:p>
    <w:p w14:paraId="7FDED675" w14:textId="074E3FC0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27588A">
        <w:rPr>
          <w:rFonts w:ascii="Times New Roman" w:hAnsi="Times New Roman" w:cs="Times New Roman"/>
          <w:sz w:val="32"/>
          <w:szCs w:val="32"/>
          <w:lang w:val="fr-FR"/>
        </w:rPr>
        <w:t>Email:</w:t>
      </w:r>
      <w:proofErr w:type="gramEnd"/>
      <w:r w:rsidRPr="0027588A">
        <w:rPr>
          <w:rFonts w:ascii="Times New Roman" w:hAnsi="Times New Roman" w:cs="Times New Roman"/>
          <w:sz w:val="32"/>
          <w:szCs w:val="32"/>
          <w:lang w:val="fr-FR"/>
        </w:rPr>
        <w:t xml:space="preserve"> sevruk07@inbox.ru</w:t>
      </w:r>
    </w:p>
    <w:p w14:paraId="22D63D31" w14:textId="2387A950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27588A">
        <w:rPr>
          <w:rFonts w:ascii="Times New Roman" w:hAnsi="Times New Roman" w:cs="Times New Roman"/>
          <w:sz w:val="32"/>
          <w:szCs w:val="32"/>
          <w:lang w:val="fr-FR"/>
        </w:rPr>
        <w:tab/>
      </w:r>
      <w:r w:rsidRPr="0027588A">
        <w:rPr>
          <w:rFonts w:ascii="Times New Roman" w:hAnsi="Times New Roman" w:cs="Times New Roman"/>
          <w:sz w:val="32"/>
          <w:szCs w:val="32"/>
        </w:rPr>
        <w:t>Телефон</w:t>
      </w:r>
      <w:r w:rsidRPr="0027588A">
        <w:rPr>
          <w:rFonts w:ascii="Times New Roman" w:hAnsi="Times New Roman" w:cs="Times New Roman"/>
          <w:sz w:val="32"/>
          <w:szCs w:val="32"/>
          <w:lang w:val="fr-FR"/>
        </w:rPr>
        <w:t>: +7 (951) 035-75-60</w:t>
      </w:r>
    </w:p>
    <w:p w14:paraId="0FF64FDA" w14:textId="443F8140" w:rsidR="00B16AE1" w:rsidRPr="0027588A" w:rsidRDefault="00FD0B9E" w:rsidP="00FD0B9E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7588A">
        <w:rPr>
          <w:rFonts w:ascii="Times New Roman" w:hAnsi="Times New Roman" w:cs="Times New Roman"/>
          <w:sz w:val="32"/>
          <w:szCs w:val="32"/>
          <w:lang w:val="fr-FR"/>
        </w:rPr>
        <w:tab/>
      </w:r>
      <w:r w:rsidRPr="0027588A">
        <w:rPr>
          <w:rFonts w:ascii="Times New Roman" w:hAnsi="Times New Roman" w:cs="Times New Roman"/>
          <w:sz w:val="32"/>
          <w:szCs w:val="32"/>
        </w:rPr>
        <w:t xml:space="preserve">Мессенджеры: </w:t>
      </w:r>
      <w:proofErr w:type="spellStart"/>
      <w:r w:rsidRPr="0027588A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27588A">
        <w:rPr>
          <w:rFonts w:ascii="Times New Roman" w:hAnsi="Times New Roman" w:cs="Times New Roman"/>
          <w:sz w:val="32"/>
          <w:szCs w:val="32"/>
        </w:rPr>
        <w:t xml:space="preserve"> - @gservv</w:t>
      </w:r>
    </w:p>
    <w:p w14:paraId="12F60554" w14:textId="75595350" w:rsidR="00B16AE1" w:rsidRPr="0027588A" w:rsidRDefault="00FD0B9E" w:rsidP="0027588A">
      <w:pPr>
        <w:spacing w:line="240" w:lineRule="auto"/>
        <w:ind w:firstLine="709"/>
        <w:jc w:val="both"/>
        <w:rPr>
          <w:lang w:val="en-US"/>
        </w:rPr>
      </w:pPr>
      <w:r w:rsidRPr="0027588A">
        <w:rPr>
          <w:rFonts w:ascii="Times New Roman" w:hAnsi="Times New Roman" w:cs="Times New Roman"/>
          <w:sz w:val="32"/>
          <w:szCs w:val="32"/>
        </w:rPr>
        <w:tab/>
        <w:t>Форма обратной связи: отсутствует</w:t>
      </w:r>
    </w:p>
    <w:sectPr w:rsidR="00B16AE1" w:rsidRPr="0027588A">
      <w:headerReference w:type="default" r:id="rId11"/>
      <w:footerReference w:type="defaul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618BB" w14:textId="77777777" w:rsidR="009739FA" w:rsidRDefault="009739FA">
      <w:pPr>
        <w:spacing w:line="240" w:lineRule="auto"/>
      </w:pPr>
      <w:r>
        <w:separator/>
      </w:r>
    </w:p>
  </w:endnote>
  <w:endnote w:type="continuationSeparator" w:id="0">
    <w:p w14:paraId="764FDE4A" w14:textId="77777777" w:rsidR="009739FA" w:rsidRDefault="00973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E493" w14:textId="77777777" w:rsidR="00B16AE1" w:rsidRDefault="00B16A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07F3" w14:textId="77777777" w:rsidR="00B16AE1" w:rsidRDefault="00B16A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00FED" w14:textId="77777777" w:rsidR="009739FA" w:rsidRDefault="009739FA">
      <w:pPr>
        <w:spacing w:line="240" w:lineRule="auto"/>
      </w:pPr>
      <w:r>
        <w:separator/>
      </w:r>
    </w:p>
  </w:footnote>
  <w:footnote w:type="continuationSeparator" w:id="0">
    <w:p w14:paraId="5BF154C7" w14:textId="77777777" w:rsidR="009739FA" w:rsidRDefault="009739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AF25D" w14:textId="77777777" w:rsidR="00B16AE1" w:rsidRDefault="00B16A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45034" w14:textId="77777777" w:rsidR="00B16AE1" w:rsidRDefault="00FD0B9E">
    <w:r>
      <w:rPr>
        <w:rFonts w:ascii="Arial" w:hAnsi="Arial" w:cs="Arial"/>
        <w:b/>
        <w:bCs/>
        <w:sz w:val="20"/>
        <w:szCs w:val="20"/>
      </w:rPr>
      <w:t>Руководство пользователя</w:t>
    </w:r>
    <w:r>
      <w:rPr>
        <w:rFonts w:ascii="Arial" w:hAnsi="Arial" w:cs="Arial"/>
        <w:b/>
        <w:bCs/>
        <w:sz w:val="20"/>
        <w:szCs w:val="20"/>
      </w:rPr>
      <w:ptab w:relativeTo="indent" w:alignment="right" w:leader="none"/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>PAGE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sz w:val="20"/>
        <w:szCs w:val="20"/>
      </w:rPr>
      <w:t>NN</w:t>
    </w:r>
    <w:r>
      <w:rPr>
        <w:rFonts w:ascii="Arial" w:hAnsi="Arial" w:cs="Arial"/>
        <w:b/>
        <w:b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979CB"/>
    <w:multiLevelType w:val="multilevel"/>
    <w:tmpl w:val="7EA61F56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1" w15:restartNumberingAfterBreak="0">
    <w:nsid w:val="73D62C37"/>
    <w:multiLevelType w:val="multilevel"/>
    <w:tmpl w:val="CC2C3C20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2" w15:restartNumberingAfterBreak="0">
    <w:nsid w:val="7F9372DD"/>
    <w:multiLevelType w:val="multilevel"/>
    <w:tmpl w:val="A4D652B2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num w:numId="1" w16cid:durableId="441918487">
    <w:abstractNumId w:val="2"/>
  </w:num>
  <w:num w:numId="2" w16cid:durableId="1182747712">
    <w:abstractNumId w:val="1"/>
  </w:num>
  <w:num w:numId="3" w16cid:durableId="129239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AE1"/>
    <w:rsid w:val="0027588A"/>
    <w:rsid w:val="009739FA"/>
    <w:rsid w:val="00B16AE1"/>
    <w:rsid w:val="00BB6ACB"/>
    <w:rsid w:val="00CE4A59"/>
    <w:rsid w:val="00F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DC04"/>
  <w15:docId w15:val="{806283BE-8A2B-4D13-92DB-E9ACCF21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Times New Roman" w:hAnsi="Segoe UI" w:cs="Segoe UI"/>
        <w:color w:val="000000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</w:style>
  <w:style w:type="paragraph" w:styleId="2">
    <w:name w:val="heading 2"/>
    <w:uiPriority w:val="9"/>
    <w:semiHidden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Герман Севрук</cp:lastModifiedBy>
  <cp:revision>3</cp:revision>
  <dcterms:created xsi:type="dcterms:W3CDTF">2025-06-06T05:57:00Z</dcterms:created>
  <dcterms:modified xsi:type="dcterms:W3CDTF">2025-06-06T06:27:00Z</dcterms:modified>
</cp:coreProperties>
</file>