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9863" w:type="dxa"/>
        <w:tblInd w:w="28"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9863"/>
      </w:tblGrid>
      <w:tr w:rsidR="00E61170" w14:paraId="1732B29D" w14:textId="77777777">
        <w:trPr>
          <w:trHeight w:val="546"/>
        </w:trPr>
        <w:tc>
          <w:tcPr>
            <w:tcW w:w="9863" w:type="dxa"/>
            <w:tcBorders>
              <w:top w:val="nil"/>
              <w:left w:val="nil"/>
              <w:bottom w:val="nil"/>
              <w:right w:val="nil"/>
              <w:tl2br w:val="nil"/>
              <w:tr2bl w:val="nil"/>
            </w:tcBorders>
            <w:tcMar>
              <w:top w:w="113" w:type="dxa"/>
              <w:left w:w="28" w:type="dxa"/>
              <w:bottom w:w="113" w:type="dxa"/>
              <w:right w:w="28" w:type="dxa"/>
            </w:tcMar>
            <w:vAlign w:val="center"/>
          </w:tcPr>
          <w:p w14:paraId="158E828A" w14:textId="67E74020" w:rsidR="00E628F6" w:rsidRPr="00AB40EE" w:rsidRDefault="00AB40EE" w:rsidP="00AB40EE">
            <w:pPr>
              <w:pStyle w:val="ab"/>
              <w:spacing w:line="240" w:lineRule="auto"/>
              <w:rPr>
                <w:rFonts w:ascii="HY중고딕" w:eastAsia="HY중고딕"/>
              </w:rPr>
            </w:pPr>
            <w:r w:rsidRPr="00AB40EE">
              <w:rPr>
                <w:rFonts w:ascii="HY중고딕" w:eastAsia="HY중고딕" w:hint="eastAsia"/>
              </w:rPr>
              <w:t>클래스 불균형 학습을 위한 로그 스케일 가중 교차 엔트로피</w:t>
            </w:r>
            <w:r w:rsidRPr="00AB40EE">
              <w:rPr>
                <w:rFonts w:ascii="HY중고딕" w:eastAsia="HY중고딕" w:hint="eastAsia"/>
                <w:color w:val="0070C0"/>
              </w:rPr>
              <w:t xml:space="preserve"> </w:t>
            </w:r>
          </w:p>
        </w:tc>
      </w:tr>
      <w:tr w:rsidR="002F4B51" w14:paraId="5838E378" w14:textId="77777777" w:rsidTr="001250EF">
        <w:trPr>
          <w:trHeight w:val="466"/>
        </w:trPr>
        <w:tc>
          <w:tcPr>
            <w:tcW w:w="9863" w:type="dxa"/>
            <w:tcBorders>
              <w:top w:val="nil"/>
              <w:left w:val="nil"/>
              <w:bottom w:val="nil"/>
              <w:right w:val="nil"/>
              <w:tl2br w:val="nil"/>
              <w:tr2bl w:val="nil"/>
            </w:tcBorders>
            <w:tcMar>
              <w:top w:w="113" w:type="dxa"/>
              <w:left w:w="28" w:type="dxa"/>
              <w:bottom w:w="113" w:type="dxa"/>
              <w:right w:w="28" w:type="dxa"/>
            </w:tcMar>
            <w:vAlign w:val="center"/>
          </w:tcPr>
          <w:p w14:paraId="6DDDD7F0" w14:textId="77777777" w:rsidR="00AB40EE" w:rsidRDefault="00AB40EE" w:rsidP="00102BFF">
            <w:pPr>
              <w:pStyle w:val="a4"/>
              <w:wordWrap/>
              <w:spacing w:line="240" w:lineRule="auto"/>
              <w:jc w:val="center"/>
              <w:rPr>
                <w:rFonts w:ascii="HY중고딕" w:eastAsia="HY중고딕"/>
                <w:b/>
                <w:sz w:val="24"/>
              </w:rPr>
            </w:pPr>
            <w:r w:rsidRPr="00AB40EE">
              <w:rPr>
                <w:rFonts w:ascii="HY중고딕" w:eastAsia="HY중고딕" w:hint="eastAsia"/>
                <w:b/>
                <w:sz w:val="24"/>
              </w:rPr>
              <w:t>Logarithmic Scale Weighted Cross-Entropy for Class-Imbalanced Learning</w:t>
            </w:r>
          </w:p>
          <w:p w14:paraId="722D8AF6" w14:textId="00AC6998" w:rsidR="002F4B51" w:rsidRPr="00421C64" w:rsidRDefault="002F4B51" w:rsidP="00102BFF">
            <w:pPr>
              <w:pStyle w:val="a4"/>
              <w:wordWrap/>
              <w:spacing w:line="240" w:lineRule="auto"/>
              <w:jc w:val="center"/>
              <w:rPr>
                <w:rFonts w:ascii="HY중고딕" w:eastAsia="HY중고딕"/>
                <w:b/>
                <w:bCs/>
                <w:sz w:val="24"/>
              </w:rPr>
            </w:pPr>
          </w:p>
        </w:tc>
      </w:tr>
      <w:tr w:rsidR="002F4B51" w14:paraId="2F8325CD" w14:textId="77777777">
        <w:trPr>
          <w:trHeight w:val="516"/>
        </w:trPr>
        <w:tc>
          <w:tcPr>
            <w:tcW w:w="9863" w:type="dxa"/>
            <w:tcBorders>
              <w:top w:val="nil"/>
              <w:left w:val="nil"/>
              <w:bottom w:val="nil"/>
              <w:right w:val="nil"/>
              <w:tl2br w:val="nil"/>
              <w:tr2bl w:val="nil"/>
            </w:tcBorders>
            <w:tcMar>
              <w:top w:w="56" w:type="dxa"/>
              <w:left w:w="28" w:type="dxa"/>
              <w:bottom w:w="56" w:type="dxa"/>
              <w:right w:w="28" w:type="dxa"/>
            </w:tcMar>
            <w:vAlign w:val="center"/>
          </w:tcPr>
          <w:p w14:paraId="75231B3C" w14:textId="4EAE3ADF" w:rsidR="00071DD0" w:rsidRPr="00071DD0" w:rsidRDefault="000B57F6" w:rsidP="00102BFF">
            <w:pPr>
              <w:pStyle w:val="-6"/>
              <w:spacing w:line="240" w:lineRule="auto"/>
              <w:rPr>
                <w:rFonts w:ascii="HY중고딕" w:eastAsia="HY중고딕"/>
              </w:rPr>
            </w:pPr>
            <w:r>
              <w:rPr>
                <w:rFonts w:ascii="HY중고딕" w:eastAsia="HY중고딕" w:hint="eastAsia"/>
              </w:rPr>
              <w:t>고승호</w:t>
            </w:r>
            <w:r w:rsidR="00071DD0" w:rsidRPr="00071DD0">
              <w:rPr>
                <w:rFonts w:ascii="HY중고딕" w:eastAsia="HY중고딕" w:hint="eastAsia"/>
                <w:vertAlign w:val="superscript"/>
              </w:rPr>
              <w:t>1</w:t>
            </w:r>
            <w:r w:rsidR="00AB40EE">
              <w:rPr>
                <w:rFonts w:ascii="HY중고딕" w:eastAsia="HY중고딕"/>
                <w:vertAlign w:val="superscript"/>
              </w:rPr>
              <w:t xml:space="preserve">  </w:t>
            </w:r>
            <w:r w:rsidR="00AB40EE">
              <w:rPr>
                <w:rFonts w:ascii="HY중고딕" w:eastAsia="HY중고딕" w:hAnsi="바탕" w:cs="바탕" w:hint="eastAsia"/>
              </w:rPr>
              <w:t>·</w:t>
            </w:r>
            <w:r>
              <w:rPr>
                <w:rFonts w:ascii="HY중고딕" w:eastAsia="HY중고딕" w:hAnsi="바탕" w:cs="바탕" w:hint="eastAsia"/>
              </w:rPr>
              <w:t>이현석</w:t>
            </w:r>
            <w:r w:rsidR="00071DD0" w:rsidRPr="00071DD0">
              <w:rPr>
                <w:rFonts w:ascii="HY중고딕" w:eastAsia="HY중고딕" w:hint="eastAsia"/>
                <w:vertAlign w:val="superscript"/>
              </w:rPr>
              <w:t xml:space="preserve">2 </w:t>
            </w:r>
            <w:r w:rsidR="00AB40EE">
              <w:rPr>
                <w:rFonts w:ascii="HY중고딕" w:eastAsia="HY중고딕" w:hAnsi="바탕" w:cs="바탕" w:hint="eastAsia"/>
              </w:rPr>
              <w:t>·윤진희</w:t>
            </w:r>
            <w:r w:rsidR="00AB40EE">
              <w:rPr>
                <w:rFonts w:ascii="HY중고딕" w:eastAsia="HY중고딕"/>
                <w:vertAlign w:val="superscript"/>
              </w:rPr>
              <w:t>3</w:t>
            </w:r>
          </w:p>
          <w:p w14:paraId="6CCDD577" w14:textId="112CA425" w:rsidR="002F4B51" w:rsidRPr="00071DD0" w:rsidRDefault="000B57F6" w:rsidP="000B57F6">
            <w:pPr>
              <w:pStyle w:val="-6"/>
              <w:spacing w:line="240" w:lineRule="auto"/>
              <w:rPr>
                <w:rFonts w:ascii="신명조" w:eastAsia="신명조"/>
              </w:rPr>
            </w:pPr>
            <w:r w:rsidRPr="000B57F6">
              <w:rPr>
                <w:rFonts w:ascii="신명조" w:eastAsia="신명조"/>
              </w:rPr>
              <w:t>Seung Ho Go</w:t>
            </w:r>
            <w:r>
              <w:rPr>
                <w:rFonts w:ascii="신명조" w:eastAsia="신명조"/>
              </w:rPr>
              <w:t xml:space="preserve">, </w:t>
            </w:r>
            <w:r>
              <w:rPr>
                <w:rFonts w:ascii="신명조" w:eastAsia="신명조" w:hint="eastAsia"/>
              </w:rPr>
              <w:t>H</w:t>
            </w:r>
            <w:r>
              <w:rPr>
                <w:rFonts w:ascii="신명조" w:eastAsia="신명조"/>
              </w:rPr>
              <w:t xml:space="preserve">yun Seok Lee </w:t>
            </w:r>
            <w:r w:rsidR="00071DD0" w:rsidRPr="00071DD0">
              <w:rPr>
                <w:rFonts w:ascii="신명조" w:eastAsia="신명조" w:hint="eastAsia"/>
              </w:rPr>
              <w:t xml:space="preserve">and </w:t>
            </w:r>
            <w:r>
              <w:rPr>
                <w:rFonts w:ascii="신명조" w:eastAsia="신명조"/>
              </w:rPr>
              <w:t>Jin Hee Yoon</w:t>
            </w:r>
            <w:r w:rsidR="00071DD0" w:rsidRPr="00071DD0">
              <w:rPr>
                <w:rFonts w:ascii="신명조" w:eastAsia="신명조" w:hint="eastAsia"/>
              </w:rPr>
              <w:t xml:space="preserve"> </w:t>
            </w:r>
          </w:p>
        </w:tc>
      </w:tr>
      <w:tr w:rsidR="002F4B51" w:rsidRPr="00723D18" w14:paraId="2A486522" w14:textId="77777777">
        <w:trPr>
          <w:trHeight w:val="1096"/>
        </w:trPr>
        <w:tc>
          <w:tcPr>
            <w:tcW w:w="9863" w:type="dxa"/>
            <w:tcBorders>
              <w:top w:val="nil"/>
              <w:left w:val="nil"/>
              <w:bottom w:val="nil"/>
              <w:right w:val="nil"/>
              <w:tl2br w:val="nil"/>
              <w:tr2bl w:val="nil"/>
            </w:tcBorders>
            <w:tcMar>
              <w:top w:w="113" w:type="dxa"/>
              <w:left w:w="28" w:type="dxa"/>
              <w:bottom w:w="113" w:type="dxa"/>
              <w:right w:w="28" w:type="dxa"/>
            </w:tcMar>
            <w:vAlign w:val="center"/>
          </w:tcPr>
          <w:p w14:paraId="27849FAF" w14:textId="77777777" w:rsidR="000B57F6" w:rsidRDefault="00F37B9C" w:rsidP="000B57F6">
            <w:pPr>
              <w:wordWrap/>
              <w:spacing w:line="240" w:lineRule="auto"/>
              <w:ind w:left="300" w:right="300"/>
              <w:jc w:val="center"/>
              <w:rPr>
                <w:rFonts w:ascii="신명조" w:eastAsia="신명조" w:hAnsi="굴림" w:cs="굴림"/>
                <w:sz w:val="20"/>
                <w:lang w:val="it-IT"/>
              </w:rPr>
            </w:pPr>
            <w:r w:rsidRPr="00F37B9C">
              <w:rPr>
                <w:rFonts w:hAnsi="굴림" w:cs="굴림"/>
                <w:sz w:val="20"/>
                <w:vertAlign w:val="superscript"/>
              </w:rPr>
              <w:t>1</w:t>
            </w:r>
            <w:r w:rsidR="000B57F6">
              <w:rPr>
                <w:rFonts w:ascii="신명조" w:eastAsia="신명조" w:hAnsi="굴림" w:cs="굴림" w:hint="eastAsia"/>
                <w:sz w:val="20"/>
              </w:rPr>
              <w:t>세종대학교 소프트웨어학과</w:t>
            </w:r>
            <w:r w:rsidR="000B57F6" w:rsidRPr="00421C64">
              <w:rPr>
                <w:rFonts w:ascii="신명조" w:eastAsia="신명조" w:hAnsi="굴림" w:cs="굴림" w:hint="eastAsia"/>
                <w:sz w:val="20"/>
                <w:lang w:val="it-IT"/>
              </w:rPr>
              <w:t xml:space="preserve"> </w:t>
            </w:r>
          </w:p>
          <w:p w14:paraId="4E2D8A6E" w14:textId="2997DEE0" w:rsidR="000B57F6" w:rsidRDefault="00F37B9C" w:rsidP="00102BFF">
            <w:pPr>
              <w:wordWrap/>
              <w:spacing w:line="240" w:lineRule="auto"/>
              <w:ind w:left="300" w:right="300"/>
              <w:jc w:val="center"/>
              <w:rPr>
                <w:rFonts w:ascii="신명조" w:eastAsia="신명조" w:hAnsi="굴림" w:cs="굴림"/>
                <w:sz w:val="20"/>
                <w:lang w:val="it-IT"/>
              </w:rPr>
            </w:pPr>
            <w:r w:rsidRPr="00421C64">
              <w:rPr>
                <w:rFonts w:ascii="신명조" w:eastAsia="신명조" w:hAnsi="굴림" w:cs="굴림" w:hint="eastAsia"/>
                <w:sz w:val="20"/>
                <w:lang w:val="it-IT"/>
              </w:rPr>
              <w:t xml:space="preserve">E-mail: </w:t>
            </w:r>
            <w:r w:rsidR="00BB780F">
              <w:rPr>
                <w:rFonts w:ascii="신명조" w:eastAsia="신명조" w:hAnsi="굴림" w:cs="굴림"/>
                <w:sz w:val="20"/>
                <w:lang w:val="it-IT"/>
              </w:rPr>
              <w:fldChar w:fldCharType="begin"/>
            </w:r>
            <w:r w:rsidR="00BB780F">
              <w:rPr>
                <w:rFonts w:ascii="신명조" w:eastAsia="신명조" w:hAnsi="굴림" w:cs="굴림"/>
                <w:sz w:val="20"/>
                <w:lang w:val="it-IT"/>
              </w:rPr>
              <w:instrText xml:space="preserve"> HYPERLINK "mailto:</w:instrText>
            </w:r>
            <w:r w:rsidR="00BB780F" w:rsidRPr="000B57F6">
              <w:rPr>
                <w:rFonts w:ascii="신명조" w:eastAsia="신명조" w:hAnsi="굴림" w:cs="굴림"/>
                <w:sz w:val="20"/>
                <w:lang w:val="it-IT"/>
              </w:rPr>
              <w:instrText>qaws4268@gmail.com</w:instrText>
            </w:r>
            <w:r w:rsidR="00BB780F">
              <w:rPr>
                <w:rFonts w:ascii="신명조" w:eastAsia="신명조" w:hAnsi="굴림" w:cs="굴림"/>
                <w:sz w:val="20"/>
                <w:lang w:val="it-IT"/>
              </w:rPr>
              <w:instrText xml:space="preserve">" </w:instrText>
            </w:r>
            <w:r w:rsidR="00BB780F">
              <w:rPr>
                <w:rFonts w:ascii="신명조" w:eastAsia="신명조" w:hAnsi="굴림" w:cs="굴림"/>
                <w:sz w:val="20"/>
                <w:lang w:val="it-IT"/>
              </w:rPr>
            </w:r>
            <w:r w:rsidR="00BB780F">
              <w:rPr>
                <w:rFonts w:ascii="신명조" w:eastAsia="신명조" w:hAnsi="굴림" w:cs="굴림"/>
                <w:sz w:val="20"/>
                <w:lang w:val="it-IT"/>
              </w:rPr>
              <w:fldChar w:fldCharType="separate"/>
            </w:r>
            <w:r w:rsidR="00BB780F" w:rsidRPr="00FA65E5">
              <w:rPr>
                <w:rStyle w:val="af4"/>
                <w:rFonts w:ascii="신명조" w:eastAsia="신명조" w:hAnsi="굴림" w:cs="굴림"/>
                <w:sz w:val="20"/>
                <w:lang w:val="it-IT"/>
              </w:rPr>
              <w:t>qaws4268@gmail.com</w:t>
            </w:r>
            <w:r w:rsidR="00BB780F">
              <w:rPr>
                <w:rFonts w:ascii="신명조" w:eastAsia="신명조" w:hAnsi="굴림" w:cs="굴림"/>
                <w:sz w:val="20"/>
                <w:lang w:val="it-IT"/>
              </w:rPr>
              <w:fldChar w:fldCharType="end"/>
            </w:r>
            <w:r w:rsidR="00BB780F">
              <w:rPr>
                <w:rFonts w:ascii="신명조" w:eastAsia="신명조" w:hAnsi="굴림" w:cs="굴림"/>
                <w:sz w:val="20"/>
                <w:lang w:val="it-IT"/>
              </w:rPr>
              <w:t xml:space="preserve"> </w:t>
            </w:r>
            <w:r w:rsidR="000B57F6" w:rsidRPr="000B57F6">
              <w:rPr>
                <w:rFonts w:ascii="신명조" w:eastAsia="신명조" w:hAnsi="굴림" w:cs="굴림"/>
                <w:sz w:val="20"/>
                <w:lang w:val="it-IT"/>
              </w:rPr>
              <w:t xml:space="preserve"> </w:t>
            </w:r>
          </w:p>
          <w:p w14:paraId="468416D3" w14:textId="424E06A6" w:rsidR="000B57F6" w:rsidRDefault="00F37B9C" w:rsidP="00102BFF">
            <w:pPr>
              <w:wordWrap/>
              <w:spacing w:line="240" w:lineRule="auto"/>
              <w:ind w:left="300" w:right="300"/>
              <w:jc w:val="center"/>
              <w:rPr>
                <w:rFonts w:ascii="신명조" w:eastAsia="신명조" w:hAnsi="굴림" w:cs="굴림"/>
                <w:sz w:val="20"/>
                <w:lang w:val="it-IT"/>
              </w:rPr>
            </w:pPr>
            <w:r w:rsidRPr="00F37B9C">
              <w:rPr>
                <w:rFonts w:hAnsi="굴림" w:cs="굴림"/>
                <w:sz w:val="20"/>
                <w:vertAlign w:val="superscript"/>
              </w:rPr>
              <w:t>2</w:t>
            </w:r>
            <w:r w:rsidR="000B57F6">
              <w:rPr>
                <w:rFonts w:ascii="신명조" w:eastAsia="신명조" w:hAnsi="굴림" w:cs="굴림" w:hint="eastAsia"/>
                <w:sz w:val="20"/>
              </w:rPr>
              <w:t xml:space="preserve"> 세종대학교 데이터사이언스학과</w:t>
            </w:r>
            <w:r w:rsidR="00BB780F">
              <w:rPr>
                <w:rFonts w:ascii="신명조" w:eastAsia="신명조" w:hAnsi="굴림" w:cs="굴림" w:hint="eastAsia"/>
                <w:sz w:val="20"/>
              </w:rPr>
              <w:t xml:space="preserve"> </w:t>
            </w:r>
            <w:r w:rsidR="000B57F6" w:rsidRPr="00421C64">
              <w:rPr>
                <w:rFonts w:ascii="신명조" w:eastAsia="신명조" w:hAnsi="굴림" w:cs="굴림" w:hint="eastAsia"/>
                <w:sz w:val="20"/>
                <w:lang w:val="it-IT"/>
              </w:rPr>
              <w:t xml:space="preserve"> </w:t>
            </w:r>
          </w:p>
          <w:p w14:paraId="27BECC43" w14:textId="2C4235EC" w:rsidR="000B57F6" w:rsidRPr="00071DD0" w:rsidRDefault="00F37B9C" w:rsidP="000B57F6">
            <w:pPr>
              <w:wordWrap/>
              <w:spacing w:line="240" w:lineRule="auto"/>
              <w:ind w:left="300" w:right="300"/>
              <w:jc w:val="center"/>
              <w:rPr>
                <w:rFonts w:hAnsi="굴림" w:cs="굴림"/>
                <w:sz w:val="20"/>
              </w:rPr>
            </w:pPr>
            <w:r w:rsidRPr="00421C64">
              <w:rPr>
                <w:rFonts w:ascii="신명조" w:eastAsia="신명조" w:hAnsi="굴림" w:cs="굴림" w:hint="eastAsia"/>
                <w:sz w:val="20"/>
                <w:lang w:val="it-IT"/>
              </w:rPr>
              <w:t xml:space="preserve">E-mail: </w:t>
            </w:r>
            <w:r w:rsidR="00BB780F">
              <w:rPr>
                <w:rFonts w:ascii="신명조" w:eastAsia="신명조" w:hAnsi="굴림" w:cs="굴림"/>
                <w:sz w:val="20"/>
                <w:lang w:val="it-IT"/>
              </w:rPr>
              <w:fldChar w:fldCharType="begin"/>
            </w:r>
            <w:r w:rsidR="00BB780F">
              <w:rPr>
                <w:rFonts w:ascii="신명조" w:eastAsia="신명조" w:hAnsi="굴림" w:cs="굴림"/>
                <w:sz w:val="20"/>
                <w:lang w:val="it-IT"/>
              </w:rPr>
              <w:instrText xml:space="preserve"> HYPERLINK "mailto:</w:instrText>
            </w:r>
            <w:r w:rsidR="00BB780F" w:rsidRPr="00E421A3">
              <w:rPr>
                <w:rFonts w:ascii="신명조" w:eastAsia="신명조" w:hAnsi="굴림" w:cs="굴림"/>
                <w:sz w:val="20"/>
                <w:lang w:val="it-IT"/>
              </w:rPr>
              <w:instrText>hslee901@gmail.com</w:instrText>
            </w:r>
            <w:r w:rsidR="00BB780F">
              <w:rPr>
                <w:rFonts w:ascii="신명조" w:eastAsia="신명조" w:hAnsi="굴림" w:cs="굴림"/>
                <w:sz w:val="20"/>
                <w:lang w:val="it-IT"/>
              </w:rPr>
              <w:instrText xml:space="preserve">" </w:instrText>
            </w:r>
            <w:r w:rsidR="00BB780F">
              <w:rPr>
                <w:rFonts w:ascii="신명조" w:eastAsia="신명조" w:hAnsi="굴림" w:cs="굴림"/>
                <w:sz w:val="20"/>
                <w:lang w:val="it-IT"/>
              </w:rPr>
            </w:r>
            <w:r w:rsidR="00BB780F">
              <w:rPr>
                <w:rFonts w:ascii="신명조" w:eastAsia="신명조" w:hAnsi="굴림" w:cs="굴림"/>
                <w:sz w:val="20"/>
                <w:lang w:val="it-IT"/>
              </w:rPr>
              <w:fldChar w:fldCharType="separate"/>
            </w:r>
            <w:r w:rsidR="00BB780F" w:rsidRPr="00FA65E5">
              <w:rPr>
                <w:rStyle w:val="af4"/>
                <w:rFonts w:ascii="신명조" w:eastAsia="신명조" w:hAnsi="굴림" w:cs="굴림"/>
                <w:sz w:val="20"/>
                <w:lang w:val="it-IT"/>
              </w:rPr>
              <w:t>hslee901@gmail.com</w:t>
            </w:r>
            <w:r w:rsidR="00BB780F">
              <w:rPr>
                <w:rFonts w:ascii="신명조" w:eastAsia="신명조" w:hAnsi="굴림" w:cs="굴림"/>
                <w:sz w:val="20"/>
                <w:lang w:val="it-IT"/>
              </w:rPr>
              <w:fldChar w:fldCharType="end"/>
            </w:r>
            <w:r w:rsidR="00BB780F">
              <w:rPr>
                <w:rFonts w:ascii="신명조" w:eastAsia="신명조" w:hAnsi="굴림" w:cs="굴림"/>
                <w:sz w:val="20"/>
                <w:lang w:val="it-IT"/>
              </w:rPr>
              <w:t xml:space="preserve"> </w:t>
            </w:r>
          </w:p>
          <w:p w14:paraId="7BFDFAAA" w14:textId="21636FC6" w:rsidR="000B57F6" w:rsidRDefault="000B57F6" w:rsidP="000B57F6">
            <w:pPr>
              <w:wordWrap/>
              <w:spacing w:line="240" w:lineRule="auto"/>
              <w:ind w:left="300" w:right="300"/>
              <w:jc w:val="center"/>
              <w:rPr>
                <w:rFonts w:ascii="신명조" w:eastAsia="신명조" w:hAnsi="굴림" w:cs="굴림"/>
                <w:sz w:val="20"/>
                <w:lang w:val="it-IT"/>
              </w:rPr>
            </w:pPr>
            <w:r>
              <w:rPr>
                <w:rFonts w:hAnsi="굴림" w:cs="굴림"/>
                <w:sz w:val="20"/>
                <w:vertAlign w:val="superscript"/>
              </w:rPr>
              <w:t>3</w:t>
            </w:r>
            <w:r>
              <w:rPr>
                <w:rFonts w:ascii="신명조" w:eastAsia="신명조" w:hAnsi="굴림" w:cs="굴림" w:hint="eastAsia"/>
                <w:sz w:val="20"/>
              </w:rPr>
              <w:t xml:space="preserve"> 세종대학교 수학통계학과</w:t>
            </w:r>
          </w:p>
          <w:p w14:paraId="598643F1" w14:textId="3920794D" w:rsidR="000B57F6" w:rsidRPr="00071DD0" w:rsidRDefault="000B57F6" w:rsidP="000B57F6">
            <w:pPr>
              <w:wordWrap/>
              <w:spacing w:line="240" w:lineRule="auto"/>
              <w:ind w:left="300" w:right="300"/>
              <w:jc w:val="center"/>
              <w:rPr>
                <w:rFonts w:hAnsi="굴림" w:cs="굴림"/>
                <w:sz w:val="20"/>
              </w:rPr>
            </w:pPr>
            <w:r>
              <w:rPr>
                <w:rFonts w:ascii="신명조" w:eastAsia="신명조" w:hAnsi="굴림" w:cs="굴림" w:hint="eastAsia"/>
                <w:sz w:val="20"/>
                <w:lang w:val="it-IT"/>
              </w:rPr>
              <w:t xml:space="preserve">E-mail: </w:t>
            </w:r>
            <w:r w:rsidR="00BB780F">
              <w:rPr>
                <w:rFonts w:ascii="신명조" w:eastAsia="신명조" w:hAnsi="굴림" w:cs="굴림"/>
                <w:sz w:val="20"/>
                <w:lang w:val="it-IT"/>
              </w:rPr>
              <w:fldChar w:fldCharType="begin"/>
            </w:r>
            <w:r w:rsidR="00BB780F">
              <w:rPr>
                <w:rFonts w:ascii="신명조" w:eastAsia="신명조" w:hAnsi="굴림" w:cs="굴림"/>
                <w:sz w:val="20"/>
                <w:lang w:val="it-IT"/>
              </w:rPr>
              <w:instrText xml:space="preserve"> HYPERLINK "mailto:jin9135</w:instrText>
            </w:r>
            <w:r w:rsidR="00BB780F" w:rsidRPr="00421C64">
              <w:rPr>
                <w:rFonts w:ascii="신명조" w:eastAsia="신명조" w:hAnsi="굴림" w:cs="굴림" w:hint="eastAsia"/>
                <w:sz w:val="20"/>
                <w:lang w:val="it-IT"/>
              </w:rPr>
              <w:instrText>@</w:instrText>
            </w:r>
            <w:r w:rsidR="00BB780F">
              <w:rPr>
                <w:rFonts w:ascii="신명조" w:eastAsia="신명조" w:hAnsi="굴림" w:cs="굴림"/>
                <w:sz w:val="20"/>
                <w:lang w:val="it-IT"/>
              </w:rPr>
              <w:instrText xml:space="preserve">sejong.ac.kr" </w:instrText>
            </w:r>
            <w:r w:rsidR="00BB780F">
              <w:rPr>
                <w:rFonts w:ascii="신명조" w:eastAsia="신명조" w:hAnsi="굴림" w:cs="굴림"/>
                <w:sz w:val="20"/>
                <w:lang w:val="it-IT"/>
              </w:rPr>
            </w:r>
            <w:r w:rsidR="00BB780F">
              <w:rPr>
                <w:rFonts w:ascii="신명조" w:eastAsia="신명조" w:hAnsi="굴림" w:cs="굴림"/>
                <w:sz w:val="20"/>
                <w:lang w:val="it-IT"/>
              </w:rPr>
              <w:fldChar w:fldCharType="separate"/>
            </w:r>
            <w:r w:rsidR="00BB780F" w:rsidRPr="00FA65E5">
              <w:rPr>
                <w:rStyle w:val="af4"/>
                <w:rFonts w:ascii="신명조" w:eastAsia="신명조" w:hAnsi="굴림" w:cs="굴림"/>
                <w:sz w:val="20"/>
                <w:lang w:val="it-IT"/>
              </w:rPr>
              <w:t>jin9135</w:t>
            </w:r>
            <w:r w:rsidR="00BB780F" w:rsidRPr="00FA65E5">
              <w:rPr>
                <w:rStyle w:val="af4"/>
                <w:rFonts w:ascii="신명조" w:eastAsia="신명조" w:hAnsi="굴림" w:cs="굴림" w:hint="eastAsia"/>
                <w:sz w:val="20"/>
                <w:lang w:val="it-IT"/>
              </w:rPr>
              <w:t>@</w:t>
            </w:r>
            <w:r w:rsidR="00BB780F" w:rsidRPr="00FA65E5">
              <w:rPr>
                <w:rStyle w:val="af4"/>
                <w:rFonts w:ascii="신명조" w:eastAsia="신명조" w:hAnsi="굴림" w:cs="굴림"/>
                <w:sz w:val="20"/>
                <w:lang w:val="it-IT"/>
              </w:rPr>
              <w:t>sejong.ac.kr</w:t>
            </w:r>
            <w:r w:rsidR="00BB780F">
              <w:rPr>
                <w:rFonts w:ascii="신명조" w:eastAsia="신명조" w:hAnsi="굴림" w:cs="굴림"/>
                <w:sz w:val="20"/>
                <w:lang w:val="it-IT"/>
              </w:rPr>
              <w:fldChar w:fldCharType="end"/>
            </w:r>
            <w:r w:rsidR="00BB780F">
              <w:rPr>
                <w:rFonts w:ascii="신명조" w:eastAsia="신명조" w:hAnsi="굴림" w:cs="굴림"/>
                <w:sz w:val="20"/>
                <w:lang w:val="it-IT"/>
              </w:rPr>
              <w:t xml:space="preserve"> </w:t>
            </w:r>
          </w:p>
          <w:p w14:paraId="0D950E0B" w14:textId="52B93F50" w:rsidR="002F4B51" w:rsidRPr="000B57F6" w:rsidRDefault="002F4B51" w:rsidP="00102BFF">
            <w:pPr>
              <w:wordWrap/>
              <w:spacing w:line="240" w:lineRule="auto"/>
              <w:ind w:left="300" w:right="300"/>
              <w:jc w:val="center"/>
              <w:rPr>
                <w:rFonts w:ascii="신명조" w:eastAsia="신명조" w:hAnsi="굴림" w:cs="굴림"/>
                <w:sz w:val="20"/>
              </w:rPr>
            </w:pPr>
          </w:p>
        </w:tc>
      </w:tr>
      <w:tr w:rsidR="00E61170" w14:paraId="535471F1" w14:textId="77777777">
        <w:trPr>
          <w:trHeight w:val="1756"/>
        </w:trPr>
        <w:tc>
          <w:tcPr>
            <w:tcW w:w="9863" w:type="dxa"/>
            <w:tcBorders>
              <w:top w:val="nil"/>
              <w:left w:val="nil"/>
              <w:bottom w:val="nil"/>
              <w:right w:val="nil"/>
              <w:tl2br w:val="nil"/>
              <w:tr2bl w:val="nil"/>
            </w:tcBorders>
            <w:tcMar>
              <w:top w:w="28" w:type="dxa"/>
              <w:left w:w="28" w:type="dxa"/>
              <w:bottom w:w="28" w:type="dxa"/>
              <w:right w:w="28" w:type="dxa"/>
            </w:tcMar>
            <w:vAlign w:val="center"/>
          </w:tcPr>
          <w:p w14:paraId="0645B4FC" w14:textId="3C90B014" w:rsidR="00E61170" w:rsidRPr="000B57F6" w:rsidRDefault="00421C64" w:rsidP="00102BFF">
            <w:pPr>
              <w:pStyle w:val="-4"/>
              <w:spacing w:line="240" w:lineRule="auto"/>
              <w:rPr>
                <w:rFonts w:ascii="HY중고딕" w:eastAsia="HY중고딕"/>
              </w:rPr>
            </w:pPr>
            <w:r w:rsidRPr="000B57F6">
              <w:rPr>
                <w:rFonts w:ascii="HY중고딕" w:eastAsia="HY중고딕" w:hint="eastAsia"/>
              </w:rPr>
              <w:t xml:space="preserve">요 약 </w:t>
            </w:r>
          </w:p>
          <w:p w14:paraId="0381CEFA" w14:textId="77777777" w:rsidR="00E421A3" w:rsidRDefault="00E421A3" w:rsidP="000B57F6">
            <w:pPr>
              <w:pStyle w:val="keyword"/>
              <w:wordWrap/>
              <w:spacing w:line="312" w:lineRule="auto"/>
              <w:ind w:left="0" w:right="301" w:firstLineChars="200" w:firstLine="340"/>
              <w:rPr>
                <w:rFonts w:ascii="신명조" w:eastAsia="신명조" w:hAnsi="굴림" w:cs="굴림"/>
                <w:color w:val="auto"/>
                <w:sz w:val="17"/>
                <w:szCs w:val="17"/>
              </w:rPr>
            </w:pPr>
          </w:p>
          <w:p w14:paraId="3B58E3B0" w14:textId="38373F0D" w:rsidR="00112B6C" w:rsidRPr="000B57F6" w:rsidRDefault="00AB40EE" w:rsidP="000B57F6">
            <w:pPr>
              <w:pStyle w:val="keyword"/>
              <w:wordWrap/>
              <w:spacing w:line="312" w:lineRule="auto"/>
              <w:ind w:left="0" w:right="301" w:firstLineChars="200" w:firstLine="340"/>
              <w:rPr>
                <w:rFonts w:ascii="신명조" w:eastAsia="신명조" w:hAnsi="굴림" w:cs="굴림"/>
                <w:color w:val="auto"/>
                <w:sz w:val="17"/>
                <w:szCs w:val="17"/>
              </w:rPr>
            </w:pPr>
            <w:r w:rsidRPr="000B57F6">
              <w:rPr>
                <w:rFonts w:ascii="신명조" w:eastAsia="신명조" w:hAnsi="굴림" w:cs="굴림" w:hint="eastAsia"/>
                <w:color w:val="auto"/>
                <w:sz w:val="17"/>
                <w:szCs w:val="17"/>
              </w:rPr>
              <w:t xml:space="preserve"> </w:t>
            </w:r>
            <w:r w:rsidR="00663FB1">
              <w:t xml:space="preserve">본 연구는 클래스 불균형(class imbalance) 문제에서 발생하는 소수 클래스 학습 불안정을 완화하기 위한 새로운 손실 함수인 </w:t>
            </w:r>
            <w:r w:rsidR="00663FB1" w:rsidRPr="00663FB1">
              <w:rPr>
                <w:rStyle w:val="af6"/>
                <w:b w:val="0"/>
              </w:rPr>
              <w:t>로그 스케일 가중 교차 엔트로피</w:t>
            </w:r>
            <w:r w:rsidR="00663FB1">
              <w:rPr>
                <w:rStyle w:val="af6"/>
                <w:rFonts w:hint="eastAsia"/>
                <w:b w:val="0"/>
              </w:rPr>
              <w:t xml:space="preserve"> </w:t>
            </w:r>
            <w:r w:rsidR="00663FB1" w:rsidRPr="00663FB1">
              <w:rPr>
                <w:rStyle w:val="af6"/>
                <w:b w:val="0"/>
              </w:rPr>
              <w:t>(Log-Weighted Cross-Entropy, LWCE)</w:t>
            </w:r>
            <w:r w:rsidR="00663FB1">
              <w:t xml:space="preserve"> 를 제안한다. 기존의 가중 교차 엔트로피(Weighted Cross-Entropy, WCE)는 클래스별 데이터 수의 역수를 가중치로 사용하지만, 불균형이 심한 경우 가중치 편차가 커져 수치적 불안정성과 과도한 보정 문제가 발생한다. 제안된 LWCE는 클래스별 샘플 수의 로그 함수를 이용하여 가중치 변화율을 완만하게 조정함으로써, 소수 클래스에 대한 학습 효과를 유지하면서도 과도한 가중치 상승을 방지한다. 또한, 로그 기반 가중치에 지수 조정 파라미터(</w:t>
            </w:r>
            <w:r w:rsidR="00663FB1">
              <w:t>α</w:t>
            </w:r>
            <w:r w:rsidR="00663FB1">
              <w:t xml:space="preserve">)를 도입한 확장형 모델 </w:t>
            </w:r>
            <w:r w:rsidR="00663FB1" w:rsidRPr="00663FB1">
              <w:rPr>
                <w:rStyle w:val="af6"/>
                <w:b w:val="0"/>
              </w:rPr>
              <w:t>Power-Scaled Adaptive LWCE (P</w:t>
            </w:r>
            <w:r w:rsidR="009478A2">
              <w:rPr>
                <w:rStyle w:val="af6"/>
                <w:b w:val="0"/>
              </w:rPr>
              <w:t>LW</w:t>
            </w:r>
            <w:r w:rsidR="00663FB1" w:rsidRPr="00663FB1">
              <w:rPr>
                <w:rStyle w:val="af6"/>
                <w:b w:val="0"/>
              </w:rPr>
              <w:t>CE)</w:t>
            </w:r>
            <w:r w:rsidR="00663FB1">
              <w:t xml:space="preserve"> 를 함께 제안한다. 이는 데이터의 불균형 정도나 특성에 따라 가중치</w:t>
            </w:r>
            <w:r w:rsidR="00663FB1">
              <w:rPr>
                <w:rFonts w:hint="eastAsia"/>
              </w:rPr>
              <w:t xml:space="preserve">의 </w:t>
            </w:r>
            <w:r w:rsidR="00663FB1">
              <w:t xml:space="preserve">분포를 유연하게 조절할 수 있도록 설계되었다.  다양한 불균형 데이터셋에서 수행한 실험 결과, 제안된 방법은 기존 WCE와 Focal Loss 대비 우수한 </w:t>
            </w:r>
            <w:proofErr w:type="spellStart"/>
            <w:r w:rsidR="00663FB1">
              <w:t>재현율</w:t>
            </w:r>
            <w:proofErr w:type="spellEnd"/>
            <w:r w:rsidR="00663FB1">
              <w:t xml:space="preserve">(recall)과 </w:t>
            </w:r>
            <w:proofErr w:type="spellStart"/>
            <w:r w:rsidR="00663FB1">
              <w:t>균형정확도</w:t>
            </w:r>
            <w:proofErr w:type="spellEnd"/>
            <w:r w:rsidR="00663FB1">
              <w:t>(balanced accuracy)를 보였으며, 수치적 안정성 또한 유지되는 것으로 나타났다. 본 연구는 간단한 수식 구조와 해석 가능성을 유지하면서도 불균형 학습의 핵심 문제를 해결할 수 있는 실용적인 대안을 제시한다.</w:t>
            </w:r>
          </w:p>
          <w:p w14:paraId="2F4FFD23" w14:textId="77777777" w:rsidR="00112B6C" w:rsidRDefault="00112B6C" w:rsidP="000B57F6">
            <w:pPr>
              <w:pStyle w:val="keyword"/>
              <w:wordWrap/>
              <w:spacing w:line="312" w:lineRule="auto"/>
              <w:ind w:left="0" w:right="301" w:firstLineChars="200" w:firstLine="340"/>
              <w:rPr>
                <w:rFonts w:ascii="신명조" w:eastAsia="신명조"/>
                <w:b/>
                <w:bCs/>
                <w:sz w:val="17"/>
                <w:szCs w:val="17"/>
              </w:rPr>
            </w:pPr>
          </w:p>
          <w:p w14:paraId="2425A5C0" w14:textId="32A9936C" w:rsidR="00DF5293" w:rsidRPr="006C1479" w:rsidRDefault="00421C64" w:rsidP="00E421A3">
            <w:pPr>
              <w:pStyle w:val="keyword"/>
              <w:wordWrap/>
              <w:spacing w:line="240" w:lineRule="auto"/>
              <w:ind w:left="0" w:firstLineChars="200" w:firstLine="340"/>
              <w:rPr>
                <w:rFonts w:ascii="신명조" w:eastAsia="신명조"/>
                <w:b/>
                <w:bCs/>
                <w:sz w:val="17"/>
                <w:szCs w:val="17"/>
              </w:rPr>
            </w:pPr>
            <w:r w:rsidRPr="00421C64">
              <w:rPr>
                <w:rFonts w:ascii="신명조" w:eastAsia="신명조" w:hint="eastAsia"/>
                <w:b/>
                <w:bCs/>
                <w:sz w:val="17"/>
                <w:szCs w:val="17"/>
              </w:rPr>
              <w:t xml:space="preserve">키워드: </w:t>
            </w:r>
            <w:r w:rsidR="00E421A3">
              <w:rPr>
                <w:rFonts w:ascii="신명조" w:eastAsia="신명조" w:hint="eastAsia"/>
                <w:sz w:val="17"/>
                <w:szCs w:val="17"/>
              </w:rPr>
              <w:t>클래스 불균형 데이터(</w:t>
            </w:r>
            <w:r w:rsidR="00E421A3">
              <w:rPr>
                <w:rFonts w:ascii="신명조" w:eastAsia="신명조"/>
                <w:sz w:val="17"/>
                <w:szCs w:val="17"/>
              </w:rPr>
              <w:t>class imbalanced data)</w:t>
            </w:r>
            <w:r w:rsidR="00E421A3">
              <w:rPr>
                <w:rFonts w:ascii="신명조" w:eastAsia="신명조" w:hint="eastAsia"/>
                <w:sz w:val="17"/>
                <w:szCs w:val="17"/>
              </w:rPr>
              <w:t>,</w:t>
            </w:r>
            <w:r w:rsidR="00E421A3">
              <w:rPr>
                <w:rFonts w:ascii="신명조" w:eastAsia="신명조"/>
                <w:sz w:val="17"/>
                <w:szCs w:val="17"/>
              </w:rPr>
              <w:t xml:space="preserve"> </w:t>
            </w:r>
            <w:r w:rsidR="00E421A3">
              <w:rPr>
                <w:rFonts w:ascii="신명조" w:eastAsia="신명조" w:hint="eastAsia"/>
                <w:sz w:val="17"/>
                <w:szCs w:val="17"/>
              </w:rPr>
              <w:t>가중교차엔트로피(</w:t>
            </w:r>
            <w:r w:rsidR="00B672C4">
              <w:rPr>
                <w:rFonts w:ascii="신명조" w:eastAsia="신명조"/>
                <w:sz w:val="17"/>
                <w:szCs w:val="17"/>
              </w:rPr>
              <w:t xml:space="preserve">weighted cross entropy), </w:t>
            </w:r>
            <w:r w:rsidR="00E421A3">
              <w:rPr>
                <w:rFonts w:ascii="신명조" w:eastAsia="신명조" w:hint="eastAsia"/>
                <w:sz w:val="17"/>
                <w:szCs w:val="17"/>
              </w:rPr>
              <w:t>로그스케일 가중교차엔트로피</w:t>
            </w:r>
            <w:r w:rsidR="00E421A3">
              <w:rPr>
                <w:rFonts w:ascii="신명조" w:eastAsia="신명조"/>
                <w:sz w:val="17"/>
                <w:szCs w:val="17"/>
              </w:rPr>
              <w:t>(log-scaled weighted cross entropy)</w:t>
            </w:r>
            <w:r w:rsidR="00E421A3">
              <w:rPr>
                <w:rFonts w:ascii="신명조" w:eastAsia="신명조"/>
                <w:color w:val="0070C0"/>
                <w:sz w:val="17"/>
                <w:szCs w:val="17"/>
              </w:rPr>
              <w:t xml:space="preserve"> </w:t>
            </w:r>
          </w:p>
        </w:tc>
      </w:tr>
    </w:tbl>
    <w:p w14:paraId="1ED78B80" w14:textId="77777777" w:rsidR="002F4B51" w:rsidRDefault="002F4B51" w:rsidP="00102BFF">
      <w:pPr>
        <w:pStyle w:val="1"/>
        <w:spacing w:line="240" w:lineRule="auto"/>
        <w:sectPr w:rsidR="002F4B51">
          <w:headerReference w:type="even" r:id="rId9"/>
          <w:headerReference w:type="default" r:id="rId10"/>
          <w:pgSz w:w="11905" w:h="16837"/>
          <w:pgMar w:top="1304" w:right="1020" w:bottom="1304" w:left="1020" w:header="453" w:footer="453" w:gutter="0"/>
          <w:cols w:space="720"/>
        </w:sectPr>
      </w:pPr>
    </w:p>
    <w:p w14:paraId="311BB7D4" w14:textId="588F93C1" w:rsidR="00843AFF" w:rsidRPr="00421C64" w:rsidRDefault="00843AFF" w:rsidP="00843AFF">
      <w:pPr>
        <w:pStyle w:val="1"/>
        <w:spacing w:line="240" w:lineRule="auto"/>
        <w:rPr>
          <w:rFonts w:ascii="HY중고딕" w:eastAsia="HY중고딕"/>
          <w:szCs w:val="22"/>
        </w:rPr>
      </w:pPr>
      <w:r w:rsidRPr="00421C64">
        <w:rPr>
          <w:rFonts w:ascii="HY중고딕" w:eastAsia="HY중고딕" w:hint="eastAsia"/>
          <w:szCs w:val="22"/>
        </w:rPr>
        <w:t xml:space="preserve">1. 개요 </w:t>
      </w:r>
    </w:p>
    <w:p w14:paraId="0F67FE36" w14:textId="77777777" w:rsidR="00843AFF" w:rsidRDefault="00843AFF" w:rsidP="00843AFF">
      <w:pPr>
        <w:pStyle w:val="1"/>
        <w:spacing w:line="240" w:lineRule="auto"/>
        <w:jc w:val="both"/>
      </w:pPr>
      <w:r>
        <w:rPr>
          <w:rFonts w:hint="eastAsia"/>
        </w:rPr>
        <w:t xml:space="preserve">   </w:t>
      </w:r>
    </w:p>
    <w:p w14:paraId="1EDF5931" w14:textId="77777777" w:rsidR="003E3F21" w:rsidRPr="003E3F21" w:rsidRDefault="003E3F21" w:rsidP="003E3F21">
      <w:pPr>
        <w:pStyle w:val="a5"/>
        <w:wordWrap/>
        <w:spacing w:line="240" w:lineRule="auto"/>
        <w:ind w:firstLine="198"/>
        <w:rPr>
          <w:rFonts w:ascii="신명조" w:eastAsia="신명조"/>
        </w:rPr>
      </w:pPr>
      <w:r w:rsidRPr="003E3F21">
        <w:rPr>
          <w:rFonts w:ascii="신명조" w:eastAsia="신명조" w:hint="eastAsia"/>
        </w:rPr>
        <w:t xml:space="preserve">클래스 불균형(class imbalance) 문제는 실제 데이터 분석과 </w:t>
      </w:r>
      <w:proofErr w:type="spellStart"/>
      <w:r w:rsidRPr="003E3F21">
        <w:rPr>
          <w:rFonts w:ascii="신명조" w:eastAsia="신명조" w:hint="eastAsia"/>
        </w:rPr>
        <w:t>머신러닝</w:t>
      </w:r>
      <w:proofErr w:type="spellEnd"/>
      <w:r w:rsidRPr="003E3F21">
        <w:rPr>
          <w:rFonts w:ascii="신명조" w:eastAsia="신명조" w:hint="eastAsia"/>
        </w:rPr>
        <w:t xml:space="preserve"> 응용에서 빈번히 발생하며, 다수 클래스에 비해 소수 클래스(minority class)의 비중이 매우 낮을 때 분류기의 예측 성능이 왜곡되는 현상을 초래한다. 특히 의료 진단, 금융 사기 탐지, 제조 결함 검출 등에서는 소수 클래스의 탐지가 실제적으로 더 중요한 의미를 가지지만, 학습 과정에서 다수 클래스에 편향되는 문제가 발생한다.</w:t>
      </w:r>
    </w:p>
    <w:p w14:paraId="78AB0091" w14:textId="77777777" w:rsidR="003E3F21" w:rsidRPr="003E3F21" w:rsidRDefault="003E3F21" w:rsidP="003E3F21">
      <w:pPr>
        <w:pStyle w:val="a5"/>
        <w:wordWrap/>
        <w:spacing w:line="240" w:lineRule="auto"/>
        <w:ind w:firstLine="198"/>
        <w:rPr>
          <w:rFonts w:ascii="신명조" w:eastAsia="신명조"/>
        </w:rPr>
      </w:pPr>
      <w:r w:rsidRPr="003E3F21">
        <w:rPr>
          <w:rFonts w:ascii="신명조" w:eastAsia="신명조" w:hint="eastAsia"/>
        </w:rPr>
        <w:t xml:space="preserve">기존 연구에서는 이러한 문제를 완화하기 위해 데이터 재구성이나 손실함수 조정 기반 접근이 제안되어 왔다. 그러나 데이터 재구성 방법은 </w:t>
      </w:r>
      <w:proofErr w:type="spellStart"/>
      <w:r w:rsidRPr="003E3F21">
        <w:rPr>
          <w:rFonts w:ascii="신명조" w:eastAsia="신명조" w:hint="eastAsia"/>
        </w:rPr>
        <w:t>과적합</w:t>
      </w:r>
      <w:proofErr w:type="spellEnd"/>
      <w:r w:rsidRPr="003E3F21">
        <w:rPr>
          <w:rFonts w:ascii="신명조" w:eastAsia="신명조" w:hint="eastAsia"/>
        </w:rPr>
        <w:t>(overfitting)과 정보 손실의 위험이 있으며, 손실함수 조정 방식 또한 가중치의 불안정성과 수치적 폭발(numerical instability) 문제를 완전히 해결하지 못하였다.</w:t>
      </w:r>
    </w:p>
    <w:tbl>
      <w:tblPr>
        <w:tblpPr w:vertAnchor="page" w:horzAnchor="margin" w:tblpY="14507"/>
        <w:tblOverlap w:val="never"/>
        <w:tblW w:w="0" w:type="auto"/>
        <w:tblCellMar>
          <w:top w:w="15" w:type="dxa"/>
          <w:left w:w="15" w:type="dxa"/>
          <w:bottom w:w="15" w:type="dxa"/>
          <w:right w:w="15" w:type="dxa"/>
        </w:tblCellMar>
        <w:tblLook w:val="04A0" w:firstRow="1" w:lastRow="0" w:firstColumn="1" w:lastColumn="0" w:noHBand="0" w:noVBand="1"/>
      </w:tblPr>
      <w:tblGrid>
        <w:gridCol w:w="4572"/>
      </w:tblGrid>
      <w:tr w:rsidR="0060215B" w:rsidRPr="005A2453" w14:paraId="57703FD0" w14:textId="77777777" w:rsidTr="0060215B">
        <w:tc>
          <w:tcPr>
            <w:tcW w:w="4572" w:type="dxa"/>
            <w:tcBorders>
              <w:top w:val="single" w:sz="2" w:space="0" w:color="000000"/>
              <w:left w:val="nil"/>
              <w:bottom w:val="nil"/>
              <w:right w:val="nil"/>
            </w:tcBorders>
            <w:tcMar>
              <w:top w:w="170" w:type="dxa"/>
              <w:left w:w="170" w:type="dxa"/>
              <w:bottom w:w="28" w:type="dxa"/>
              <w:right w:w="170" w:type="dxa"/>
            </w:tcMar>
            <w:vAlign w:val="center"/>
            <w:hideMark/>
          </w:tcPr>
          <w:p w14:paraId="66E76DE8" w14:textId="77777777" w:rsidR="0060215B" w:rsidRPr="006C1479" w:rsidRDefault="0060215B" w:rsidP="0060215B">
            <w:pPr>
              <w:pStyle w:val="a4"/>
              <w:tabs>
                <w:tab w:val="left" w:pos="284"/>
              </w:tabs>
              <w:wordWrap/>
              <w:spacing w:line="240" w:lineRule="auto"/>
              <w:ind w:leftChars="100" w:left="180" w:firstLineChars="200" w:firstLine="360"/>
              <w:rPr>
                <w:rFonts w:ascii="신명조" w:eastAsia="신명조"/>
              </w:rPr>
            </w:pPr>
            <w:r w:rsidRPr="006C1479">
              <w:rPr>
                <w:rFonts w:ascii="신명조" w:eastAsia="신명조" w:hint="eastAsia"/>
              </w:rPr>
              <w:t xml:space="preserve">감사의 </w:t>
            </w:r>
            <w:proofErr w:type="gramStart"/>
            <w:r w:rsidRPr="006C1479">
              <w:rPr>
                <w:rFonts w:ascii="신명조" w:eastAsia="신명조" w:hint="eastAsia"/>
              </w:rPr>
              <w:t>글 :</w:t>
            </w:r>
            <w:proofErr w:type="gramEnd"/>
            <w:r w:rsidRPr="006C1479">
              <w:rPr>
                <w:rFonts w:ascii="신명조" w:eastAsia="신명조" w:hint="eastAsia"/>
              </w:rPr>
              <w:t xml:space="preserve"> </w:t>
            </w:r>
            <w:r w:rsidRPr="005A2453">
              <w:rPr>
                <w:rFonts w:ascii="신명조" w:eastAsia="신명조" w:hint="eastAsia"/>
              </w:rPr>
              <w:t xml:space="preserve"> 이 성과는 정부</w:t>
            </w:r>
            <w:r>
              <w:rPr>
                <w:rFonts w:ascii="신명조" w:eastAsia="신명조" w:hint="eastAsia"/>
              </w:rPr>
              <w:t xml:space="preserve"> </w:t>
            </w:r>
            <w:r w:rsidRPr="005A2453">
              <w:rPr>
                <w:rFonts w:ascii="신명조" w:eastAsia="신명조" w:hint="eastAsia"/>
              </w:rPr>
              <w:t>(과학기술정보</w:t>
            </w:r>
            <w:r>
              <w:rPr>
                <w:rFonts w:ascii="신명조" w:eastAsia="신명조" w:hint="eastAsia"/>
              </w:rPr>
              <w:t xml:space="preserve"> </w:t>
            </w:r>
            <w:r w:rsidRPr="005A2453">
              <w:rPr>
                <w:rFonts w:ascii="신명조" w:eastAsia="신명조" w:hint="eastAsia"/>
              </w:rPr>
              <w:t>통신부</w:t>
            </w:r>
            <w:proofErr w:type="gramStart"/>
            <w:r w:rsidRPr="005A2453">
              <w:rPr>
                <w:rFonts w:ascii="신명조" w:eastAsia="신명조" w:hint="eastAsia"/>
              </w:rPr>
              <w:t>)</w:t>
            </w:r>
            <w:r>
              <w:rPr>
                <w:rFonts w:ascii="신명조" w:eastAsia="신명조"/>
              </w:rPr>
              <w:t xml:space="preserve"> </w:t>
            </w:r>
            <w:r w:rsidRPr="005A2453">
              <w:rPr>
                <w:rFonts w:ascii="신명조" w:eastAsia="신명조" w:hint="eastAsia"/>
              </w:rPr>
              <w:t>의</w:t>
            </w:r>
            <w:proofErr w:type="gramEnd"/>
            <w:r>
              <w:rPr>
                <w:rFonts w:ascii="신명조" w:eastAsia="신명조"/>
              </w:rPr>
              <w:t xml:space="preserve"> </w:t>
            </w:r>
            <w:r w:rsidRPr="005A2453">
              <w:rPr>
                <w:rFonts w:ascii="신명조" w:eastAsia="신명조" w:hint="eastAsia"/>
              </w:rPr>
              <w:t>재원으로 한국연구재단의 지원을 받아 수행된 연구임</w:t>
            </w:r>
            <w:r>
              <w:rPr>
                <w:rFonts w:ascii="신명조" w:eastAsia="신명조" w:hint="eastAsia"/>
              </w:rPr>
              <w:t xml:space="preserve"> </w:t>
            </w:r>
            <w:r w:rsidRPr="005A2453">
              <w:rPr>
                <w:rFonts w:ascii="신명조" w:eastAsia="신명조" w:hint="eastAsia"/>
              </w:rPr>
              <w:t>(RS-2024-00351610).</w:t>
            </w:r>
          </w:p>
        </w:tc>
      </w:tr>
    </w:tbl>
    <w:p w14:paraId="058EE686" w14:textId="084CE2EF" w:rsidR="003E3F21" w:rsidRPr="003E3F21" w:rsidRDefault="0060215B" w:rsidP="003E3F21">
      <w:pPr>
        <w:pStyle w:val="a5"/>
        <w:wordWrap/>
        <w:spacing w:line="240" w:lineRule="auto"/>
        <w:ind w:firstLine="198"/>
        <w:rPr>
          <w:rFonts w:ascii="신명조" w:eastAsia="신명조"/>
        </w:rPr>
      </w:pPr>
      <w:r w:rsidRPr="003E3F21">
        <w:rPr>
          <w:rFonts w:ascii="신명조" w:eastAsia="신명조" w:hint="eastAsia"/>
        </w:rPr>
        <w:t xml:space="preserve"> </w:t>
      </w:r>
      <w:r w:rsidR="003E3F21" w:rsidRPr="003E3F21">
        <w:rPr>
          <w:rFonts w:ascii="신명조" w:eastAsia="신명조" w:hint="eastAsia"/>
        </w:rPr>
        <w:t xml:space="preserve">본 연구에서는 이러한 한계를 보완하기 위해 클래스별 데이터 불균형의 정도를 로그 스케일로 조정하는 새로운 가중 손실함수를 제안한다. 제안된 방법은 단순한 수식 </w:t>
      </w:r>
      <w:r w:rsidR="003E3F21" w:rsidRPr="003E3F21">
        <w:rPr>
          <w:rFonts w:ascii="신명조" w:eastAsia="신명조" w:hint="eastAsia"/>
        </w:rPr>
        <w:t>구조를 유지하면서도, 가중치의 급격한 편차를 완화하고 학습의 안정성을 확보한다</w:t>
      </w:r>
    </w:p>
    <w:p w14:paraId="49EA3A0E" w14:textId="630782DD" w:rsidR="00843AFF" w:rsidRDefault="00843AFF" w:rsidP="00843AFF">
      <w:pPr>
        <w:pStyle w:val="a5"/>
        <w:wordWrap/>
        <w:spacing w:line="240" w:lineRule="auto"/>
      </w:pPr>
    </w:p>
    <w:p w14:paraId="076E56FC" w14:textId="43A4E9FF" w:rsidR="00843AFF" w:rsidRDefault="00843AFF" w:rsidP="00843AFF">
      <w:pPr>
        <w:pStyle w:val="a5"/>
        <w:wordWrap/>
        <w:spacing w:line="240" w:lineRule="auto"/>
        <w:jc w:val="center"/>
      </w:pPr>
      <w:r w:rsidRPr="00843AFF">
        <w:rPr>
          <w:rFonts w:ascii="HY중고딕" w:eastAsia="HY중고딕" w:hint="eastAsia"/>
          <w:b/>
          <w:sz w:val="22"/>
        </w:rPr>
        <w:t xml:space="preserve">2. </w:t>
      </w:r>
      <w:r w:rsidR="003E3F21">
        <w:rPr>
          <w:rFonts w:ascii="HY중고딕" w:eastAsia="HY중고딕" w:hint="eastAsia"/>
          <w:b/>
          <w:sz w:val="22"/>
        </w:rPr>
        <w:t xml:space="preserve">기존 </w:t>
      </w:r>
      <w:r w:rsidRPr="00843AFF">
        <w:rPr>
          <w:rFonts w:ascii="HY중고딕" w:eastAsia="HY중고딕" w:hint="eastAsia"/>
          <w:b/>
          <w:sz w:val="22"/>
        </w:rPr>
        <w:t>손실함수의 한계</w:t>
      </w:r>
      <w:r w:rsidR="003E3F21">
        <w:rPr>
          <w:rFonts w:ascii="HY중고딕" w:eastAsia="HY중고딕" w:hint="eastAsia"/>
          <w:b/>
          <w:sz w:val="22"/>
        </w:rPr>
        <w:t xml:space="preserve"> 및 제안방법</w:t>
      </w:r>
    </w:p>
    <w:p w14:paraId="2F0BC309" w14:textId="77777777" w:rsidR="00843AFF" w:rsidRDefault="00843AFF" w:rsidP="00843AFF">
      <w:pPr>
        <w:pStyle w:val="a5"/>
        <w:wordWrap/>
        <w:spacing w:line="240" w:lineRule="auto"/>
      </w:pPr>
    </w:p>
    <w:p w14:paraId="6204DF29" w14:textId="52A99A6F" w:rsidR="003E3F21" w:rsidRPr="00883DE7" w:rsidRDefault="003E3F21" w:rsidP="003E3F21">
      <w:pPr>
        <w:spacing w:after="220"/>
        <w:ind w:firstLineChars="100" w:firstLine="180"/>
        <w:rPr>
          <w:rFonts w:ascii="신명조" w:eastAsia="신명조"/>
        </w:rPr>
      </w:pPr>
      <w:r w:rsidRPr="00883DE7">
        <w:rPr>
          <w:rFonts w:ascii="신명조" w:eastAsia="신명조" w:hAnsi="바탕" w:cs="바탕" w:hint="eastAsia"/>
        </w:rPr>
        <w:t>비용</w:t>
      </w:r>
      <w:r w:rsidRPr="00883DE7">
        <w:rPr>
          <w:rFonts w:ascii="신명조" w:eastAsia="신명조" w:hAnsi="Georgia" w:cs="Georgia" w:hint="eastAsia"/>
        </w:rPr>
        <w:t xml:space="preserve"> </w:t>
      </w:r>
      <w:r w:rsidRPr="00883DE7">
        <w:rPr>
          <w:rFonts w:ascii="신명조" w:eastAsia="신명조" w:hAnsi="바탕" w:cs="바탕" w:hint="eastAsia"/>
        </w:rPr>
        <w:t>민감</w:t>
      </w:r>
      <w:r w:rsidRPr="00883DE7">
        <w:rPr>
          <w:rFonts w:ascii="신명조" w:eastAsia="신명조" w:hAnsi="Georgia" w:cs="Georgia" w:hint="eastAsia"/>
        </w:rPr>
        <w:t xml:space="preserve"> </w:t>
      </w:r>
      <w:r w:rsidRPr="00883DE7">
        <w:rPr>
          <w:rFonts w:ascii="신명조" w:eastAsia="신명조" w:hAnsi="바탕" w:cs="바탕" w:hint="eastAsia"/>
        </w:rPr>
        <w:t>학습</w:t>
      </w:r>
      <w:r w:rsidRPr="00883DE7">
        <w:rPr>
          <w:rFonts w:ascii="신명조" w:eastAsia="신명조" w:hAnsi="Georgia" w:cs="Georgia" w:hint="eastAsia"/>
        </w:rPr>
        <w:t xml:space="preserve">(cost-sensitive learning) </w:t>
      </w:r>
      <w:r w:rsidRPr="00883DE7">
        <w:rPr>
          <w:rFonts w:ascii="신명조" w:eastAsia="신명조" w:hAnsi="바탕" w:cs="바탕" w:hint="eastAsia"/>
        </w:rPr>
        <w:t>기반의</w:t>
      </w:r>
      <w:r w:rsidRPr="00883DE7">
        <w:rPr>
          <w:rFonts w:ascii="신명조" w:eastAsia="신명조" w:hAnsi="Georgia" w:cs="Georgia" w:hint="eastAsia"/>
        </w:rPr>
        <w:t xml:space="preserve"> </w:t>
      </w:r>
      <w:r w:rsidRPr="00883DE7">
        <w:rPr>
          <w:rFonts w:ascii="신명조" w:eastAsia="신명조" w:hAnsi="바탕" w:cs="바탕" w:hint="eastAsia"/>
        </w:rPr>
        <w:t>손실함수는</w:t>
      </w:r>
      <w:r w:rsidRPr="00883DE7">
        <w:rPr>
          <w:rFonts w:ascii="신명조" w:eastAsia="신명조" w:hAnsi="Georgia" w:cs="Georgia" w:hint="eastAsia"/>
        </w:rPr>
        <w:t xml:space="preserve"> </w:t>
      </w:r>
      <w:r w:rsidRPr="00883DE7">
        <w:rPr>
          <w:rFonts w:ascii="신명조" w:eastAsia="신명조" w:hAnsi="바탕" w:cs="바탕" w:hint="eastAsia"/>
        </w:rPr>
        <w:t>클래스별</w:t>
      </w:r>
      <w:r w:rsidRPr="00883DE7">
        <w:rPr>
          <w:rFonts w:ascii="신명조" w:eastAsia="신명조" w:hAnsi="Georgia" w:cs="Georgia" w:hint="eastAsia"/>
        </w:rPr>
        <w:t xml:space="preserve"> </w:t>
      </w:r>
      <w:r w:rsidRPr="00883DE7">
        <w:rPr>
          <w:rFonts w:ascii="신명조" w:eastAsia="신명조" w:hAnsi="바탕" w:cs="바탕" w:hint="eastAsia"/>
        </w:rPr>
        <w:t>샘플</w:t>
      </w:r>
      <w:r w:rsidRPr="00883DE7">
        <w:rPr>
          <w:rFonts w:ascii="신명조" w:eastAsia="신명조" w:hAnsi="Georgia" w:cs="Georgia" w:hint="eastAsia"/>
        </w:rPr>
        <w:t xml:space="preserve"> </w:t>
      </w:r>
      <w:r w:rsidRPr="00883DE7">
        <w:rPr>
          <w:rFonts w:ascii="신명조" w:eastAsia="신명조" w:hAnsi="바탕" w:cs="바탕" w:hint="eastAsia"/>
        </w:rPr>
        <w:t>수에</w:t>
      </w:r>
      <w:r w:rsidRPr="00883DE7">
        <w:rPr>
          <w:rFonts w:ascii="신명조" w:eastAsia="신명조" w:hAnsi="Georgia" w:cs="Georgia" w:hint="eastAsia"/>
        </w:rPr>
        <w:t xml:space="preserve"> </w:t>
      </w:r>
      <w:r w:rsidRPr="00883DE7">
        <w:rPr>
          <w:rFonts w:ascii="신명조" w:eastAsia="신명조" w:hAnsi="바탕" w:cs="바탕" w:hint="eastAsia"/>
        </w:rPr>
        <w:t>따라</w:t>
      </w:r>
      <w:r w:rsidRPr="00883DE7">
        <w:rPr>
          <w:rFonts w:ascii="신명조" w:eastAsia="신명조" w:hAnsi="Georgia" w:cs="Georgia" w:hint="eastAsia"/>
        </w:rPr>
        <w:t xml:space="preserve"> </w:t>
      </w:r>
      <w:r w:rsidRPr="00883DE7">
        <w:rPr>
          <w:rFonts w:ascii="신명조" w:eastAsia="신명조" w:hAnsi="바탕" w:cs="바탕" w:hint="eastAsia"/>
        </w:rPr>
        <w:t>손실</w:t>
      </w:r>
      <w:r w:rsidRPr="00883DE7">
        <w:rPr>
          <w:rFonts w:ascii="신명조" w:eastAsia="신명조" w:hAnsi="Georgia" w:cs="Georgia" w:hint="eastAsia"/>
        </w:rPr>
        <w:t xml:space="preserve"> </w:t>
      </w:r>
      <w:r w:rsidRPr="00883DE7">
        <w:rPr>
          <w:rFonts w:ascii="신명조" w:eastAsia="신명조" w:hAnsi="바탕" w:cs="바탕" w:hint="eastAsia"/>
        </w:rPr>
        <w:t>기여도를</w:t>
      </w:r>
      <w:r w:rsidRPr="00883DE7">
        <w:rPr>
          <w:rFonts w:ascii="신명조" w:eastAsia="신명조" w:hAnsi="Georgia" w:cs="Georgia" w:hint="eastAsia"/>
        </w:rPr>
        <w:t xml:space="preserve"> </w:t>
      </w:r>
      <w:r w:rsidRPr="00883DE7">
        <w:rPr>
          <w:rFonts w:ascii="신명조" w:eastAsia="신명조" w:hAnsi="바탕" w:cs="바탕" w:hint="eastAsia"/>
        </w:rPr>
        <w:t>달리</w:t>
      </w:r>
      <w:r w:rsidRPr="00883DE7">
        <w:rPr>
          <w:rFonts w:ascii="신명조" w:eastAsia="신명조" w:hAnsi="Georgia" w:cs="Georgia" w:hint="eastAsia"/>
        </w:rPr>
        <w:t xml:space="preserve"> </w:t>
      </w:r>
      <w:r w:rsidRPr="00883DE7">
        <w:rPr>
          <w:rFonts w:ascii="신명조" w:eastAsia="신명조" w:hAnsi="바탕" w:cs="바탕" w:hint="eastAsia"/>
        </w:rPr>
        <w:t>부</w:t>
      </w:r>
      <w:r w:rsidRPr="00883DE7">
        <w:rPr>
          <w:rFonts w:ascii="신명조" w:eastAsia="신명조" w:hAnsi="Georgia" w:cs="Georgia" w:hint="eastAsia"/>
        </w:rPr>
        <w:t xml:space="preserve"> </w:t>
      </w:r>
      <w:r w:rsidRPr="00883DE7">
        <w:rPr>
          <w:rFonts w:ascii="신명조" w:eastAsia="신명조" w:hAnsi="바탕" w:cs="바탕" w:hint="eastAsia"/>
        </w:rPr>
        <w:t>여함으로써</w:t>
      </w:r>
      <w:r w:rsidRPr="00883DE7">
        <w:rPr>
          <w:rFonts w:ascii="신명조" w:eastAsia="신명조" w:hAnsi="Georgia" w:cs="Georgia" w:hint="eastAsia"/>
        </w:rPr>
        <w:t xml:space="preserve"> </w:t>
      </w:r>
      <w:r w:rsidRPr="00883DE7">
        <w:rPr>
          <w:rFonts w:ascii="신명조" w:eastAsia="신명조" w:hAnsi="바탕" w:cs="바탕" w:hint="eastAsia"/>
        </w:rPr>
        <w:t>불균형</w:t>
      </w:r>
      <w:r w:rsidRPr="00883DE7">
        <w:rPr>
          <w:rFonts w:ascii="신명조" w:eastAsia="신명조" w:hAnsi="Georgia" w:cs="Georgia" w:hint="eastAsia"/>
        </w:rPr>
        <w:t xml:space="preserve"> </w:t>
      </w:r>
      <w:r w:rsidRPr="00883DE7">
        <w:rPr>
          <w:rFonts w:ascii="신명조" w:eastAsia="신명조" w:hAnsi="바탕" w:cs="바탕" w:hint="eastAsia"/>
        </w:rPr>
        <w:t>문제를</w:t>
      </w:r>
      <w:r w:rsidRPr="00883DE7">
        <w:rPr>
          <w:rFonts w:ascii="신명조" w:eastAsia="신명조" w:hAnsi="Georgia" w:cs="Georgia" w:hint="eastAsia"/>
        </w:rPr>
        <w:t xml:space="preserve"> </w:t>
      </w:r>
      <w:r w:rsidRPr="00883DE7">
        <w:rPr>
          <w:rFonts w:ascii="신명조" w:eastAsia="신명조" w:hAnsi="바탕" w:cs="바탕" w:hint="eastAsia"/>
        </w:rPr>
        <w:t>완화한다</w:t>
      </w:r>
      <w:r w:rsidRPr="00883DE7">
        <w:rPr>
          <w:rFonts w:ascii="신명조" w:eastAsia="신명조" w:hAnsi="Georgia" w:cs="Georgia" w:hint="eastAsia"/>
        </w:rPr>
        <w:t xml:space="preserve">. </w:t>
      </w:r>
      <w:r w:rsidRPr="00883DE7">
        <w:rPr>
          <w:rFonts w:ascii="신명조" w:eastAsia="신명조" w:hAnsi="바탕" w:cs="바탕" w:hint="eastAsia"/>
        </w:rPr>
        <w:t>가장</w:t>
      </w:r>
      <w:r w:rsidRPr="00883DE7">
        <w:rPr>
          <w:rFonts w:ascii="신명조" w:eastAsia="신명조" w:hAnsi="Georgia" w:cs="Georgia" w:hint="eastAsia"/>
        </w:rPr>
        <w:t xml:space="preserve"> </w:t>
      </w:r>
      <w:r w:rsidRPr="00883DE7">
        <w:rPr>
          <w:rFonts w:ascii="신명조" w:eastAsia="신명조" w:hAnsi="바탕" w:cs="바탕" w:hint="eastAsia"/>
        </w:rPr>
        <w:t>기본적인</w:t>
      </w:r>
      <w:r w:rsidRPr="00883DE7">
        <w:rPr>
          <w:rFonts w:ascii="신명조" w:eastAsia="신명조" w:hAnsi="Georgia" w:cs="Georgia" w:hint="eastAsia"/>
        </w:rPr>
        <w:t xml:space="preserve"> </w:t>
      </w:r>
      <w:r w:rsidRPr="00883DE7">
        <w:rPr>
          <w:rFonts w:ascii="신명조" w:eastAsia="신명조" w:hAnsi="바탕" w:cs="바탕" w:hint="eastAsia"/>
        </w:rPr>
        <w:t>형태는</w:t>
      </w:r>
      <w:r w:rsidRPr="00883DE7">
        <w:rPr>
          <w:rFonts w:ascii="신명조" w:eastAsia="신명조" w:hAnsi="Georgia" w:cs="Georgia" w:hint="eastAsia"/>
        </w:rPr>
        <w:t xml:space="preserve"> </w:t>
      </w:r>
      <w:r w:rsidRPr="00883DE7">
        <w:rPr>
          <w:rFonts w:ascii="신명조" w:eastAsia="신명조" w:hAnsi="바탕" w:cs="바탕" w:hint="eastAsia"/>
        </w:rPr>
        <w:t>가중</w:t>
      </w:r>
      <w:r w:rsidRPr="00883DE7">
        <w:rPr>
          <w:rFonts w:ascii="신명조" w:eastAsia="신명조" w:hAnsi="Georgia" w:cs="Georgia" w:hint="eastAsia"/>
        </w:rPr>
        <w:t xml:space="preserve"> </w:t>
      </w:r>
      <w:r w:rsidRPr="00883DE7">
        <w:rPr>
          <w:rFonts w:ascii="신명조" w:eastAsia="신명조" w:hAnsi="바탕" w:cs="바탕" w:hint="eastAsia"/>
        </w:rPr>
        <w:t>교차</w:t>
      </w:r>
      <w:r w:rsidRPr="00883DE7">
        <w:rPr>
          <w:rFonts w:ascii="신명조" w:eastAsia="신명조" w:hAnsi="Georgia" w:cs="Georgia" w:hint="eastAsia"/>
        </w:rPr>
        <w:t xml:space="preserve"> </w:t>
      </w:r>
      <w:r w:rsidRPr="00883DE7">
        <w:rPr>
          <w:rFonts w:ascii="신명조" w:eastAsia="신명조" w:hAnsi="바탕" w:cs="바탕" w:hint="eastAsia"/>
        </w:rPr>
        <w:t>엔트로피</w:t>
      </w:r>
      <w:r w:rsidRPr="00883DE7">
        <w:rPr>
          <w:rFonts w:ascii="신명조" w:eastAsia="신명조" w:hAnsi="Georgia" w:cs="Georgia" w:hint="eastAsia"/>
        </w:rPr>
        <w:t>(Weighted Cross-Entropy, WCE)</w:t>
      </w:r>
      <w:r w:rsidRPr="00883DE7">
        <w:rPr>
          <w:rFonts w:ascii="신명조" w:eastAsia="신명조" w:hAnsi="바탕" w:cs="바탕" w:hint="eastAsia"/>
        </w:rPr>
        <w:t>이며</w:t>
      </w:r>
      <w:r w:rsidRPr="00883DE7">
        <w:rPr>
          <w:rFonts w:ascii="신명조" w:eastAsia="신명조" w:hAnsi="Georgia" w:cs="Georgia" w:hint="eastAsia"/>
        </w:rPr>
        <w:t xml:space="preserve">, </w:t>
      </w:r>
      <w:r w:rsidRPr="00883DE7">
        <w:rPr>
          <w:rFonts w:ascii="신명조" w:eastAsia="신명조" w:hAnsi="바탕" w:cs="바탕" w:hint="eastAsia"/>
        </w:rPr>
        <w:t>클래스</w:t>
      </w:r>
      <w:r w:rsidRPr="00883DE7">
        <w:rPr>
          <w:rFonts w:ascii="신명조" w:eastAsia="신명조" w:hAnsi="Georgia" w:cs="Georgia" w:hint="eastAsia"/>
        </w:rPr>
        <w:t xml:space="preserve"> </w:t>
      </w:r>
      <m:oMath>
        <m:r>
          <w:rPr>
            <w:rFonts w:ascii="Cambria Math" w:eastAsia="신명조" w:hAnsi="Cambria Math" w:hint="eastAsia"/>
          </w:rPr>
          <m:t>i</m:t>
        </m:r>
      </m:oMath>
      <w:r w:rsidRPr="00883DE7">
        <w:rPr>
          <w:rFonts w:ascii="신명조" w:eastAsia="신명조" w:hAnsi="Georgia" w:cs="Georgia" w:hint="eastAsia"/>
        </w:rPr>
        <w:t xml:space="preserve"> </w:t>
      </w:r>
      <w:r w:rsidRPr="00883DE7">
        <w:rPr>
          <w:rFonts w:ascii="신명조" w:eastAsia="신명조" w:hAnsi="바탕" w:cs="바탕" w:hint="eastAsia"/>
        </w:rPr>
        <w:t>의</w:t>
      </w:r>
      <w:r w:rsidRPr="00883DE7">
        <w:rPr>
          <w:rFonts w:ascii="신명조" w:eastAsia="신명조" w:hAnsi="Georgia" w:cs="Georgia" w:hint="eastAsia"/>
        </w:rPr>
        <w:t xml:space="preserve"> </w:t>
      </w:r>
      <w:r w:rsidRPr="00883DE7">
        <w:rPr>
          <w:rFonts w:ascii="신명조" w:eastAsia="신명조" w:hAnsi="바탕" w:cs="바탕" w:hint="eastAsia"/>
        </w:rPr>
        <w:t>샘플</w:t>
      </w:r>
      <w:r w:rsidRPr="00883DE7">
        <w:rPr>
          <w:rFonts w:ascii="신명조" w:eastAsia="신명조" w:hAnsi="Georgia" w:cs="Georgia" w:hint="eastAsia"/>
        </w:rPr>
        <w:t xml:space="preserve"> </w:t>
      </w:r>
      <w:r w:rsidRPr="00883DE7">
        <w:rPr>
          <w:rFonts w:ascii="신명조" w:eastAsia="신명조" w:hAnsi="바탕" w:cs="바탕" w:hint="eastAsia"/>
        </w:rPr>
        <w:t>수를</w:t>
      </w:r>
      <w:r w:rsidRPr="00883DE7">
        <w:rPr>
          <w:rFonts w:ascii="신명조" w:eastAsia="신명조" w:hAnsi="Georgia" w:cs="Georgia" w:hint="eastAsia"/>
        </w:rPr>
        <w:t xml:space="preserve"> </w:t>
      </w:r>
      <m:oMath>
        <m:sSub>
          <m:sSubPr>
            <m:ctrlPr>
              <w:rPr>
                <w:rFonts w:ascii="Cambria Math" w:eastAsia="신명조" w:hAnsi="Cambria Math" w:hint="eastAsia"/>
              </w:rPr>
            </m:ctrlPr>
          </m:sSubPr>
          <m:e>
            <m:r>
              <w:rPr>
                <w:rFonts w:ascii="Cambria Math" w:eastAsia="신명조" w:hAnsi="Cambria Math" w:hint="eastAsia"/>
              </w:rPr>
              <m:t>n</m:t>
            </m:r>
          </m:e>
          <m:sub>
            <m:r>
              <w:rPr>
                <w:rFonts w:ascii="Cambria Math" w:eastAsia="신명조" w:hAnsi="Cambria Math" w:hint="eastAsia"/>
              </w:rPr>
              <m:t>i</m:t>
            </m:r>
          </m:sub>
        </m:sSub>
      </m:oMath>
      <w:r w:rsidRPr="00883DE7">
        <w:rPr>
          <w:rFonts w:ascii="신명조" w:eastAsia="신명조" w:hAnsi="Georgia" w:cs="Georgia" w:hint="eastAsia"/>
        </w:rPr>
        <w:t xml:space="preserve">, </w:t>
      </w:r>
      <w:r w:rsidRPr="00883DE7">
        <w:rPr>
          <w:rFonts w:ascii="신명조" w:eastAsia="신명조" w:hAnsi="바탕" w:cs="바탕" w:hint="eastAsia"/>
        </w:rPr>
        <w:t>예측</w:t>
      </w:r>
      <w:r w:rsidRPr="00883DE7">
        <w:rPr>
          <w:rFonts w:ascii="신명조" w:eastAsia="신명조" w:hAnsi="Georgia" w:cs="Georgia" w:hint="eastAsia"/>
        </w:rPr>
        <w:t xml:space="preserve"> </w:t>
      </w:r>
      <w:r w:rsidRPr="00883DE7">
        <w:rPr>
          <w:rFonts w:ascii="신명조" w:eastAsia="신명조" w:hAnsi="바탕" w:cs="바탕" w:hint="eastAsia"/>
        </w:rPr>
        <w:t>확률을</w:t>
      </w:r>
      <w:r w:rsidRPr="00883DE7">
        <w:rPr>
          <w:rFonts w:ascii="신명조" w:eastAsia="신명조" w:hAnsi="Georgia" w:cs="Georgia" w:hint="eastAsia"/>
        </w:rPr>
        <w:t xml:space="preserve"> </w:t>
      </w:r>
      <m:oMath>
        <m:sSub>
          <m:sSubPr>
            <m:ctrlPr>
              <w:rPr>
                <w:rFonts w:ascii="Cambria Math" w:eastAsia="신명조" w:hAnsi="Cambria Math" w:hint="eastAsia"/>
              </w:rPr>
            </m:ctrlPr>
          </m:sSubPr>
          <m:e>
            <m:r>
              <w:rPr>
                <w:rFonts w:ascii="Cambria Math" w:eastAsia="신명조" w:hAnsi="Cambria Math" w:hint="eastAsia"/>
              </w:rPr>
              <m:t>p</m:t>
            </m:r>
          </m:e>
          <m:sub>
            <m:r>
              <w:rPr>
                <w:rFonts w:ascii="Cambria Math" w:eastAsia="신명조" w:hAnsi="Cambria Math" w:hint="eastAsia"/>
              </w:rPr>
              <m:t>i</m:t>
            </m:r>
          </m:sub>
        </m:sSub>
      </m:oMath>
      <w:r w:rsidRPr="00883DE7">
        <w:rPr>
          <w:rFonts w:ascii="신명조" w:eastAsia="신명조" w:hAnsi="Georgia" w:cs="Georgia" w:hint="eastAsia"/>
        </w:rPr>
        <w:t xml:space="preserve">, </w:t>
      </w:r>
      <w:r w:rsidRPr="00883DE7">
        <w:rPr>
          <w:rFonts w:ascii="신명조" w:eastAsia="신명조" w:hAnsi="바탕" w:cs="바탕" w:hint="eastAsia"/>
        </w:rPr>
        <w:t>실제</w:t>
      </w:r>
      <w:r w:rsidRPr="00883DE7">
        <w:rPr>
          <w:rFonts w:ascii="신명조" w:eastAsia="신명조" w:hAnsi="Georgia" w:cs="Georgia" w:hint="eastAsia"/>
        </w:rPr>
        <w:t xml:space="preserve"> </w:t>
      </w:r>
      <w:r w:rsidRPr="00883DE7">
        <w:rPr>
          <w:rFonts w:ascii="신명조" w:eastAsia="신명조" w:hAnsi="바탕" w:cs="바탕" w:hint="eastAsia"/>
        </w:rPr>
        <w:t>레이블을</w:t>
      </w:r>
      <w:r w:rsidRPr="00883DE7">
        <w:rPr>
          <w:rFonts w:ascii="신명조" w:eastAsia="신명조" w:hAnsi="Georgia" w:cs="Georgia" w:hint="eastAsia"/>
        </w:rPr>
        <w:t xml:space="preserve"> </w:t>
      </w:r>
      <m:oMath>
        <m:sSub>
          <m:sSubPr>
            <m:ctrlPr>
              <w:rPr>
                <w:rFonts w:ascii="Cambria Math" w:eastAsia="신명조" w:hAnsi="Cambria Math" w:hint="eastAsia"/>
              </w:rPr>
            </m:ctrlPr>
          </m:sSubPr>
          <m:e>
            <m:r>
              <w:rPr>
                <w:rFonts w:ascii="Cambria Math" w:eastAsia="신명조" w:hAnsi="Cambria Math" w:hint="eastAsia"/>
              </w:rPr>
              <m:t>y</m:t>
            </m:r>
          </m:e>
          <m:sub>
            <m:r>
              <w:rPr>
                <w:rFonts w:ascii="Cambria Math" w:eastAsia="신명조" w:hAnsi="Cambria Math" w:hint="eastAsia"/>
              </w:rPr>
              <m:t>i</m:t>
            </m:r>
          </m:sub>
        </m:sSub>
      </m:oMath>
      <w:r w:rsidRPr="00883DE7">
        <w:rPr>
          <w:rFonts w:ascii="신명조" w:eastAsia="신명조" w:hAnsi="Georgia" w:cs="Georgia" w:hint="eastAsia"/>
        </w:rPr>
        <w:t xml:space="preserve"> </w:t>
      </w:r>
      <w:r w:rsidRPr="00883DE7">
        <w:rPr>
          <w:rFonts w:ascii="신명조" w:eastAsia="신명조" w:hAnsi="바탕" w:cs="바탕" w:hint="eastAsia"/>
        </w:rPr>
        <w:t>라</w:t>
      </w:r>
      <w:r w:rsidRPr="00883DE7">
        <w:rPr>
          <w:rFonts w:ascii="신명조" w:eastAsia="신명조" w:hAnsi="Georgia" w:cs="Georgia" w:hint="eastAsia"/>
        </w:rPr>
        <w:t xml:space="preserve"> </w:t>
      </w:r>
      <w:r w:rsidRPr="00883DE7">
        <w:rPr>
          <w:rFonts w:ascii="신명조" w:eastAsia="신명조" w:hAnsi="바탕" w:cs="바탕" w:hint="eastAsia"/>
        </w:rPr>
        <w:t>할</w:t>
      </w:r>
      <w:r w:rsidRPr="00883DE7">
        <w:rPr>
          <w:rFonts w:ascii="신명조" w:eastAsia="신명조" w:hAnsi="Georgia" w:cs="Georgia" w:hint="eastAsia"/>
        </w:rPr>
        <w:t xml:space="preserve"> </w:t>
      </w:r>
      <w:r w:rsidRPr="00883DE7">
        <w:rPr>
          <w:rFonts w:ascii="신명조" w:eastAsia="신명조" w:hAnsi="바탕" w:cs="바탕" w:hint="eastAsia"/>
        </w:rPr>
        <w:t>때</w:t>
      </w:r>
      <w:r w:rsidRPr="00883DE7">
        <w:rPr>
          <w:rFonts w:ascii="신명조" w:eastAsia="신명조" w:hAnsi="Georgia" w:cs="Georgia" w:hint="eastAsia"/>
        </w:rPr>
        <w:t xml:space="preserve"> </w:t>
      </w:r>
      <w:r w:rsidRPr="00883DE7">
        <w:rPr>
          <w:rFonts w:ascii="신명조" w:eastAsia="신명조" w:hAnsi="바탕" w:cs="바탕" w:hint="eastAsia"/>
        </w:rPr>
        <w:t>다음과</w:t>
      </w:r>
      <w:r w:rsidRPr="00883DE7">
        <w:rPr>
          <w:rFonts w:ascii="신명조" w:eastAsia="신명조" w:hAnsi="Georgia" w:cs="Georgia" w:hint="eastAsia"/>
        </w:rPr>
        <w:t xml:space="preserve"> </w:t>
      </w:r>
      <w:r w:rsidRPr="00883DE7">
        <w:rPr>
          <w:rFonts w:ascii="신명조" w:eastAsia="신명조" w:hAnsi="바탕" w:cs="바탕" w:hint="eastAsia"/>
        </w:rPr>
        <w:t>같이</w:t>
      </w:r>
      <w:r w:rsidRPr="00883DE7">
        <w:rPr>
          <w:rFonts w:ascii="신명조" w:eastAsia="신명조" w:hAnsi="Georgia" w:cs="Georgia" w:hint="eastAsia"/>
        </w:rPr>
        <w:t xml:space="preserve"> </w:t>
      </w:r>
      <w:r w:rsidRPr="00883DE7">
        <w:rPr>
          <w:rFonts w:ascii="신명조" w:eastAsia="신명조" w:hAnsi="바탕" w:cs="바탕" w:hint="eastAsia"/>
        </w:rPr>
        <w:t>정의된다</w:t>
      </w:r>
      <w:r w:rsidRPr="00883DE7">
        <w:rPr>
          <w:rFonts w:ascii="신명조" w:eastAsia="신명조" w:hAnsi="Georgia" w:cs="Georgia" w:hint="eastAsia"/>
        </w:rPr>
        <w:t>.</w:t>
      </w:r>
    </w:p>
    <w:p w14:paraId="6FF211C4" w14:textId="402AC779" w:rsidR="003E3F21" w:rsidRPr="00883DE7" w:rsidRDefault="00000000" w:rsidP="006B07E1">
      <w:pPr>
        <w:spacing w:after="220"/>
        <w:jc w:val="right"/>
        <w:rPr>
          <w:rFonts w:ascii="신명조" w:eastAsia="신명조"/>
        </w:rPr>
      </w:pPr>
      <m:oMath>
        <m:sSub>
          <m:sSubPr>
            <m:ctrlPr>
              <w:rPr>
                <w:rFonts w:ascii="Cambria Math" w:eastAsia="신명조" w:hAnsi="Cambria Math" w:hint="eastAsia"/>
              </w:rPr>
            </m:ctrlPr>
          </m:sSubPr>
          <m:e>
            <m:r>
              <w:rPr>
                <w:rFonts w:ascii="Cambria Math" w:eastAsia="신명조" w:hAnsi="Cambria Math" w:hint="eastAsia"/>
              </w:rPr>
              <m:t>L</m:t>
            </m:r>
          </m:e>
          <m:sub>
            <m:r>
              <w:rPr>
                <w:rFonts w:ascii="Cambria Math" w:eastAsia="신명조" w:hAnsi="Cambria Math" w:hint="eastAsia"/>
              </w:rPr>
              <m:t>WCE</m:t>
            </m:r>
          </m:sub>
        </m:sSub>
        <m:r>
          <m:rPr>
            <m:sty m:val="p"/>
          </m:rPr>
          <w:rPr>
            <w:rFonts w:ascii="Cambria Math" w:eastAsia="신명조" w:hAnsi="Cambria Math" w:hint="eastAsia"/>
          </w:rPr>
          <m:t>=</m:t>
        </m:r>
        <m:r>
          <m:rPr>
            <m:sty m:val="p"/>
          </m:rPr>
          <w:rPr>
            <w:rFonts w:ascii="Cambria Math" w:eastAsia="신명조" w:hAnsi="Cambria Math" w:hint="eastAsia"/>
          </w:rPr>
          <m:t>-</m:t>
        </m:r>
        <m:nary>
          <m:naryPr>
            <m:chr m:val="∑"/>
            <m:limLoc m:val="undOvr"/>
            <m:grow m:val="1"/>
            <m:ctrlPr>
              <w:rPr>
                <w:rFonts w:ascii="Cambria Math" w:eastAsia="신명조" w:hAnsi="Cambria Math" w:hint="eastAsia"/>
              </w:rPr>
            </m:ctrlPr>
          </m:naryPr>
          <m:sub>
            <m:r>
              <w:rPr>
                <w:rFonts w:ascii="Cambria Math" w:eastAsia="신명조" w:hAnsi="Cambria Math" w:hint="eastAsia"/>
              </w:rPr>
              <m:t>i</m:t>
            </m:r>
            <m:r>
              <m:rPr>
                <m:sty m:val="p"/>
              </m:rPr>
              <w:rPr>
                <w:rFonts w:ascii="Cambria Math" w:eastAsia="신명조" w:hAnsi="Cambria Math" w:hint="eastAsia"/>
              </w:rPr>
              <m:t>=1</m:t>
            </m:r>
          </m:sub>
          <m:sup>
            <m:r>
              <w:rPr>
                <w:rFonts w:ascii="Cambria Math" w:eastAsia="신명조" w:hAnsi="Cambria Math" w:hint="eastAsia"/>
              </w:rPr>
              <m:t>N</m:t>
            </m:r>
          </m:sup>
          <m:e>
            <m:r>
              <m:rPr>
                <m:sty m:val="p"/>
              </m:rPr>
              <w:rPr>
                <w:rFonts w:ascii="MS Gothic" w:eastAsia="MS Gothic" w:hAnsi="MS Gothic" w:cs="MS Gothic" w:hint="eastAsia"/>
              </w:rPr>
              <m:t> </m:t>
            </m:r>
          </m:e>
        </m:nary>
        <m:sSub>
          <m:sSubPr>
            <m:ctrlPr>
              <w:rPr>
                <w:rFonts w:ascii="Cambria Math" w:eastAsia="신명조" w:hAnsi="Cambria Math" w:hint="eastAsia"/>
              </w:rPr>
            </m:ctrlPr>
          </m:sSubPr>
          <m:e>
            <m:r>
              <w:rPr>
                <w:rFonts w:ascii="Cambria Math" w:eastAsia="신명조" w:hAnsi="Cambria Math" w:hint="eastAsia"/>
              </w:rPr>
              <m:t>w</m:t>
            </m:r>
          </m:e>
          <m:sub>
            <m:r>
              <w:rPr>
                <w:rFonts w:ascii="Cambria Math" w:eastAsia="신명조" w:hAnsi="Cambria Math" w:hint="eastAsia"/>
              </w:rPr>
              <m:t>i</m:t>
            </m:r>
          </m:sub>
        </m:sSub>
        <m:sSub>
          <m:sSubPr>
            <m:ctrlPr>
              <w:rPr>
                <w:rFonts w:ascii="Cambria Math" w:eastAsia="신명조" w:hAnsi="Cambria Math" w:hint="eastAsia"/>
              </w:rPr>
            </m:ctrlPr>
          </m:sSubPr>
          <m:e>
            <m:r>
              <w:rPr>
                <w:rFonts w:ascii="Cambria Math" w:eastAsia="신명조" w:hAnsi="Cambria Math" w:hint="eastAsia"/>
              </w:rPr>
              <m:t>y</m:t>
            </m:r>
          </m:e>
          <m:sub>
            <m:r>
              <w:rPr>
                <w:rFonts w:ascii="Cambria Math" w:eastAsia="신명조" w:hAnsi="Cambria Math" w:hint="eastAsia"/>
              </w:rPr>
              <m:t>i</m:t>
            </m:r>
          </m:sub>
        </m:sSub>
        <m:r>
          <m:rPr>
            <m:sty m:val="p"/>
          </m:rPr>
          <w:rPr>
            <w:rFonts w:ascii="Cambria Math" w:eastAsia="신명조" w:hAnsi="Cambria Math" w:hint="eastAsia"/>
          </w:rPr>
          <m:t>log</m:t>
        </m:r>
        <m:r>
          <m:rPr>
            <m:sty m:val="p"/>
          </m:rPr>
          <w:rPr>
            <w:rFonts w:ascii="Cambria" w:eastAsia="신명조" w:hAnsi="Cambria" w:cs="Cambria"/>
          </w:rPr>
          <m:t>⁡</m:t>
        </m:r>
        <m:d>
          <m:dPr>
            <m:ctrlPr>
              <w:rPr>
                <w:rFonts w:ascii="Cambria Math" w:eastAsia="신명조" w:hAnsi="Cambria Math" w:hint="eastAsia"/>
              </w:rPr>
            </m:ctrlPr>
          </m:dPr>
          <m:e>
            <m:sSub>
              <m:sSubPr>
                <m:ctrlPr>
                  <w:rPr>
                    <w:rFonts w:ascii="Cambria Math" w:eastAsia="신명조" w:hAnsi="Cambria Math" w:hint="eastAsia"/>
                  </w:rPr>
                </m:ctrlPr>
              </m:sSubPr>
              <m:e>
                <m:r>
                  <w:rPr>
                    <w:rFonts w:ascii="Cambria Math" w:eastAsia="신명조" w:hAnsi="Cambria Math" w:hint="eastAsia"/>
                  </w:rPr>
                  <m:t>p</m:t>
                </m:r>
              </m:e>
              <m:sub>
                <m:r>
                  <w:rPr>
                    <w:rFonts w:ascii="Cambria Math" w:eastAsia="신명조" w:hAnsi="Cambria Math" w:hint="eastAsia"/>
                  </w:rPr>
                  <m:t>i</m:t>
                </m:r>
              </m:sub>
            </m:sSub>
          </m:e>
        </m:d>
        <m:r>
          <m:rPr>
            <m:sty m:val="p"/>
          </m:rPr>
          <w:rPr>
            <w:rFonts w:ascii="Cambria Math" w:eastAsia="신명조" w:hAnsi="Cambria Math" w:hint="eastAsia"/>
          </w:rPr>
          <m:t xml:space="preserve">, </m:t>
        </m:r>
        <m:sSub>
          <m:sSubPr>
            <m:ctrlPr>
              <w:rPr>
                <w:rFonts w:ascii="Cambria Math" w:eastAsia="신명조" w:hAnsi="Cambria Math" w:hint="eastAsia"/>
              </w:rPr>
            </m:ctrlPr>
          </m:sSubPr>
          <m:e>
            <m:r>
              <w:rPr>
                <w:rFonts w:ascii="Cambria Math" w:eastAsia="신명조" w:hAnsi="Cambria Math" w:hint="eastAsia"/>
              </w:rPr>
              <m:t>w</m:t>
            </m:r>
          </m:e>
          <m:sub>
            <m:r>
              <w:rPr>
                <w:rFonts w:ascii="Cambria Math" w:eastAsia="신명조" w:hAnsi="Cambria Math" w:hint="eastAsia"/>
              </w:rPr>
              <m:t>i</m:t>
            </m:r>
          </m:sub>
        </m:sSub>
        <m:r>
          <m:rPr>
            <m:sty m:val="p"/>
          </m:rPr>
          <w:rPr>
            <w:rFonts w:ascii="Cambria Math" w:eastAsia="신명조" w:hAnsi="Cambria Math" w:hint="eastAsia"/>
          </w:rPr>
          <m:t>∝</m:t>
        </m:r>
        <m:f>
          <m:fPr>
            <m:ctrlPr>
              <w:rPr>
                <w:rFonts w:ascii="Cambria Math" w:eastAsia="신명조" w:hAnsi="Cambria Math" w:hint="eastAsia"/>
              </w:rPr>
            </m:ctrlPr>
          </m:fPr>
          <m:num>
            <m:r>
              <m:rPr>
                <m:sty m:val="p"/>
              </m:rPr>
              <w:rPr>
                <w:rFonts w:ascii="Cambria Math" w:eastAsia="신명조" w:hAnsi="Cambria Math" w:hint="eastAsia"/>
              </w:rPr>
              <m:t>1</m:t>
            </m:r>
          </m:num>
          <m:den>
            <m:sSub>
              <m:sSubPr>
                <m:ctrlPr>
                  <w:rPr>
                    <w:rFonts w:ascii="Cambria Math" w:eastAsia="신명조" w:hAnsi="Cambria Math" w:hint="eastAsia"/>
                  </w:rPr>
                </m:ctrlPr>
              </m:sSubPr>
              <m:e>
                <m:r>
                  <w:rPr>
                    <w:rFonts w:ascii="Cambria Math" w:eastAsia="신명조" w:hAnsi="Cambria Math" w:hint="eastAsia"/>
                  </w:rPr>
                  <m:t>n</m:t>
                </m:r>
              </m:e>
              <m:sub>
                <m:r>
                  <w:rPr>
                    <w:rFonts w:ascii="Cambria Math" w:eastAsia="신명조" w:hAnsi="Cambria Math" w:hint="eastAsia"/>
                  </w:rPr>
                  <m:t>i</m:t>
                </m:r>
              </m:sub>
            </m:sSub>
          </m:den>
        </m:f>
      </m:oMath>
      <w:r w:rsidR="006B07E1">
        <w:rPr>
          <w:rFonts w:ascii="신명조" w:eastAsia="신명조" w:hint="eastAsia"/>
        </w:rPr>
        <w:t xml:space="preserve"> </w:t>
      </w:r>
      <w:r w:rsidR="006B07E1">
        <w:rPr>
          <w:rFonts w:ascii="신명조" w:eastAsia="신명조"/>
        </w:rPr>
        <w:t xml:space="preserve">         (1)</w:t>
      </w:r>
    </w:p>
    <w:p w14:paraId="0C403A17" w14:textId="7586B089" w:rsidR="003E3F21" w:rsidRPr="00883DE7" w:rsidRDefault="003E3F21" w:rsidP="003E3F21">
      <w:pPr>
        <w:spacing w:after="220"/>
        <w:rPr>
          <w:rFonts w:ascii="신명조" w:eastAsia="신명조"/>
        </w:rPr>
      </w:pPr>
      <w:r w:rsidRPr="00883DE7">
        <w:rPr>
          <w:rFonts w:ascii="신명조" w:eastAsia="신명조" w:hAnsi="Georgia" w:cs="Georgia" w:hint="eastAsia"/>
        </w:rPr>
        <w:t>WCE</w:t>
      </w:r>
      <w:r w:rsidRPr="00883DE7">
        <w:rPr>
          <w:rFonts w:ascii="신명조" w:eastAsia="신명조" w:hAnsi="바탕" w:cs="바탕" w:hint="eastAsia"/>
        </w:rPr>
        <w:t>는</w:t>
      </w:r>
      <w:r w:rsidRPr="00883DE7">
        <w:rPr>
          <w:rFonts w:ascii="신명조" w:eastAsia="신명조" w:hAnsi="Georgia" w:cs="Georgia" w:hint="eastAsia"/>
        </w:rPr>
        <w:t xml:space="preserve"> </w:t>
      </w:r>
      <w:r w:rsidRPr="00883DE7">
        <w:rPr>
          <w:rFonts w:ascii="신명조" w:eastAsia="신명조" w:hAnsi="바탕" w:cs="바탕" w:hint="eastAsia"/>
        </w:rPr>
        <w:t>단순하지만</w:t>
      </w:r>
      <w:r w:rsidRPr="00883DE7">
        <w:rPr>
          <w:rFonts w:ascii="신명조" w:eastAsia="신명조" w:hAnsi="Georgia" w:cs="Georgia" w:hint="eastAsia"/>
        </w:rPr>
        <w:t xml:space="preserve">, </w:t>
      </w:r>
      <w:r w:rsidRPr="00883DE7">
        <w:rPr>
          <w:rFonts w:ascii="신명조" w:eastAsia="신명조" w:hAnsi="바탕" w:cs="바탕" w:hint="eastAsia"/>
        </w:rPr>
        <w:t>불균형이</w:t>
      </w:r>
      <w:r w:rsidRPr="00883DE7">
        <w:rPr>
          <w:rFonts w:ascii="신명조" w:eastAsia="신명조" w:hAnsi="Georgia" w:cs="Georgia" w:hint="eastAsia"/>
        </w:rPr>
        <w:t xml:space="preserve"> </w:t>
      </w:r>
      <w:r w:rsidRPr="00883DE7">
        <w:rPr>
          <w:rFonts w:ascii="신명조" w:eastAsia="신명조" w:hAnsi="바탕" w:cs="바탕" w:hint="eastAsia"/>
        </w:rPr>
        <w:t>심할</w:t>
      </w:r>
      <w:r w:rsidRPr="00883DE7">
        <w:rPr>
          <w:rFonts w:ascii="신명조" w:eastAsia="신명조" w:hAnsi="Georgia" w:cs="Georgia" w:hint="eastAsia"/>
        </w:rPr>
        <w:t xml:space="preserve"> </w:t>
      </w:r>
      <w:r w:rsidRPr="00883DE7">
        <w:rPr>
          <w:rFonts w:ascii="신명조" w:eastAsia="신명조" w:hAnsi="바탕" w:cs="바탕" w:hint="eastAsia"/>
        </w:rPr>
        <w:t>경우</w:t>
      </w:r>
      <w:r w:rsidRPr="00883DE7">
        <w:rPr>
          <w:rFonts w:ascii="신명조" w:eastAsia="신명조" w:hAnsi="Georgia" w:cs="Georgia" w:hint="eastAsia"/>
        </w:rPr>
        <w:t xml:space="preserve"> </w:t>
      </w:r>
      <m:oMath>
        <m:sSub>
          <m:sSubPr>
            <m:ctrlPr>
              <w:rPr>
                <w:rFonts w:ascii="Cambria Math" w:eastAsia="신명조" w:hAnsi="Cambria Math" w:hint="eastAsia"/>
              </w:rPr>
            </m:ctrlPr>
          </m:sSubPr>
          <m:e>
            <m:r>
              <w:rPr>
                <w:rFonts w:ascii="Cambria Math" w:eastAsia="신명조" w:hAnsi="Cambria Math" w:hint="eastAsia"/>
              </w:rPr>
              <m:t>n</m:t>
            </m:r>
          </m:e>
          <m:sub>
            <m:r>
              <w:rPr>
                <w:rFonts w:ascii="Cambria Math" w:eastAsia="신명조" w:hAnsi="Cambria Math" w:hint="eastAsia"/>
              </w:rPr>
              <m:t>i</m:t>
            </m:r>
          </m:sub>
        </m:sSub>
      </m:oMath>
      <w:r w:rsidRPr="00883DE7">
        <w:rPr>
          <w:rFonts w:ascii="신명조" w:eastAsia="신명조" w:hAnsi="Georgia" w:cs="Georgia" w:hint="eastAsia"/>
        </w:rPr>
        <w:t xml:space="preserve"> </w:t>
      </w:r>
      <w:r w:rsidRPr="00883DE7">
        <w:rPr>
          <w:rFonts w:ascii="신명조" w:eastAsia="신명조" w:hAnsi="바탕" w:cs="바탕" w:hint="eastAsia"/>
        </w:rPr>
        <w:t>가</w:t>
      </w:r>
      <w:r w:rsidRPr="00883DE7">
        <w:rPr>
          <w:rFonts w:ascii="신명조" w:eastAsia="신명조" w:hAnsi="Georgia" w:cs="Georgia" w:hint="eastAsia"/>
        </w:rPr>
        <w:t xml:space="preserve"> </w:t>
      </w:r>
      <w:r w:rsidRPr="00883DE7">
        <w:rPr>
          <w:rFonts w:ascii="신명조" w:eastAsia="신명조" w:hAnsi="바탕" w:cs="바탕" w:hint="eastAsia"/>
        </w:rPr>
        <w:t>작아</w:t>
      </w:r>
      <w:r w:rsidRPr="00883DE7">
        <w:rPr>
          <w:rFonts w:ascii="신명조" w:eastAsia="신명조" w:hAnsi="Georgia" w:cs="Georgia" w:hint="eastAsia"/>
        </w:rPr>
        <w:t xml:space="preserve"> </w:t>
      </w:r>
      <m:oMath>
        <m:sSub>
          <m:sSubPr>
            <m:ctrlPr>
              <w:rPr>
                <w:rFonts w:ascii="Cambria Math" w:eastAsia="신명조" w:hAnsi="Cambria Math" w:hint="eastAsia"/>
              </w:rPr>
            </m:ctrlPr>
          </m:sSubPr>
          <m:e>
            <m:r>
              <w:rPr>
                <w:rFonts w:ascii="Cambria Math" w:eastAsia="신명조" w:hAnsi="Cambria Math" w:hint="eastAsia"/>
              </w:rPr>
              <m:t>w</m:t>
            </m:r>
          </m:e>
          <m:sub>
            <m:r>
              <w:rPr>
                <w:rFonts w:ascii="Cambria Math" w:eastAsia="신명조" w:hAnsi="Cambria Math" w:hint="eastAsia"/>
              </w:rPr>
              <m:t>i</m:t>
            </m:r>
          </m:sub>
        </m:sSub>
      </m:oMath>
      <w:r w:rsidRPr="00883DE7">
        <w:rPr>
          <w:rFonts w:ascii="신명조" w:eastAsia="신명조" w:hAnsi="Georgia" w:cs="Georgia" w:hint="eastAsia"/>
        </w:rPr>
        <w:t xml:space="preserve"> </w:t>
      </w:r>
      <w:r w:rsidRPr="00883DE7">
        <w:rPr>
          <w:rFonts w:ascii="신명조" w:eastAsia="신명조" w:hAnsi="바탕" w:cs="바탕" w:hint="eastAsia"/>
        </w:rPr>
        <w:t>가</w:t>
      </w:r>
      <w:r w:rsidRPr="00883DE7">
        <w:rPr>
          <w:rFonts w:ascii="신명조" w:eastAsia="신명조" w:hAnsi="Georgia" w:cs="Georgia" w:hint="eastAsia"/>
        </w:rPr>
        <w:t xml:space="preserve"> </w:t>
      </w:r>
      <w:r w:rsidRPr="00883DE7">
        <w:rPr>
          <w:rFonts w:ascii="신명조" w:eastAsia="신명조" w:hAnsi="바탕" w:cs="바탕" w:hint="eastAsia"/>
        </w:rPr>
        <w:t>과도하게</w:t>
      </w:r>
      <w:r w:rsidRPr="00883DE7">
        <w:rPr>
          <w:rFonts w:ascii="신명조" w:eastAsia="신명조" w:hAnsi="Georgia" w:cs="Georgia" w:hint="eastAsia"/>
        </w:rPr>
        <w:t xml:space="preserve"> </w:t>
      </w:r>
      <w:r w:rsidRPr="00883DE7">
        <w:rPr>
          <w:rFonts w:ascii="신명조" w:eastAsia="신명조" w:hAnsi="바탕" w:cs="바탕" w:hint="eastAsia"/>
        </w:rPr>
        <w:t>커지면서</w:t>
      </w:r>
      <w:r w:rsidRPr="00883DE7">
        <w:rPr>
          <w:rFonts w:ascii="신명조" w:eastAsia="신명조" w:hAnsi="Georgia" w:cs="Georgia" w:hint="eastAsia"/>
        </w:rPr>
        <w:t xml:space="preserve"> </w:t>
      </w:r>
      <w:r w:rsidRPr="00883DE7">
        <w:rPr>
          <w:rFonts w:ascii="신명조" w:eastAsia="신명조" w:hAnsi="바탕" w:cs="바탕" w:hint="eastAsia"/>
        </w:rPr>
        <w:t>학습</w:t>
      </w:r>
      <w:r w:rsidRPr="00883DE7">
        <w:rPr>
          <w:rFonts w:ascii="신명조" w:eastAsia="신명조" w:hAnsi="Georgia" w:cs="Georgia" w:hint="eastAsia"/>
        </w:rPr>
        <w:t xml:space="preserve"> </w:t>
      </w:r>
      <w:r w:rsidRPr="00883DE7">
        <w:rPr>
          <w:rFonts w:ascii="신명조" w:eastAsia="신명조" w:hAnsi="바탕" w:cs="바탕" w:hint="eastAsia"/>
        </w:rPr>
        <w:t>불안정성과</w:t>
      </w:r>
      <w:r w:rsidRPr="00883DE7">
        <w:rPr>
          <w:rFonts w:ascii="신명조" w:eastAsia="신명조" w:hAnsi="Georgia" w:cs="Georgia" w:hint="eastAsia"/>
        </w:rPr>
        <w:t xml:space="preserve"> </w:t>
      </w:r>
      <w:r w:rsidRPr="00883DE7">
        <w:rPr>
          <w:rFonts w:ascii="신명조" w:eastAsia="신명조" w:hAnsi="바탕" w:cs="바탕" w:hint="eastAsia"/>
        </w:rPr>
        <w:t>소수</w:t>
      </w:r>
      <w:r w:rsidRPr="00883DE7">
        <w:rPr>
          <w:rFonts w:ascii="신명조" w:eastAsia="신명조" w:hAnsi="Georgia" w:cs="Georgia" w:hint="eastAsia"/>
        </w:rPr>
        <w:t xml:space="preserve"> </w:t>
      </w:r>
      <w:r w:rsidRPr="00883DE7">
        <w:rPr>
          <w:rFonts w:ascii="신명조" w:eastAsia="신명조" w:hAnsi="바탕" w:cs="바탕" w:hint="eastAsia"/>
        </w:rPr>
        <w:t>클래스</w:t>
      </w:r>
      <w:r w:rsidRPr="00883DE7">
        <w:rPr>
          <w:rFonts w:ascii="신명조" w:eastAsia="신명조" w:hAnsi="Georgia" w:cs="Georgia" w:hint="eastAsia"/>
        </w:rPr>
        <w:t xml:space="preserve"> </w:t>
      </w:r>
      <w:r w:rsidRPr="00883DE7">
        <w:rPr>
          <w:rFonts w:ascii="신명조" w:eastAsia="신명조" w:hAnsi="바탕" w:cs="바탕" w:hint="eastAsia"/>
        </w:rPr>
        <w:t>과보정이</w:t>
      </w:r>
      <w:r w:rsidRPr="00883DE7">
        <w:rPr>
          <w:rFonts w:ascii="신명조" w:eastAsia="신명조" w:hAnsi="Georgia" w:cs="Georgia" w:hint="eastAsia"/>
        </w:rPr>
        <w:t xml:space="preserve"> </w:t>
      </w:r>
      <w:r w:rsidRPr="00883DE7">
        <w:rPr>
          <w:rFonts w:ascii="신명조" w:eastAsia="신명조" w:hAnsi="바탕" w:cs="바탕" w:hint="eastAsia"/>
        </w:rPr>
        <w:t>발생한다</w:t>
      </w:r>
      <w:r w:rsidRPr="00883DE7">
        <w:rPr>
          <w:rFonts w:ascii="신명조" w:eastAsia="신명조" w:hAnsi="Georgia" w:cs="Georgia" w:hint="eastAsia"/>
        </w:rPr>
        <w:t xml:space="preserve">. </w:t>
      </w:r>
      <w:r w:rsidRPr="00883DE7">
        <w:rPr>
          <w:rFonts w:ascii="신명조" w:eastAsia="신명조" w:hAnsi="바탕" w:cs="바탕" w:hint="eastAsia"/>
        </w:rPr>
        <w:t>이</w:t>
      </w:r>
      <w:r w:rsidRPr="00883DE7">
        <w:rPr>
          <w:rFonts w:ascii="신명조" w:eastAsia="신명조" w:hAnsi="Georgia" w:cs="Georgia" w:hint="eastAsia"/>
        </w:rPr>
        <w:t xml:space="preserve"> </w:t>
      </w:r>
      <w:r w:rsidRPr="00883DE7">
        <w:rPr>
          <w:rFonts w:ascii="신명조" w:eastAsia="신명조" w:hAnsi="바탕" w:cs="바탕" w:hint="eastAsia"/>
        </w:rPr>
        <w:t>문제를</w:t>
      </w:r>
      <w:r w:rsidRPr="00883DE7">
        <w:rPr>
          <w:rFonts w:ascii="신명조" w:eastAsia="신명조" w:hAnsi="Georgia" w:cs="Georgia" w:hint="eastAsia"/>
        </w:rPr>
        <w:t xml:space="preserve"> </w:t>
      </w:r>
      <w:r w:rsidRPr="00883DE7">
        <w:rPr>
          <w:rFonts w:ascii="신명조" w:eastAsia="신명조" w:hAnsi="바탕" w:cs="바탕" w:hint="eastAsia"/>
        </w:rPr>
        <w:t>완화하기</w:t>
      </w:r>
      <w:r w:rsidRPr="00883DE7">
        <w:rPr>
          <w:rFonts w:ascii="신명조" w:eastAsia="신명조" w:hAnsi="Georgia" w:cs="Georgia" w:hint="eastAsia"/>
        </w:rPr>
        <w:t xml:space="preserve"> </w:t>
      </w:r>
      <w:r w:rsidRPr="00883DE7">
        <w:rPr>
          <w:rFonts w:ascii="신명조" w:eastAsia="신명조" w:hAnsi="바탕" w:cs="바탕" w:hint="eastAsia"/>
        </w:rPr>
        <w:t>위해</w:t>
      </w:r>
      <w:r w:rsidRPr="00883DE7">
        <w:rPr>
          <w:rFonts w:ascii="신명조" w:eastAsia="신명조" w:hAnsi="Georgia" w:cs="Georgia" w:hint="eastAsia"/>
        </w:rPr>
        <w:t xml:space="preserve"> </w:t>
      </w:r>
      <w:r w:rsidRPr="00883DE7">
        <w:rPr>
          <w:rFonts w:ascii="신명조" w:eastAsia="신명조" w:hAnsi="바탕" w:cs="바탕" w:hint="eastAsia"/>
        </w:rPr>
        <w:t>여러</w:t>
      </w:r>
      <w:r w:rsidRPr="00883DE7">
        <w:rPr>
          <w:rFonts w:ascii="신명조" w:eastAsia="신명조" w:hAnsi="Georgia" w:cs="Georgia" w:hint="eastAsia"/>
        </w:rPr>
        <w:t xml:space="preserve"> </w:t>
      </w:r>
      <w:r w:rsidRPr="00883DE7">
        <w:rPr>
          <w:rFonts w:ascii="신명조" w:eastAsia="신명조" w:hAnsi="바탕" w:cs="바탕" w:hint="eastAsia"/>
        </w:rPr>
        <w:t>변형된</w:t>
      </w:r>
      <w:r w:rsidRPr="00883DE7">
        <w:rPr>
          <w:rFonts w:ascii="신명조" w:eastAsia="신명조" w:hAnsi="Georgia" w:cs="Georgia" w:hint="eastAsia"/>
        </w:rPr>
        <w:t xml:space="preserve"> </w:t>
      </w:r>
      <w:r w:rsidRPr="00883DE7">
        <w:rPr>
          <w:rFonts w:ascii="신명조" w:eastAsia="신명조" w:hAnsi="바탕" w:cs="바탕" w:hint="eastAsia"/>
        </w:rPr>
        <w:t>손실함수가</w:t>
      </w:r>
      <w:r w:rsidRPr="00883DE7">
        <w:rPr>
          <w:rFonts w:ascii="신명조" w:eastAsia="신명조" w:hAnsi="Georgia" w:cs="Georgia" w:hint="eastAsia"/>
        </w:rPr>
        <w:t xml:space="preserve"> </w:t>
      </w:r>
      <w:r w:rsidRPr="00883DE7">
        <w:rPr>
          <w:rFonts w:ascii="신명조" w:eastAsia="신명조" w:hAnsi="바탕" w:cs="바탕" w:hint="eastAsia"/>
        </w:rPr>
        <w:t>제안되었다</w:t>
      </w:r>
      <w:r w:rsidRPr="00883DE7">
        <w:rPr>
          <w:rFonts w:ascii="신명조" w:eastAsia="신명조" w:hAnsi="Georgia" w:cs="Georgia" w:hint="eastAsia"/>
        </w:rPr>
        <w:t>. Focal Loss(Lin et al., 2017)</w:t>
      </w:r>
      <w:r w:rsidRPr="00883DE7">
        <w:rPr>
          <w:rFonts w:ascii="신명조" w:eastAsia="신명조" w:hAnsi="바탕" w:cs="바탕" w:hint="eastAsia"/>
        </w:rPr>
        <w:t>는</w:t>
      </w:r>
      <w:r w:rsidRPr="00883DE7">
        <w:rPr>
          <w:rFonts w:ascii="신명조" w:eastAsia="신명조" w:hAnsi="Georgia" w:cs="Georgia" w:hint="eastAsia"/>
        </w:rPr>
        <w:t xml:space="preserve"> </w:t>
      </w:r>
      <w:r w:rsidRPr="00883DE7">
        <w:rPr>
          <w:rFonts w:ascii="신명조" w:eastAsia="신명조" w:hAnsi="바탕" w:cs="바탕" w:hint="eastAsia"/>
        </w:rPr>
        <w:t>샘플의</w:t>
      </w:r>
      <w:r w:rsidRPr="00883DE7">
        <w:rPr>
          <w:rFonts w:ascii="신명조" w:eastAsia="신명조" w:hAnsi="Georgia" w:cs="Georgia" w:hint="eastAsia"/>
        </w:rPr>
        <w:t xml:space="preserve"> </w:t>
      </w:r>
      <w:r w:rsidRPr="00883DE7">
        <w:rPr>
          <w:rFonts w:ascii="신명조" w:eastAsia="신명조" w:hAnsi="바탕" w:cs="바탕" w:hint="eastAsia"/>
        </w:rPr>
        <w:t>난이도</w:t>
      </w:r>
      <w:r w:rsidRPr="00883DE7">
        <w:rPr>
          <w:rFonts w:ascii="신명조" w:eastAsia="신명조" w:hAnsi="Georgia" w:cs="Georgia" w:hint="eastAsia"/>
        </w:rPr>
        <w:t xml:space="preserve"> </w:t>
      </w:r>
      <w:r w:rsidRPr="00883DE7">
        <w:rPr>
          <w:rFonts w:ascii="신명조" w:eastAsia="신명조" w:hAnsi="바탕" w:cs="바탕" w:hint="eastAsia"/>
        </w:rPr>
        <w:t>에</w:t>
      </w:r>
      <w:r w:rsidRPr="00883DE7">
        <w:rPr>
          <w:rFonts w:ascii="신명조" w:eastAsia="신명조" w:hAnsi="Georgia" w:cs="Georgia" w:hint="eastAsia"/>
        </w:rPr>
        <w:t xml:space="preserve"> </w:t>
      </w:r>
      <w:r w:rsidRPr="00883DE7">
        <w:rPr>
          <w:rFonts w:ascii="신명조" w:eastAsia="신명조" w:hAnsi="바탕" w:cs="바탕" w:hint="eastAsia"/>
        </w:rPr>
        <w:t>따라</w:t>
      </w:r>
      <w:r w:rsidRPr="00883DE7">
        <w:rPr>
          <w:rFonts w:ascii="신명조" w:eastAsia="신명조" w:hAnsi="Georgia" w:cs="Georgia" w:hint="eastAsia"/>
        </w:rPr>
        <w:t xml:space="preserve"> </w:t>
      </w:r>
      <w:r w:rsidRPr="00883DE7">
        <w:rPr>
          <w:rFonts w:ascii="신명조" w:eastAsia="신명조" w:hAnsi="바탕" w:cs="바탕" w:hint="eastAsia"/>
        </w:rPr>
        <w:t>손실</w:t>
      </w:r>
      <w:r w:rsidRPr="00883DE7">
        <w:rPr>
          <w:rFonts w:ascii="신명조" w:eastAsia="신명조" w:hAnsi="Georgia" w:cs="Georgia" w:hint="eastAsia"/>
        </w:rPr>
        <w:t xml:space="preserve"> </w:t>
      </w:r>
      <w:r w:rsidRPr="00883DE7">
        <w:rPr>
          <w:rFonts w:ascii="신명조" w:eastAsia="신명조" w:hAnsi="바탕" w:cs="바탕" w:hint="eastAsia"/>
        </w:rPr>
        <w:t>기여도를</w:t>
      </w:r>
      <w:r w:rsidRPr="00883DE7">
        <w:rPr>
          <w:rFonts w:ascii="신명조" w:eastAsia="신명조" w:hAnsi="Georgia" w:cs="Georgia" w:hint="eastAsia"/>
        </w:rPr>
        <w:t xml:space="preserve"> </w:t>
      </w:r>
      <w:r w:rsidRPr="00883DE7">
        <w:rPr>
          <w:rFonts w:ascii="신명조" w:eastAsia="신명조" w:hAnsi="바탕" w:cs="바탕" w:hint="eastAsia"/>
        </w:rPr>
        <w:t>조정하며</w:t>
      </w:r>
      <w:r w:rsidRPr="00883DE7">
        <w:rPr>
          <w:rFonts w:ascii="신명조" w:eastAsia="신명조" w:hAnsi="Georgia" w:cs="Georgia" w:hint="eastAsia"/>
        </w:rPr>
        <w:t xml:space="preserve">, </w:t>
      </w:r>
      <w:r w:rsidRPr="00883DE7">
        <w:rPr>
          <w:rFonts w:ascii="신명조" w:eastAsia="신명조" w:hAnsi="바탕" w:cs="바탕" w:hint="eastAsia"/>
        </w:rPr>
        <w:t>확률</w:t>
      </w:r>
      <w:r w:rsidRPr="00883DE7">
        <w:rPr>
          <w:rFonts w:ascii="신명조" w:eastAsia="신명조" w:hAnsi="Georgia" w:cs="Georgia" w:hint="eastAsia"/>
        </w:rPr>
        <w:t xml:space="preserve"> </w:t>
      </w:r>
      <m:oMath>
        <m:sSub>
          <m:sSubPr>
            <m:ctrlPr>
              <w:rPr>
                <w:rFonts w:ascii="Cambria Math" w:eastAsia="신명조" w:hAnsi="Cambria Math" w:hint="eastAsia"/>
              </w:rPr>
            </m:ctrlPr>
          </m:sSubPr>
          <m:e>
            <m:r>
              <w:rPr>
                <w:rFonts w:ascii="Cambria Math" w:eastAsia="신명조" w:hAnsi="Cambria Math" w:hint="eastAsia"/>
              </w:rPr>
              <m:t>p</m:t>
            </m:r>
          </m:e>
          <m:sub>
            <m:r>
              <w:rPr>
                <w:rFonts w:ascii="Cambria Math" w:eastAsia="신명조" w:hAnsi="Cambria Math" w:hint="eastAsia"/>
              </w:rPr>
              <m:t>t</m:t>
            </m:r>
          </m:sub>
        </m:sSub>
      </m:oMath>
      <w:r w:rsidRPr="00883DE7">
        <w:rPr>
          <w:rFonts w:ascii="신명조" w:eastAsia="신명조" w:hAnsi="Georgia" w:cs="Georgia" w:hint="eastAsia"/>
        </w:rPr>
        <w:t xml:space="preserve"> </w:t>
      </w:r>
      <w:r w:rsidRPr="00883DE7">
        <w:rPr>
          <w:rFonts w:ascii="신명조" w:eastAsia="신명조" w:hAnsi="바탕" w:cs="바탕" w:hint="eastAsia"/>
        </w:rPr>
        <w:t>에</w:t>
      </w:r>
      <w:r w:rsidRPr="00883DE7">
        <w:rPr>
          <w:rFonts w:ascii="신명조" w:eastAsia="신명조" w:hAnsi="Georgia" w:cs="Georgia" w:hint="eastAsia"/>
        </w:rPr>
        <w:t xml:space="preserve"> </w:t>
      </w:r>
      <w:r w:rsidRPr="00883DE7">
        <w:rPr>
          <w:rFonts w:ascii="신명조" w:eastAsia="신명조" w:hAnsi="바탕" w:cs="바탕" w:hint="eastAsia"/>
        </w:rPr>
        <w:t>기반하여</w:t>
      </w:r>
      <w:r w:rsidRPr="00883DE7">
        <w:rPr>
          <w:rFonts w:ascii="신명조" w:eastAsia="신명조" w:hAnsi="Georgia" w:cs="Georgia" w:hint="eastAsia"/>
        </w:rPr>
        <w:t xml:space="preserve"> </w:t>
      </w:r>
      <w:r w:rsidRPr="00883DE7">
        <w:rPr>
          <w:rFonts w:ascii="신명조" w:eastAsia="신명조" w:hAnsi="바탕" w:cs="바탕" w:hint="eastAsia"/>
        </w:rPr>
        <w:t>다음과</w:t>
      </w:r>
      <w:r w:rsidRPr="00883DE7">
        <w:rPr>
          <w:rFonts w:ascii="신명조" w:eastAsia="신명조" w:hAnsi="Georgia" w:cs="Georgia" w:hint="eastAsia"/>
        </w:rPr>
        <w:t xml:space="preserve"> </w:t>
      </w:r>
      <w:r w:rsidRPr="00883DE7">
        <w:rPr>
          <w:rFonts w:ascii="신명조" w:eastAsia="신명조" w:hAnsi="바탕" w:cs="바탕" w:hint="eastAsia"/>
        </w:rPr>
        <w:t>같이</w:t>
      </w:r>
      <w:r w:rsidRPr="00883DE7">
        <w:rPr>
          <w:rFonts w:ascii="신명조" w:eastAsia="신명조" w:hAnsi="Georgia" w:cs="Georgia" w:hint="eastAsia"/>
        </w:rPr>
        <w:t xml:space="preserve"> </w:t>
      </w:r>
      <w:r w:rsidRPr="00883DE7">
        <w:rPr>
          <w:rFonts w:ascii="신명조" w:eastAsia="신명조" w:hAnsi="바탕" w:cs="바탕" w:hint="eastAsia"/>
        </w:rPr>
        <w:t>표현된다</w:t>
      </w:r>
      <w:r w:rsidRPr="00883DE7">
        <w:rPr>
          <w:rFonts w:ascii="신명조" w:eastAsia="신명조" w:hAnsi="Georgia" w:cs="Georgia" w:hint="eastAsia"/>
        </w:rPr>
        <w:t>.</w:t>
      </w:r>
    </w:p>
    <w:p w14:paraId="17012FAB" w14:textId="37412E84" w:rsidR="003E3F21" w:rsidRPr="00883DE7" w:rsidRDefault="00000000" w:rsidP="006B07E1">
      <w:pPr>
        <w:spacing w:after="220"/>
        <w:jc w:val="right"/>
        <w:rPr>
          <w:rFonts w:ascii="신명조" w:eastAsia="신명조"/>
        </w:rPr>
      </w:pPr>
      <m:oMath>
        <m:sSub>
          <m:sSubPr>
            <m:ctrlPr>
              <w:rPr>
                <w:rFonts w:ascii="Cambria Math" w:eastAsia="신명조" w:hAnsi="Cambria Math" w:hint="eastAsia"/>
              </w:rPr>
            </m:ctrlPr>
          </m:sSubPr>
          <m:e>
            <m:r>
              <w:rPr>
                <w:rFonts w:ascii="Cambria Math" w:eastAsia="신명조" w:hAnsi="Cambria Math" w:hint="eastAsia"/>
              </w:rPr>
              <m:t>L</m:t>
            </m:r>
          </m:e>
          <m:sub>
            <m:r>
              <w:rPr>
                <w:rFonts w:ascii="Cambria Math" w:eastAsia="신명조" w:hAnsi="Cambria Math" w:hint="eastAsia"/>
              </w:rPr>
              <m:t>FL</m:t>
            </m:r>
          </m:sub>
        </m:sSub>
        <m:r>
          <m:rPr>
            <m:sty m:val="p"/>
          </m:rPr>
          <w:rPr>
            <w:rFonts w:ascii="Cambria Math" w:eastAsia="신명조" w:hAnsi="Cambria Math" w:hint="eastAsia"/>
          </w:rPr>
          <m:t>=</m:t>
        </m:r>
        <m:r>
          <m:rPr>
            <m:sty m:val="p"/>
          </m:rPr>
          <w:rPr>
            <w:rFonts w:ascii="Cambria Math" w:eastAsia="신명조" w:hAnsi="Cambria Math" w:hint="eastAsia"/>
          </w:rPr>
          <m:t>-</m:t>
        </m:r>
        <m:sSub>
          <m:sSubPr>
            <m:ctrlPr>
              <w:rPr>
                <w:rFonts w:ascii="Cambria Math" w:eastAsia="신명조" w:hAnsi="Cambria Math" w:hint="eastAsia"/>
              </w:rPr>
            </m:ctrlPr>
          </m:sSubPr>
          <m:e>
            <m:r>
              <w:rPr>
                <w:rFonts w:ascii="Cambria Math" w:eastAsia="신명조" w:hAnsi="Cambria Math" w:hint="eastAsia"/>
              </w:rPr>
              <m:t>α</m:t>
            </m:r>
          </m:e>
          <m:sub>
            <m:r>
              <w:rPr>
                <w:rFonts w:ascii="Cambria Math" w:eastAsia="신명조" w:hAnsi="Cambria Math" w:hint="eastAsia"/>
              </w:rPr>
              <m:t>t</m:t>
            </m:r>
          </m:sub>
        </m:sSub>
        <m:sSup>
          <m:sSupPr>
            <m:ctrlPr>
              <w:rPr>
                <w:rFonts w:ascii="Cambria Math" w:eastAsia="신명조" w:hAnsi="Cambria Math" w:hint="eastAsia"/>
              </w:rPr>
            </m:ctrlPr>
          </m:sSupPr>
          <m:e>
            <m:d>
              <m:dPr>
                <m:ctrlPr>
                  <w:rPr>
                    <w:rFonts w:ascii="Cambria Math" w:eastAsia="신명조" w:hAnsi="Cambria Math" w:hint="eastAsia"/>
                  </w:rPr>
                </m:ctrlPr>
              </m:dPr>
              <m:e>
                <m:r>
                  <m:rPr>
                    <m:sty m:val="p"/>
                  </m:rPr>
                  <w:rPr>
                    <w:rFonts w:ascii="Cambria Math" w:eastAsia="신명조" w:hAnsi="Cambria Math" w:hint="eastAsia"/>
                  </w:rPr>
                  <m:t>1</m:t>
                </m:r>
                <m:r>
                  <m:rPr>
                    <m:sty m:val="p"/>
                  </m:rPr>
                  <w:rPr>
                    <w:rFonts w:ascii="Cambria Math" w:eastAsia="신명조" w:hAnsi="Cambria Math" w:hint="eastAsia"/>
                  </w:rPr>
                  <m:t>-</m:t>
                </m:r>
                <m:sSub>
                  <m:sSubPr>
                    <m:ctrlPr>
                      <w:rPr>
                        <w:rFonts w:ascii="Cambria Math" w:eastAsia="신명조" w:hAnsi="Cambria Math" w:hint="eastAsia"/>
                      </w:rPr>
                    </m:ctrlPr>
                  </m:sSubPr>
                  <m:e>
                    <m:r>
                      <w:rPr>
                        <w:rFonts w:ascii="Cambria Math" w:eastAsia="신명조" w:hAnsi="Cambria Math" w:hint="eastAsia"/>
                      </w:rPr>
                      <m:t>p</m:t>
                    </m:r>
                  </m:e>
                  <m:sub>
                    <m:r>
                      <w:rPr>
                        <w:rFonts w:ascii="Cambria Math" w:eastAsia="신명조" w:hAnsi="Cambria Math" w:hint="eastAsia"/>
                      </w:rPr>
                      <m:t>t</m:t>
                    </m:r>
                  </m:sub>
                </m:sSub>
              </m:e>
            </m:d>
          </m:e>
          <m:sup>
            <m:r>
              <w:rPr>
                <w:rFonts w:ascii="Cambria Math" w:eastAsia="신명조" w:hAnsi="Cambria Math" w:hint="eastAsia"/>
              </w:rPr>
              <m:t>γ</m:t>
            </m:r>
          </m:sup>
        </m:sSup>
        <m:r>
          <m:rPr>
            <m:sty m:val="p"/>
          </m:rPr>
          <w:rPr>
            <w:rFonts w:ascii="Cambria Math" w:eastAsia="신명조" w:hAnsi="Cambria Math" w:hint="eastAsia"/>
          </w:rPr>
          <m:t>log</m:t>
        </m:r>
        <m:r>
          <m:rPr>
            <m:sty m:val="p"/>
          </m:rPr>
          <w:rPr>
            <w:rFonts w:ascii="Cambria" w:eastAsia="신명조" w:hAnsi="Cambria" w:cs="Cambria"/>
          </w:rPr>
          <m:t>⁡</m:t>
        </m:r>
        <m:d>
          <m:dPr>
            <m:ctrlPr>
              <w:rPr>
                <w:rFonts w:ascii="Cambria Math" w:eastAsia="신명조" w:hAnsi="Cambria Math" w:hint="eastAsia"/>
              </w:rPr>
            </m:ctrlPr>
          </m:dPr>
          <m:e>
            <m:sSub>
              <m:sSubPr>
                <m:ctrlPr>
                  <w:rPr>
                    <w:rFonts w:ascii="Cambria Math" w:eastAsia="신명조" w:hAnsi="Cambria Math" w:hint="eastAsia"/>
                  </w:rPr>
                </m:ctrlPr>
              </m:sSubPr>
              <m:e>
                <m:r>
                  <w:rPr>
                    <w:rFonts w:ascii="Cambria Math" w:eastAsia="신명조" w:hAnsi="Cambria Math" w:hint="eastAsia"/>
                  </w:rPr>
                  <m:t>p</m:t>
                </m:r>
              </m:e>
              <m:sub>
                <m:r>
                  <w:rPr>
                    <w:rFonts w:ascii="Cambria Math" w:eastAsia="신명조" w:hAnsi="Cambria Math" w:hint="eastAsia"/>
                  </w:rPr>
                  <m:t>t</m:t>
                </m:r>
              </m:sub>
            </m:sSub>
          </m:e>
        </m:d>
      </m:oMath>
      <w:r w:rsidR="006B07E1">
        <w:rPr>
          <w:rFonts w:ascii="신명조" w:eastAsia="신명조" w:hint="eastAsia"/>
        </w:rPr>
        <w:t xml:space="preserve"> </w:t>
      </w:r>
      <w:r w:rsidR="006B07E1">
        <w:rPr>
          <w:rFonts w:ascii="신명조" w:eastAsia="신명조"/>
        </w:rPr>
        <w:t xml:space="preserve">             (2)</w:t>
      </w:r>
    </w:p>
    <w:p w14:paraId="28F18E08" w14:textId="4535735D" w:rsidR="003E3F21" w:rsidRPr="00883DE7" w:rsidRDefault="003E3F21" w:rsidP="003E3F21">
      <w:pPr>
        <w:spacing w:after="220"/>
        <w:rPr>
          <w:rFonts w:ascii="신명조" w:eastAsia="신명조"/>
        </w:rPr>
      </w:pPr>
      <w:r w:rsidRPr="00883DE7">
        <w:rPr>
          <w:rFonts w:ascii="신명조" w:eastAsia="신명조" w:hAnsi="바탕" w:cs="바탕" w:hint="eastAsia"/>
        </w:rPr>
        <w:t>여기서</w:t>
      </w:r>
      <w:r w:rsidRPr="00883DE7">
        <w:rPr>
          <w:rFonts w:ascii="신명조" w:eastAsia="신명조" w:hAnsi="Georgia" w:cs="Georgia" w:hint="eastAsia"/>
        </w:rPr>
        <w:t xml:space="preserve"> </w:t>
      </w:r>
      <m:oMath>
        <m:r>
          <w:rPr>
            <w:rFonts w:ascii="Cambria Math" w:eastAsia="신명조" w:hAnsi="Cambria Math" w:hint="eastAsia"/>
          </w:rPr>
          <m:t>γ</m:t>
        </m:r>
      </m:oMath>
      <w:r w:rsidRPr="00883DE7">
        <w:rPr>
          <w:rFonts w:ascii="신명조" w:eastAsia="신명조" w:hAnsi="Georgia" w:cs="Georgia" w:hint="eastAsia"/>
        </w:rPr>
        <w:t xml:space="preserve"> </w:t>
      </w:r>
      <w:r w:rsidRPr="00883DE7">
        <w:rPr>
          <w:rFonts w:ascii="신명조" w:eastAsia="신명조" w:hAnsi="바탕" w:cs="바탕" w:hint="eastAsia"/>
        </w:rPr>
        <w:t>는</w:t>
      </w:r>
      <w:r w:rsidRPr="00883DE7">
        <w:rPr>
          <w:rFonts w:ascii="신명조" w:eastAsia="신명조" w:hAnsi="Georgia" w:cs="Georgia" w:hint="eastAsia"/>
        </w:rPr>
        <w:t xml:space="preserve"> </w:t>
      </w:r>
      <w:r w:rsidRPr="00883DE7">
        <w:rPr>
          <w:rFonts w:ascii="신명조" w:eastAsia="신명조" w:hAnsi="바탕" w:cs="바탕" w:hint="eastAsia"/>
        </w:rPr>
        <w:t>쉬운</w:t>
      </w:r>
      <w:r w:rsidRPr="00883DE7">
        <w:rPr>
          <w:rFonts w:ascii="신명조" w:eastAsia="신명조" w:hAnsi="Georgia" w:cs="Georgia" w:hint="eastAsia"/>
        </w:rPr>
        <w:t xml:space="preserve"> </w:t>
      </w:r>
      <w:r w:rsidRPr="00883DE7">
        <w:rPr>
          <w:rFonts w:ascii="신명조" w:eastAsia="신명조" w:hAnsi="바탕" w:cs="바탕" w:hint="eastAsia"/>
        </w:rPr>
        <w:t>샘플의</w:t>
      </w:r>
      <w:r w:rsidRPr="00883DE7">
        <w:rPr>
          <w:rFonts w:ascii="신명조" w:eastAsia="신명조" w:hAnsi="Georgia" w:cs="Georgia" w:hint="eastAsia"/>
        </w:rPr>
        <w:t xml:space="preserve"> </w:t>
      </w:r>
      <w:r w:rsidRPr="00883DE7">
        <w:rPr>
          <w:rFonts w:ascii="신명조" w:eastAsia="신명조" w:hAnsi="바탕" w:cs="바탕" w:hint="eastAsia"/>
        </w:rPr>
        <w:t>영향을</w:t>
      </w:r>
      <w:r w:rsidRPr="00883DE7">
        <w:rPr>
          <w:rFonts w:ascii="신명조" w:eastAsia="신명조" w:hAnsi="Georgia" w:cs="Georgia" w:hint="eastAsia"/>
        </w:rPr>
        <w:t xml:space="preserve"> </w:t>
      </w:r>
      <w:r w:rsidRPr="00883DE7">
        <w:rPr>
          <w:rFonts w:ascii="신명조" w:eastAsia="신명조" w:hAnsi="바탕" w:cs="바탕" w:hint="eastAsia"/>
        </w:rPr>
        <w:t>줄이는</w:t>
      </w:r>
      <w:r w:rsidRPr="00883DE7">
        <w:rPr>
          <w:rFonts w:ascii="신명조" w:eastAsia="신명조" w:hAnsi="Georgia" w:cs="Georgia" w:hint="eastAsia"/>
        </w:rPr>
        <w:t xml:space="preserve"> </w:t>
      </w:r>
      <w:r w:rsidRPr="00883DE7">
        <w:rPr>
          <w:rFonts w:ascii="신명조" w:eastAsia="신명조" w:hAnsi="바탕" w:cs="바탕" w:hint="eastAsia"/>
        </w:rPr>
        <w:t>조정</w:t>
      </w:r>
      <w:r w:rsidRPr="00883DE7">
        <w:rPr>
          <w:rFonts w:ascii="신명조" w:eastAsia="신명조" w:hAnsi="Georgia" w:cs="Georgia" w:hint="eastAsia"/>
        </w:rPr>
        <w:t xml:space="preserve"> </w:t>
      </w:r>
      <w:r w:rsidRPr="00883DE7">
        <w:rPr>
          <w:rFonts w:ascii="신명조" w:eastAsia="신명조" w:hAnsi="바탕" w:cs="바탕" w:hint="eastAsia"/>
        </w:rPr>
        <w:t>인자이다</w:t>
      </w:r>
      <w:r w:rsidRPr="00883DE7">
        <w:rPr>
          <w:rFonts w:ascii="신명조" w:eastAsia="신명조" w:hAnsi="Georgia" w:cs="Georgia" w:hint="eastAsia"/>
        </w:rPr>
        <w:t xml:space="preserve">. </w:t>
      </w:r>
      <w:r w:rsidRPr="00883DE7">
        <w:rPr>
          <w:rFonts w:ascii="신명조" w:eastAsia="신명조" w:hAnsi="바탕" w:cs="바탕" w:hint="eastAsia"/>
        </w:rPr>
        <w:t>그</w:t>
      </w:r>
      <w:r w:rsidRPr="00883DE7">
        <w:rPr>
          <w:rFonts w:ascii="신명조" w:eastAsia="신명조" w:hAnsi="바탕" w:cs="바탕" w:hint="eastAsia"/>
        </w:rPr>
        <w:lastRenderedPageBreak/>
        <w:t>러나</w:t>
      </w:r>
      <w:r w:rsidRPr="00883DE7">
        <w:rPr>
          <w:rFonts w:ascii="신명조" w:eastAsia="신명조" w:hAnsi="Georgia" w:cs="Georgia" w:hint="eastAsia"/>
        </w:rPr>
        <w:t xml:space="preserve"> Focal Loss</w:t>
      </w:r>
      <w:r w:rsidRPr="00883DE7">
        <w:rPr>
          <w:rFonts w:ascii="신명조" w:eastAsia="신명조" w:hAnsi="바탕" w:cs="바탕" w:hint="eastAsia"/>
        </w:rPr>
        <w:t>는</w:t>
      </w:r>
      <w:r w:rsidRPr="00883DE7">
        <w:rPr>
          <w:rFonts w:ascii="신명조" w:eastAsia="신명조" w:hAnsi="Georgia" w:cs="Georgia" w:hint="eastAsia"/>
        </w:rPr>
        <w:t xml:space="preserve"> </w:t>
      </w:r>
      <w:r w:rsidRPr="00883DE7">
        <w:rPr>
          <w:rFonts w:ascii="신명조" w:eastAsia="신명조" w:hAnsi="바탕" w:cs="바탕" w:hint="eastAsia"/>
        </w:rPr>
        <w:t>클래스</w:t>
      </w:r>
      <w:r w:rsidRPr="00883DE7">
        <w:rPr>
          <w:rFonts w:ascii="신명조" w:eastAsia="신명조" w:hAnsi="Georgia" w:cs="Georgia" w:hint="eastAsia"/>
        </w:rPr>
        <w:t xml:space="preserve"> </w:t>
      </w:r>
      <w:r w:rsidRPr="00883DE7">
        <w:rPr>
          <w:rFonts w:ascii="신명조" w:eastAsia="신명조" w:hAnsi="바탕" w:cs="바탕" w:hint="eastAsia"/>
        </w:rPr>
        <w:t>불균형</w:t>
      </w:r>
      <w:r w:rsidRPr="00883DE7">
        <w:rPr>
          <w:rFonts w:ascii="신명조" w:eastAsia="신명조" w:hAnsi="Georgia" w:cs="Georgia" w:hint="eastAsia"/>
        </w:rPr>
        <w:t xml:space="preserve"> </w:t>
      </w:r>
      <w:r w:rsidRPr="00883DE7">
        <w:rPr>
          <w:rFonts w:ascii="신명조" w:eastAsia="신명조" w:hAnsi="바탕" w:cs="바탕" w:hint="eastAsia"/>
        </w:rPr>
        <w:t>자체보다는</w:t>
      </w:r>
      <w:r w:rsidRPr="00883DE7">
        <w:rPr>
          <w:rFonts w:ascii="신명조" w:eastAsia="신명조" w:hAnsi="Georgia" w:cs="Georgia" w:hint="eastAsia"/>
        </w:rPr>
        <w:t xml:space="preserve"> </w:t>
      </w:r>
      <w:r w:rsidRPr="00883DE7">
        <w:rPr>
          <w:rFonts w:ascii="신명조" w:eastAsia="신명조" w:hAnsi="바탕" w:cs="바탕" w:hint="eastAsia"/>
        </w:rPr>
        <w:t>개</w:t>
      </w:r>
      <w:r w:rsidRPr="00883DE7">
        <w:rPr>
          <w:rFonts w:ascii="신명조" w:eastAsia="신명조" w:hAnsi="Georgia" w:cs="Georgia" w:hint="eastAsia"/>
        </w:rPr>
        <w:t xml:space="preserve"> </w:t>
      </w:r>
      <w:r w:rsidRPr="00883DE7">
        <w:rPr>
          <w:rFonts w:ascii="신명조" w:eastAsia="신명조" w:hAnsi="바탕" w:cs="바탕" w:hint="eastAsia"/>
        </w:rPr>
        <w:t>별</w:t>
      </w:r>
      <w:r w:rsidRPr="00883DE7">
        <w:rPr>
          <w:rFonts w:ascii="신명조" w:eastAsia="신명조" w:hAnsi="Georgia" w:cs="Georgia" w:hint="eastAsia"/>
        </w:rPr>
        <w:t xml:space="preserve"> </w:t>
      </w:r>
      <w:r w:rsidRPr="00883DE7">
        <w:rPr>
          <w:rFonts w:ascii="신명조" w:eastAsia="신명조" w:hAnsi="바탕" w:cs="바탕" w:hint="eastAsia"/>
        </w:rPr>
        <w:t>샘플의</w:t>
      </w:r>
      <w:r w:rsidRPr="00883DE7">
        <w:rPr>
          <w:rFonts w:ascii="신명조" w:eastAsia="신명조" w:hAnsi="Georgia" w:cs="Georgia" w:hint="eastAsia"/>
        </w:rPr>
        <w:t xml:space="preserve"> </w:t>
      </w:r>
      <w:r w:rsidRPr="00883DE7">
        <w:rPr>
          <w:rFonts w:ascii="신명조" w:eastAsia="신명조" w:hAnsi="바탕" w:cs="바탕" w:hint="eastAsia"/>
        </w:rPr>
        <w:t>확률</w:t>
      </w:r>
      <w:r w:rsidRPr="00883DE7">
        <w:rPr>
          <w:rFonts w:ascii="신명조" w:eastAsia="신명조" w:hAnsi="Georgia" w:cs="Georgia" w:hint="eastAsia"/>
        </w:rPr>
        <w:t xml:space="preserve"> </w:t>
      </w:r>
      <w:r w:rsidRPr="00883DE7">
        <w:rPr>
          <w:rFonts w:ascii="신명조" w:eastAsia="신명조" w:hAnsi="바탕" w:cs="바탕" w:hint="eastAsia"/>
        </w:rPr>
        <w:t>분포에</w:t>
      </w:r>
      <w:r w:rsidRPr="00883DE7">
        <w:rPr>
          <w:rFonts w:ascii="신명조" w:eastAsia="신명조" w:hAnsi="Georgia" w:cs="Georgia" w:hint="eastAsia"/>
        </w:rPr>
        <w:t xml:space="preserve"> </w:t>
      </w:r>
      <w:r w:rsidRPr="00883DE7">
        <w:rPr>
          <w:rFonts w:ascii="신명조" w:eastAsia="신명조" w:hAnsi="바탕" w:cs="바탕" w:hint="eastAsia"/>
        </w:rPr>
        <w:t>의존하므로</w:t>
      </w:r>
      <w:r w:rsidRPr="00883DE7">
        <w:rPr>
          <w:rFonts w:ascii="신명조" w:eastAsia="신명조" w:hAnsi="Georgia" w:cs="Georgia" w:hint="eastAsia"/>
        </w:rPr>
        <w:t xml:space="preserve">, </w:t>
      </w:r>
      <w:r w:rsidRPr="00883DE7">
        <w:rPr>
          <w:rFonts w:ascii="신명조" w:eastAsia="신명조" w:hAnsi="바탕" w:cs="바탕" w:hint="eastAsia"/>
        </w:rPr>
        <w:t>심한</w:t>
      </w:r>
      <w:r w:rsidRPr="00883DE7">
        <w:rPr>
          <w:rFonts w:ascii="신명조" w:eastAsia="신명조" w:hAnsi="Georgia" w:cs="Georgia" w:hint="eastAsia"/>
        </w:rPr>
        <w:t xml:space="preserve"> </w:t>
      </w:r>
      <w:r w:rsidRPr="00883DE7">
        <w:rPr>
          <w:rFonts w:ascii="신명조" w:eastAsia="신명조" w:hAnsi="바탕" w:cs="바탕" w:hint="eastAsia"/>
        </w:rPr>
        <w:t>불균형에서는</w:t>
      </w:r>
      <w:r w:rsidRPr="00883DE7">
        <w:rPr>
          <w:rFonts w:ascii="신명조" w:eastAsia="신명조" w:hAnsi="Georgia" w:cs="Georgia" w:hint="eastAsia"/>
        </w:rPr>
        <w:t xml:space="preserve"> </w:t>
      </w:r>
      <w:r w:rsidRPr="00883DE7">
        <w:rPr>
          <w:rFonts w:ascii="신명조" w:eastAsia="신명조" w:hAnsi="바탕" w:cs="바탕" w:hint="eastAsia"/>
        </w:rPr>
        <w:t>성능</w:t>
      </w:r>
      <w:r w:rsidRPr="00883DE7">
        <w:rPr>
          <w:rFonts w:ascii="신명조" w:eastAsia="신명조" w:hAnsi="Georgia" w:cs="Georgia" w:hint="eastAsia"/>
        </w:rPr>
        <w:t xml:space="preserve"> </w:t>
      </w:r>
      <w:r w:rsidRPr="00883DE7">
        <w:rPr>
          <w:rFonts w:ascii="신명조" w:eastAsia="신명조" w:hAnsi="바탕" w:cs="바탕" w:hint="eastAsia"/>
        </w:rPr>
        <w:t>향상이</w:t>
      </w:r>
      <w:r w:rsidRPr="00883DE7">
        <w:rPr>
          <w:rFonts w:ascii="신명조" w:eastAsia="신명조" w:hAnsi="Georgia" w:cs="Georgia" w:hint="eastAsia"/>
        </w:rPr>
        <w:t xml:space="preserve"> </w:t>
      </w:r>
      <w:r w:rsidRPr="00883DE7">
        <w:rPr>
          <w:rFonts w:ascii="신명조" w:eastAsia="신명조" w:hAnsi="바탕" w:cs="바탕" w:hint="eastAsia"/>
        </w:rPr>
        <w:t>제한적이다</w:t>
      </w:r>
      <w:r w:rsidRPr="00883DE7">
        <w:rPr>
          <w:rFonts w:ascii="신명조" w:eastAsia="신명조" w:hAnsi="Georgia" w:cs="Georgia" w:hint="eastAsia"/>
        </w:rPr>
        <w:t xml:space="preserve">. </w:t>
      </w:r>
      <w:r w:rsidRPr="00883DE7">
        <w:rPr>
          <w:rFonts w:ascii="신명조" w:eastAsia="신명조" w:hAnsi="바탕" w:cs="바탕" w:hint="eastAsia"/>
        </w:rPr>
        <w:t>또한</w:t>
      </w:r>
      <w:r w:rsidRPr="00883DE7">
        <w:rPr>
          <w:rFonts w:ascii="신명조" w:eastAsia="신명조" w:hAnsi="Georgia" w:cs="Georgia" w:hint="eastAsia"/>
        </w:rPr>
        <w:t xml:space="preserve"> Class-Balanced (CB) Loss(Cui et al., 2019)</w:t>
      </w:r>
      <w:r w:rsidRPr="00883DE7">
        <w:rPr>
          <w:rFonts w:ascii="신명조" w:eastAsia="신명조" w:hAnsi="바탕" w:cs="바탕" w:hint="eastAsia"/>
        </w:rPr>
        <w:t>는</w:t>
      </w:r>
      <w:r w:rsidRPr="00883DE7">
        <w:rPr>
          <w:rFonts w:ascii="신명조" w:eastAsia="신명조" w:hAnsi="Georgia" w:cs="Georgia" w:hint="eastAsia"/>
        </w:rPr>
        <w:t xml:space="preserve"> </w:t>
      </w:r>
      <w:r w:rsidRPr="00883DE7">
        <w:rPr>
          <w:rFonts w:ascii="신명조" w:eastAsia="신명조" w:hAnsi="바탕" w:cs="바탕" w:hint="eastAsia"/>
        </w:rPr>
        <w:t>유효</w:t>
      </w:r>
      <w:r w:rsidRPr="00883DE7">
        <w:rPr>
          <w:rFonts w:ascii="신명조" w:eastAsia="신명조" w:hAnsi="Georgia" w:cs="Georgia" w:hint="eastAsia"/>
        </w:rPr>
        <w:t xml:space="preserve"> </w:t>
      </w:r>
      <w:r w:rsidRPr="00883DE7">
        <w:rPr>
          <w:rFonts w:ascii="신명조" w:eastAsia="신명조" w:hAnsi="바탕" w:cs="바탕" w:hint="eastAsia"/>
        </w:rPr>
        <w:t>샘플</w:t>
      </w:r>
      <w:r w:rsidRPr="00883DE7">
        <w:rPr>
          <w:rFonts w:ascii="신명조" w:eastAsia="신명조" w:hAnsi="Georgia" w:cs="Georgia" w:hint="eastAsia"/>
        </w:rPr>
        <w:t xml:space="preserve"> </w:t>
      </w:r>
      <w:r w:rsidRPr="00883DE7">
        <w:rPr>
          <w:rFonts w:ascii="신명조" w:eastAsia="신명조" w:hAnsi="바탕" w:cs="바탕" w:hint="eastAsia"/>
        </w:rPr>
        <w:t>수</w:t>
      </w:r>
      <w:r w:rsidRPr="00883DE7">
        <w:rPr>
          <w:rFonts w:ascii="신명조" w:eastAsia="신명조" w:hAnsi="Georgia" w:cs="Georgia" w:hint="eastAsia"/>
        </w:rPr>
        <w:t>(effective number of samples)</w:t>
      </w:r>
      <w:r w:rsidRPr="00883DE7">
        <w:rPr>
          <w:rFonts w:ascii="신명조" w:eastAsia="신명조" w:hAnsi="바탕" w:cs="바탕" w:hint="eastAsia"/>
        </w:rPr>
        <w:t>를</w:t>
      </w:r>
      <w:r w:rsidRPr="00883DE7">
        <w:rPr>
          <w:rFonts w:ascii="신명조" w:eastAsia="신명조" w:hAnsi="Georgia" w:cs="Georgia" w:hint="eastAsia"/>
        </w:rPr>
        <w:t xml:space="preserve"> </w:t>
      </w:r>
      <w:r w:rsidRPr="00883DE7">
        <w:rPr>
          <w:rFonts w:ascii="신명조" w:eastAsia="신명조" w:hAnsi="바탕" w:cs="바탕" w:hint="eastAsia"/>
        </w:rPr>
        <w:t>고려하여</w:t>
      </w:r>
      <w:r w:rsidRPr="00883DE7">
        <w:rPr>
          <w:rFonts w:ascii="신명조" w:eastAsia="신명조" w:hAnsi="Georgia" w:cs="Georgia" w:hint="eastAsia"/>
        </w:rPr>
        <w:t xml:space="preserve"> </w:t>
      </w:r>
      <w:r w:rsidRPr="00883DE7">
        <w:rPr>
          <w:rFonts w:ascii="신명조" w:eastAsia="신명조" w:hAnsi="바탕" w:cs="바탕" w:hint="eastAsia"/>
        </w:rPr>
        <w:t>다음과</w:t>
      </w:r>
      <w:r w:rsidRPr="00883DE7">
        <w:rPr>
          <w:rFonts w:ascii="신명조" w:eastAsia="신명조" w:hAnsi="Georgia" w:cs="Georgia" w:hint="eastAsia"/>
        </w:rPr>
        <w:t xml:space="preserve"> </w:t>
      </w:r>
      <w:r w:rsidRPr="00883DE7">
        <w:rPr>
          <w:rFonts w:ascii="신명조" w:eastAsia="신명조" w:hAnsi="바탕" w:cs="바탕" w:hint="eastAsia"/>
        </w:rPr>
        <w:t>같이</w:t>
      </w:r>
      <w:r w:rsidRPr="00883DE7">
        <w:rPr>
          <w:rFonts w:ascii="신명조" w:eastAsia="신명조" w:hAnsi="Georgia" w:cs="Georgia" w:hint="eastAsia"/>
        </w:rPr>
        <w:t xml:space="preserve"> </w:t>
      </w:r>
      <w:r w:rsidRPr="00883DE7">
        <w:rPr>
          <w:rFonts w:ascii="신명조" w:eastAsia="신명조" w:hAnsi="바탕" w:cs="바탕" w:hint="eastAsia"/>
        </w:rPr>
        <w:t>가중치를</w:t>
      </w:r>
      <w:r w:rsidRPr="00883DE7">
        <w:rPr>
          <w:rFonts w:ascii="신명조" w:eastAsia="신명조" w:hAnsi="Georgia" w:cs="Georgia" w:hint="eastAsia"/>
        </w:rPr>
        <w:t xml:space="preserve"> </w:t>
      </w:r>
      <w:r w:rsidRPr="00883DE7">
        <w:rPr>
          <w:rFonts w:ascii="신명조" w:eastAsia="신명조" w:hAnsi="바탕" w:cs="바탕" w:hint="eastAsia"/>
        </w:rPr>
        <w:t>계산한다</w:t>
      </w:r>
      <w:r w:rsidRPr="00883DE7">
        <w:rPr>
          <w:rFonts w:ascii="신명조" w:eastAsia="신명조" w:hAnsi="Georgia" w:cs="Georgia" w:hint="eastAsia"/>
        </w:rPr>
        <w:t>.</w:t>
      </w:r>
    </w:p>
    <w:p w14:paraId="55E294A8" w14:textId="6EA3BFAD" w:rsidR="003E3F21" w:rsidRPr="00883DE7" w:rsidRDefault="00000000" w:rsidP="006B07E1">
      <w:pPr>
        <w:spacing w:after="220"/>
        <w:jc w:val="right"/>
        <w:rPr>
          <w:rFonts w:ascii="신명조" w:eastAsia="신명조"/>
        </w:rPr>
      </w:pPr>
      <m:oMath>
        <m:sSub>
          <m:sSubPr>
            <m:ctrlPr>
              <w:rPr>
                <w:rFonts w:ascii="Cambria Math" w:eastAsia="신명조" w:hAnsi="Cambria Math" w:hint="eastAsia"/>
              </w:rPr>
            </m:ctrlPr>
          </m:sSubPr>
          <m:e>
            <m:r>
              <w:rPr>
                <w:rFonts w:ascii="Cambria Math" w:eastAsia="신명조" w:hAnsi="Cambria Math" w:hint="eastAsia"/>
              </w:rPr>
              <m:t>w</m:t>
            </m:r>
          </m:e>
          <m:sub>
            <m:r>
              <w:rPr>
                <w:rFonts w:ascii="Cambria Math" w:eastAsia="신명조" w:hAnsi="Cambria Math" w:hint="eastAsia"/>
              </w:rPr>
              <m:t>i</m:t>
            </m:r>
          </m:sub>
        </m:sSub>
        <m:r>
          <m:rPr>
            <m:sty m:val="p"/>
          </m:rPr>
          <w:rPr>
            <w:rFonts w:ascii="Cambria Math" w:eastAsia="신명조" w:hAnsi="Cambria Math" w:hint="eastAsia"/>
          </w:rPr>
          <m:t>=</m:t>
        </m:r>
        <m:f>
          <m:fPr>
            <m:ctrlPr>
              <w:rPr>
                <w:rFonts w:ascii="Cambria Math" w:eastAsia="신명조" w:hAnsi="Cambria Math" w:hint="eastAsia"/>
              </w:rPr>
            </m:ctrlPr>
          </m:fPr>
          <m:num>
            <m:r>
              <m:rPr>
                <m:sty m:val="p"/>
              </m:rPr>
              <w:rPr>
                <w:rFonts w:ascii="Cambria Math" w:eastAsia="신명조" w:hAnsi="Cambria Math" w:hint="eastAsia"/>
              </w:rPr>
              <m:t>1</m:t>
            </m:r>
            <m:r>
              <m:rPr>
                <m:sty m:val="p"/>
              </m:rPr>
              <w:rPr>
                <w:rFonts w:ascii="Cambria Math" w:eastAsia="신명조" w:hAnsi="Cambria Math" w:hint="eastAsia"/>
              </w:rPr>
              <m:t>-</m:t>
            </m:r>
            <m:r>
              <w:rPr>
                <w:rFonts w:ascii="Cambria Math" w:eastAsia="신명조" w:hAnsi="Cambria Math" w:hint="eastAsia"/>
              </w:rPr>
              <m:t>β</m:t>
            </m:r>
          </m:num>
          <m:den>
            <m:r>
              <m:rPr>
                <m:sty m:val="p"/>
              </m:rPr>
              <w:rPr>
                <w:rFonts w:ascii="Cambria Math" w:eastAsia="신명조" w:hAnsi="Cambria Math" w:hint="eastAsia"/>
              </w:rPr>
              <m:t>1</m:t>
            </m:r>
            <m:r>
              <m:rPr>
                <m:sty m:val="p"/>
              </m:rPr>
              <w:rPr>
                <w:rFonts w:ascii="Cambria Math" w:eastAsia="신명조" w:hAnsi="Cambria Math" w:hint="eastAsia"/>
              </w:rPr>
              <m:t>-</m:t>
            </m:r>
            <m:sSup>
              <m:sSupPr>
                <m:ctrlPr>
                  <w:rPr>
                    <w:rFonts w:ascii="Cambria Math" w:eastAsia="신명조" w:hAnsi="Cambria Math" w:hint="eastAsia"/>
                  </w:rPr>
                </m:ctrlPr>
              </m:sSupPr>
              <m:e>
                <m:r>
                  <w:rPr>
                    <w:rFonts w:ascii="Cambria Math" w:eastAsia="신명조" w:hAnsi="Cambria Math" w:hint="eastAsia"/>
                  </w:rPr>
                  <m:t>β</m:t>
                </m:r>
              </m:e>
              <m:sup>
                <m:sSub>
                  <m:sSubPr>
                    <m:ctrlPr>
                      <w:rPr>
                        <w:rFonts w:ascii="Cambria Math" w:eastAsia="신명조" w:hAnsi="Cambria Math" w:hint="eastAsia"/>
                      </w:rPr>
                    </m:ctrlPr>
                  </m:sSubPr>
                  <m:e>
                    <m:r>
                      <w:rPr>
                        <w:rFonts w:ascii="Cambria Math" w:eastAsia="신명조" w:hAnsi="Cambria Math" w:hint="eastAsia"/>
                      </w:rPr>
                      <m:t>n</m:t>
                    </m:r>
                  </m:e>
                  <m:sub>
                    <m:r>
                      <w:rPr>
                        <w:rFonts w:ascii="Cambria Math" w:eastAsia="신명조" w:hAnsi="Cambria Math" w:hint="eastAsia"/>
                      </w:rPr>
                      <m:t>i</m:t>
                    </m:r>
                  </m:sub>
                </m:sSub>
              </m:sup>
            </m:sSup>
          </m:den>
        </m:f>
        <m:r>
          <m:rPr>
            <m:sty m:val="p"/>
          </m:rPr>
          <w:rPr>
            <w:rFonts w:ascii="Cambria Math" w:eastAsia="신명조" w:hAnsi="Cambria Math" w:hint="eastAsia"/>
          </w:rPr>
          <m:t xml:space="preserve">, </m:t>
        </m:r>
        <m:sSub>
          <m:sSubPr>
            <m:ctrlPr>
              <w:rPr>
                <w:rFonts w:ascii="Cambria Math" w:eastAsia="신명조" w:hAnsi="Cambria Math" w:hint="eastAsia"/>
              </w:rPr>
            </m:ctrlPr>
          </m:sSubPr>
          <m:e>
            <m:r>
              <w:rPr>
                <w:rFonts w:ascii="Cambria Math" w:eastAsia="신명조" w:hAnsi="Cambria Math" w:hint="eastAsia"/>
              </w:rPr>
              <m:t>L</m:t>
            </m:r>
          </m:e>
          <m:sub>
            <m:r>
              <w:rPr>
                <w:rFonts w:ascii="Cambria Math" w:eastAsia="신명조" w:hAnsi="Cambria Math" w:hint="eastAsia"/>
              </w:rPr>
              <m:t>CB</m:t>
            </m:r>
          </m:sub>
        </m:sSub>
        <m:r>
          <m:rPr>
            <m:sty m:val="p"/>
          </m:rPr>
          <w:rPr>
            <w:rFonts w:ascii="Cambria Math" w:eastAsia="신명조" w:hAnsi="Cambria Math" w:hint="eastAsia"/>
          </w:rPr>
          <m:t>=</m:t>
        </m:r>
        <m:r>
          <m:rPr>
            <m:sty m:val="p"/>
          </m:rPr>
          <w:rPr>
            <w:rFonts w:ascii="Cambria Math" w:eastAsia="신명조" w:hAnsi="Cambria Math" w:hint="eastAsia"/>
          </w:rPr>
          <m:t>-</m:t>
        </m:r>
        <m:nary>
          <m:naryPr>
            <m:chr m:val="∑"/>
            <m:limLoc m:val="undOvr"/>
            <m:grow m:val="1"/>
            <m:ctrlPr>
              <w:rPr>
                <w:rFonts w:ascii="Cambria Math" w:eastAsia="신명조" w:hAnsi="Cambria Math" w:hint="eastAsia"/>
              </w:rPr>
            </m:ctrlPr>
          </m:naryPr>
          <m:sub>
            <m:r>
              <w:rPr>
                <w:rFonts w:ascii="Cambria Math" w:eastAsia="신명조" w:hAnsi="Cambria Math" w:hint="eastAsia"/>
              </w:rPr>
              <m:t>i</m:t>
            </m:r>
            <m:r>
              <m:rPr>
                <m:sty m:val="p"/>
              </m:rPr>
              <w:rPr>
                <w:rFonts w:ascii="Cambria Math" w:eastAsia="신명조" w:hAnsi="Cambria Math" w:hint="eastAsia"/>
              </w:rPr>
              <m:t>=1</m:t>
            </m:r>
          </m:sub>
          <m:sup>
            <m:r>
              <w:rPr>
                <w:rFonts w:ascii="Cambria Math" w:eastAsia="신명조" w:hAnsi="Cambria Math" w:hint="eastAsia"/>
              </w:rPr>
              <m:t>N</m:t>
            </m:r>
          </m:sup>
          <m:e>
            <m:r>
              <m:rPr>
                <m:sty m:val="p"/>
              </m:rPr>
              <w:rPr>
                <w:rFonts w:ascii="MS Gothic" w:eastAsia="MS Gothic" w:hAnsi="MS Gothic" w:cs="MS Gothic" w:hint="eastAsia"/>
              </w:rPr>
              <m:t> </m:t>
            </m:r>
          </m:e>
        </m:nary>
        <m:sSub>
          <m:sSubPr>
            <m:ctrlPr>
              <w:rPr>
                <w:rFonts w:ascii="Cambria Math" w:eastAsia="신명조" w:hAnsi="Cambria Math" w:hint="eastAsia"/>
              </w:rPr>
            </m:ctrlPr>
          </m:sSubPr>
          <m:e>
            <m:r>
              <w:rPr>
                <w:rFonts w:ascii="Cambria Math" w:eastAsia="신명조" w:hAnsi="Cambria Math" w:hint="eastAsia"/>
              </w:rPr>
              <m:t>w</m:t>
            </m:r>
          </m:e>
          <m:sub>
            <m:r>
              <w:rPr>
                <w:rFonts w:ascii="Cambria Math" w:eastAsia="신명조" w:hAnsi="Cambria Math" w:hint="eastAsia"/>
              </w:rPr>
              <m:t>i</m:t>
            </m:r>
          </m:sub>
        </m:sSub>
        <m:sSub>
          <m:sSubPr>
            <m:ctrlPr>
              <w:rPr>
                <w:rFonts w:ascii="Cambria Math" w:eastAsia="신명조" w:hAnsi="Cambria Math" w:hint="eastAsia"/>
              </w:rPr>
            </m:ctrlPr>
          </m:sSubPr>
          <m:e>
            <m:r>
              <w:rPr>
                <w:rFonts w:ascii="Cambria Math" w:eastAsia="신명조" w:hAnsi="Cambria Math" w:hint="eastAsia"/>
              </w:rPr>
              <m:t>y</m:t>
            </m:r>
          </m:e>
          <m:sub>
            <m:r>
              <w:rPr>
                <w:rFonts w:ascii="Cambria Math" w:eastAsia="신명조" w:hAnsi="Cambria Math" w:hint="eastAsia"/>
              </w:rPr>
              <m:t>i</m:t>
            </m:r>
          </m:sub>
        </m:sSub>
        <m:r>
          <m:rPr>
            <m:sty m:val="p"/>
          </m:rPr>
          <w:rPr>
            <w:rFonts w:ascii="Cambria Math" w:eastAsia="신명조" w:hAnsi="Cambria Math" w:hint="eastAsia"/>
          </w:rPr>
          <m:t>log</m:t>
        </m:r>
        <m:r>
          <m:rPr>
            <m:sty m:val="p"/>
          </m:rPr>
          <w:rPr>
            <w:rFonts w:ascii="Cambria" w:eastAsia="신명조" w:hAnsi="Cambria" w:cs="Cambria"/>
          </w:rPr>
          <m:t>⁡</m:t>
        </m:r>
        <m:d>
          <m:dPr>
            <m:ctrlPr>
              <w:rPr>
                <w:rFonts w:ascii="Cambria Math" w:eastAsia="신명조" w:hAnsi="Cambria Math" w:hint="eastAsia"/>
              </w:rPr>
            </m:ctrlPr>
          </m:dPr>
          <m:e>
            <m:sSub>
              <m:sSubPr>
                <m:ctrlPr>
                  <w:rPr>
                    <w:rFonts w:ascii="Cambria Math" w:eastAsia="신명조" w:hAnsi="Cambria Math" w:hint="eastAsia"/>
                  </w:rPr>
                </m:ctrlPr>
              </m:sSubPr>
              <m:e>
                <m:r>
                  <w:rPr>
                    <w:rFonts w:ascii="Cambria Math" w:eastAsia="신명조" w:hAnsi="Cambria Math" w:hint="eastAsia"/>
                  </w:rPr>
                  <m:t>p</m:t>
                </m:r>
              </m:e>
              <m:sub>
                <m:r>
                  <w:rPr>
                    <w:rFonts w:ascii="Cambria Math" w:eastAsia="신명조" w:hAnsi="Cambria Math" w:hint="eastAsia"/>
                  </w:rPr>
                  <m:t>i</m:t>
                </m:r>
              </m:sub>
            </m:sSub>
          </m:e>
        </m:d>
      </m:oMath>
      <w:r w:rsidR="006B07E1">
        <w:rPr>
          <w:rFonts w:ascii="신명조" w:eastAsia="신명조" w:hint="eastAsia"/>
        </w:rPr>
        <w:t xml:space="preserve"> </w:t>
      </w:r>
      <w:r w:rsidR="006B07E1">
        <w:rPr>
          <w:rFonts w:ascii="신명조" w:eastAsia="신명조"/>
        </w:rPr>
        <w:t xml:space="preserve">        (3)</w:t>
      </w:r>
    </w:p>
    <w:p w14:paraId="05605ED0" w14:textId="77777777" w:rsidR="0060215B" w:rsidRPr="00883DE7" w:rsidRDefault="003E3F21" w:rsidP="0060215B">
      <w:pPr>
        <w:rPr>
          <w:rFonts w:ascii="신명조" w:eastAsia="신명조"/>
        </w:rPr>
      </w:pPr>
      <w:r w:rsidRPr="00883DE7">
        <w:rPr>
          <w:rFonts w:ascii="신명조" w:eastAsia="신명조" w:hAnsi="바탕" w:cs="바탕" w:hint="eastAsia"/>
        </w:rPr>
        <w:t>여기서</w:t>
      </w:r>
      <w:r w:rsidRPr="00883DE7">
        <w:rPr>
          <w:rFonts w:ascii="신명조" w:eastAsia="신명조" w:hAnsi="Georgia" w:cs="Georgia" w:hint="eastAsia"/>
        </w:rPr>
        <w:t xml:space="preserve"> </w:t>
      </w:r>
      <m:oMath>
        <m:r>
          <w:rPr>
            <w:rFonts w:ascii="Cambria Math" w:eastAsia="신명조" w:hAnsi="Cambria Math" w:hint="eastAsia"/>
          </w:rPr>
          <m:t>β</m:t>
        </m:r>
        <m:r>
          <m:rPr>
            <m:sty m:val="p"/>
          </m:rPr>
          <w:rPr>
            <w:rFonts w:ascii="Cambria Math" w:eastAsia="신명조" w:hAnsi="Cambria Math" w:hint="eastAsia"/>
          </w:rPr>
          <m:t>∈</m:t>
        </m:r>
        <m:r>
          <m:rPr>
            <m:sty m:val="p"/>
          </m:rPr>
          <w:rPr>
            <w:rFonts w:ascii="Cambria Math" w:eastAsia="신명조" w:hAnsi="Cambria Math" w:hint="eastAsia"/>
          </w:rPr>
          <m:t>(0,1)</m:t>
        </m:r>
      </m:oMath>
      <w:r w:rsidRPr="00883DE7">
        <w:rPr>
          <w:rFonts w:ascii="신명조" w:eastAsia="신명조" w:hAnsi="Georgia" w:cs="Georgia" w:hint="eastAsia"/>
        </w:rPr>
        <w:t xml:space="preserve"> </w:t>
      </w:r>
      <w:r w:rsidRPr="00883DE7">
        <w:rPr>
          <w:rFonts w:ascii="신명조" w:eastAsia="신명조" w:hAnsi="바탕" w:cs="바탕" w:hint="eastAsia"/>
        </w:rPr>
        <w:t>은</w:t>
      </w:r>
      <w:r w:rsidRPr="00883DE7">
        <w:rPr>
          <w:rFonts w:ascii="신명조" w:eastAsia="신명조" w:hAnsi="Georgia" w:cs="Georgia" w:hint="eastAsia"/>
        </w:rPr>
        <w:t xml:space="preserve"> </w:t>
      </w:r>
      <w:r w:rsidRPr="00883DE7">
        <w:rPr>
          <w:rFonts w:ascii="신명조" w:eastAsia="신명조" w:hAnsi="바탕" w:cs="바탕" w:hint="eastAsia"/>
        </w:rPr>
        <w:t>데이터</w:t>
      </w:r>
      <w:r w:rsidRPr="00883DE7">
        <w:rPr>
          <w:rFonts w:ascii="신명조" w:eastAsia="신명조" w:hAnsi="Georgia" w:cs="Georgia" w:hint="eastAsia"/>
        </w:rPr>
        <w:t xml:space="preserve"> </w:t>
      </w:r>
      <w:r w:rsidRPr="00883DE7">
        <w:rPr>
          <w:rFonts w:ascii="신명조" w:eastAsia="신명조" w:hAnsi="바탕" w:cs="바탕" w:hint="eastAsia"/>
        </w:rPr>
        <w:t>불균형</w:t>
      </w:r>
      <w:r w:rsidRPr="00883DE7">
        <w:rPr>
          <w:rFonts w:ascii="신명조" w:eastAsia="신명조" w:hAnsi="Georgia" w:cs="Georgia" w:hint="eastAsia"/>
        </w:rPr>
        <w:t xml:space="preserve"> </w:t>
      </w:r>
      <w:r w:rsidRPr="00883DE7">
        <w:rPr>
          <w:rFonts w:ascii="신명조" w:eastAsia="신명조" w:hAnsi="바탕" w:cs="바탕" w:hint="eastAsia"/>
        </w:rPr>
        <w:t>정도를</w:t>
      </w:r>
      <w:r w:rsidRPr="00883DE7">
        <w:rPr>
          <w:rFonts w:ascii="신명조" w:eastAsia="신명조" w:hAnsi="Georgia" w:cs="Georgia" w:hint="eastAsia"/>
        </w:rPr>
        <w:t xml:space="preserve"> </w:t>
      </w:r>
      <w:r w:rsidRPr="00883DE7">
        <w:rPr>
          <w:rFonts w:ascii="신명조" w:eastAsia="신명조" w:hAnsi="바탕" w:cs="바탕" w:hint="eastAsia"/>
        </w:rPr>
        <w:t>조절하는</w:t>
      </w:r>
      <w:r w:rsidRPr="00883DE7">
        <w:rPr>
          <w:rFonts w:ascii="신명조" w:eastAsia="신명조" w:hAnsi="Georgia" w:cs="Georgia" w:hint="eastAsia"/>
        </w:rPr>
        <w:t xml:space="preserve"> </w:t>
      </w:r>
      <w:r w:rsidRPr="00883DE7">
        <w:rPr>
          <w:rFonts w:ascii="신명조" w:eastAsia="신명조" w:hAnsi="바탕" w:cs="바탕" w:hint="eastAsia"/>
        </w:rPr>
        <w:t>상수이다</w:t>
      </w:r>
      <w:r w:rsidRPr="00883DE7">
        <w:rPr>
          <w:rFonts w:ascii="신명조" w:eastAsia="신명조" w:hAnsi="Georgia" w:cs="Georgia" w:hint="eastAsia"/>
        </w:rPr>
        <w:t>. CB Loss</w:t>
      </w:r>
      <w:r w:rsidRPr="00883DE7">
        <w:rPr>
          <w:rFonts w:ascii="신명조" w:eastAsia="신명조" w:hAnsi="바탕" w:cs="바탕" w:hint="eastAsia"/>
        </w:rPr>
        <w:t>는</w:t>
      </w:r>
      <w:r w:rsidRPr="00883DE7">
        <w:rPr>
          <w:rFonts w:ascii="신명조" w:eastAsia="신명조" w:hAnsi="Georgia" w:cs="Georgia" w:hint="eastAsia"/>
        </w:rPr>
        <w:t xml:space="preserve"> </w:t>
      </w:r>
      <w:r w:rsidRPr="00883DE7">
        <w:rPr>
          <w:rFonts w:ascii="신명조" w:eastAsia="신명조" w:hAnsi="바탕" w:cs="바탕" w:hint="eastAsia"/>
        </w:rPr>
        <w:t>이론적</w:t>
      </w:r>
      <w:r w:rsidRPr="00883DE7">
        <w:rPr>
          <w:rFonts w:ascii="신명조" w:eastAsia="신명조" w:hAnsi="Georgia" w:cs="Georgia" w:hint="eastAsia"/>
        </w:rPr>
        <w:t xml:space="preserve"> </w:t>
      </w:r>
      <w:r w:rsidRPr="00883DE7">
        <w:rPr>
          <w:rFonts w:ascii="신명조" w:eastAsia="신명조" w:hAnsi="바탕" w:cs="바탕" w:hint="eastAsia"/>
        </w:rPr>
        <w:t>정당성을</w:t>
      </w:r>
      <w:r w:rsidRPr="00883DE7">
        <w:rPr>
          <w:rFonts w:ascii="신명조" w:eastAsia="신명조" w:hAnsi="Georgia" w:cs="Georgia" w:hint="eastAsia"/>
        </w:rPr>
        <w:t xml:space="preserve"> </w:t>
      </w:r>
      <w:r w:rsidRPr="00883DE7">
        <w:rPr>
          <w:rFonts w:ascii="신명조" w:eastAsia="신명조" w:hAnsi="바탕" w:cs="바탕" w:hint="eastAsia"/>
        </w:rPr>
        <w:t>가지지만</w:t>
      </w:r>
      <w:r w:rsidRPr="00883DE7">
        <w:rPr>
          <w:rFonts w:ascii="신명조" w:eastAsia="신명조" w:hAnsi="Georgia" w:cs="Georgia" w:hint="eastAsia"/>
        </w:rPr>
        <w:t xml:space="preserve">, </w:t>
      </w:r>
      <m:oMath>
        <m:r>
          <w:rPr>
            <w:rFonts w:ascii="Cambria Math" w:eastAsia="신명조" w:hAnsi="Cambria Math" w:hint="eastAsia"/>
          </w:rPr>
          <m:t>β</m:t>
        </m:r>
      </m:oMath>
      <w:r w:rsidRPr="00883DE7">
        <w:rPr>
          <w:rFonts w:ascii="신명조" w:eastAsia="신명조" w:hAnsi="Georgia" w:cs="Georgia" w:hint="eastAsia"/>
        </w:rPr>
        <w:t xml:space="preserve"> </w:t>
      </w:r>
      <w:r w:rsidRPr="00883DE7">
        <w:rPr>
          <w:rFonts w:ascii="신명조" w:eastAsia="신명조" w:hAnsi="바탕" w:cs="바탕" w:hint="eastAsia"/>
        </w:rPr>
        <w:t>값</w:t>
      </w:r>
      <w:r w:rsidRPr="00883DE7">
        <w:rPr>
          <w:rFonts w:ascii="신명조" w:eastAsia="신명조" w:hAnsi="Georgia" w:cs="Georgia" w:hint="eastAsia"/>
        </w:rPr>
        <w:t xml:space="preserve"> </w:t>
      </w:r>
      <w:r w:rsidRPr="00883DE7">
        <w:rPr>
          <w:rFonts w:ascii="신명조" w:eastAsia="신명조" w:hAnsi="바탕" w:cs="바탕" w:hint="eastAsia"/>
        </w:rPr>
        <w:t>에</w:t>
      </w:r>
      <w:r w:rsidRPr="00883DE7">
        <w:rPr>
          <w:rFonts w:ascii="신명조" w:eastAsia="신명조" w:hAnsi="Georgia" w:cs="Georgia" w:hint="eastAsia"/>
        </w:rPr>
        <w:t xml:space="preserve"> </w:t>
      </w:r>
      <w:r w:rsidRPr="00883DE7">
        <w:rPr>
          <w:rFonts w:ascii="신명조" w:eastAsia="신명조" w:hAnsi="바탕" w:cs="바탕" w:hint="eastAsia"/>
        </w:rPr>
        <w:t>민감하여</w:t>
      </w:r>
      <w:r w:rsidRPr="00883DE7">
        <w:rPr>
          <w:rFonts w:ascii="신명조" w:eastAsia="신명조" w:hAnsi="Georgia" w:cs="Georgia" w:hint="eastAsia"/>
        </w:rPr>
        <w:t xml:space="preserve"> </w:t>
      </w:r>
      <w:r w:rsidRPr="00883DE7">
        <w:rPr>
          <w:rFonts w:ascii="신명조" w:eastAsia="신명조" w:hAnsi="바탕" w:cs="바탕" w:hint="eastAsia"/>
        </w:rPr>
        <w:t>안정성이</w:t>
      </w:r>
      <w:r w:rsidRPr="00883DE7">
        <w:rPr>
          <w:rFonts w:ascii="신명조" w:eastAsia="신명조" w:hAnsi="Georgia" w:cs="Georgia" w:hint="eastAsia"/>
        </w:rPr>
        <w:t xml:space="preserve"> </w:t>
      </w:r>
      <w:r w:rsidRPr="00883DE7">
        <w:rPr>
          <w:rFonts w:ascii="신명조" w:eastAsia="신명조" w:hAnsi="바탕" w:cs="바탕" w:hint="eastAsia"/>
        </w:rPr>
        <w:t>떨어지는</w:t>
      </w:r>
      <w:r w:rsidRPr="00883DE7">
        <w:rPr>
          <w:rFonts w:ascii="신명조" w:eastAsia="신명조" w:hAnsi="Georgia" w:cs="Georgia" w:hint="eastAsia"/>
        </w:rPr>
        <w:t xml:space="preserve"> </w:t>
      </w:r>
      <w:r w:rsidRPr="00883DE7">
        <w:rPr>
          <w:rFonts w:ascii="신명조" w:eastAsia="신명조" w:hAnsi="바탕" w:cs="바탕" w:hint="eastAsia"/>
        </w:rPr>
        <w:t>한계가</w:t>
      </w:r>
      <w:r w:rsidRPr="00883DE7">
        <w:rPr>
          <w:rFonts w:ascii="신명조" w:eastAsia="신명조" w:hAnsi="Georgia" w:cs="Georgia" w:hint="eastAsia"/>
        </w:rPr>
        <w:t xml:space="preserve"> </w:t>
      </w:r>
      <w:r w:rsidRPr="00883DE7">
        <w:rPr>
          <w:rFonts w:ascii="신명조" w:eastAsia="신명조" w:hAnsi="바탕" w:cs="바탕" w:hint="eastAsia"/>
        </w:rPr>
        <w:t>있다</w:t>
      </w:r>
      <w:r w:rsidRPr="00883DE7">
        <w:rPr>
          <w:rFonts w:ascii="신명조" w:eastAsia="신명조" w:hAnsi="Georgia" w:cs="Georgia" w:hint="eastAsia"/>
        </w:rPr>
        <w:t xml:space="preserve">. </w:t>
      </w:r>
      <w:r w:rsidRPr="00883DE7">
        <w:rPr>
          <w:rFonts w:ascii="신명조" w:eastAsia="신명조" w:hAnsiTheme="minorEastAsia" w:cs="Georgia" w:hint="eastAsia"/>
        </w:rPr>
        <w:t>즉</w:t>
      </w:r>
      <w:r w:rsidRPr="00883DE7">
        <w:rPr>
          <w:rFonts w:ascii="신명조" w:eastAsia="신명조" w:hAnsi="Georgia" w:cs="Georgia" w:hint="eastAsia"/>
        </w:rPr>
        <w:t xml:space="preserve">, </w:t>
      </w:r>
      <w:r w:rsidRPr="00883DE7">
        <w:rPr>
          <w:rFonts w:ascii="신명조" w:eastAsia="신명조" w:hint="eastAsia"/>
        </w:rPr>
        <w:t xml:space="preserve">기존의 비용 민감 손실함수들은 불균형 문제를 완화하였으나 여전히 가중치 폭발(weight explosion)과 학습 안정성 저하라는 구조적 한계를 지닌다. 따라서 불균형이 심한 데이터에서도 수치적으로 안정적이고 가중치 변화를 완만하게 제어할 수 있는 새로운 손실함수 설계가 필요하다. </w:t>
      </w:r>
    </w:p>
    <w:p w14:paraId="706DE35F" w14:textId="1D8654D6" w:rsidR="003E3F21" w:rsidRPr="00883DE7" w:rsidRDefault="003E3F21" w:rsidP="0060215B">
      <w:pPr>
        <w:spacing w:after="220"/>
        <w:ind w:firstLineChars="100" w:firstLine="180"/>
        <w:rPr>
          <w:rFonts w:ascii="신명조" w:eastAsia="신명조"/>
        </w:rPr>
      </w:pPr>
      <w:r w:rsidRPr="00883DE7">
        <w:rPr>
          <w:rFonts w:ascii="신명조" w:eastAsia="신명조" w:hint="eastAsia"/>
        </w:rPr>
        <w:t>본 연구에서는 클래스 불균형(class imbalance) 환경에서 기존 가중 교차 엔트로피(Weighted Cross-Entropy, WCE)가 갖는 수치적 불안정성과 소수 클래스의 학습 편향 문제를 완화하기 위한 새로운 손실 함수를 제안한다. 기존의 WCE는 클래스별 데이터 수에 단순히 역수를 적용하는 방식으로 가중치를 부여하지만, 이러한 방식은 불균형 비율이 커질수록 가중치 차이가 과도하게 커져 학습이 불안정해지는 한계가 있다. 본 연구에서는 이러한 문제를 개선하기 위해 클래스별 데이터 분포의 차이를 로그 스케일로 완화하는 새로운 가중 방식을 도입하였다. 이를 통해 소수 클래스의 학습 효과는 유지하면서도, 가중치 폭발(weight explosion)을 방지할 수 있다. 또한 데이터의 불균형 정도나 특성에 따라 가중치의 변화율을 조정할 수 있도록 확장 가능한 형태의 손실 구조를 함께 제안하였다. 이 확장형 모델은 단순한 수식 구조와 계산 효율성을 유지하면서도, 불균형 데이터의 다양한 패턴에 유연하게 대응할 수 있다. 본 논문에서는 제안된 손실함수의 개념적 구조와 안정성 개선 효과를 중심으로 그 유효성을 검증한다.</w:t>
      </w:r>
    </w:p>
    <w:p w14:paraId="5E506464" w14:textId="7F7DA065" w:rsidR="003E3F21" w:rsidRPr="00883DE7" w:rsidRDefault="00617604" w:rsidP="00617604">
      <w:pPr>
        <w:spacing w:after="220"/>
        <w:jc w:val="center"/>
        <w:rPr>
          <w:rFonts w:ascii="신명조" w:eastAsia="신명조"/>
        </w:rPr>
      </w:pPr>
      <w:r>
        <w:rPr>
          <w:rFonts w:ascii="HY중고딕" w:eastAsia="HY중고딕"/>
          <w:b/>
          <w:sz w:val="22"/>
        </w:rPr>
        <w:t>3</w:t>
      </w:r>
      <w:r w:rsidRPr="00843AFF">
        <w:rPr>
          <w:rFonts w:ascii="HY중고딕" w:eastAsia="HY중고딕" w:hint="eastAsia"/>
          <w:b/>
          <w:sz w:val="22"/>
        </w:rPr>
        <w:t xml:space="preserve">. </w:t>
      </w:r>
      <w:r>
        <w:rPr>
          <w:rFonts w:ascii="HY중고딕" w:eastAsia="HY중고딕" w:hint="eastAsia"/>
          <w:b/>
          <w:sz w:val="22"/>
        </w:rPr>
        <w:t>데이터 분석</w:t>
      </w:r>
    </w:p>
    <w:p w14:paraId="630E81B9" w14:textId="66CB9765" w:rsidR="00883DE7" w:rsidRPr="00963A0A" w:rsidRDefault="00883DE7" w:rsidP="00883DE7">
      <w:pPr>
        <w:pStyle w:val="a5"/>
        <w:wordWrap/>
        <w:spacing w:line="240" w:lineRule="auto"/>
        <w:rPr>
          <w:rFonts w:ascii="신명조" w:eastAsia="신명조"/>
        </w:rPr>
      </w:pPr>
      <w:r w:rsidRPr="00883DE7">
        <w:rPr>
          <w:rFonts w:ascii="신명조" w:eastAsia="신명조" w:hint="eastAsia"/>
        </w:rPr>
        <w:t xml:space="preserve">본 연구에서는 클래스 불균형 수준이 서로 다른 11개의 공개 데이터셋을 사용하여 제안 아이디어(LWCE, PLWCE)의 성능을 검증하였다. 비교 대상은 CE, WCE, Focal Loss, Class-Balanced Loss 등 기존 비용 민감 </w:t>
      </w:r>
      <w:proofErr w:type="spellStart"/>
      <w:r w:rsidRPr="00883DE7">
        <w:rPr>
          <w:rFonts w:ascii="신명조" w:eastAsia="신명조" w:hint="eastAsia"/>
        </w:rPr>
        <w:t>손실함수이며</w:t>
      </w:r>
      <w:proofErr w:type="spellEnd"/>
      <w:r w:rsidRPr="00883DE7">
        <w:rPr>
          <w:rFonts w:ascii="신명조" w:eastAsia="신명조" w:hint="eastAsia"/>
        </w:rPr>
        <w:t xml:space="preserve">, 모델은 </w:t>
      </w:r>
      <w:proofErr w:type="spellStart"/>
      <w:r w:rsidRPr="00883DE7">
        <w:rPr>
          <w:rFonts w:ascii="신명조" w:eastAsia="신명조" w:hint="eastAsia"/>
        </w:rPr>
        <w:t>XGBoost</w:t>
      </w:r>
      <w:proofErr w:type="spellEnd"/>
      <w:r w:rsidRPr="00883DE7">
        <w:rPr>
          <w:rFonts w:ascii="신명조" w:eastAsia="신명조" w:hint="eastAsia"/>
        </w:rPr>
        <w:t>(</w:t>
      </w:r>
      <w:proofErr w:type="spellStart"/>
      <w:r w:rsidRPr="00883DE7">
        <w:rPr>
          <w:rFonts w:ascii="신명조" w:eastAsia="신명조" w:hint="eastAsia"/>
        </w:rPr>
        <w:t>gblinear</w:t>
      </w:r>
      <w:proofErr w:type="spellEnd"/>
      <w:r w:rsidRPr="00883DE7">
        <w:rPr>
          <w:rFonts w:ascii="신명조" w:eastAsia="신명조" w:hint="eastAsia"/>
        </w:rPr>
        <w:t>)</w:t>
      </w:r>
      <w:proofErr w:type="spellStart"/>
      <w:r w:rsidRPr="00883DE7">
        <w:rPr>
          <w:rFonts w:ascii="신명조" w:eastAsia="신명조" w:hint="eastAsia"/>
        </w:rPr>
        <w:t>를</w:t>
      </w:r>
      <w:proofErr w:type="spellEnd"/>
      <w:r w:rsidRPr="00883DE7">
        <w:rPr>
          <w:rFonts w:ascii="신명조" w:eastAsia="신명조" w:hint="eastAsia"/>
        </w:rPr>
        <w:t xml:space="preserve"> 사용하였다. 성능 평가는 F1-score와 PR-AUC를 중심으로 이루어졌으며, </w:t>
      </w:r>
      <w:proofErr w:type="spellStart"/>
      <w:r w:rsidRPr="00883DE7">
        <w:rPr>
          <w:rFonts w:ascii="신명조" w:eastAsia="신명조" w:hint="eastAsia"/>
        </w:rPr>
        <w:t>Optuna</w:t>
      </w:r>
      <w:proofErr w:type="spellEnd"/>
      <w:r w:rsidRPr="00883DE7">
        <w:rPr>
          <w:rFonts w:ascii="신명조" w:eastAsia="신명조" w:hint="eastAsia"/>
        </w:rPr>
        <w:t xml:space="preserve"> 기반 </w:t>
      </w:r>
      <w:proofErr w:type="spellStart"/>
      <w:r w:rsidRPr="00883DE7">
        <w:rPr>
          <w:rFonts w:ascii="신명조" w:eastAsia="신명조" w:hint="eastAsia"/>
        </w:rPr>
        <w:t>하이퍼파라미터</w:t>
      </w:r>
      <w:proofErr w:type="spellEnd"/>
      <w:r w:rsidRPr="00883DE7">
        <w:rPr>
          <w:rFonts w:ascii="신명조" w:eastAsia="신명조" w:hint="eastAsia"/>
        </w:rPr>
        <w:t xml:space="preserve"> 최적화(3-fold CV)를 통해 각 손실함수의 공정한 비교를 수행하였다.</w:t>
      </w:r>
      <w:r>
        <w:rPr>
          <w:rFonts w:ascii="신명조" w:eastAsia="신명조"/>
        </w:rPr>
        <w:t xml:space="preserve"> </w:t>
      </w:r>
      <w:r w:rsidRPr="00963A0A">
        <w:rPr>
          <w:rFonts w:ascii="신명조" w:eastAsia="신명조" w:hint="eastAsia"/>
        </w:rPr>
        <w:t>Table 1은 그 결과 중 일부를 나내고 PR-AUC</w:t>
      </w:r>
      <w:r w:rsidR="00617604">
        <w:rPr>
          <w:rFonts w:ascii="신명조" w:eastAsia="신명조" w:hint="eastAsia"/>
        </w:rPr>
        <w:t>을 활용한 H</w:t>
      </w:r>
      <w:r w:rsidR="00617604">
        <w:rPr>
          <w:rFonts w:ascii="신명조" w:eastAsia="신명조"/>
        </w:rPr>
        <w:t xml:space="preserve">eatmap </w:t>
      </w:r>
      <w:r w:rsidR="00617604">
        <w:rPr>
          <w:rFonts w:ascii="신명조" w:eastAsia="신명조" w:hint="eastAsia"/>
        </w:rPr>
        <w:t>은</w:t>
      </w:r>
      <w:r w:rsidRPr="00963A0A">
        <w:rPr>
          <w:rFonts w:ascii="신명조" w:eastAsia="신명조" w:hint="eastAsia"/>
        </w:rPr>
        <w:t xml:space="preserve"> Figure 1에 제시되어 있다. </w:t>
      </w:r>
    </w:p>
    <w:p w14:paraId="4CF0A112" w14:textId="77777777" w:rsidR="00617604" w:rsidRPr="00617604" w:rsidRDefault="00617604" w:rsidP="00883DE7">
      <w:pPr>
        <w:pStyle w:val="a5"/>
        <w:wordWrap/>
        <w:spacing w:line="240" w:lineRule="auto"/>
        <w:jc w:val="center"/>
        <w:rPr>
          <w:rFonts w:ascii="신명조" w:eastAsia="신명조"/>
          <w:sz w:val="12"/>
        </w:rPr>
      </w:pPr>
    </w:p>
    <w:p w14:paraId="30258CB7" w14:textId="2B7BF19B" w:rsidR="00883DE7" w:rsidRPr="00883DE7" w:rsidRDefault="00883DE7" w:rsidP="00883DE7">
      <w:pPr>
        <w:pStyle w:val="a5"/>
        <w:wordWrap/>
        <w:spacing w:line="240" w:lineRule="auto"/>
        <w:jc w:val="center"/>
        <w:rPr>
          <w:rFonts w:ascii="신명조" w:eastAsia="신명조"/>
        </w:rPr>
      </w:pPr>
      <w:r w:rsidRPr="00883DE7">
        <w:rPr>
          <w:rFonts w:ascii="신명조" w:eastAsia="신명조" w:hint="eastAsia"/>
        </w:rPr>
        <w:t>Table 1. Performance comparison of loss functions</w:t>
      </w:r>
    </w:p>
    <w:p w14:paraId="2B940E2A" w14:textId="77777777" w:rsidR="00883DE7" w:rsidRPr="00883DE7" w:rsidRDefault="00883DE7" w:rsidP="00883DE7">
      <w:pPr>
        <w:pStyle w:val="a5"/>
        <w:wordWrap/>
        <w:spacing w:line="240" w:lineRule="auto"/>
        <w:rPr>
          <w:rFonts w:ascii="신명조" w:eastAsia="신명조"/>
          <w:sz w:val="6"/>
        </w:rPr>
      </w:pPr>
    </w:p>
    <w:tbl>
      <w:tblPr>
        <w:tblStyle w:val="af7"/>
        <w:tblW w:w="0" w:type="auto"/>
        <w:tblLook w:val="04A0" w:firstRow="1" w:lastRow="0" w:firstColumn="1" w:lastColumn="0" w:noHBand="0" w:noVBand="1"/>
      </w:tblPr>
      <w:tblGrid>
        <w:gridCol w:w="1099"/>
        <w:gridCol w:w="900"/>
        <w:gridCol w:w="953"/>
        <w:gridCol w:w="805"/>
        <w:gridCol w:w="805"/>
      </w:tblGrid>
      <w:tr w:rsidR="00883DE7" w:rsidRPr="00883DE7" w14:paraId="7A510361" w14:textId="77777777" w:rsidTr="00883DE7">
        <w:tc>
          <w:tcPr>
            <w:tcW w:w="1099" w:type="dxa"/>
          </w:tcPr>
          <w:p w14:paraId="69F0383F" w14:textId="77777777" w:rsidR="00883DE7" w:rsidRPr="00883DE7" w:rsidRDefault="00883DE7" w:rsidP="00E070D6">
            <w:pPr>
              <w:jc w:val="center"/>
              <w:rPr>
                <w:rFonts w:ascii="신명조" w:eastAsia="신명조"/>
                <w:sz w:val="18"/>
                <w:szCs w:val="18"/>
              </w:rPr>
            </w:pPr>
            <w:r w:rsidRPr="00883DE7">
              <w:rPr>
                <w:rFonts w:ascii="신명조" w:eastAsia="신명조" w:hint="eastAsia"/>
                <w:sz w:val="18"/>
                <w:szCs w:val="18"/>
                <w:lang w:eastAsia="ko-KR"/>
              </w:rPr>
              <w:t>Dataset</w:t>
            </w:r>
          </w:p>
        </w:tc>
        <w:tc>
          <w:tcPr>
            <w:tcW w:w="1853" w:type="dxa"/>
            <w:gridSpan w:val="2"/>
          </w:tcPr>
          <w:p w14:paraId="3FAAC4AB" w14:textId="47F1A18E" w:rsidR="00883DE7" w:rsidRPr="00883DE7" w:rsidRDefault="00883DE7" w:rsidP="00E070D6">
            <w:pPr>
              <w:jc w:val="center"/>
              <w:rPr>
                <w:rFonts w:ascii="신명조" w:eastAsia="신명조"/>
                <w:sz w:val="18"/>
                <w:szCs w:val="18"/>
              </w:rPr>
            </w:pPr>
            <w:r w:rsidRPr="00883DE7">
              <w:rPr>
                <w:rFonts w:ascii="신명조" w:eastAsia="신명조" w:hint="eastAsia"/>
                <w:sz w:val="18"/>
                <w:szCs w:val="18"/>
              </w:rPr>
              <w:t>Credit Card Fraud</w:t>
            </w:r>
          </w:p>
        </w:tc>
        <w:tc>
          <w:tcPr>
            <w:tcW w:w="1610" w:type="dxa"/>
            <w:gridSpan w:val="2"/>
          </w:tcPr>
          <w:p w14:paraId="1547B0A9" w14:textId="4BE51B61" w:rsidR="00883DE7" w:rsidRPr="00883DE7" w:rsidRDefault="00883DE7" w:rsidP="00E070D6">
            <w:pPr>
              <w:jc w:val="center"/>
              <w:rPr>
                <w:rFonts w:ascii="신명조" w:eastAsia="신명조"/>
                <w:sz w:val="18"/>
                <w:szCs w:val="18"/>
              </w:rPr>
            </w:pPr>
            <w:r w:rsidRPr="00883DE7">
              <w:rPr>
                <w:rFonts w:ascii="신명조" w:eastAsia="신명조" w:hint="eastAsia"/>
                <w:sz w:val="18"/>
                <w:szCs w:val="18"/>
              </w:rPr>
              <w:t>Aps Failure</w:t>
            </w:r>
          </w:p>
        </w:tc>
      </w:tr>
      <w:tr w:rsidR="00883DE7" w:rsidRPr="00883DE7" w14:paraId="2D558530" w14:textId="77777777" w:rsidTr="00883DE7">
        <w:tc>
          <w:tcPr>
            <w:tcW w:w="1099" w:type="dxa"/>
            <w:vAlign w:val="center"/>
          </w:tcPr>
          <w:p w14:paraId="10FBA517" w14:textId="219577E8"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Loss</w:t>
            </w:r>
          </w:p>
        </w:tc>
        <w:tc>
          <w:tcPr>
            <w:tcW w:w="900" w:type="dxa"/>
            <w:vAlign w:val="center"/>
          </w:tcPr>
          <w:p w14:paraId="20F918C8" w14:textId="0813A4F8"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F1</w:t>
            </w:r>
          </w:p>
        </w:tc>
        <w:tc>
          <w:tcPr>
            <w:tcW w:w="953" w:type="dxa"/>
            <w:vAlign w:val="center"/>
          </w:tcPr>
          <w:p w14:paraId="0F3877B1" w14:textId="18A467A9"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PR</w:t>
            </w:r>
          </w:p>
        </w:tc>
        <w:tc>
          <w:tcPr>
            <w:tcW w:w="805" w:type="dxa"/>
            <w:vAlign w:val="center"/>
          </w:tcPr>
          <w:p w14:paraId="04547C46" w14:textId="3A93CBBD"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F1</w:t>
            </w:r>
          </w:p>
        </w:tc>
        <w:tc>
          <w:tcPr>
            <w:tcW w:w="805" w:type="dxa"/>
            <w:vAlign w:val="center"/>
          </w:tcPr>
          <w:p w14:paraId="38303B08" w14:textId="23A09508"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PR</w:t>
            </w:r>
          </w:p>
        </w:tc>
      </w:tr>
      <w:tr w:rsidR="00883DE7" w:rsidRPr="00883DE7" w14:paraId="2028E15D" w14:textId="77777777" w:rsidTr="00883DE7">
        <w:tc>
          <w:tcPr>
            <w:tcW w:w="1099" w:type="dxa"/>
            <w:vAlign w:val="center"/>
          </w:tcPr>
          <w:p w14:paraId="44E34FC3" w14:textId="2F0DC92B"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CE</w:t>
            </w:r>
          </w:p>
        </w:tc>
        <w:tc>
          <w:tcPr>
            <w:tcW w:w="900" w:type="dxa"/>
            <w:vAlign w:val="center"/>
          </w:tcPr>
          <w:p w14:paraId="5F77D710" w14:textId="61F6AD82"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0.722</w:t>
            </w:r>
          </w:p>
        </w:tc>
        <w:tc>
          <w:tcPr>
            <w:tcW w:w="953" w:type="dxa"/>
            <w:vAlign w:val="center"/>
          </w:tcPr>
          <w:p w14:paraId="138257E2" w14:textId="5E1DD07C"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0.711</w:t>
            </w:r>
          </w:p>
        </w:tc>
        <w:tc>
          <w:tcPr>
            <w:tcW w:w="805" w:type="dxa"/>
            <w:vAlign w:val="center"/>
          </w:tcPr>
          <w:p w14:paraId="0A722F21" w14:textId="3233E2D5"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0.759</w:t>
            </w:r>
          </w:p>
        </w:tc>
        <w:tc>
          <w:tcPr>
            <w:tcW w:w="805" w:type="dxa"/>
            <w:vAlign w:val="center"/>
          </w:tcPr>
          <w:p w14:paraId="5986B70A" w14:textId="7704CF50"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0.812</w:t>
            </w:r>
          </w:p>
        </w:tc>
      </w:tr>
      <w:tr w:rsidR="00883DE7" w:rsidRPr="00883DE7" w14:paraId="7D4032A0" w14:textId="77777777" w:rsidTr="00883DE7">
        <w:tc>
          <w:tcPr>
            <w:tcW w:w="1099" w:type="dxa"/>
            <w:vAlign w:val="center"/>
          </w:tcPr>
          <w:p w14:paraId="5B5A6162" w14:textId="39058F34"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WCE</w:t>
            </w:r>
          </w:p>
        </w:tc>
        <w:tc>
          <w:tcPr>
            <w:tcW w:w="900" w:type="dxa"/>
            <w:vAlign w:val="center"/>
          </w:tcPr>
          <w:p w14:paraId="3556DA13" w14:textId="145AE250"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0.796</w:t>
            </w:r>
          </w:p>
        </w:tc>
        <w:tc>
          <w:tcPr>
            <w:tcW w:w="953" w:type="dxa"/>
            <w:vAlign w:val="center"/>
          </w:tcPr>
          <w:p w14:paraId="5FF8CCD6" w14:textId="5209C3CD"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0.698</w:t>
            </w:r>
          </w:p>
        </w:tc>
        <w:tc>
          <w:tcPr>
            <w:tcW w:w="805" w:type="dxa"/>
            <w:vAlign w:val="center"/>
          </w:tcPr>
          <w:p w14:paraId="66D727F3" w14:textId="18EDD6E7"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0.648</w:t>
            </w:r>
          </w:p>
        </w:tc>
        <w:tc>
          <w:tcPr>
            <w:tcW w:w="805" w:type="dxa"/>
            <w:vAlign w:val="center"/>
          </w:tcPr>
          <w:p w14:paraId="672478EE" w14:textId="595A55D5"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0.813</w:t>
            </w:r>
          </w:p>
        </w:tc>
      </w:tr>
      <w:tr w:rsidR="00883DE7" w:rsidRPr="00883DE7" w14:paraId="30C9DD93" w14:textId="77777777" w:rsidTr="00883DE7">
        <w:tc>
          <w:tcPr>
            <w:tcW w:w="1099" w:type="dxa"/>
            <w:vAlign w:val="center"/>
          </w:tcPr>
          <w:p w14:paraId="22E3211C" w14:textId="0DA16F15"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WCE(sq)</w:t>
            </w:r>
          </w:p>
        </w:tc>
        <w:tc>
          <w:tcPr>
            <w:tcW w:w="900" w:type="dxa"/>
            <w:vAlign w:val="center"/>
          </w:tcPr>
          <w:p w14:paraId="7E79E1BF" w14:textId="7E6E1175"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0.797</w:t>
            </w:r>
          </w:p>
        </w:tc>
        <w:tc>
          <w:tcPr>
            <w:tcW w:w="953" w:type="dxa"/>
            <w:vAlign w:val="center"/>
          </w:tcPr>
          <w:p w14:paraId="24D64D88" w14:textId="354A9CC6"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0.700</w:t>
            </w:r>
          </w:p>
        </w:tc>
        <w:tc>
          <w:tcPr>
            <w:tcW w:w="805" w:type="dxa"/>
            <w:vAlign w:val="center"/>
          </w:tcPr>
          <w:p w14:paraId="4C6918AC" w14:textId="62644E1A"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0.761</w:t>
            </w:r>
          </w:p>
        </w:tc>
        <w:tc>
          <w:tcPr>
            <w:tcW w:w="805" w:type="dxa"/>
            <w:vAlign w:val="center"/>
          </w:tcPr>
          <w:p w14:paraId="76E45626" w14:textId="6EFACAE0"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0.825</w:t>
            </w:r>
          </w:p>
        </w:tc>
      </w:tr>
      <w:tr w:rsidR="00883DE7" w:rsidRPr="00883DE7" w14:paraId="5CF64F85" w14:textId="77777777" w:rsidTr="00883DE7">
        <w:tc>
          <w:tcPr>
            <w:tcW w:w="1099" w:type="dxa"/>
            <w:vAlign w:val="center"/>
          </w:tcPr>
          <w:p w14:paraId="589610A4" w14:textId="4F9C9BB9"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Focal</w:t>
            </w:r>
          </w:p>
        </w:tc>
        <w:tc>
          <w:tcPr>
            <w:tcW w:w="900" w:type="dxa"/>
            <w:vAlign w:val="center"/>
          </w:tcPr>
          <w:p w14:paraId="10094058" w14:textId="424AEBD1"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0.757</w:t>
            </w:r>
          </w:p>
        </w:tc>
        <w:tc>
          <w:tcPr>
            <w:tcW w:w="953" w:type="dxa"/>
            <w:vAlign w:val="center"/>
          </w:tcPr>
          <w:p w14:paraId="4DF61E80" w14:textId="3C5916D0"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0.715</w:t>
            </w:r>
          </w:p>
        </w:tc>
        <w:tc>
          <w:tcPr>
            <w:tcW w:w="805" w:type="dxa"/>
            <w:vAlign w:val="center"/>
          </w:tcPr>
          <w:p w14:paraId="75FCE69E" w14:textId="59E32840" w:rsidR="00883DE7" w:rsidRPr="00617604" w:rsidRDefault="00883DE7" w:rsidP="00883DE7">
            <w:pPr>
              <w:jc w:val="center"/>
              <w:rPr>
                <w:rFonts w:ascii="신명조" w:eastAsia="신명조"/>
                <w:b/>
                <w:sz w:val="18"/>
                <w:szCs w:val="18"/>
              </w:rPr>
            </w:pPr>
            <w:r w:rsidRPr="00617604">
              <w:rPr>
                <w:rFonts w:ascii="신명조" w:eastAsia="신명조" w:hint="eastAsia"/>
                <w:b/>
                <w:sz w:val="18"/>
                <w:szCs w:val="18"/>
              </w:rPr>
              <w:t>0.774</w:t>
            </w:r>
          </w:p>
        </w:tc>
        <w:tc>
          <w:tcPr>
            <w:tcW w:w="805" w:type="dxa"/>
            <w:vAlign w:val="center"/>
          </w:tcPr>
          <w:p w14:paraId="02283E9A" w14:textId="6A01B4F1"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0.826</w:t>
            </w:r>
          </w:p>
        </w:tc>
      </w:tr>
      <w:tr w:rsidR="00883DE7" w:rsidRPr="00883DE7" w14:paraId="110BA267" w14:textId="77777777" w:rsidTr="00883DE7">
        <w:tc>
          <w:tcPr>
            <w:tcW w:w="1099" w:type="dxa"/>
            <w:vAlign w:val="center"/>
          </w:tcPr>
          <w:p w14:paraId="70557649" w14:textId="122E0D6F"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CB</w:t>
            </w:r>
          </w:p>
        </w:tc>
        <w:tc>
          <w:tcPr>
            <w:tcW w:w="900" w:type="dxa"/>
            <w:vAlign w:val="center"/>
          </w:tcPr>
          <w:p w14:paraId="19A7BE9D" w14:textId="468C1328"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0.801</w:t>
            </w:r>
          </w:p>
        </w:tc>
        <w:tc>
          <w:tcPr>
            <w:tcW w:w="953" w:type="dxa"/>
            <w:vAlign w:val="center"/>
          </w:tcPr>
          <w:p w14:paraId="53485CAF" w14:textId="36C09FCC"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0.704</w:t>
            </w:r>
          </w:p>
        </w:tc>
        <w:tc>
          <w:tcPr>
            <w:tcW w:w="805" w:type="dxa"/>
            <w:vAlign w:val="center"/>
          </w:tcPr>
          <w:p w14:paraId="1A1882A3" w14:textId="0FA6597F"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0.756</w:t>
            </w:r>
          </w:p>
        </w:tc>
        <w:tc>
          <w:tcPr>
            <w:tcW w:w="805" w:type="dxa"/>
            <w:vAlign w:val="center"/>
          </w:tcPr>
          <w:p w14:paraId="3958719F" w14:textId="2B3FAE66"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0.827</w:t>
            </w:r>
          </w:p>
        </w:tc>
      </w:tr>
      <w:tr w:rsidR="00883DE7" w:rsidRPr="00883DE7" w14:paraId="2AAF594A" w14:textId="77777777" w:rsidTr="00883DE7">
        <w:tc>
          <w:tcPr>
            <w:tcW w:w="1099" w:type="dxa"/>
            <w:vAlign w:val="center"/>
          </w:tcPr>
          <w:p w14:paraId="06620165" w14:textId="4033C98B"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LWCE</w:t>
            </w:r>
          </w:p>
        </w:tc>
        <w:tc>
          <w:tcPr>
            <w:tcW w:w="900" w:type="dxa"/>
            <w:vAlign w:val="center"/>
          </w:tcPr>
          <w:p w14:paraId="78DC271A" w14:textId="11405B87"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0.747</w:t>
            </w:r>
          </w:p>
        </w:tc>
        <w:tc>
          <w:tcPr>
            <w:tcW w:w="953" w:type="dxa"/>
            <w:vAlign w:val="center"/>
          </w:tcPr>
          <w:p w14:paraId="30D4FF1E" w14:textId="50F5DCE3" w:rsidR="00883DE7" w:rsidRPr="00617604" w:rsidRDefault="00883DE7" w:rsidP="00883DE7">
            <w:pPr>
              <w:jc w:val="center"/>
              <w:rPr>
                <w:rFonts w:ascii="신명조" w:eastAsia="신명조"/>
                <w:b/>
                <w:sz w:val="18"/>
                <w:szCs w:val="18"/>
              </w:rPr>
            </w:pPr>
            <w:r w:rsidRPr="00617604">
              <w:rPr>
                <w:rFonts w:ascii="신명조" w:eastAsia="신명조" w:hint="eastAsia"/>
                <w:b/>
                <w:sz w:val="18"/>
                <w:szCs w:val="18"/>
              </w:rPr>
              <w:t>0.716</w:t>
            </w:r>
          </w:p>
        </w:tc>
        <w:tc>
          <w:tcPr>
            <w:tcW w:w="805" w:type="dxa"/>
            <w:vAlign w:val="center"/>
          </w:tcPr>
          <w:p w14:paraId="764BE050" w14:textId="6A4B2D7C"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0.765</w:t>
            </w:r>
          </w:p>
        </w:tc>
        <w:tc>
          <w:tcPr>
            <w:tcW w:w="805" w:type="dxa"/>
            <w:vAlign w:val="center"/>
          </w:tcPr>
          <w:p w14:paraId="57E942AA" w14:textId="2ACDC2E0"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0.824</w:t>
            </w:r>
          </w:p>
        </w:tc>
      </w:tr>
      <w:tr w:rsidR="00883DE7" w:rsidRPr="00883DE7" w14:paraId="6C4AF11C" w14:textId="77777777" w:rsidTr="00883DE7">
        <w:tc>
          <w:tcPr>
            <w:tcW w:w="1099" w:type="dxa"/>
            <w:vAlign w:val="center"/>
          </w:tcPr>
          <w:p w14:paraId="18B89A70" w14:textId="1210BB09"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PLWCE</w:t>
            </w:r>
          </w:p>
        </w:tc>
        <w:tc>
          <w:tcPr>
            <w:tcW w:w="900" w:type="dxa"/>
            <w:vAlign w:val="center"/>
          </w:tcPr>
          <w:p w14:paraId="7D097487" w14:textId="26E3F60D" w:rsidR="00883DE7" w:rsidRPr="00617604" w:rsidRDefault="00883DE7" w:rsidP="00883DE7">
            <w:pPr>
              <w:jc w:val="center"/>
              <w:rPr>
                <w:rFonts w:ascii="신명조" w:eastAsia="신명조"/>
                <w:b/>
                <w:sz w:val="18"/>
                <w:szCs w:val="18"/>
              </w:rPr>
            </w:pPr>
            <w:r w:rsidRPr="00617604">
              <w:rPr>
                <w:rFonts w:ascii="신명조" w:eastAsia="신명조" w:hint="eastAsia"/>
                <w:b/>
                <w:sz w:val="18"/>
                <w:szCs w:val="18"/>
              </w:rPr>
              <w:t>0.806</w:t>
            </w:r>
          </w:p>
        </w:tc>
        <w:tc>
          <w:tcPr>
            <w:tcW w:w="953" w:type="dxa"/>
            <w:vAlign w:val="center"/>
          </w:tcPr>
          <w:p w14:paraId="6EC867EF" w14:textId="126329E4"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0.701</w:t>
            </w:r>
          </w:p>
        </w:tc>
        <w:tc>
          <w:tcPr>
            <w:tcW w:w="805" w:type="dxa"/>
            <w:vAlign w:val="center"/>
          </w:tcPr>
          <w:p w14:paraId="194836A2" w14:textId="32B9DF85" w:rsidR="00883DE7" w:rsidRPr="00883DE7" w:rsidRDefault="00883DE7" w:rsidP="00883DE7">
            <w:pPr>
              <w:jc w:val="center"/>
              <w:rPr>
                <w:rFonts w:ascii="신명조" w:eastAsia="신명조"/>
                <w:sz w:val="18"/>
                <w:szCs w:val="18"/>
              </w:rPr>
            </w:pPr>
            <w:r w:rsidRPr="00883DE7">
              <w:rPr>
                <w:rFonts w:ascii="신명조" w:eastAsia="신명조" w:hint="eastAsia"/>
                <w:sz w:val="18"/>
                <w:szCs w:val="18"/>
              </w:rPr>
              <w:t>0.773</w:t>
            </w:r>
          </w:p>
        </w:tc>
        <w:tc>
          <w:tcPr>
            <w:tcW w:w="805" w:type="dxa"/>
            <w:vAlign w:val="center"/>
          </w:tcPr>
          <w:p w14:paraId="0264B39B" w14:textId="1FC0CA7C" w:rsidR="00883DE7" w:rsidRPr="00617604" w:rsidRDefault="00883DE7" w:rsidP="00883DE7">
            <w:pPr>
              <w:jc w:val="center"/>
              <w:rPr>
                <w:rFonts w:ascii="신명조" w:eastAsia="신명조"/>
                <w:b/>
                <w:sz w:val="18"/>
                <w:szCs w:val="18"/>
              </w:rPr>
            </w:pPr>
            <w:r w:rsidRPr="00617604">
              <w:rPr>
                <w:rFonts w:ascii="신명조" w:eastAsia="신명조" w:hint="eastAsia"/>
                <w:b/>
                <w:sz w:val="18"/>
                <w:szCs w:val="18"/>
              </w:rPr>
              <w:t>0.828</w:t>
            </w:r>
          </w:p>
        </w:tc>
      </w:tr>
    </w:tbl>
    <w:p w14:paraId="6CF84D0C" w14:textId="77777777" w:rsidR="00617604" w:rsidRDefault="00883DE7" w:rsidP="00883DE7">
      <w:pPr>
        <w:spacing w:after="220"/>
        <w:ind w:firstLineChars="100" w:firstLine="180"/>
        <w:rPr>
          <w:rFonts w:ascii="신명조" w:eastAsia="신명조"/>
        </w:rPr>
      </w:pPr>
      <w:r w:rsidRPr="00883DE7">
        <w:rPr>
          <w:rFonts w:ascii="신명조" w:eastAsia="신명조" w:hint="eastAsia"/>
          <w:noProof/>
        </w:rPr>
        <w:drawing>
          <wp:inline distT="0" distB="0" distL="0" distR="0" wp14:anchorId="3A184D08" wp14:editId="301C8A50">
            <wp:extent cx="2646847" cy="1888603"/>
            <wp:effectExtent l="0" t="0" r="127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6847" cy="1888603"/>
                    </a:xfrm>
                    <a:prstGeom prst="rect">
                      <a:avLst/>
                    </a:prstGeom>
                  </pic:spPr>
                </pic:pic>
              </a:graphicData>
            </a:graphic>
          </wp:inline>
        </w:drawing>
      </w:r>
      <w:r w:rsidRPr="00883DE7">
        <w:rPr>
          <w:rFonts w:ascii="신명조" w:eastAsia="신명조" w:hint="eastAsia"/>
        </w:rPr>
        <w:t xml:space="preserve"> </w:t>
      </w:r>
    </w:p>
    <w:p w14:paraId="639FCCDD" w14:textId="55D4254D" w:rsidR="00617604" w:rsidRDefault="00617604" w:rsidP="00617604">
      <w:pPr>
        <w:pStyle w:val="a5"/>
        <w:wordWrap/>
        <w:spacing w:line="240" w:lineRule="auto"/>
        <w:rPr>
          <w:rFonts w:ascii="신명조" w:eastAsia="신명조"/>
        </w:rPr>
      </w:pPr>
      <w:r w:rsidRPr="00E35A7F">
        <w:rPr>
          <w:rFonts w:ascii="신명조" w:eastAsia="신명조" w:hint="eastAsia"/>
        </w:rPr>
        <w:t>Fig. 1.</w:t>
      </w:r>
      <w:r>
        <w:rPr>
          <w:rFonts w:ascii="신명조" w:eastAsia="신명조"/>
        </w:rPr>
        <w:t xml:space="preserve"> </w:t>
      </w:r>
      <w:r>
        <w:rPr>
          <w:rFonts w:ascii="신명조" w:eastAsia="신명조" w:hint="eastAsia"/>
        </w:rPr>
        <w:t>H</w:t>
      </w:r>
      <w:r>
        <w:rPr>
          <w:rFonts w:ascii="신명조" w:eastAsia="신명조"/>
        </w:rPr>
        <w:t>eat map of PR-AUC comparison of loss functions</w:t>
      </w:r>
    </w:p>
    <w:p w14:paraId="738F82F4" w14:textId="77777777" w:rsidR="00617604" w:rsidRPr="00617604" w:rsidRDefault="00617604" w:rsidP="00883DE7">
      <w:pPr>
        <w:spacing w:after="220"/>
        <w:ind w:firstLineChars="100" w:firstLine="180"/>
        <w:rPr>
          <w:rFonts w:ascii="신명조" w:eastAsia="신명조"/>
        </w:rPr>
      </w:pPr>
    </w:p>
    <w:p w14:paraId="0F70C9FE" w14:textId="0CB0BEAC" w:rsidR="00883DE7" w:rsidRPr="00883DE7" w:rsidRDefault="00883DE7" w:rsidP="00883DE7">
      <w:pPr>
        <w:spacing w:after="220"/>
        <w:ind w:firstLineChars="100" w:firstLine="180"/>
        <w:rPr>
          <w:rFonts w:ascii="신명조" w:eastAsia="신명조"/>
        </w:rPr>
      </w:pPr>
      <w:r w:rsidRPr="00883DE7">
        <w:rPr>
          <w:rFonts w:ascii="신명조" w:eastAsia="신명조" w:hint="eastAsia"/>
        </w:rPr>
        <w:t>실험 결과, 기존 역수 기반 WCE는 소수 클래스의 빈도가 매우 작을 때 가중치가 급격히 증가하여 손실 변동성이 커지는 문제가 나타났다. 반면, LWCE는 로그 스케일을 적용해 가중치 변화폭을 완만하게 조정함으로써 수렴 안정성이 크게 향상되었다. 또한 확장 개념인 PLWCE는 데이터 불균형 정도에 따라 가중치 조정 강도를 변화시킬 수 있어 일부 데이터셋에서 추가적인 성능 향상을 보였다. 전체적으로 LWCE와 PLWCE는 다양한 불균형 데이터셋에서 기존 CE, WCE, Focal Loss 대비 일관된 F1 및 PR-AUC 개선 효과를 나타냈으며, 특히 불균형도가 높은 데이터일수록 안정성이 더 두드러졌다.</w:t>
      </w:r>
    </w:p>
    <w:p w14:paraId="3DB40CDC" w14:textId="21D8CC52" w:rsidR="00617604" w:rsidRPr="00883DE7" w:rsidRDefault="00617604" w:rsidP="00617604">
      <w:pPr>
        <w:spacing w:after="220"/>
        <w:jc w:val="center"/>
        <w:rPr>
          <w:rFonts w:ascii="신명조" w:eastAsia="신명조"/>
        </w:rPr>
      </w:pPr>
      <w:r>
        <w:rPr>
          <w:rFonts w:ascii="HY중고딕" w:eastAsia="HY중고딕"/>
          <w:b/>
          <w:sz w:val="22"/>
        </w:rPr>
        <w:t>4</w:t>
      </w:r>
      <w:r w:rsidRPr="00843AFF">
        <w:rPr>
          <w:rFonts w:ascii="HY중고딕" w:eastAsia="HY중고딕" w:hint="eastAsia"/>
          <w:b/>
          <w:sz w:val="22"/>
        </w:rPr>
        <w:t xml:space="preserve">. </w:t>
      </w:r>
      <w:r>
        <w:rPr>
          <w:rFonts w:ascii="HY중고딕" w:eastAsia="HY중고딕" w:hint="eastAsia"/>
          <w:b/>
          <w:sz w:val="22"/>
        </w:rPr>
        <w:t>결론</w:t>
      </w:r>
    </w:p>
    <w:p w14:paraId="64E57B64" w14:textId="152317EB" w:rsidR="00843AFF" w:rsidRPr="00617604" w:rsidRDefault="00617604" w:rsidP="00617604">
      <w:pPr>
        <w:widowControl/>
        <w:wordWrap/>
        <w:autoSpaceDE/>
        <w:autoSpaceDN/>
        <w:snapToGrid/>
        <w:spacing w:before="100" w:beforeAutospacing="1" w:after="100" w:afterAutospacing="1" w:line="240" w:lineRule="auto"/>
        <w:ind w:firstLineChars="100" w:firstLine="180"/>
        <w:textAlignment w:val="auto"/>
        <w:rPr>
          <w:rFonts w:ascii="HY중고딕" w:eastAsia="HY중고딕"/>
          <w:b/>
          <w:bCs/>
          <w:sz w:val="22"/>
        </w:rPr>
      </w:pPr>
      <w:r w:rsidRPr="00617604">
        <w:rPr>
          <w:rFonts w:ascii="신명조" w:eastAsia="신명조" w:hAnsi="굴림" w:cs="굴림" w:hint="eastAsia"/>
          <w:color w:val="auto"/>
          <w:szCs w:val="24"/>
        </w:rPr>
        <w:t xml:space="preserve">본 연구에서는 기존 역수 기반 가중치가 가지고 있는 수치적 폭발 문제를 완화하기 위해 로그 스케일 기반 가중치 조정 방식을 제안하였으며, 데이터 특성에 따라 가중치를 더욱 유연하게 조절할 수 있는 확장 모델 PLWCE도 함께 제시하였다. 두 방식 모두 기존 WCE보다 손실 변동성이 낮고 수렴이 안정적이었으며, 다양한 불균형 데이터셋에서 F1-score와 PR-AUC </w:t>
      </w:r>
      <w:proofErr w:type="gramStart"/>
      <w:r w:rsidRPr="00617604">
        <w:rPr>
          <w:rFonts w:ascii="신명조" w:eastAsia="신명조" w:hAnsi="굴림" w:cs="굴림" w:hint="eastAsia"/>
          <w:color w:val="auto"/>
          <w:szCs w:val="24"/>
        </w:rPr>
        <w:t>측면에서  성능</w:t>
      </w:r>
      <w:proofErr w:type="gramEnd"/>
      <w:r w:rsidRPr="00617604">
        <w:rPr>
          <w:rFonts w:ascii="신명조" w:eastAsia="신명조" w:hAnsi="굴림" w:cs="굴림" w:hint="eastAsia"/>
          <w:color w:val="auto"/>
          <w:szCs w:val="24"/>
        </w:rPr>
        <w:t xml:space="preserve"> 향상을 보였다.</w:t>
      </w:r>
      <w:r>
        <w:rPr>
          <w:rFonts w:ascii="신명조" w:eastAsia="신명조" w:hAnsi="굴림" w:cs="굴림"/>
          <w:color w:val="auto"/>
          <w:szCs w:val="24"/>
        </w:rPr>
        <w:t xml:space="preserve"> </w:t>
      </w:r>
      <w:r w:rsidRPr="00617604">
        <w:rPr>
          <w:rFonts w:ascii="신명조" w:eastAsia="신명조" w:hAnsi="굴림" w:cs="굴림" w:hint="eastAsia"/>
          <w:color w:val="auto"/>
          <w:szCs w:val="24"/>
        </w:rPr>
        <w:t>제안된 접근은 단순한 구조를 유지하면서도 소수 클래스 학습 안정성을 확보할 수 있어, 클래스 불균형 환경에서 실용적으로 적용 가능한 대안적 손실 설계 방식으로 활용 가능하다.</w:t>
      </w:r>
    </w:p>
    <w:p w14:paraId="7E209996" w14:textId="17244130" w:rsidR="00F36C2D" w:rsidRPr="00766739" w:rsidRDefault="00F36C2D" w:rsidP="00F36C2D">
      <w:pPr>
        <w:pStyle w:val="-1"/>
        <w:wordWrap/>
        <w:spacing w:line="240" w:lineRule="auto"/>
        <w:jc w:val="center"/>
        <w:rPr>
          <w:rFonts w:ascii="HY중고딕" w:eastAsia="HY중고딕"/>
          <w:b/>
          <w:bCs/>
          <w:sz w:val="22"/>
        </w:rPr>
      </w:pPr>
      <w:r w:rsidRPr="00766739">
        <w:rPr>
          <w:rFonts w:ascii="HY중고딕" w:eastAsia="HY중고딕" w:hint="eastAsia"/>
          <w:b/>
          <w:bCs/>
          <w:sz w:val="22"/>
        </w:rPr>
        <w:t xml:space="preserve">참 고 문 헌 </w:t>
      </w:r>
    </w:p>
    <w:p w14:paraId="43B1097A" w14:textId="77777777" w:rsidR="00F36C2D" w:rsidRPr="00766739" w:rsidRDefault="00F36C2D" w:rsidP="00F36C2D">
      <w:pPr>
        <w:pStyle w:val="-1"/>
        <w:wordWrap/>
        <w:spacing w:line="240" w:lineRule="auto"/>
      </w:pPr>
    </w:p>
    <w:p w14:paraId="79C55C11" w14:textId="77777777" w:rsidR="00F36C2D" w:rsidRPr="00D527DB" w:rsidRDefault="00F36C2D" w:rsidP="00F36C2D">
      <w:pPr>
        <w:pStyle w:val="a4"/>
        <w:tabs>
          <w:tab w:val="left" w:pos="284"/>
        </w:tabs>
        <w:wordWrap/>
        <w:spacing w:line="240" w:lineRule="auto"/>
        <w:ind w:left="283" w:hangingChars="157" w:hanging="283"/>
        <w:rPr>
          <w:rFonts w:ascii="신명조" w:eastAsia="신명조"/>
        </w:rPr>
      </w:pPr>
      <w:r w:rsidRPr="00D527DB">
        <w:rPr>
          <w:rFonts w:ascii="신명조" w:eastAsia="신명조"/>
        </w:rPr>
        <w:t xml:space="preserve"> [1] T. H. Phan and K. Yamamoto, </w:t>
      </w:r>
      <w:r w:rsidRPr="00D527DB">
        <w:rPr>
          <w:rFonts w:ascii="신명조" w:eastAsia="신명조"/>
        </w:rPr>
        <w:t>“</w:t>
      </w:r>
      <w:r w:rsidRPr="00D527DB">
        <w:rPr>
          <w:rFonts w:ascii="신명조" w:eastAsia="신명조"/>
        </w:rPr>
        <w:t>Resolving Class Imbalance in Object Detection with Weighted Cross Entropy Losses,</w:t>
      </w:r>
      <w:r w:rsidRPr="00D527DB">
        <w:rPr>
          <w:rFonts w:ascii="신명조" w:eastAsia="신명조"/>
        </w:rPr>
        <w:t>”</w:t>
      </w:r>
      <w:r w:rsidRPr="00D527DB">
        <w:rPr>
          <w:rFonts w:ascii="신명조" w:eastAsia="신명조"/>
        </w:rPr>
        <w:t xml:space="preserve"> </w:t>
      </w:r>
      <w:proofErr w:type="spellStart"/>
      <w:r w:rsidRPr="00D527DB">
        <w:rPr>
          <w:rFonts w:ascii="신명조" w:eastAsia="신명조"/>
        </w:rPr>
        <w:t>arXiv</w:t>
      </w:r>
      <w:proofErr w:type="spellEnd"/>
      <w:r w:rsidRPr="00D527DB">
        <w:rPr>
          <w:rFonts w:ascii="신명조" w:eastAsia="신명조"/>
        </w:rPr>
        <w:t xml:space="preserve"> preprint arXiv:2006.01413, 2020.</w:t>
      </w:r>
    </w:p>
    <w:p w14:paraId="2369F4B5" w14:textId="0351A0DD" w:rsidR="00F36C2D" w:rsidRPr="00D527DB" w:rsidRDefault="00F36C2D" w:rsidP="00F36C2D">
      <w:pPr>
        <w:pStyle w:val="a4"/>
        <w:tabs>
          <w:tab w:val="left" w:pos="284"/>
        </w:tabs>
        <w:wordWrap/>
        <w:spacing w:line="240" w:lineRule="auto"/>
        <w:ind w:left="283" w:hangingChars="157" w:hanging="283"/>
        <w:rPr>
          <w:rFonts w:ascii="신명조" w:eastAsia="신명조"/>
        </w:rPr>
      </w:pPr>
      <w:r w:rsidRPr="00D527DB">
        <w:rPr>
          <w:rFonts w:ascii="신명조" w:eastAsia="신명조"/>
        </w:rPr>
        <w:t xml:space="preserve"> [2] T. Y. Lin, P. Goyal, R. </w:t>
      </w:r>
      <w:proofErr w:type="spellStart"/>
      <w:r w:rsidRPr="00D527DB">
        <w:rPr>
          <w:rFonts w:ascii="신명조" w:eastAsia="신명조"/>
        </w:rPr>
        <w:t>Girshick</w:t>
      </w:r>
      <w:proofErr w:type="spellEnd"/>
      <w:r w:rsidRPr="00D527DB">
        <w:rPr>
          <w:rFonts w:ascii="신명조" w:eastAsia="신명조"/>
        </w:rPr>
        <w:t xml:space="preserve">, K. He, and P. </w:t>
      </w:r>
      <w:proofErr w:type="spellStart"/>
      <w:r w:rsidRPr="00D527DB">
        <w:rPr>
          <w:rFonts w:ascii="신명조" w:eastAsia="신명조"/>
        </w:rPr>
        <w:t>Doll</w:t>
      </w:r>
      <w:r w:rsidRPr="00D527DB">
        <w:rPr>
          <w:rFonts w:ascii="신명조" w:eastAsia="신명조"/>
        </w:rPr>
        <w:t>á</w:t>
      </w:r>
      <w:r w:rsidRPr="00D527DB">
        <w:rPr>
          <w:rFonts w:ascii="신명조" w:eastAsia="신명조"/>
        </w:rPr>
        <w:t>r</w:t>
      </w:r>
      <w:proofErr w:type="spellEnd"/>
      <w:r w:rsidRPr="00D527DB">
        <w:rPr>
          <w:rFonts w:ascii="신명조" w:eastAsia="신명조"/>
        </w:rPr>
        <w:t xml:space="preserve">, </w:t>
      </w:r>
      <w:r w:rsidRPr="00D527DB">
        <w:rPr>
          <w:rFonts w:ascii="신명조" w:eastAsia="신명조"/>
        </w:rPr>
        <w:t>“</w:t>
      </w:r>
      <w:r w:rsidRPr="00D527DB">
        <w:rPr>
          <w:rFonts w:ascii="신명조" w:eastAsia="신명조"/>
        </w:rPr>
        <w:t>Focal Loss for Dense Object Detection,</w:t>
      </w:r>
      <w:r w:rsidRPr="00D527DB">
        <w:rPr>
          <w:rFonts w:ascii="신명조" w:eastAsia="신명조"/>
        </w:rPr>
        <w:t>”</w:t>
      </w:r>
      <w:r w:rsidRPr="00D527DB">
        <w:rPr>
          <w:rFonts w:ascii="신명조" w:eastAsia="신명조"/>
        </w:rPr>
        <w:t xml:space="preserve"> Proc. IEEE Int. Conf. Computer Vision (ICCV), pp. 2980-2988, 2017.</w:t>
      </w:r>
    </w:p>
    <w:p w14:paraId="0245E4F0" w14:textId="7F3D9290" w:rsidR="00F36C2D" w:rsidRPr="00123A3D" w:rsidRDefault="00F36C2D" w:rsidP="00617604">
      <w:pPr>
        <w:pStyle w:val="a4"/>
        <w:tabs>
          <w:tab w:val="left" w:pos="284"/>
        </w:tabs>
        <w:wordWrap/>
        <w:spacing w:line="240" w:lineRule="auto"/>
        <w:ind w:left="283" w:hangingChars="157" w:hanging="283"/>
        <w:rPr>
          <w:rFonts w:ascii="신명조" w:eastAsia="신명조"/>
          <w:bCs/>
          <w:szCs w:val="18"/>
        </w:rPr>
      </w:pPr>
      <w:r w:rsidRPr="00D527DB">
        <w:rPr>
          <w:rFonts w:ascii="신명조" w:eastAsia="신명조"/>
        </w:rPr>
        <w:t xml:space="preserve">[3] Y. Cui, M. Jia, T. Lin, Y. Song, and S. Belongie, </w:t>
      </w:r>
      <w:r w:rsidRPr="00D527DB">
        <w:rPr>
          <w:rFonts w:ascii="신명조" w:eastAsia="신명조"/>
        </w:rPr>
        <w:t>“</w:t>
      </w:r>
      <w:r w:rsidRPr="00D527DB">
        <w:rPr>
          <w:rFonts w:ascii="신명조" w:eastAsia="신명조"/>
        </w:rPr>
        <w:t>Class-Balanced Loss Based on Effective Number of Samples,</w:t>
      </w:r>
      <w:r w:rsidRPr="00D527DB">
        <w:rPr>
          <w:rFonts w:ascii="신명조" w:eastAsia="신명조"/>
        </w:rPr>
        <w:t>”</w:t>
      </w:r>
      <w:r w:rsidRPr="00D527DB">
        <w:rPr>
          <w:rFonts w:ascii="신명조" w:eastAsia="신명조"/>
        </w:rPr>
        <w:t xml:space="preserve"> Proc. IEEE/CVF Conf. Computer Vision and Pattern Recognition (CVPR), pp. 9268</w:t>
      </w:r>
      <w:r w:rsidRPr="00D527DB">
        <w:rPr>
          <w:rFonts w:ascii="신명조" w:eastAsia="신명조"/>
        </w:rPr>
        <w:t>–</w:t>
      </w:r>
      <w:r w:rsidRPr="00D527DB">
        <w:rPr>
          <w:rFonts w:ascii="신명조" w:eastAsia="신명조"/>
        </w:rPr>
        <w:t>9277, 2019.</w:t>
      </w:r>
    </w:p>
    <w:sectPr w:rsidR="00F36C2D" w:rsidRPr="00123A3D" w:rsidSect="00F37B9C">
      <w:headerReference w:type="default" r:id="rId12"/>
      <w:footerReference w:type="default" r:id="rId13"/>
      <w:type w:val="continuous"/>
      <w:pgSz w:w="11905" w:h="16837"/>
      <w:pgMar w:top="1304" w:right="1020" w:bottom="1304" w:left="1020" w:header="453" w:footer="453" w:gutter="0"/>
      <w:cols w:num="2"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21852" w14:textId="77777777" w:rsidR="009E1492" w:rsidRDefault="009E1492" w:rsidP="00301CB4">
      <w:pPr>
        <w:spacing w:line="240" w:lineRule="auto"/>
      </w:pPr>
      <w:r>
        <w:separator/>
      </w:r>
    </w:p>
  </w:endnote>
  <w:endnote w:type="continuationSeparator" w:id="0">
    <w:p w14:paraId="28A9493D" w14:textId="77777777" w:rsidR="009E1492" w:rsidRDefault="009E1492" w:rsidP="00301C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한양신명조">
    <w:altName w:val="바탕"/>
    <w:charset w:val="81"/>
    <w:family w:val="roman"/>
    <w:pitch w:val="variable"/>
    <w:sig w:usb0="00000001" w:usb1="09060000" w:usb2="00000010" w:usb3="00000000" w:csb0="00080000" w:csb1="00000000"/>
  </w:font>
  <w:font w:name="한양중고딕">
    <w:altName w:val="바탕"/>
    <w:charset w:val="81"/>
    <w:family w:val="roman"/>
    <w:pitch w:val="default"/>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HY중고딕">
    <w:altName w:val="바탕"/>
    <w:panose1 w:val="02030600000101010101"/>
    <w:charset w:val="81"/>
    <w:family w:val="roman"/>
    <w:pitch w:val="variable"/>
    <w:sig w:usb0="900002A7" w:usb1="29D77CF9" w:usb2="00000010" w:usb3="00000000" w:csb0="00080000" w:csb1="00000000"/>
  </w:font>
  <w:font w:name="신명조">
    <w:altName w:val="바탕"/>
    <w:panose1 w:val="00000000000000000000"/>
    <w:charset w:val="81"/>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053643"/>
      <w:docPartObj>
        <w:docPartGallery w:val="Page Numbers (Top of Page)"/>
        <w:docPartUnique/>
      </w:docPartObj>
    </w:sdtPr>
    <w:sdtContent>
      <w:p w14:paraId="2219FA2E" w14:textId="77777777" w:rsidR="007962AB" w:rsidRDefault="007962AB" w:rsidP="007962AB">
        <w:pPr>
          <w:pStyle w:val="af1"/>
          <w:jc w:val="center"/>
        </w:pPr>
        <w:r>
          <w:rPr>
            <w:rFonts w:hint="eastAsia"/>
            <w:lang w:val="ko-KR"/>
          </w:rPr>
          <w:t>-246-</w:t>
        </w:r>
      </w:p>
    </w:sdtContent>
  </w:sdt>
  <w:p w14:paraId="599F73DA" w14:textId="77777777" w:rsidR="00301CB4" w:rsidRDefault="00301CB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5A4CC" w14:textId="77777777" w:rsidR="009E1492" w:rsidRDefault="009E1492" w:rsidP="00301CB4">
      <w:pPr>
        <w:spacing w:line="240" w:lineRule="auto"/>
      </w:pPr>
      <w:r>
        <w:separator/>
      </w:r>
    </w:p>
  </w:footnote>
  <w:footnote w:type="continuationSeparator" w:id="0">
    <w:p w14:paraId="5A8EE316" w14:textId="77777777" w:rsidR="009E1492" w:rsidRDefault="009E1492" w:rsidP="00301C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C9FD" w14:textId="28DCF81C" w:rsidR="00F37B9C" w:rsidRPr="00F37B9C" w:rsidRDefault="00F37B9C" w:rsidP="00F37B9C">
    <w:pPr>
      <w:wordWrap/>
      <w:spacing w:line="432" w:lineRule="auto"/>
      <w:ind w:firstLine="200"/>
      <w:jc w:val="left"/>
      <w:rPr>
        <w:rFonts w:eastAsia="굴림" w:hAnsi="굴림" w:cs="굴림"/>
        <w:szCs w:val="18"/>
      </w:rPr>
    </w:pPr>
    <w:r w:rsidRPr="00F37B9C">
      <w:rPr>
        <w:rFonts w:eastAsia="한양중고딕" w:hAnsi="굴림" w:cs="굴림"/>
        <w:szCs w:val="18"/>
      </w:rPr>
      <w:t>Proceedings of KIIS Autumn Conference 202</w:t>
    </w:r>
    <w:r w:rsidR="00212083">
      <w:rPr>
        <w:rFonts w:eastAsia="한양중고딕" w:hAnsi="굴림" w:cs="굴림" w:hint="eastAsia"/>
        <w:szCs w:val="18"/>
      </w:rPr>
      <w:t>5</w:t>
    </w:r>
    <w:r w:rsidRPr="00F37B9C">
      <w:rPr>
        <w:rFonts w:eastAsia="한양중고딕" w:hAnsi="굴림" w:cs="굴림"/>
        <w:szCs w:val="18"/>
      </w:rPr>
      <w:t xml:space="preserve"> Vol. 3</w:t>
    </w:r>
    <w:r w:rsidR="00212083">
      <w:rPr>
        <w:rFonts w:eastAsia="한양중고딕" w:hAnsi="굴림" w:cs="굴림" w:hint="eastAsia"/>
        <w:szCs w:val="18"/>
      </w:rPr>
      <w:t>5</w:t>
    </w:r>
    <w:r w:rsidRPr="00F37B9C">
      <w:rPr>
        <w:rFonts w:eastAsia="한양중고딕" w:hAnsi="굴림" w:cs="굴림"/>
        <w:szCs w:val="18"/>
      </w:rPr>
      <w:t xml:space="preserve">, No. 2. </w:t>
    </w:r>
  </w:p>
  <w:p w14:paraId="036E856F" w14:textId="77777777" w:rsidR="00F37B9C" w:rsidRPr="00F37B9C" w:rsidRDefault="00F37B9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300B" w14:textId="33F46E6F" w:rsidR="00F37B9C" w:rsidRPr="00B02963" w:rsidRDefault="00F37B9C" w:rsidP="00F37B9C">
    <w:pPr>
      <w:wordWrap/>
      <w:spacing w:line="432" w:lineRule="auto"/>
      <w:ind w:firstLine="200"/>
      <w:jc w:val="right"/>
      <w:rPr>
        <w:rFonts w:ascii="HY중고딕" w:eastAsia="HY중고딕" w:hAnsi="굴림" w:cs="굴림"/>
        <w:szCs w:val="18"/>
      </w:rPr>
    </w:pPr>
    <w:r w:rsidRPr="00B02963">
      <w:rPr>
        <w:rFonts w:ascii="HY중고딕" w:eastAsia="HY중고딕" w:hAnsi="굴림" w:cs="굴림" w:hint="eastAsia"/>
        <w:szCs w:val="18"/>
      </w:rPr>
      <w:t>Proceedings of KIIS Autumn Conference 202</w:t>
    </w:r>
    <w:r w:rsidR="00212083" w:rsidRPr="00B02963">
      <w:rPr>
        <w:rFonts w:ascii="HY중고딕" w:eastAsia="HY중고딕" w:hAnsi="굴림" w:cs="굴림" w:hint="eastAsia"/>
        <w:szCs w:val="18"/>
      </w:rPr>
      <w:t>5</w:t>
    </w:r>
    <w:r w:rsidRPr="00B02963">
      <w:rPr>
        <w:rFonts w:ascii="HY중고딕" w:eastAsia="HY중고딕" w:hAnsi="굴림" w:cs="굴림" w:hint="eastAsia"/>
        <w:szCs w:val="18"/>
      </w:rPr>
      <w:t xml:space="preserve"> Vol. 3</w:t>
    </w:r>
    <w:r w:rsidR="00212083" w:rsidRPr="00B02963">
      <w:rPr>
        <w:rFonts w:ascii="HY중고딕" w:eastAsia="HY중고딕" w:hAnsi="굴림" w:cs="굴림" w:hint="eastAsia"/>
        <w:szCs w:val="18"/>
      </w:rPr>
      <w:t>5</w:t>
    </w:r>
    <w:r w:rsidRPr="00B02963">
      <w:rPr>
        <w:rFonts w:ascii="HY중고딕" w:eastAsia="HY중고딕" w:hAnsi="굴림" w:cs="굴림" w:hint="eastAsia"/>
        <w:szCs w:val="18"/>
      </w:rPr>
      <w:t xml:space="preserve">, No. 2. </w:t>
    </w:r>
  </w:p>
  <w:p w14:paraId="48165664" w14:textId="77777777" w:rsidR="00F37B9C" w:rsidRPr="00F37B9C" w:rsidRDefault="00F37B9C">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61AA" w14:textId="77777777" w:rsidR="00F37B9C" w:rsidRPr="00F37B9C" w:rsidRDefault="00F37B9C" w:rsidP="00F37B9C">
    <w:pPr>
      <w:wordWrap/>
      <w:spacing w:line="432" w:lineRule="auto"/>
      <w:ind w:firstLine="200"/>
      <w:jc w:val="right"/>
      <w:rPr>
        <w:rFonts w:eastAsia="굴림" w:hAnsi="굴림" w:cs="굴림"/>
        <w:szCs w:val="18"/>
      </w:rPr>
    </w:pPr>
    <w:r w:rsidRPr="00F37B9C">
      <w:rPr>
        <w:rFonts w:eastAsia="한양중고딕" w:hAnsi="굴림" w:cs="굴림"/>
        <w:szCs w:val="18"/>
      </w:rPr>
      <w:t xml:space="preserve">Proceedings of KIIS Autumn Conference 2022 Vol. 32, No. 2. </w:t>
    </w:r>
  </w:p>
  <w:p w14:paraId="6DACA3A0" w14:textId="77777777" w:rsidR="00F37B9C" w:rsidRPr="00F37B9C" w:rsidRDefault="00F37B9C">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244F36"/>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C5713A6"/>
    <w:multiLevelType w:val="hybridMultilevel"/>
    <w:tmpl w:val="7CF66FE6"/>
    <w:lvl w:ilvl="0" w:tplc="1812F0C6">
      <w:numFmt w:val="bullet"/>
      <w:lvlText w:val="-"/>
      <w:lvlJc w:val="left"/>
      <w:pPr>
        <w:ind w:left="760" w:hanging="360"/>
      </w:pPr>
      <w:rPr>
        <w:rFonts w:ascii="한양신명조" w:eastAsia="한양신명조" w:hAnsi="Times New Roman"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256F3DE5"/>
    <w:multiLevelType w:val="hybridMultilevel"/>
    <w:tmpl w:val="EF2E65D8"/>
    <w:lvl w:ilvl="0" w:tplc="BD2E3D82">
      <w:numFmt w:val="bullet"/>
      <w:lvlText w:val="-"/>
      <w:lvlJc w:val="left"/>
      <w:pPr>
        <w:ind w:left="760" w:hanging="360"/>
      </w:pPr>
      <w:rPr>
        <w:rFonts w:ascii="한양신명조" w:eastAsia="한양신명조" w:hAnsi="Times New Roman"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26460824"/>
    <w:multiLevelType w:val="singleLevel"/>
    <w:tmpl w:val="00700890"/>
    <w:lvl w:ilvl="0">
      <w:start w:val="1"/>
      <w:numFmt w:val="bullet"/>
      <w:suff w:val="nothing"/>
      <w:lvlText w:val="●"/>
      <w:lvlJc w:val="left"/>
    </w:lvl>
  </w:abstractNum>
  <w:abstractNum w:abstractNumId="4" w15:restartNumberingAfterBreak="0">
    <w:nsid w:val="3FB96FBF"/>
    <w:multiLevelType w:val="multilevel"/>
    <w:tmpl w:val="8B56C594"/>
    <w:lvl w:ilvl="0">
      <w:start w:val="1"/>
      <w:numFmt w:val="decimal"/>
      <w:suff w:val="nothing"/>
      <w:lvlText w:val="%1."/>
      <w:lvlJc w:val="left"/>
    </w:lvl>
    <w:lvl w:ilvl="1">
      <w:numFmt w:val="decimal"/>
      <w:suff w:val="nothing"/>
      <w:lvlText w:val="%1.%2."/>
      <w:lvlJc w:val="left"/>
    </w:lvl>
    <w:lvl w:ilvl="2">
      <w:numFmt w:val="decimal"/>
      <w:suff w:val="nothing"/>
      <w:lvlText w:val="%1.%2.%3."/>
      <w:lvlJc w:val="left"/>
    </w:lvl>
    <w:lvl w:ilvl="3">
      <w:numFmt w:val="decimal"/>
      <w:suff w:val="nothing"/>
      <w:lvlText w:val="%1.%2.%3.%4."/>
      <w:lvlJc w:val="left"/>
    </w:lvl>
    <w:lvl w:ilvl="4">
      <w:numFmt w:val="decimal"/>
      <w:suff w:val="nothing"/>
      <w:lvlText w:val="%1.%2.%3.%4.%5."/>
      <w:lvlJc w:val="left"/>
    </w:lvl>
    <w:lvl w:ilvl="5">
      <w:numFmt w:val="decimal"/>
      <w:suff w:val="nothing"/>
      <w:lvlText w:val="%1.%2.%3.%4.%5.%6."/>
      <w:lvlJc w:val="left"/>
    </w:lvl>
    <w:lvl w:ilvl="6">
      <w:numFmt w:val="decimal"/>
      <w:suff w:val="nothing"/>
      <w:lvlText w:val="%1.%2.%3.%4.%5.%6.%7."/>
      <w:lvlJc w:val="left"/>
    </w:lvl>
    <w:lvl w:ilvl="7">
      <w:numFmt w:val="decimal"/>
      <w:lvlText w:val=""/>
      <w:lvlJc w:val="left"/>
    </w:lvl>
    <w:lvl w:ilvl="8">
      <w:numFmt w:val="decimal"/>
      <w:lvlText w:val=""/>
      <w:lvlJc w:val="left"/>
    </w:lvl>
  </w:abstractNum>
  <w:abstractNum w:abstractNumId="5" w15:restartNumberingAfterBreak="0">
    <w:nsid w:val="6F420783"/>
    <w:multiLevelType w:val="hybridMultilevel"/>
    <w:tmpl w:val="BCE06D24"/>
    <w:lvl w:ilvl="0" w:tplc="33E8D9D8">
      <w:numFmt w:val="bullet"/>
      <w:lvlText w:val="-"/>
      <w:lvlJc w:val="left"/>
      <w:pPr>
        <w:ind w:left="760" w:hanging="360"/>
      </w:pPr>
      <w:rPr>
        <w:rFonts w:ascii="한양신명조" w:eastAsia="한양신명조" w:hAnsi="Times New Roman"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676691439">
    <w:abstractNumId w:val="4"/>
  </w:num>
  <w:num w:numId="2" w16cid:durableId="460729816">
    <w:abstractNumId w:val="3"/>
  </w:num>
  <w:num w:numId="3" w16cid:durableId="391198406">
    <w:abstractNumId w:val="2"/>
  </w:num>
  <w:num w:numId="4" w16cid:durableId="1214192153">
    <w:abstractNumId w:val="5"/>
  </w:num>
  <w:num w:numId="5" w16cid:durableId="199557597">
    <w:abstractNumId w:val="1"/>
  </w:num>
  <w:num w:numId="6" w16cid:durableId="1141650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170"/>
    <w:rsid w:val="000235B0"/>
    <w:rsid w:val="00046DB4"/>
    <w:rsid w:val="00047097"/>
    <w:rsid w:val="00071DD0"/>
    <w:rsid w:val="00080003"/>
    <w:rsid w:val="00094239"/>
    <w:rsid w:val="000B57F6"/>
    <w:rsid w:val="000B7AC1"/>
    <w:rsid w:val="000C3A86"/>
    <w:rsid w:val="00102BFF"/>
    <w:rsid w:val="00112B6C"/>
    <w:rsid w:val="00123A3D"/>
    <w:rsid w:val="00133077"/>
    <w:rsid w:val="00136B7A"/>
    <w:rsid w:val="00167B25"/>
    <w:rsid w:val="001D5C74"/>
    <w:rsid w:val="001E35EA"/>
    <w:rsid w:val="00201974"/>
    <w:rsid w:val="00212083"/>
    <w:rsid w:val="0023672D"/>
    <w:rsid w:val="00251D16"/>
    <w:rsid w:val="0026062B"/>
    <w:rsid w:val="002742E7"/>
    <w:rsid w:val="00274AF9"/>
    <w:rsid w:val="002C49BF"/>
    <w:rsid w:val="002C6F8A"/>
    <w:rsid w:val="002C721F"/>
    <w:rsid w:val="002D2539"/>
    <w:rsid w:val="002D7B1A"/>
    <w:rsid w:val="002E003C"/>
    <w:rsid w:val="002F4B51"/>
    <w:rsid w:val="00301CB4"/>
    <w:rsid w:val="00314EC2"/>
    <w:rsid w:val="003167F6"/>
    <w:rsid w:val="00327A57"/>
    <w:rsid w:val="003A0948"/>
    <w:rsid w:val="003A201C"/>
    <w:rsid w:val="003D1AB6"/>
    <w:rsid w:val="003E1401"/>
    <w:rsid w:val="003E3847"/>
    <w:rsid w:val="003E3F21"/>
    <w:rsid w:val="00421C64"/>
    <w:rsid w:val="00430B11"/>
    <w:rsid w:val="00506EEE"/>
    <w:rsid w:val="00514322"/>
    <w:rsid w:val="005552C1"/>
    <w:rsid w:val="0059475E"/>
    <w:rsid w:val="005D5D6C"/>
    <w:rsid w:val="005E4768"/>
    <w:rsid w:val="005E7039"/>
    <w:rsid w:val="006011CD"/>
    <w:rsid w:val="0060215B"/>
    <w:rsid w:val="0061064E"/>
    <w:rsid w:val="00617604"/>
    <w:rsid w:val="00632C99"/>
    <w:rsid w:val="00663FB1"/>
    <w:rsid w:val="006646D9"/>
    <w:rsid w:val="00670B53"/>
    <w:rsid w:val="00680163"/>
    <w:rsid w:val="006B07E1"/>
    <w:rsid w:val="006C1479"/>
    <w:rsid w:val="006C1BE2"/>
    <w:rsid w:val="006D6D8B"/>
    <w:rsid w:val="00723D18"/>
    <w:rsid w:val="00740F0B"/>
    <w:rsid w:val="00750F44"/>
    <w:rsid w:val="00763E00"/>
    <w:rsid w:val="00766739"/>
    <w:rsid w:val="007962AB"/>
    <w:rsid w:val="007B5672"/>
    <w:rsid w:val="007C6FED"/>
    <w:rsid w:val="00803C60"/>
    <w:rsid w:val="00832615"/>
    <w:rsid w:val="008367AB"/>
    <w:rsid w:val="00843AFF"/>
    <w:rsid w:val="0087505D"/>
    <w:rsid w:val="0087611C"/>
    <w:rsid w:val="00883DE7"/>
    <w:rsid w:val="008C4BE1"/>
    <w:rsid w:val="0090713C"/>
    <w:rsid w:val="009478A2"/>
    <w:rsid w:val="00976C20"/>
    <w:rsid w:val="0099581C"/>
    <w:rsid w:val="009E1492"/>
    <w:rsid w:val="00A16B85"/>
    <w:rsid w:val="00A25D22"/>
    <w:rsid w:val="00A271D0"/>
    <w:rsid w:val="00A4113A"/>
    <w:rsid w:val="00A43291"/>
    <w:rsid w:val="00A603DC"/>
    <w:rsid w:val="00A70C87"/>
    <w:rsid w:val="00AA0AB9"/>
    <w:rsid w:val="00AB40EE"/>
    <w:rsid w:val="00AC6D96"/>
    <w:rsid w:val="00AD6925"/>
    <w:rsid w:val="00AE03F5"/>
    <w:rsid w:val="00AE6817"/>
    <w:rsid w:val="00B02963"/>
    <w:rsid w:val="00B14FB6"/>
    <w:rsid w:val="00B262D5"/>
    <w:rsid w:val="00B672C4"/>
    <w:rsid w:val="00B672CB"/>
    <w:rsid w:val="00B763CF"/>
    <w:rsid w:val="00BA1ABA"/>
    <w:rsid w:val="00BB2A5E"/>
    <w:rsid w:val="00BB52A4"/>
    <w:rsid w:val="00BB780F"/>
    <w:rsid w:val="00BC1354"/>
    <w:rsid w:val="00BC2BFF"/>
    <w:rsid w:val="00BD01C9"/>
    <w:rsid w:val="00BD2C7C"/>
    <w:rsid w:val="00BE0036"/>
    <w:rsid w:val="00BE3374"/>
    <w:rsid w:val="00BF0CEA"/>
    <w:rsid w:val="00BF1A24"/>
    <w:rsid w:val="00C44724"/>
    <w:rsid w:val="00C4602D"/>
    <w:rsid w:val="00C4778E"/>
    <w:rsid w:val="00C625E3"/>
    <w:rsid w:val="00C802AD"/>
    <w:rsid w:val="00C83706"/>
    <w:rsid w:val="00CC10CA"/>
    <w:rsid w:val="00CC2E90"/>
    <w:rsid w:val="00CC387D"/>
    <w:rsid w:val="00CC7A66"/>
    <w:rsid w:val="00CE4BC6"/>
    <w:rsid w:val="00CE6F44"/>
    <w:rsid w:val="00CF3C8C"/>
    <w:rsid w:val="00D15C44"/>
    <w:rsid w:val="00D442F9"/>
    <w:rsid w:val="00D4751C"/>
    <w:rsid w:val="00D527DB"/>
    <w:rsid w:val="00D71D61"/>
    <w:rsid w:val="00D72E9C"/>
    <w:rsid w:val="00D81A23"/>
    <w:rsid w:val="00D82FDB"/>
    <w:rsid w:val="00D85D13"/>
    <w:rsid w:val="00DB295A"/>
    <w:rsid w:val="00DF4C4A"/>
    <w:rsid w:val="00DF5293"/>
    <w:rsid w:val="00E35A7F"/>
    <w:rsid w:val="00E421A3"/>
    <w:rsid w:val="00E61170"/>
    <w:rsid w:val="00E628F6"/>
    <w:rsid w:val="00E72360"/>
    <w:rsid w:val="00E93632"/>
    <w:rsid w:val="00E963A6"/>
    <w:rsid w:val="00ED65B1"/>
    <w:rsid w:val="00EF36FE"/>
    <w:rsid w:val="00F3085E"/>
    <w:rsid w:val="00F36C2D"/>
    <w:rsid w:val="00F37B9C"/>
    <w:rsid w:val="00F44BE1"/>
    <w:rsid w:val="00F478B8"/>
    <w:rsid w:val="00F55551"/>
    <w:rsid w:val="00F61DC7"/>
    <w:rsid w:val="00F65853"/>
    <w:rsid w:val="00F92F6E"/>
    <w:rsid w:val="00FD507C"/>
    <w:rsid w:val="00FF7F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B35FD"/>
  <w15:docId w15:val="{B0D367BB-C39E-4233-851F-3D6A05333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한양신명조" w:eastAsia="한양신명조" w:hAnsi="Times New Roman" w:cs="Times New Roman"/>
        <w:color w:val="000000"/>
        <w:sz w:val="18"/>
        <w:lang w:val="en-US" w:eastAsia="ko-KR" w:bidi="ar-SA"/>
      </w:rPr>
    </w:rPrDefault>
    <w:pPrDefault>
      <w:pPr>
        <w:wordWrap w:val="0"/>
        <w:snapToGrid w:val="0"/>
        <w:spacing w:line="234" w:lineRule="auto"/>
        <w:jc w:val="both"/>
        <w:textAlignment w:val="baseline"/>
      </w:pPr>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0">
    <w:name w:val="Normal"/>
    <w:qFormat/>
    <w:pPr>
      <w:widowControl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style>
  <w:style w:type="paragraph" w:customStyle="1" w:styleId="1">
    <w:name w:val="1.제목"/>
    <w:pPr>
      <w:wordWrap/>
      <w:jc w:val="center"/>
    </w:pPr>
    <w:rPr>
      <w:rFonts w:ascii="한양중고딕" w:eastAsia="한양중고딕"/>
      <w:b/>
      <w:bCs/>
      <w:sz w:val="22"/>
    </w:rPr>
  </w:style>
  <w:style w:type="paragraph" w:customStyle="1" w:styleId="11-">
    <w:name w:val="1.1-내용"/>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Pr>
      <w:b/>
      <w:bCs/>
    </w:rPr>
  </w:style>
  <w:style w:type="paragraph" w:styleId="a5">
    <w:name w:val="Body Text"/>
    <w:pPr>
      <w:ind w:firstLine="200"/>
    </w:pPr>
  </w:style>
  <w:style w:type="paragraph" w:customStyle="1" w:styleId="-">
    <w:name w:val="수식-내용"/>
    <w:pPr>
      <w:tabs>
        <w:tab w:val="right" w:pos="4700"/>
      </w:tabs>
      <w:ind w:firstLine="200"/>
    </w:pPr>
  </w:style>
  <w:style w:type="paragraph" w:customStyle="1" w:styleId="-0">
    <w:name w:val="표-내용"/>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pPr>
  </w:style>
  <w:style w:type="paragraph" w:customStyle="1" w:styleId="-1">
    <w:name w:val="참고문헌-내용"/>
  </w:style>
  <w:style w:type="paragraph" w:customStyle="1" w:styleId="a6">
    <w:name w:val="참고문헌"/>
    <w:pPr>
      <w:wordWrap/>
      <w:jc w:val="center"/>
    </w:pPr>
    <w:rPr>
      <w:rFonts w:ascii="한양중고딕" w:eastAsia="한양중고딕"/>
      <w:b/>
      <w:bCs/>
      <w:sz w:val="22"/>
    </w:rPr>
  </w:style>
  <w:style w:type="paragraph" w:customStyle="1" w:styleId="a7">
    <w:name w:val="그림제목"/>
    <w:pPr>
      <w:spacing w:line="270" w:lineRule="auto"/>
      <w:jc w:val="center"/>
    </w:pPr>
  </w:style>
  <w:style w:type="paragraph" w:customStyle="1" w:styleId="a8">
    <w:name w:val="표(내용)"/>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pPr>
  </w:style>
  <w:style w:type="paragraph" w:customStyle="1" w:styleId="-2">
    <w:name w:val="요약-내용"/>
    <w:pPr>
      <w:ind w:left="300" w:right="300" w:firstLine="180"/>
    </w:pPr>
    <w:rPr>
      <w:sz w:val="16"/>
    </w:rPr>
  </w:style>
  <w:style w:type="paragraph" w:customStyle="1" w:styleId="a9">
    <w:name w:val="저자소속"/>
    <w:pPr>
      <w:wordWrap/>
      <w:spacing w:line="252" w:lineRule="auto"/>
      <w:ind w:left="300" w:right="300"/>
      <w:jc w:val="center"/>
    </w:pPr>
    <w:rPr>
      <w:sz w:val="20"/>
    </w:rPr>
  </w:style>
  <w:style w:type="paragraph" w:customStyle="1" w:styleId="aa">
    <w:name w:val="감사의 글"/>
    <w:pPr>
      <w:tabs>
        <w:tab w:val="left" w:pos="253"/>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100" w:right="100"/>
    </w:pPr>
    <w:rPr>
      <w:rFonts w:ascii="한양중고딕" w:eastAsia="한양중고딕"/>
    </w:rPr>
  </w:style>
  <w:style w:type="paragraph" w:customStyle="1" w:styleId="-3">
    <w:name w:val="홀-하시라"/>
    <w:pPr>
      <w:wordWrap/>
      <w:spacing w:line="324" w:lineRule="auto"/>
      <w:ind w:firstLine="200"/>
      <w:jc w:val="right"/>
    </w:pPr>
    <w:rPr>
      <w:rFonts w:ascii="한양중고딕" w:eastAsia="한양중고딕"/>
    </w:rPr>
  </w:style>
  <w:style w:type="paragraph" w:customStyle="1" w:styleId="-4">
    <w:name w:val="요약-제목"/>
    <w:pPr>
      <w:wordWrap/>
      <w:ind w:left="300" w:right="300"/>
      <w:jc w:val="center"/>
    </w:pPr>
    <w:rPr>
      <w:rFonts w:ascii="한양중고딕" w:eastAsia="한양중고딕"/>
      <w:b/>
      <w:bCs/>
      <w:sz w:val="22"/>
    </w:rPr>
  </w:style>
  <w:style w:type="paragraph" w:customStyle="1" w:styleId="-5">
    <w:name w:val="영문-저자명"/>
    <w:pPr>
      <w:wordWrap/>
      <w:ind w:left="300" w:right="300"/>
      <w:jc w:val="center"/>
    </w:pPr>
    <w:rPr>
      <w:b/>
      <w:bCs/>
      <w:sz w:val="20"/>
    </w:rPr>
  </w:style>
  <w:style w:type="paragraph" w:customStyle="1" w:styleId="-6">
    <w:name w:val="한글-저자명"/>
    <w:pPr>
      <w:wordWrap/>
      <w:ind w:left="300" w:right="300"/>
      <w:jc w:val="center"/>
    </w:pPr>
    <w:rPr>
      <w:rFonts w:ascii="한양중고딕" w:eastAsia="한양중고딕"/>
      <w:b/>
      <w:bCs/>
      <w:sz w:val="20"/>
    </w:rPr>
  </w:style>
  <w:style w:type="paragraph" w:styleId="ab">
    <w:name w:val="Title"/>
    <w:pPr>
      <w:wordWrap/>
      <w:jc w:val="center"/>
    </w:pPr>
    <w:rPr>
      <w:rFonts w:ascii="한양중고딕" w:eastAsia="한양중고딕"/>
      <w:b/>
      <w:bCs/>
      <w:sz w:val="32"/>
    </w:rPr>
  </w:style>
  <w:style w:type="paragraph" w:customStyle="1" w:styleId="ac">
    <w:name w:val="영문제목"/>
    <w:pPr>
      <w:wordWrap/>
      <w:jc w:val="center"/>
    </w:pPr>
    <w:rPr>
      <w:rFonts w:ascii="한양중고딕" w:eastAsia="한양중고딕"/>
      <w:b/>
      <w:bCs/>
      <w:sz w:val="24"/>
    </w:rPr>
  </w:style>
  <w:style w:type="paragraph" w:customStyle="1" w:styleId="keyword">
    <w:name w:val="key word"/>
    <w:pPr>
      <w:ind w:left="300" w:right="300" w:firstLine="200"/>
    </w:pPr>
    <w:rPr>
      <w:sz w:val="16"/>
    </w:rPr>
  </w:style>
  <w:style w:type="character" w:styleId="ad">
    <w:name w:val="annotation reference"/>
    <w:basedOn w:val="a1"/>
    <w:uiPriority w:val="99"/>
    <w:semiHidden/>
    <w:unhideWhenUsed/>
    <w:locked/>
    <w:rsid w:val="00B672CB"/>
    <w:rPr>
      <w:sz w:val="18"/>
      <w:szCs w:val="18"/>
    </w:rPr>
  </w:style>
  <w:style w:type="paragraph" w:styleId="ae">
    <w:name w:val="annotation text"/>
    <w:basedOn w:val="a0"/>
    <w:link w:val="Char"/>
    <w:uiPriority w:val="99"/>
    <w:semiHidden/>
    <w:unhideWhenUsed/>
    <w:locked/>
    <w:rsid w:val="00B672CB"/>
    <w:pPr>
      <w:jc w:val="left"/>
    </w:pPr>
  </w:style>
  <w:style w:type="character" w:customStyle="1" w:styleId="Char">
    <w:name w:val="메모 텍스트 Char"/>
    <w:basedOn w:val="a1"/>
    <w:link w:val="ae"/>
    <w:uiPriority w:val="99"/>
    <w:semiHidden/>
    <w:rsid w:val="00B672CB"/>
  </w:style>
  <w:style w:type="character" w:styleId="af">
    <w:name w:val="Placeholder Text"/>
    <w:basedOn w:val="a1"/>
    <w:uiPriority w:val="59"/>
    <w:locked/>
    <w:rsid w:val="00DF5293"/>
    <w:rPr>
      <w:color w:val="808080"/>
    </w:rPr>
  </w:style>
  <w:style w:type="paragraph" w:styleId="af0">
    <w:name w:val="header"/>
    <w:basedOn w:val="a0"/>
    <w:link w:val="Char0"/>
    <w:uiPriority w:val="99"/>
    <w:unhideWhenUsed/>
    <w:locked/>
    <w:rsid w:val="00301CB4"/>
    <w:pPr>
      <w:tabs>
        <w:tab w:val="center" w:pos="4513"/>
        <w:tab w:val="right" w:pos="9026"/>
      </w:tabs>
    </w:pPr>
  </w:style>
  <w:style w:type="character" w:customStyle="1" w:styleId="Char0">
    <w:name w:val="머리글 Char"/>
    <w:basedOn w:val="a1"/>
    <w:link w:val="af0"/>
    <w:uiPriority w:val="99"/>
    <w:rsid w:val="00301CB4"/>
  </w:style>
  <w:style w:type="paragraph" w:styleId="af1">
    <w:name w:val="footer"/>
    <w:basedOn w:val="a0"/>
    <w:link w:val="Char1"/>
    <w:uiPriority w:val="99"/>
    <w:unhideWhenUsed/>
    <w:locked/>
    <w:rsid w:val="00301CB4"/>
    <w:pPr>
      <w:tabs>
        <w:tab w:val="center" w:pos="4513"/>
        <w:tab w:val="right" w:pos="9026"/>
      </w:tabs>
    </w:pPr>
  </w:style>
  <w:style w:type="character" w:customStyle="1" w:styleId="Char1">
    <w:name w:val="바닥글 Char"/>
    <w:basedOn w:val="a1"/>
    <w:link w:val="af1"/>
    <w:uiPriority w:val="99"/>
    <w:rsid w:val="00301CB4"/>
  </w:style>
  <w:style w:type="paragraph" w:customStyle="1" w:styleId="hstyle2">
    <w:name w:val="hstyle2"/>
    <w:basedOn w:val="a0"/>
    <w:rsid w:val="0090713C"/>
    <w:pPr>
      <w:widowControl/>
      <w:wordWrap/>
      <w:autoSpaceDE/>
      <w:autoSpaceDN/>
      <w:snapToGrid/>
      <w:spacing w:line="312" w:lineRule="auto"/>
      <w:textAlignment w:val="auto"/>
    </w:pPr>
    <w:rPr>
      <w:rFonts w:ascii="굴림" w:eastAsia="굴림" w:hAnsi="굴림" w:cs="굴림"/>
      <w:szCs w:val="18"/>
    </w:rPr>
  </w:style>
  <w:style w:type="paragraph" w:styleId="af2">
    <w:name w:val="annotation subject"/>
    <w:basedOn w:val="ae"/>
    <w:next w:val="ae"/>
    <w:link w:val="Char2"/>
    <w:uiPriority w:val="99"/>
    <w:semiHidden/>
    <w:unhideWhenUsed/>
    <w:locked/>
    <w:rsid w:val="00F55551"/>
    <w:rPr>
      <w:b/>
      <w:bCs/>
    </w:rPr>
  </w:style>
  <w:style w:type="character" w:customStyle="1" w:styleId="Char2">
    <w:name w:val="메모 주제 Char"/>
    <w:basedOn w:val="Char"/>
    <w:link w:val="af2"/>
    <w:uiPriority w:val="99"/>
    <w:semiHidden/>
    <w:rsid w:val="00F55551"/>
    <w:rPr>
      <w:b/>
      <w:bCs/>
    </w:rPr>
  </w:style>
  <w:style w:type="paragraph" w:styleId="af3">
    <w:name w:val="Balloon Text"/>
    <w:basedOn w:val="a0"/>
    <w:link w:val="Char3"/>
    <w:uiPriority w:val="99"/>
    <w:semiHidden/>
    <w:unhideWhenUsed/>
    <w:locked/>
    <w:rsid w:val="007962AB"/>
    <w:pPr>
      <w:spacing w:line="240" w:lineRule="auto"/>
    </w:pPr>
    <w:rPr>
      <w:rFonts w:asciiTheme="majorHAnsi" w:eastAsiaTheme="majorEastAsia" w:hAnsiTheme="majorHAnsi" w:cstheme="majorBidi"/>
      <w:szCs w:val="18"/>
    </w:rPr>
  </w:style>
  <w:style w:type="character" w:customStyle="1" w:styleId="Char3">
    <w:name w:val="풍선 도움말 텍스트 Char"/>
    <w:basedOn w:val="a1"/>
    <w:link w:val="af3"/>
    <w:uiPriority w:val="99"/>
    <w:semiHidden/>
    <w:rsid w:val="007962AB"/>
    <w:rPr>
      <w:rFonts w:asciiTheme="majorHAnsi" w:eastAsiaTheme="majorEastAsia" w:hAnsiTheme="majorHAnsi" w:cstheme="majorBidi"/>
      <w:szCs w:val="18"/>
    </w:rPr>
  </w:style>
  <w:style w:type="paragraph" w:styleId="a">
    <w:name w:val="List Bullet"/>
    <w:basedOn w:val="a0"/>
    <w:uiPriority w:val="99"/>
    <w:unhideWhenUsed/>
    <w:locked/>
    <w:rsid w:val="00F37B9C"/>
    <w:pPr>
      <w:numPr>
        <w:numId w:val="6"/>
      </w:numPr>
      <w:contextualSpacing/>
    </w:pPr>
  </w:style>
  <w:style w:type="character" w:styleId="af4">
    <w:name w:val="Hyperlink"/>
    <w:basedOn w:val="a1"/>
    <w:uiPriority w:val="99"/>
    <w:unhideWhenUsed/>
    <w:locked/>
    <w:rsid w:val="00AE03F5"/>
    <w:rPr>
      <w:color w:val="0000FF" w:themeColor="hyperlink"/>
      <w:u w:val="single"/>
    </w:rPr>
  </w:style>
  <w:style w:type="character" w:customStyle="1" w:styleId="10">
    <w:name w:val="확인되지 않은 멘션1"/>
    <w:basedOn w:val="a1"/>
    <w:uiPriority w:val="99"/>
    <w:semiHidden/>
    <w:unhideWhenUsed/>
    <w:rsid w:val="00AE03F5"/>
    <w:rPr>
      <w:color w:val="605E5C"/>
      <w:shd w:val="clear" w:color="auto" w:fill="E1DFDD"/>
    </w:rPr>
  </w:style>
  <w:style w:type="paragraph" w:styleId="af5">
    <w:name w:val="Normal (Web)"/>
    <w:basedOn w:val="a0"/>
    <w:uiPriority w:val="99"/>
    <w:semiHidden/>
    <w:unhideWhenUsed/>
    <w:locked/>
    <w:rsid w:val="00112B6C"/>
    <w:pPr>
      <w:widowControl/>
      <w:wordWrap/>
      <w:autoSpaceDE/>
      <w:autoSpaceDN/>
      <w:snapToGrid/>
      <w:spacing w:before="100" w:beforeAutospacing="1" w:after="100" w:afterAutospacing="1" w:line="240" w:lineRule="auto"/>
      <w:jc w:val="left"/>
      <w:textAlignment w:val="auto"/>
    </w:pPr>
    <w:rPr>
      <w:rFonts w:ascii="굴림" w:eastAsia="굴림" w:hAnsi="굴림" w:cs="굴림"/>
      <w:color w:val="auto"/>
      <w:sz w:val="24"/>
      <w:szCs w:val="24"/>
    </w:rPr>
  </w:style>
  <w:style w:type="character" w:styleId="af6">
    <w:name w:val="Strong"/>
    <w:basedOn w:val="a1"/>
    <w:uiPriority w:val="22"/>
    <w:qFormat/>
    <w:locked/>
    <w:rsid w:val="00112B6C"/>
    <w:rPr>
      <w:b/>
      <w:bCs/>
    </w:rPr>
  </w:style>
  <w:style w:type="table" w:styleId="af7">
    <w:name w:val="Table Grid"/>
    <w:basedOn w:val="a2"/>
    <w:uiPriority w:val="39"/>
    <w:locked/>
    <w:rsid w:val="00883DE7"/>
    <w:pPr>
      <w:wordWrap/>
      <w:snapToGrid/>
      <w:spacing w:line="240" w:lineRule="auto"/>
      <w:jc w:val="left"/>
      <w:textAlignment w:val="auto"/>
    </w:pPr>
    <w:rPr>
      <w:rFonts w:ascii="Georgia" w:eastAsiaTheme="minorEastAsia" w:hAnsiTheme="minorHAnsi" w:cstheme="minorBidi"/>
      <w:color w:val="auto"/>
      <w:sz w:val="22"/>
      <w:szCs w:val="22"/>
      <w:lang w:val="fr-F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52990">
      <w:bodyDiv w:val="1"/>
      <w:marLeft w:val="0"/>
      <w:marRight w:val="0"/>
      <w:marTop w:val="0"/>
      <w:marBottom w:val="0"/>
      <w:divBdr>
        <w:top w:val="none" w:sz="0" w:space="0" w:color="auto"/>
        <w:left w:val="none" w:sz="0" w:space="0" w:color="auto"/>
        <w:bottom w:val="none" w:sz="0" w:space="0" w:color="auto"/>
        <w:right w:val="none" w:sz="0" w:space="0" w:color="auto"/>
      </w:divBdr>
    </w:div>
    <w:div w:id="117114278">
      <w:bodyDiv w:val="1"/>
      <w:marLeft w:val="0"/>
      <w:marRight w:val="0"/>
      <w:marTop w:val="0"/>
      <w:marBottom w:val="0"/>
      <w:divBdr>
        <w:top w:val="none" w:sz="0" w:space="0" w:color="auto"/>
        <w:left w:val="none" w:sz="0" w:space="0" w:color="auto"/>
        <w:bottom w:val="none" w:sz="0" w:space="0" w:color="auto"/>
        <w:right w:val="none" w:sz="0" w:space="0" w:color="auto"/>
      </w:divBdr>
    </w:div>
    <w:div w:id="172841124">
      <w:bodyDiv w:val="1"/>
      <w:marLeft w:val="0"/>
      <w:marRight w:val="0"/>
      <w:marTop w:val="0"/>
      <w:marBottom w:val="0"/>
      <w:divBdr>
        <w:top w:val="none" w:sz="0" w:space="0" w:color="auto"/>
        <w:left w:val="none" w:sz="0" w:space="0" w:color="auto"/>
        <w:bottom w:val="none" w:sz="0" w:space="0" w:color="auto"/>
        <w:right w:val="none" w:sz="0" w:space="0" w:color="auto"/>
      </w:divBdr>
    </w:div>
    <w:div w:id="246351408">
      <w:bodyDiv w:val="1"/>
      <w:marLeft w:val="0"/>
      <w:marRight w:val="0"/>
      <w:marTop w:val="0"/>
      <w:marBottom w:val="0"/>
      <w:divBdr>
        <w:top w:val="none" w:sz="0" w:space="0" w:color="auto"/>
        <w:left w:val="none" w:sz="0" w:space="0" w:color="auto"/>
        <w:bottom w:val="none" w:sz="0" w:space="0" w:color="auto"/>
        <w:right w:val="none" w:sz="0" w:space="0" w:color="auto"/>
      </w:divBdr>
    </w:div>
    <w:div w:id="350496864">
      <w:bodyDiv w:val="1"/>
      <w:marLeft w:val="0"/>
      <w:marRight w:val="0"/>
      <w:marTop w:val="0"/>
      <w:marBottom w:val="0"/>
      <w:divBdr>
        <w:top w:val="none" w:sz="0" w:space="0" w:color="auto"/>
        <w:left w:val="none" w:sz="0" w:space="0" w:color="auto"/>
        <w:bottom w:val="none" w:sz="0" w:space="0" w:color="auto"/>
        <w:right w:val="none" w:sz="0" w:space="0" w:color="auto"/>
      </w:divBdr>
    </w:div>
    <w:div w:id="497503773">
      <w:bodyDiv w:val="1"/>
      <w:marLeft w:val="0"/>
      <w:marRight w:val="0"/>
      <w:marTop w:val="0"/>
      <w:marBottom w:val="0"/>
      <w:divBdr>
        <w:top w:val="none" w:sz="0" w:space="0" w:color="auto"/>
        <w:left w:val="none" w:sz="0" w:space="0" w:color="auto"/>
        <w:bottom w:val="none" w:sz="0" w:space="0" w:color="auto"/>
        <w:right w:val="none" w:sz="0" w:space="0" w:color="auto"/>
      </w:divBdr>
    </w:div>
    <w:div w:id="652372750">
      <w:bodyDiv w:val="1"/>
      <w:marLeft w:val="0"/>
      <w:marRight w:val="0"/>
      <w:marTop w:val="0"/>
      <w:marBottom w:val="0"/>
      <w:divBdr>
        <w:top w:val="none" w:sz="0" w:space="0" w:color="auto"/>
        <w:left w:val="none" w:sz="0" w:space="0" w:color="auto"/>
        <w:bottom w:val="none" w:sz="0" w:space="0" w:color="auto"/>
        <w:right w:val="none" w:sz="0" w:space="0" w:color="auto"/>
      </w:divBdr>
    </w:div>
    <w:div w:id="672874738">
      <w:bodyDiv w:val="1"/>
      <w:marLeft w:val="0"/>
      <w:marRight w:val="0"/>
      <w:marTop w:val="0"/>
      <w:marBottom w:val="0"/>
      <w:divBdr>
        <w:top w:val="none" w:sz="0" w:space="0" w:color="auto"/>
        <w:left w:val="none" w:sz="0" w:space="0" w:color="auto"/>
        <w:bottom w:val="none" w:sz="0" w:space="0" w:color="auto"/>
        <w:right w:val="none" w:sz="0" w:space="0" w:color="auto"/>
      </w:divBdr>
    </w:div>
    <w:div w:id="944463602">
      <w:bodyDiv w:val="1"/>
      <w:marLeft w:val="0"/>
      <w:marRight w:val="0"/>
      <w:marTop w:val="0"/>
      <w:marBottom w:val="0"/>
      <w:divBdr>
        <w:top w:val="none" w:sz="0" w:space="0" w:color="auto"/>
        <w:left w:val="none" w:sz="0" w:space="0" w:color="auto"/>
        <w:bottom w:val="none" w:sz="0" w:space="0" w:color="auto"/>
        <w:right w:val="none" w:sz="0" w:space="0" w:color="auto"/>
      </w:divBdr>
    </w:div>
    <w:div w:id="989865291">
      <w:bodyDiv w:val="1"/>
      <w:marLeft w:val="0"/>
      <w:marRight w:val="0"/>
      <w:marTop w:val="0"/>
      <w:marBottom w:val="0"/>
      <w:divBdr>
        <w:top w:val="none" w:sz="0" w:space="0" w:color="auto"/>
        <w:left w:val="none" w:sz="0" w:space="0" w:color="auto"/>
        <w:bottom w:val="none" w:sz="0" w:space="0" w:color="auto"/>
        <w:right w:val="none" w:sz="0" w:space="0" w:color="auto"/>
      </w:divBdr>
    </w:div>
    <w:div w:id="1105854466">
      <w:bodyDiv w:val="1"/>
      <w:marLeft w:val="0"/>
      <w:marRight w:val="0"/>
      <w:marTop w:val="0"/>
      <w:marBottom w:val="0"/>
      <w:divBdr>
        <w:top w:val="none" w:sz="0" w:space="0" w:color="auto"/>
        <w:left w:val="none" w:sz="0" w:space="0" w:color="auto"/>
        <w:bottom w:val="none" w:sz="0" w:space="0" w:color="auto"/>
        <w:right w:val="none" w:sz="0" w:space="0" w:color="auto"/>
      </w:divBdr>
    </w:div>
    <w:div w:id="1197502019">
      <w:bodyDiv w:val="1"/>
      <w:marLeft w:val="0"/>
      <w:marRight w:val="0"/>
      <w:marTop w:val="0"/>
      <w:marBottom w:val="0"/>
      <w:divBdr>
        <w:top w:val="none" w:sz="0" w:space="0" w:color="auto"/>
        <w:left w:val="none" w:sz="0" w:space="0" w:color="auto"/>
        <w:bottom w:val="none" w:sz="0" w:space="0" w:color="auto"/>
        <w:right w:val="none" w:sz="0" w:space="0" w:color="auto"/>
      </w:divBdr>
    </w:div>
    <w:div w:id="1198549111">
      <w:bodyDiv w:val="1"/>
      <w:marLeft w:val="0"/>
      <w:marRight w:val="0"/>
      <w:marTop w:val="0"/>
      <w:marBottom w:val="0"/>
      <w:divBdr>
        <w:top w:val="none" w:sz="0" w:space="0" w:color="auto"/>
        <w:left w:val="none" w:sz="0" w:space="0" w:color="auto"/>
        <w:bottom w:val="none" w:sz="0" w:space="0" w:color="auto"/>
        <w:right w:val="none" w:sz="0" w:space="0" w:color="auto"/>
      </w:divBdr>
    </w:div>
    <w:div w:id="1248926637">
      <w:bodyDiv w:val="1"/>
      <w:marLeft w:val="0"/>
      <w:marRight w:val="0"/>
      <w:marTop w:val="0"/>
      <w:marBottom w:val="0"/>
      <w:divBdr>
        <w:top w:val="none" w:sz="0" w:space="0" w:color="auto"/>
        <w:left w:val="none" w:sz="0" w:space="0" w:color="auto"/>
        <w:bottom w:val="none" w:sz="0" w:space="0" w:color="auto"/>
        <w:right w:val="none" w:sz="0" w:space="0" w:color="auto"/>
      </w:divBdr>
    </w:div>
    <w:div w:id="1287469010">
      <w:bodyDiv w:val="1"/>
      <w:marLeft w:val="0"/>
      <w:marRight w:val="0"/>
      <w:marTop w:val="0"/>
      <w:marBottom w:val="0"/>
      <w:divBdr>
        <w:top w:val="none" w:sz="0" w:space="0" w:color="auto"/>
        <w:left w:val="none" w:sz="0" w:space="0" w:color="auto"/>
        <w:bottom w:val="none" w:sz="0" w:space="0" w:color="auto"/>
        <w:right w:val="none" w:sz="0" w:space="0" w:color="auto"/>
      </w:divBdr>
    </w:div>
    <w:div w:id="1320966023">
      <w:bodyDiv w:val="1"/>
      <w:marLeft w:val="0"/>
      <w:marRight w:val="0"/>
      <w:marTop w:val="0"/>
      <w:marBottom w:val="0"/>
      <w:divBdr>
        <w:top w:val="none" w:sz="0" w:space="0" w:color="auto"/>
        <w:left w:val="none" w:sz="0" w:space="0" w:color="auto"/>
        <w:bottom w:val="none" w:sz="0" w:space="0" w:color="auto"/>
        <w:right w:val="none" w:sz="0" w:space="0" w:color="auto"/>
      </w:divBdr>
    </w:div>
    <w:div w:id="1389182757">
      <w:bodyDiv w:val="1"/>
      <w:marLeft w:val="0"/>
      <w:marRight w:val="0"/>
      <w:marTop w:val="0"/>
      <w:marBottom w:val="0"/>
      <w:divBdr>
        <w:top w:val="none" w:sz="0" w:space="0" w:color="auto"/>
        <w:left w:val="none" w:sz="0" w:space="0" w:color="auto"/>
        <w:bottom w:val="none" w:sz="0" w:space="0" w:color="auto"/>
        <w:right w:val="none" w:sz="0" w:space="0" w:color="auto"/>
      </w:divBdr>
    </w:div>
    <w:div w:id="1476753097">
      <w:bodyDiv w:val="1"/>
      <w:marLeft w:val="0"/>
      <w:marRight w:val="0"/>
      <w:marTop w:val="0"/>
      <w:marBottom w:val="0"/>
      <w:divBdr>
        <w:top w:val="none" w:sz="0" w:space="0" w:color="auto"/>
        <w:left w:val="none" w:sz="0" w:space="0" w:color="auto"/>
        <w:bottom w:val="none" w:sz="0" w:space="0" w:color="auto"/>
        <w:right w:val="none" w:sz="0" w:space="0" w:color="auto"/>
      </w:divBdr>
    </w:div>
    <w:div w:id="1573545727">
      <w:bodyDiv w:val="1"/>
      <w:marLeft w:val="0"/>
      <w:marRight w:val="0"/>
      <w:marTop w:val="0"/>
      <w:marBottom w:val="0"/>
      <w:divBdr>
        <w:top w:val="none" w:sz="0" w:space="0" w:color="auto"/>
        <w:left w:val="none" w:sz="0" w:space="0" w:color="auto"/>
        <w:bottom w:val="none" w:sz="0" w:space="0" w:color="auto"/>
        <w:right w:val="none" w:sz="0" w:space="0" w:color="auto"/>
      </w:divBdr>
    </w:div>
    <w:div w:id="1768958754">
      <w:bodyDiv w:val="1"/>
      <w:marLeft w:val="0"/>
      <w:marRight w:val="0"/>
      <w:marTop w:val="0"/>
      <w:marBottom w:val="0"/>
      <w:divBdr>
        <w:top w:val="none" w:sz="0" w:space="0" w:color="auto"/>
        <w:left w:val="none" w:sz="0" w:space="0" w:color="auto"/>
        <w:bottom w:val="none" w:sz="0" w:space="0" w:color="auto"/>
        <w:right w:val="none" w:sz="0" w:space="0" w:color="auto"/>
      </w:divBdr>
    </w:div>
    <w:div w:id="1777408610">
      <w:bodyDiv w:val="1"/>
      <w:marLeft w:val="0"/>
      <w:marRight w:val="0"/>
      <w:marTop w:val="0"/>
      <w:marBottom w:val="0"/>
      <w:divBdr>
        <w:top w:val="none" w:sz="0" w:space="0" w:color="auto"/>
        <w:left w:val="none" w:sz="0" w:space="0" w:color="auto"/>
        <w:bottom w:val="none" w:sz="0" w:space="0" w:color="auto"/>
        <w:right w:val="none" w:sz="0" w:space="0" w:color="auto"/>
      </w:divBdr>
    </w:div>
    <w:div w:id="1808401086">
      <w:bodyDiv w:val="1"/>
      <w:marLeft w:val="0"/>
      <w:marRight w:val="0"/>
      <w:marTop w:val="0"/>
      <w:marBottom w:val="0"/>
      <w:divBdr>
        <w:top w:val="none" w:sz="0" w:space="0" w:color="auto"/>
        <w:left w:val="none" w:sz="0" w:space="0" w:color="auto"/>
        <w:bottom w:val="none" w:sz="0" w:space="0" w:color="auto"/>
        <w:right w:val="none" w:sz="0" w:space="0" w:color="auto"/>
      </w:divBdr>
    </w:div>
    <w:div w:id="1819030000">
      <w:bodyDiv w:val="1"/>
      <w:marLeft w:val="0"/>
      <w:marRight w:val="0"/>
      <w:marTop w:val="0"/>
      <w:marBottom w:val="0"/>
      <w:divBdr>
        <w:top w:val="none" w:sz="0" w:space="0" w:color="auto"/>
        <w:left w:val="none" w:sz="0" w:space="0" w:color="auto"/>
        <w:bottom w:val="none" w:sz="0" w:space="0" w:color="auto"/>
        <w:right w:val="none" w:sz="0" w:space="0" w:color="auto"/>
      </w:divBdr>
    </w:div>
    <w:div w:id="1850752843">
      <w:bodyDiv w:val="1"/>
      <w:marLeft w:val="0"/>
      <w:marRight w:val="0"/>
      <w:marTop w:val="0"/>
      <w:marBottom w:val="0"/>
      <w:divBdr>
        <w:top w:val="none" w:sz="0" w:space="0" w:color="auto"/>
        <w:left w:val="none" w:sz="0" w:space="0" w:color="auto"/>
        <w:bottom w:val="none" w:sz="0" w:space="0" w:color="auto"/>
        <w:right w:val="none" w:sz="0" w:space="0" w:color="auto"/>
      </w:divBdr>
    </w:div>
    <w:div w:id="1954745756">
      <w:bodyDiv w:val="1"/>
      <w:marLeft w:val="0"/>
      <w:marRight w:val="0"/>
      <w:marTop w:val="0"/>
      <w:marBottom w:val="0"/>
      <w:divBdr>
        <w:top w:val="none" w:sz="0" w:space="0" w:color="auto"/>
        <w:left w:val="none" w:sz="0" w:space="0" w:color="auto"/>
        <w:bottom w:val="none" w:sz="0" w:space="0" w:color="auto"/>
        <w:right w:val="none" w:sz="0" w:space="0" w:color="auto"/>
      </w:divBdr>
    </w:div>
    <w:div w:id="2020234685">
      <w:bodyDiv w:val="1"/>
      <w:marLeft w:val="0"/>
      <w:marRight w:val="0"/>
      <w:marTop w:val="0"/>
      <w:marBottom w:val="0"/>
      <w:divBdr>
        <w:top w:val="none" w:sz="0" w:space="0" w:color="auto"/>
        <w:left w:val="none" w:sz="0" w:space="0" w:color="auto"/>
        <w:bottom w:val="none" w:sz="0" w:space="0" w:color="auto"/>
        <w:right w:val="none" w:sz="0" w:space="0" w:color="auto"/>
      </w:divBdr>
    </w:div>
    <w:div w:id="207986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D"/>
      </a:accent4>
      <a:accent5>
        <a:srgbClr val="4BACC6"/>
      </a:accent5>
      <a:accent6>
        <a:srgbClr val="F79649"/>
      </a:accent6>
      <a:hlink>
        <a:srgbClr val="0000FF"/>
      </a:hlink>
      <a:folHlink>
        <a:srgbClr val="800080"/>
      </a:folHlink>
    </a:clrScheme>
    <a:fontScheme name="">
      <a:majorFont>
        <a:latin typeface="맑은 고딕"/>
        <a:ea typeface=""/>
        <a:cs typeface=""/>
      </a:majorFont>
      <a:minorFont>
        <a:latin typeface="맑은 고딕"/>
        <a:ea typeface=""/>
        <a:cs typeface=""/>
      </a:minorFont>
    </a:fontScheme>
    <a:fmtScheme>
      <a:fillStyleLst>
        <a:solidFill>
          <a:schemeClr val="phClr"/>
        </a:solidFill>
        <a:gradFill>
          <a:gsLst>
            <a:gs pos="0">
              <a:schemeClr val="phClr"/>
            </a:gs>
            <a:gs pos="100000">
              <a:schemeClr val="phClr"/>
            </a:gs>
          </a:gsLst>
        </a:gradFill>
        <a:gradFill>
          <a:gsLst>
            <a:gs pos="0">
              <a:schemeClr val="phClr"/>
            </a:gs>
            <a:gs pos="100000">
              <a:schemeClr val="phClr"/>
            </a:gs>
          </a:gsLst>
        </a:gradFill>
      </a:fillStyleLst>
      <a:lnStyleLst>
        <a:ln w="12700" cap="flat" cmpd="sng" algn="ctr">
          <a:solidFill>
            <a:schemeClr val="phClr"/>
          </a:solidFill>
        </a:ln>
        <a:ln w="25400" cap="flat" cmpd="sng" algn="ctr">
          <a:solidFill>
            <a:schemeClr val="phClr"/>
          </a:solidFill>
        </a:ln>
        <a:ln w="38100" cap="flat" cmpd="sng" algn="ctr">
          <a:solidFill>
            <a:schemeClr val="phClr"/>
          </a:solidFill>
        </a:ln>
      </a:lnStyleLst>
      <a:effectStyleLst>
        <a:effectStyle>
          <a:effectLst>
            <a:outerShdw>
              <a:schemeClr val="dk1"/>
            </a:outerShdw>
          </a:effectLst>
        </a:effectStyle>
        <a:effectStyle>
          <a:effectLst>
            <a:outerShdw>
              <a:schemeClr val="dk1"/>
            </a:outerShdw>
          </a:effectLst>
        </a:effectStyle>
        <a:effectStyle>
          <a:effectLst>
            <a:outerShdw>
              <a:schemeClr val="dk1"/>
            </a:outerShdw>
          </a:effectLst>
        </a:effectStyle>
      </a:effectStyleLst>
      <a:bgFillStyleLst>
        <a:solidFill>
          <a:schemeClr val="phClr"/>
        </a:solidFill>
        <a:gradFill>
          <a:gsLst>
            <a:gs pos="0">
              <a:schemeClr val="phClr"/>
            </a:gs>
            <a:gs pos="100000">
              <a:schemeClr val="phClr"/>
            </a:gs>
          </a:gsLst>
        </a:gradFill>
        <a:gradFill>
          <a:gsLst>
            <a:gs pos="0">
              <a:schemeClr val="phClr"/>
            </a:gs>
            <a:gs pos="100000">
              <a:schemeClr val="ph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s="http://schemas.openxmlformats.org/officeDocument/2006/sharedTypes"/>
</file>

<file path=customXml/item2.xml><?xml version="1.0" encoding="utf-8"?>
<CoverPageProperties xmlns="http://schemas.microsoft.com/office/2006/coverPageProps"/>
</file>

<file path=customXml/itemProps1.xml><?xml version="1.0" encoding="utf-8"?>
<ds:datastoreItem xmlns:ds="http://schemas.openxmlformats.org/officeDocument/2006/customXml" ds:itemID="{D4E459D1-9C2E-4E31-9C30-7F145C1A1F29}">
  <ds:schemaRefs>
    <ds:schemaRef ds:uri="http://schemas.openxmlformats.org/officeDocument/2006/bibliography"/>
    <ds:schemaRef ds:uri="http://schemas.openxmlformats.org/officeDocument/2006/sharedTypes"/>
  </ds:schemaRefs>
</ds:datastoreItem>
</file>

<file path=customXml/itemProps2.xml><?xml version="1.0" encoding="utf-8"?>
<ds:datastoreItem xmlns:ds="http://schemas.openxmlformats.org/officeDocument/2006/customXml" ds:itemID="{71A73B74-9EEB-D04D-ADC5-B88CA5166988}">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2</Pages>
  <Words>835</Words>
  <Characters>4766</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퍼지및지능시스템학회 최종본 작성 예제</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퍼지및지능시스템학회 최종본 작성 예제</dc:title>
  <dc:creator>한글과 컴퓨터</dc:creator>
  <cp:keywords>
</cp:keywords>
  <dc:description>
</dc:description>
  <cp:lastModifiedBy>고승호</cp:lastModifiedBy>
  <cp:revision>7</cp:revision>
  <cp:lastPrinted>2025-08-25T08:06:00Z</cp:lastPrinted>
  <dcterms:created xsi:type="dcterms:W3CDTF">2025-11-17T14:34:00Z</dcterms:created>
  <dcterms:modified xsi:type="dcterms:W3CDTF">2025-11-18T11:56:00Z</dcterms:modified>
</cp:coreProperties>
</file>