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AD" w:rsidRDefault="00CE0B4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2892CC7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297FA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97FAD" w:rsidRDefault="00297FA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97FAD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97FAD" w:rsidRDefault="00CE0B4A" w:rsidP="0032077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B019AA287DE4974AB629B84727EAC9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077D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AES256 </w:t>
                                          </w:r>
                                          <w:r w:rsidR="007F365E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사</w:t>
                                          </w:r>
                                          <w:r w:rsidR="007F365E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용</w:t>
                                          </w:r>
                                          <w:r w:rsidR="0032077D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방법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97FA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97FAD" w:rsidRDefault="00297FA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97FA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97FAD" w:rsidRDefault="00297FAD" w:rsidP="004150C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97FAD" w:rsidRDefault="00297FA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297FA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97FAD" w:rsidRDefault="00297FA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97FAD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97FAD" w:rsidRDefault="00CE0B4A" w:rsidP="0032077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B019AA287DE4974AB629B84727EAC9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077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AES256 </w:t>
                                    </w:r>
                                    <w:r w:rsidR="007F365E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사</w:t>
                                    </w:r>
                                    <w:r w:rsidR="007F365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용</w:t>
                                    </w:r>
                                    <w:r w:rsidR="0032077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방법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97FA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97FAD" w:rsidRDefault="00297FA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97FA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97FAD" w:rsidRDefault="00297FAD" w:rsidP="004150C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297FAD" w:rsidRDefault="00297FA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97FAD" w:rsidRDefault="00CE0B4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475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AON REAR ESTATE LL</w:t>
                                    </w:r>
                                    <w:r w:rsidR="00AC6E4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C.</w:t>
                                    </w:r>
                                  </w:sdtContent>
                                </w:sdt>
                              </w:p>
                              <w:p w:rsidR="00297FAD" w:rsidRDefault="00297FA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97FAD" w:rsidRDefault="00CE0B4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16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C6E46">
                                      <w:rPr>
                                        <w:rFonts w:hint="eastAsia"/>
                                      </w:rPr>
                                      <w:t>2016 March 16</w:t>
                                    </w:r>
                                  </w:sdtContent>
                                </w:sdt>
                              </w:p>
                              <w:p w:rsidR="00297FAD" w:rsidRDefault="00CE0B4A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077D">
                                      <w:rPr>
                                        <w:rFonts w:hint="eastAsia"/>
                                      </w:rPr>
                                      <w:t>김형진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97FAD" w:rsidRDefault="00CE0B4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475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AON REAR ESTATE LL</w:t>
                              </w:r>
                              <w:r w:rsidR="00AC6E4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C.</w:t>
                              </w:r>
                            </w:sdtContent>
                          </w:sdt>
                        </w:p>
                        <w:p w:rsidR="00297FAD" w:rsidRDefault="00297FA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97FAD" w:rsidRDefault="00CE0B4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16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6E46">
                                <w:rPr>
                                  <w:rFonts w:hint="eastAsia"/>
                                </w:rPr>
                                <w:t>2016 March 16</w:t>
                              </w:r>
                            </w:sdtContent>
                          </w:sdt>
                        </w:p>
                        <w:p w:rsidR="00297FAD" w:rsidRDefault="00CE0B4A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077D">
                                <w:rPr>
                                  <w:rFonts w:hint="eastAsia"/>
                                </w:rPr>
                                <w:t>김형진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297FAD" w:rsidRDefault="00CE0B4A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DD6918CB382D4EF48A2C93ABC5F01D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F365E">
            <w:rPr>
              <w:rFonts w:hint="eastAsia"/>
              <w:smallCaps w:val="0"/>
            </w:rPr>
            <w:t xml:space="preserve">AES256 </w:t>
          </w:r>
          <w:r w:rsidR="007F365E">
            <w:rPr>
              <w:rFonts w:hint="eastAsia"/>
              <w:smallCaps w:val="0"/>
            </w:rPr>
            <w:t>사용방법</w:t>
          </w:r>
        </w:sdtContent>
      </w:sdt>
    </w:p>
    <w:p w:rsidR="00297FAD" w:rsidRDefault="00297FAD">
      <w:pPr>
        <w:pStyle w:val="a5"/>
      </w:pPr>
    </w:p>
    <w:p w:rsidR="00B27664" w:rsidRPr="00B424C7" w:rsidRDefault="00B27664" w:rsidP="00B27664">
      <w:pPr>
        <w:rPr>
          <w:sz w:val="30"/>
        </w:rPr>
      </w:pPr>
      <w:r w:rsidRPr="00B424C7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1.</w:t>
      </w:r>
      <w:r w:rsidRPr="00B424C7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</w:t>
      </w:r>
      <w:proofErr w:type="gramStart"/>
      <w:r w:rsidRPr="00B424C7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JCE</w:t>
      </w:r>
      <w:r w:rsidR="004D0C74" w:rsidRPr="00B424C7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 Policy</w:t>
      </w:r>
      <w:proofErr w:type="gramEnd"/>
      <w:r w:rsidR="004D0C74" w:rsidRPr="00B424C7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</w:t>
      </w:r>
      <w:r w:rsidR="004D0C74" w:rsidRPr="00B424C7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라이브러리적용</w:t>
      </w:r>
      <w:r w:rsidR="004D0C74" w:rsidRPr="00B424C7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.</w:t>
      </w:r>
      <w:r w:rsidRPr="00B424C7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.</w:t>
      </w:r>
    </w:p>
    <w:p w:rsidR="00B27664" w:rsidRPr="00A80E9F" w:rsidRDefault="007151F9" w:rsidP="007151F9">
      <w:pPr>
        <w:pStyle w:val="a5"/>
        <w:jc w:val="left"/>
        <w:rPr>
          <w:sz w:val="24"/>
          <w:szCs w:val="20"/>
        </w:rPr>
      </w:pPr>
      <w:r w:rsidRPr="00A80E9F">
        <w:rPr>
          <w:rFonts w:ascii="맑은 고딕" w:eastAsia="맑은 고딕" w:hAnsi="맑은 고딕" w:hint="eastAsia"/>
          <w:sz w:val="24"/>
        </w:rPr>
        <w:t xml:space="preserve">오라클 사이트인 </w:t>
      </w:r>
      <w:hyperlink r:id="rId11" w:history="1">
        <w:r w:rsidRPr="00A80E9F">
          <w:rPr>
            <w:rStyle w:val="af8"/>
            <w:rFonts w:hint="eastAsia"/>
            <w:sz w:val="24"/>
            <w:szCs w:val="20"/>
          </w:rPr>
          <w:t>http://www.oracle.com</w:t>
        </w:r>
      </w:hyperlink>
      <w:r w:rsidRPr="00A80E9F">
        <w:rPr>
          <w:rFonts w:hint="eastAsia"/>
          <w:sz w:val="24"/>
          <w:szCs w:val="20"/>
        </w:rPr>
        <w:t>에서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sz w:val="24"/>
          <w:szCs w:val="20"/>
        </w:rPr>
        <w:t xml:space="preserve">Java </w:t>
      </w:r>
      <w:r w:rsidRPr="00A80E9F">
        <w:rPr>
          <w:rFonts w:hint="eastAsia"/>
          <w:sz w:val="24"/>
          <w:szCs w:val="20"/>
        </w:rPr>
        <w:t>버전에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맞는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sz w:val="24"/>
          <w:szCs w:val="20"/>
        </w:rPr>
        <w:t>JCE Policy</w:t>
      </w:r>
      <w:r w:rsidRPr="00A80E9F">
        <w:rPr>
          <w:rFonts w:hint="eastAsia"/>
          <w:sz w:val="24"/>
          <w:szCs w:val="20"/>
        </w:rPr>
        <w:t>파일을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다운로드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하여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압축을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푼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후</w:t>
      </w:r>
      <w:r w:rsidRPr="00A80E9F">
        <w:rPr>
          <w:rFonts w:hint="eastAsia"/>
          <w:sz w:val="24"/>
          <w:szCs w:val="20"/>
        </w:rPr>
        <w:t xml:space="preserve">, </w:t>
      </w:r>
      <w:proofErr w:type="spellStart"/>
      <w:r w:rsidRPr="00A80E9F">
        <w:rPr>
          <w:sz w:val="24"/>
          <w:szCs w:val="20"/>
        </w:rPr>
        <w:t>jre</w:t>
      </w:r>
      <w:proofErr w:type="spellEnd"/>
      <w:r w:rsidRPr="00A80E9F">
        <w:rPr>
          <w:rFonts w:hint="eastAsia"/>
          <w:sz w:val="24"/>
          <w:szCs w:val="20"/>
        </w:rPr>
        <w:t>설치경로</w:t>
      </w:r>
      <w:r w:rsidRPr="00A80E9F">
        <w:rPr>
          <w:rFonts w:hint="eastAsia"/>
          <w:sz w:val="24"/>
          <w:szCs w:val="20"/>
        </w:rPr>
        <w:t>\bin\security</w:t>
      </w:r>
      <w:r w:rsidRPr="00A80E9F">
        <w:rPr>
          <w:rFonts w:hint="eastAsia"/>
          <w:sz w:val="24"/>
          <w:szCs w:val="20"/>
        </w:rPr>
        <w:t>에</w:t>
      </w:r>
      <w:r w:rsidRPr="00A80E9F">
        <w:rPr>
          <w:rFonts w:hint="eastAsia"/>
          <w:sz w:val="24"/>
          <w:szCs w:val="20"/>
        </w:rPr>
        <w:t xml:space="preserve"> </w:t>
      </w:r>
      <w:r w:rsidR="005D7FD5">
        <w:rPr>
          <w:sz w:val="24"/>
          <w:szCs w:val="20"/>
        </w:rPr>
        <w:t>local_policy.ja</w:t>
      </w:r>
      <w:r w:rsidRPr="00A80E9F">
        <w:rPr>
          <w:sz w:val="24"/>
          <w:szCs w:val="20"/>
        </w:rPr>
        <w:t>r, US_export_policy.jar</w:t>
      </w:r>
      <w:r w:rsidRPr="00A80E9F">
        <w:rPr>
          <w:rFonts w:hint="eastAsia"/>
          <w:sz w:val="24"/>
          <w:szCs w:val="20"/>
        </w:rPr>
        <w:t>를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덮어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쓰기를</w:t>
      </w:r>
      <w:r w:rsidRPr="00A80E9F">
        <w:rPr>
          <w:rFonts w:hint="eastAsia"/>
          <w:sz w:val="24"/>
          <w:szCs w:val="20"/>
        </w:rPr>
        <w:t xml:space="preserve"> </w:t>
      </w:r>
      <w:r w:rsidRPr="00A80E9F">
        <w:rPr>
          <w:rFonts w:hint="eastAsia"/>
          <w:sz w:val="24"/>
          <w:szCs w:val="20"/>
        </w:rPr>
        <w:t>합니다</w:t>
      </w:r>
      <w:r w:rsidRPr="00A80E9F">
        <w:rPr>
          <w:rFonts w:hint="eastAsia"/>
          <w:sz w:val="24"/>
          <w:szCs w:val="20"/>
        </w:rPr>
        <w:t>.</w:t>
      </w:r>
    </w:p>
    <w:p w:rsidR="00164725" w:rsidRDefault="00164725" w:rsidP="00164725">
      <w:pPr>
        <w:rPr>
          <w:rFonts w:ascii="Consolas" w:hAnsi="Consolas"/>
          <w:color w:val="000000"/>
          <w:sz w:val="24"/>
          <w:szCs w:val="18"/>
          <w:shd w:val="clear" w:color="auto" w:fill="FFFFFF"/>
        </w:rPr>
      </w:pPr>
    </w:p>
    <w:p w:rsidR="00164725" w:rsidRDefault="00164725" w:rsidP="00164725">
      <w:pPr>
        <w:rPr>
          <w:rFonts w:ascii="Consolas" w:hAnsi="Consolas"/>
          <w:color w:val="000000"/>
          <w:sz w:val="24"/>
          <w:szCs w:val="18"/>
          <w:shd w:val="clear" w:color="auto" w:fill="FFFFFF"/>
        </w:rPr>
      </w:pPr>
    </w:p>
    <w:p w:rsidR="005856A4" w:rsidRPr="00427389" w:rsidRDefault="005856A4" w:rsidP="005856A4">
      <w:pPr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pPr>
      <w:r w:rsidRPr="00427389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2</w:t>
      </w:r>
      <w:r w:rsidRPr="00427389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.</w:t>
      </w:r>
      <w:r w:rsidRPr="00427389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</w:t>
      </w:r>
      <w:r w:rsidRPr="00427389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AES</w:t>
      </w:r>
      <w:r w:rsidR="00626ED1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256</w:t>
      </w:r>
      <w:r w:rsidRPr="00427389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</w:t>
      </w:r>
      <w:r w:rsidRPr="00427389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암호화</w:t>
      </w:r>
      <w:r w:rsidRPr="00427389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.</w:t>
      </w:r>
    </w:p>
    <w:p w:rsidR="00747735" w:rsidRDefault="00747735" w:rsidP="005856A4">
      <w:pPr>
        <w:rPr>
          <w:rFonts w:ascii="Consolas" w:hAnsi="Consolas"/>
          <w:color w:val="000000"/>
          <w:sz w:val="24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다음과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같이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4"/>
          <w:szCs w:val="18"/>
          <w:shd w:val="clear" w:color="auto" w:fill="FFFFFF"/>
        </w:rPr>
        <w:t>String</w:t>
      </w:r>
      <w:r w:rsidR="00111E0F"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값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 w:rsidR="00A716C4"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AES</w:t>
      </w:r>
      <w:r>
        <w:rPr>
          <w:rFonts w:ascii="Consolas" w:hAnsi="Consolas"/>
          <w:color w:val="000000"/>
          <w:sz w:val="24"/>
          <w:szCs w:val="18"/>
          <w:shd w:val="clear" w:color="auto" w:fill="FFFFFF"/>
        </w:rPr>
        <w:t>256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암호</w:t>
      </w:r>
      <w:r w:rsidR="007B6CED"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화</w:t>
      </w:r>
      <w:r w:rsidR="007B6CED"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합니다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.</w:t>
      </w:r>
    </w:p>
    <w:p w:rsidR="00331574" w:rsidRPr="00E40AD0" w:rsidRDefault="00331574" w:rsidP="00331574">
      <w:pPr>
        <w:rPr>
          <w:sz w:val="34"/>
        </w:rPr>
      </w:pPr>
      <w:r w:rsidRPr="00E40AD0">
        <w:rPr>
          <w:rFonts w:ascii="Consolas" w:hAnsi="Consolas"/>
          <w:color w:val="000000"/>
          <w:sz w:val="24"/>
          <w:szCs w:val="18"/>
          <w:shd w:val="clear" w:color="auto" w:fill="FFFFFF"/>
        </w:rPr>
        <w:t>AES256Cipher.encodeByAES(email)</w:t>
      </w:r>
    </w:p>
    <w:p w:rsidR="00331574" w:rsidRDefault="00331574" w:rsidP="005856A4">
      <w:pPr>
        <w:rPr>
          <w:rFonts w:ascii="Consolas" w:hAnsi="Consolas"/>
          <w:color w:val="000000"/>
          <w:sz w:val="24"/>
          <w:szCs w:val="18"/>
          <w:shd w:val="clear" w:color="auto" w:fill="FFFFFF"/>
        </w:rPr>
      </w:pPr>
    </w:p>
    <w:p w:rsidR="00E4737A" w:rsidRDefault="00E4737A" w:rsidP="005856A4">
      <w:pP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</w:pPr>
    </w:p>
    <w:p w:rsidR="00164725" w:rsidRPr="00427389" w:rsidRDefault="00164725" w:rsidP="00164725">
      <w:pPr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pPr>
      <w:bookmarkStart w:id="0" w:name="_GoBack"/>
      <w:r w:rsidRPr="009270E3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3</w:t>
      </w:r>
      <w:r w:rsidRPr="009270E3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.</w:t>
      </w:r>
      <w:r w:rsidRPr="009270E3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AES</w:t>
      </w:r>
      <w:r w:rsidR="00626ED1" w:rsidRPr="009270E3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256</w:t>
      </w:r>
      <w:r w:rsidRPr="009270E3">
        <w:rPr>
          <w:rStyle w:val="1Char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</w:t>
      </w:r>
      <w:proofErr w:type="spellStart"/>
      <w:r w:rsidRPr="009270E3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복</w:t>
      </w:r>
      <w:r w:rsidRPr="009270E3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호화</w:t>
      </w:r>
      <w:proofErr w:type="spellEnd"/>
      <w:r w:rsidRPr="009270E3">
        <w:rPr>
          <w:rStyle w:val="1Char"/>
          <w:rFonts w:hint="eastAsia"/>
          <w:color w:val="9D3511" w:themeColor="accent1" w:themeShade="BF"/>
          <w:sz w:val="3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.</w:t>
      </w:r>
      <w:bookmarkEnd w:id="0"/>
    </w:p>
    <w:p w:rsidR="00164725" w:rsidRDefault="00164725" w:rsidP="00164725">
      <w:pPr>
        <w:rPr>
          <w:rFonts w:ascii="Consolas" w:hAnsi="Consolas"/>
          <w:color w:val="000000"/>
          <w:sz w:val="24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다음과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같이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암호화된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4"/>
          <w:szCs w:val="18"/>
          <w:shd w:val="clear" w:color="auto" w:fill="FFFFFF"/>
        </w:rPr>
        <w:t>String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 w:rsidR="005D259F">
        <w:rPr>
          <w:rFonts w:ascii="Consolas" w:hAnsi="Consolas"/>
          <w:color w:val="000000"/>
          <w:sz w:val="24"/>
          <w:szCs w:val="18"/>
          <w:shd w:val="clear" w:color="auto" w:fill="FFFFFF"/>
        </w:rPr>
        <w:t>AES</w:t>
      </w:r>
      <w:r>
        <w:rPr>
          <w:rFonts w:ascii="Consolas" w:hAnsi="Consolas"/>
          <w:color w:val="000000"/>
          <w:sz w:val="24"/>
          <w:szCs w:val="18"/>
          <w:shd w:val="clear" w:color="auto" w:fill="FFFFFF"/>
        </w:rPr>
        <w:t>256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복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호화</w:t>
      </w:r>
      <w:proofErr w:type="spellEnd"/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합니다</w:t>
      </w:r>
      <w:r>
        <w:rPr>
          <w:rFonts w:ascii="Consolas" w:hAnsi="Consolas" w:hint="eastAsia"/>
          <w:color w:val="000000"/>
          <w:sz w:val="24"/>
          <w:szCs w:val="18"/>
          <w:shd w:val="clear" w:color="auto" w:fill="FFFFFF"/>
        </w:rPr>
        <w:t>.</w:t>
      </w:r>
    </w:p>
    <w:p w:rsidR="00331574" w:rsidRDefault="00331574" w:rsidP="00331574">
      <w:pPr>
        <w:rPr>
          <w:rFonts w:ascii="Consolas" w:hAnsi="Consolas"/>
          <w:color w:val="000000"/>
          <w:sz w:val="24"/>
          <w:szCs w:val="18"/>
          <w:shd w:val="clear" w:color="auto" w:fill="FFFFFF"/>
        </w:rPr>
      </w:pPr>
      <w:r w:rsidRPr="00F85094">
        <w:rPr>
          <w:rFonts w:ascii="Consolas" w:hAnsi="Consolas"/>
          <w:color w:val="000000"/>
          <w:sz w:val="24"/>
          <w:szCs w:val="18"/>
          <w:shd w:val="clear" w:color="auto" w:fill="FFFFFF"/>
        </w:rPr>
        <w:t>AES256Ciph</w:t>
      </w:r>
      <w:r w:rsidR="00CD320B">
        <w:rPr>
          <w:rFonts w:ascii="Consolas" w:hAnsi="Consolas"/>
          <w:color w:val="000000"/>
          <w:sz w:val="24"/>
          <w:szCs w:val="18"/>
          <w:shd w:val="clear" w:color="auto" w:fill="FFFFFF"/>
        </w:rPr>
        <w:t>er.decodeByAES(email</w:t>
      </w:r>
      <w:r w:rsidRPr="00F85094">
        <w:rPr>
          <w:rFonts w:ascii="Consolas" w:hAnsi="Consolas"/>
          <w:color w:val="000000"/>
          <w:sz w:val="24"/>
          <w:szCs w:val="18"/>
          <w:shd w:val="clear" w:color="auto" w:fill="FFFFFF"/>
        </w:rPr>
        <w:t>)</w:t>
      </w:r>
    </w:p>
    <w:p w:rsidR="00164725" w:rsidRDefault="00164725" w:rsidP="005856A4">
      <w:pPr>
        <w:rPr>
          <w:sz w:val="28"/>
        </w:rPr>
      </w:pPr>
    </w:p>
    <w:p w:rsidR="00E4737A" w:rsidRDefault="00E4737A" w:rsidP="005856A4">
      <w:pPr>
        <w:rPr>
          <w:sz w:val="28"/>
        </w:rPr>
      </w:pPr>
    </w:p>
    <w:p w:rsidR="00CD39F4" w:rsidRPr="007C4415" w:rsidRDefault="00CD39F4" w:rsidP="005856A4">
      <w:pPr>
        <w:rPr>
          <w:rFonts w:hint="eastAsia"/>
          <w:b/>
          <w:sz w:val="36"/>
        </w:rPr>
      </w:pPr>
      <w:r w:rsidRPr="007C4415">
        <w:rPr>
          <w:rFonts w:hint="eastAsia"/>
          <w:b/>
          <w:sz w:val="36"/>
        </w:rPr>
        <w:t>[AES256Chipher.java]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package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com.aonre</w:t>
      </w:r>
      <w:proofErr w:type="gramEnd"/>
      <w:r>
        <w:rPr>
          <w:rFonts w:ascii="Consolas" w:hAnsi="Consolas"/>
          <w:color w:val="000000"/>
          <w:sz w:val="18"/>
          <w:szCs w:val="18"/>
        </w:rPr>
        <w:t>.buyinfo.security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java.io.UnsupportedEncodingException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java.security</w:t>
      </w:r>
      <w:proofErr w:type="gramEnd"/>
      <w:r>
        <w:rPr>
          <w:rFonts w:ascii="Consolas" w:hAnsi="Consolas"/>
          <w:color w:val="000000"/>
          <w:sz w:val="18"/>
          <w:szCs w:val="18"/>
        </w:rPr>
        <w:t>.InvalidAlgorithmParameterException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java.security</w:t>
      </w:r>
      <w:proofErr w:type="gramEnd"/>
      <w:r>
        <w:rPr>
          <w:rFonts w:ascii="Consolas" w:hAnsi="Consolas"/>
          <w:color w:val="000000"/>
          <w:sz w:val="18"/>
          <w:szCs w:val="18"/>
        </w:rPr>
        <w:t>.InvalidKeyException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java.security</w:t>
      </w:r>
      <w:proofErr w:type="gramEnd"/>
      <w:r>
        <w:rPr>
          <w:rFonts w:ascii="Consolas" w:hAnsi="Consolas"/>
          <w:color w:val="000000"/>
          <w:sz w:val="18"/>
          <w:szCs w:val="18"/>
        </w:rPr>
        <w:t>.NoSuchAlgorithmException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.BadPaddingException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.Cipher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.IllegalBlockSizeException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.NoSuchPaddingException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.SecretKey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.spec.IvParameterSpec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javax.crypto</w:t>
      </w:r>
      <w:proofErr w:type="gramEnd"/>
      <w:r>
        <w:rPr>
          <w:rFonts w:ascii="Consolas" w:hAnsi="Consolas"/>
          <w:color w:val="000000"/>
          <w:sz w:val="18"/>
          <w:szCs w:val="18"/>
        </w:rPr>
        <w:t>.spec.SecretKeySpec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lastRenderedPageBreak/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.commons.codec.binary.Base64;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AES256Cipher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volatile</w:t>
      </w:r>
      <w:r>
        <w:rPr>
          <w:rFonts w:ascii="Consolas" w:hAnsi="Consolas"/>
          <w:color w:val="000000"/>
          <w:sz w:val="18"/>
          <w:szCs w:val="18"/>
        </w:rPr>
        <w:t xml:space="preserve"> AES256Cipher INSTANCE;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secretKey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"12345678901234567890123456789012"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32bit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IV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"1234567890123456"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16bit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AES256Cipher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getInstance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(INSTANCE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synchronized</w:t>
      </w:r>
      <w:r>
        <w:rPr>
          <w:rFonts w:ascii="Consolas" w:hAnsi="Consolas"/>
          <w:color w:val="000000"/>
          <w:sz w:val="18"/>
          <w:szCs w:val="18"/>
        </w:rPr>
        <w:t xml:space="preserve"> (AES256Cipher.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)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(INSTANCE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INSTANCE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AES256</w:t>
      </w:r>
      <w:proofErr w:type="gramStart"/>
      <w:r>
        <w:rPr>
          <w:rFonts w:ascii="Consolas" w:hAnsi="Consolas"/>
          <w:color w:val="000000"/>
          <w:sz w:val="18"/>
          <w:szCs w:val="18"/>
        </w:rPr>
        <w:t>Cipher(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}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>}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INSTANCE;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}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AES256</w:t>
      </w:r>
      <w:proofErr w:type="gramStart"/>
      <w:r>
        <w:rPr>
          <w:rFonts w:ascii="Consolas" w:hAnsi="Consolas"/>
          <w:color w:val="000000"/>
          <w:sz w:val="18"/>
          <w:szCs w:val="18"/>
        </w:rPr>
        <w:t>Cipher(</w:t>
      </w:r>
      <w:proofErr w:type="gramEnd"/>
      <w:r>
        <w:rPr>
          <w:rFonts w:ascii="Consolas" w:hAnsi="Consolas"/>
          <w:color w:val="000000"/>
          <w:sz w:val="18"/>
          <w:szCs w:val="18"/>
        </w:rPr>
        <w:t>)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}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암호화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encodeByAES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UnsupportedEncodingException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NoSuchAlgorithmException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NoSuchPaddingException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InvalidKeyException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/>
          <w:color w:val="000000"/>
          <w:sz w:val="18"/>
          <w:szCs w:val="18"/>
        </w:rPr>
        <w:t>InvalidAlgorithmParameterException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IllegalBlockSizeException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BadPaddingException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0000"/>
          <w:sz w:val="18"/>
          <w:szCs w:val="18"/>
        </w:rPr>
        <w:t>keyData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secretKey.getBytes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/>
          <w:color w:val="000000"/>
          <w:sz w:val="18"/>
          <w:szCs w:val="18"/>
        </w:rPr>
        <w:t>SecretKey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secureKey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SecretKeySpec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keyData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"AES"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Cipher c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Cipher.getInstance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"AES/CBC/PKCS5Padding"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/>
          <w:color w:val="000000"/>
          <w:sz w:val="18"/>
          <w:szCs w:val="18"/>
        </w:rPr>
        <w:t>c.</w:t>
      </w:r>
      <w:proofErr w:type="gramStart"/>
      <w:r>
        <w:rPr>
          <w:rFonts w:ascii="Consolas" w:hAnsi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Cipher.ENCRYPT_MODE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secureKey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IvParameterSpec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IV.getBytes</w:t>
      </w:r>
      <w:proofErr w:type="spellEnd"/>
      <w:r>
        <w:rPr>
          <w:rFonts w:ascii="Consolas" w:hAnsi="Consolas"/>
          <w:color w:val="000000"/>
          <w:sz w:val="18"/>
          <w:szCs w:val="18"/>
        </w:rPr>
        <w:t>()));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] encrypted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c.doFinal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str.getBytes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"UTF-8"</w:t>
      </w:r>
      <w:r>
        <w:rPr>
          <w:rFonts w:ascii="Consolas" w:hAnsi="Consolas"/>
          <w:color w:val="000000"/>
          <w:sz w:val="18"/>
          <w:szCs w:val="18"/>
        </w:rPr>
        <w:t>));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enStr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(Base64.encodeBase64(encrypted));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enStr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}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복호화</w:t>
      </w:r>
      <w:proofErr w:type="spellEnd"/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decodeByAES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UnsupportedEncodingException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NoSuchAlgorithmException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NoSuchPaddingException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InvalidKeyException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/>
          <w:color w:val="000000"/>
          <w:sz w:val="18"/>
          <w:szCs w:val="18"/>
        </w:rPr>
        <w:t>InvalidAlgorithmParameterException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IllegalBlockSizeException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BadPaddingException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0000"/>
          <w:sz w:val="18"/>
          <w:szCs w:val="18"/>
        </w:rPr>
        <w:t>keyData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secretKey.getBytes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/>
          <w:color w:val="000000"/>
          <w:sz w:val="18"/>
          <w:szCs w:val="18"/>
        </w:rPr>
        <w:t>SecretKey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secureKey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SecretKeySpec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keyData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"AES"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Cipher c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Cipher.getInstance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"AES/CBC/PKCS5Padding"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/>
          <w:color w:val="000000"/>
          <w:sz w:val="18"/>
          <w:szCs w:val="18"/>
        </w:rPr>
        <w:t>c.</w:t>
      </w:r>
      <w:proofErr w:type="gramStart"/>
      <w:r>
        <w:rPr>
          <w:rFonts w:ascii="Consolas" w:hAnsi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Cipher.DECRYPT_MODE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secureKey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IvParameterSpec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IV.getBytes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"UTF-8"</w:t>
      </w:r>
      <w:r>
        <w:rPr>
          <w:rFonts w:ascii="Consolas" w:hAnsi="Consolas"/>
          <w:color w:val="000000"/>
          <w:sz w:val="18"/>
          <w:szCs w:val="18"/>
        </w:rPr>
        <w:t>)));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0000"/>
          <w:sz w:val="18"/>
          <w:szCs w:val="18"/>
        </w:rPr>
        <w:t>byteStr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Base64.decodeBase64(</w:t>
      </w:r>
      <w:proofErr w:type="spellStart"/>
      <w:r>
        <w:rPr>
          <w:rFonts w:ascii="Consolas" w:hAnsi="Consolas"/>
          <w:color w:val="000000"/>
          <w:sz w:val="18"/>
          <w:szCs w:val="18"/>
        </w:rPr>
        <w:t>str.getBytes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c.doFinal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byteStr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"UTF-8"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>}</w:t>
      </w:r>
    </w:p>
    <w:p w:rsidR="00E4737A" w:rsidRDefault="00E4737A" w:rsidP="00E4737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5856A4" w:rsidRPr="00AA05AA" w:rsidRDefault="005856A4" w:rsidP="007151F9">
      <w:pPr>
        <w:pStyle w:val="a5"/>
        <w:jc w:val="left"/>
        <w:rPr>
          <w:rFonts w:ascii="맑은 고딕" w:eastAsia="맑은 고딕" w:hAnsi="맑은 고딕" w:hint="eastAsia"/>
          <w:sz w:val="20"/>
        </w:rPr>
      </w:pPr>
    </w:p>
    <w:sectPr w:rsidR="005856A4" w:rsidRPr="00AA05AA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B4A" w:rsidRDefault="00CE0B4A">
      <w:pPr>
        <w:spacing w:after="0" w:line="240" w:lineRule="auto"/>
      </w:pPr>
      <w:r>
        <w:separator/>
      </w:r>
    </w:p>
  </w:endnote>
  <w:endnote w:type="continuationSeparator" w:id="0">
    <w:p w:rsidR="00CE0B4A" w:rsidRDefault="00CE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FAD" w:rsidRDefault="00CE0B4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97FAD" w:rsidRDefault="00CE0B4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365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AES256 </w:t>
                              </w:r>
                              <w:r w:rsidR="007F365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사용방법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6E46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2016-03-16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97FAD" w:rsidRDefault="00CE0B4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F365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AES256 </w:t>
                        </w:r>
                        <w:r w:rsidR="007F365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사용방법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3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6E46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2016-03-16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30C379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97FAD" w:rsidRDefault="00CE0B4A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270E3" w:rsidRPr="009270E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97FAD" w:rsidRDefault="00CE0B4A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270E3" w:rsidRPr="009270E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FAD" w:rsidRDefault="00CE0B4A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97FAD" w:rsidRDefault="00CE0B4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365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AES256 </w:t>
                              </w:r>
                              <w:r w:rsidR="007F365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사용방법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6E46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2016-03-16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97FAD" w:rsidRDefault="00CE0B4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F365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AES256 </w:t>
                        </w:r>
                        <w:r w:rsidR="007F365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사용방법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3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6E46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2016-03-16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7E6A0D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97FAD" w:rsidRDefault="00CE0B4A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270E3" w:rsidRPr="009270E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97FAD" w:rsidRDefault="00CE0B4A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270E3" w:rsidRPr="009270E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97FAD" w:rsidRDefault="00297FAD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B4A" w:rsidRDefault="00CE0B4A">
      <w:pPr>
        <w:spacing w:after="0" w:line="240" w:lineRule="auto"/>
      </w:pPr>
      <w:r>
        <w:separator/>
      </w:r>
    </w:p>
  </w:footnote>
  <w:footnote w:type="continuationSeparator" w:id="0">
    <w:p w:rsidR="00CE0B4A" w:rsidRDefault="00CE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7D"/>
    <w:rsid w:val="00111E0F"/>
    <w:rsid w:val="00164725"/>
    <w:rsid w:val="00297FAD"/>
    <w:rsid w:val="0032077D"/>
    <w:rsid w:val="00331574"/>
    <w:rsid w:val="00366D2C"/>
    <w:rsid w:val="003A76A3"/>
    <w:rsid w:val="004150CB"/>
    <w:rsid w:val="00427389"/>
    <w:rsid w:val="004D0C74"/>
    <w:rsid w:val="00574204"/>
    <w:rsid w:val="005856A4"/>
    <w:rsid w:val="005A22B3"/>
    <w:rsid w:val="005D259F"/>
    <w:rsid w:val="005D7FD5"/>
    <w:rsid w:val="00626ED1"/>
    <w:rsid w:val="006F3EEE"/>
    <w:rsid w:val="007151F9"/>
    <w:rsid w:val="00747735"/>
    <w:rsid w:val="007B1ED1"/>
    <w:rsid w:val="007B6CED"/>
    <w:rsid w:val="007B7AB9"/>
    <w:rsid w:val="007C4415"/>
    <w:rsid w:val="007F365E"/>
    <w:rsid w:val="007F4560"/>
    <w:rsid w:val="0088475F"/>
    <w:rsid w:val="008F0237"/>
    <w:rsid w:val="009270E3"/>
    <w:rsid w:val="009C59C1"/>
    <w:rsid w:val="00A716C4"/>
    <w:rsid w:val="00A80E9F"/>
    <w:rsid w:val="00AA05AA"/>
    <w:rsid w:val="00AA3D73"/>
    <w:rsid w:val="00AC6E46"/>
    <w:rsid w:val="00B27664"/>
    <w:rsid w:val="00B424C7"/>
    <w:rsid w:val="00C86AC0"/>
    <w:rsid w:val="00CD320B"/>
    <w:rsid w:val="00CD39F4"/>
    <w:rsid w:val="00CE0B4A"/>
    <w:rsid w:val="00DC3E26"/>
    <w:rsid w:val="00E40AD0"/>
    <w:rsid w:val="00E4737A"/>
    <w:rsid w:val="00E54259"/>
    <w:rsid w:val="00E7298B"/>
    <w:rsid w:val="00EC1711"/>
    <w:rsid w:val="00F85094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D32"/>
  <w15:docId w15:val="{7558ADA3-9A65-40E4-9EB0-E6D74D01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Normal (Web)"/>
    <w:basedOn w:val="a0"/>
    <w:uiPriority w:val="99"/>
    <w:semiHidden/>
    <w:unhideWhenUsed/>
    <w:rsid w:val="00B27664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f8">
    <w:name w:val="Hyperlink"/>
    <w:basedOn w:val="a1"/>
    <w:uiPriority w:val="99"/>
    <w:unhideWhenUsed/>
    <w:rsid w:val="00B27664"/>
    <w:rPr>
      <w:color w:val="0000FF"/>
      <w:u w:val="single"/>
    </w:rPr>
  </w:style>
  <w:style w:type="paragraph" w:styleId="HTML">
    <w:name w:val="HTML Preformatted"/>
    <w:basedOn w:val="a0"/>
    <w:link w:val="HTMLChar"/>
    <w:uiPriority w:val="99"/>
    <w:semiHidden/>
    <w:unhideWhenUsed/>
    <w:rsid w:val="007B1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7B1ED1"/>
    <w:rPr>
      <w:rFonts w:ascii="굴림체" w:eastAsia="굴림체" w:hAnsi="굴림체" w:cs="굴림체"/>
      <w:sz w:val="24"/>
      <w:szCs w:val="24"/>
    </w:rPr>
  </w:style>
  <w:style w:type="character" w:customStyle="1" w:styleId="cs-default-common-keyword1">
    <w:name w:val="cs-default-common-keyword1"/>
    <w:basedOn w:val="a1"/>
    <w:rsid w:val="007B1ED1"/>
  </w:style>
  <w:style w:type="character" w:customStyle="1" w:styleId="cs-default-common-keyword0">
    <w:name w:val="cs-default-common-keyword0"/>
    <w:basedOn w:val="a1"/>
    <w:rsid w:val="007B1ED1"/>
  </w:style>
  <w:style w:type="character" w:customStyle="1" w:styleId="cs-default-common-string">
    <w:name w:val="cs-default-common-string"/>
    <w:basedOn w:val="a1"/>
    <w:rsid w:val="007B1ED1"/>
  </w:style>
  <w:style w:type="character" w:customStyle="1" w:styleId="cs-default-common-number">
    <w:name w:val="cs-default-common-number"/>
    <w:basedOn w:val="a1"/>
    <w:rsid w:val="007B1ED1"/>
  </w:style>
  <w:style w:type="character" w:customStyle="1" w:styleId="cs-default-common-comment">
    <w:name w:val="cs-default-common-comment"/>
    <w:basedOn w:val="a1"/>
    <w:rsid w:val="00E4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181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71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racle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4805;&#51652;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6918CB382D4EF48A2C93ABC5F01D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EA02B5-1B53-44B9-91FB-9261AA767158}"/>
      </w:docPartPr>
      <w:docPartBody>
        <w:p w:rsidR="00000000" w:rsidRDefault="00523FC3">
          <w:pPr>
            <w:pStyle w:val="DD6918CB382D4EF48A2C93ABC5F01D34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9B019AA287DE4974AB629B84727EAC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8D1B12-3180-424E-ACA0-881AD149599D}"/>
      </w:docPartPr>
      <w:docPartBody>
        <w:p w:rsidR="00000000" w:rsidRDefault="00523FC3">
          <w:pPr>
            <w:pStyle w:val="9B019AA287DE4974AB629B84727EAC9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C3"/>
    <w:rsid w:val="0052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6918CB382D4EF48A2C93ABC5F01D34">
    <w:name w:val="DD6918CB382D4EF48A2C93ABC5F01D34"/>
    <w:pPr>
      <w:widowControl w:val="0"/>
      <w:wordWrap w:val="0"/>
      <w:autoSpaceDE w:val="0"/>
      <w:autoSpaceDN w:val="0"/>
    </w:pPr>
  </w:style>
  <w:style w:type="paragraph" w:customStyle="1" w:styleId="BD04D19C4F1947CB96A4702032AC706B">
    <w:name w:val="BD04D19C4F1947CB96A4702032AC706B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B019AA287DE4974AB629B84727EAC92">
    <w:name w:val="9B019AA287DE4974AB629B84727EAC92"/>
    <w:pPr>
      <w:widowControl w:val="0"/>
      <w:wordWrap w:val="0"/>
      <w:autoSpaceDE w:val="0"/>
      <w:autoSpaceDN w:val="0"/>
    </w:pPr>
  </w:style>
  <w:style w:type="paragraph" w:customStyle="1" w:styleId="8CFE1DABC7054732B03749BB87937582">
    <w:name w:val="8CFE1DABC7054732B03749BB8793758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2016-03-16T00:00:00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36A2E7E-1971-40AF-84CF-57DD5707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23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AES256 적용방법</vt:lpstr>
      <vt:lpstr/>
    </vt:vector>
  </TitlesOfParts>
  <Company>AON REAR ESTATE LLC.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AES256 사용방법</dc:title>
  <dc:subject/>
  <dc:creator>김형진</dc:creator>
  <cp:keywords/>
  <dc:description/>
  <cp:lastModifiedBy>김형진</cp:lastModifiedBy>
  <cp:revision>116</cp:revision>
  <dcterms:created xsi:type="dcterms:W3CDTF">2016-03-16T11:42:00Z</dcterms:created>
  <dcterms:modified xsi:type="dcterms:W3CDTF">2016-03-16T12:07:00Z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