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1E9A7" w14:textId="04F95CCD" w:rsidR="004E1F20" w:rsidRPr="00387245" w:rsidRDefault="00387245" w:rsidP="00387245">
      <w:pPr>
        <w:pStyle w:val="Title"/>
      </w:pPr>
      <w:bookmarkStart w:id="0" w:name="_GoBack"/>
      <w:r w:rsidRPr="00387245">
        <w:t>Interfaces marcadoras para CRUD</w:t>
      </w:r>
    </w:p>
    <w:bookmarkEnd w:id="0"/>
    <w:p w14:paraId="63B0A9EA" w14:textId="0B734EE0" w:rsidR="007D25C5" w:rsidRPr="00387245" w:rsidRDefault="007D25C5"/>
    <w:p w14:paraId="61A5AB2F" w14:textId="2BA512AD" w:rsidR="007D25C5" w:rsidRPr="00387245" w:rsidRDefault="007D25C5"/>
    <w:p w14:paraId="24BC1FF6" w14:textId="3B2E0009" w:rsidR="007D25C5" w:rsidRPr="00387245" w:rsidRDefault="007D25C5" w:rsidP="007D25C5">
      <w:pPr>
        <w:pStyle w:val="Heading1"/>
      </w:pPr>
      <w:r w:rsidRPr="00387245">
        <w:t>Marker Interfaces</w:t>
      </w:r>
    </w:p>
    <w:p w14:paraId="6EC43641" w14:textId="2B027861" w:rsidR="007D25C5" w:rsidRPr="00387245" w:rsidRDefault="001F1AA2" w:rsidP="007D25C5">
      <w:hyperlink r:id="rId7" w:history="1">
        <w:r w:rsidR="007D25C5" w:rsidRPr="00387245">
          <w:rPr>
            <w:rStyle w:val="Hyperlink"/>
            <w:lang w:val="es-AR"/>
          </w:rPr>
          <w:t>https://www.baeldung.com/java-marker-interfaces</w:t>
        </w:r>
      </w:hyperlink>
    </w:p>
    <w:p w14:paraId="6022D44A" w14:textId="77777777" w:rsidR="007D25C5" w:rsidRPr="007D25C5" w:rsidRDefault="007D25C5" w:rsidP="007D25C5">
      <w:pPr>
        <w:pStyle w:val="NormalWeb"/>
        <w:shd w:val="clear" w:color="auto" w:fill="FFFFFF"/>
        <w:spacing w:before="0" w:beforeAutospacing="0" w:after="150" w:afterAutospacing="0"/>
        <w:rPr>
          <w:rFonts w:ascii="Raleway" w:hAnsi="Raleway"/>
          <w:color w:val="000000"/>
          <w:sz w:val="21"/>
          <w:szCs w:val="27"/>
          <w:lang w:val="en-US"/>
        </w:rPr>
      </w:pPr>
      <w:r w:rsidRPr="007D25C5">
        <w:rPr>
          <w:rFonts w:ascii="Raleway" w:hAnsi="Raleway"/>
          <w:color w:val="000000"/>
          <w:sz w:val="21"/>
          <w:szCs w:val="27"/>
          <w:lang w:val="en-US"/>
        </w:rPr>
        <w:t>A marker interface is an </w:t>
      </w:r>
      <w:hyperlink r:id="rId8" w:history="1">
        <w:r w:rsidRPr="007D25C5">
          <w:rPr>
            <w:rStyle w:val="Hyperlink"/>
            <w:rFonts w:ascii="Raleway" w:hAnsi="Raleway"/>
            <w:color w:val="267438"/>
            <w:sz w:val="21"/>
            <w:szCs w:val="27"/>
          </w:rPr>
          <w:t>interface</w:t>
        </w:r>
      </w:hyperlink>
      <w:r w:rsidRPr="007D25C5">
        <w:rPr>
          <w:rFonts w:ascii="Raleway" w:hAnsi="Raleway"/>
          <w:color w:val="000000"/>
          <w:sz w:val="21"/>
          <w:szCs w:val="27"/>
          <w:lang w:val="en-US"/>
        </w:rPr>
        <w:t> that </w:t>
      </w:r>
      <w:r w:rsidRPr="007D25C5">
        <w:rPr>
          <w:rStyle w:val="Strong"/>
          <w:rFonts w:ascii="Raleway" w:hAnsi="Raleway"/>
          <w:color w:val="000000"/>
          <w:sz w:val="21"/>
          <w:szCs w:val="27"/>
          <w:lang w:val="en-US"/>
        </w:rPr>
        <w:t>has no methods or constants inside it</w:t>
      </w:r>
      <w:r w:rsidRPr="007D25C5">
        <w:rPr>
          <w:rFonts w:ascii="Raleway" w:hAnsi="Raleway"/>
          <w:color w:val="000000"/>
          <w:sz w:val="21"/>
          <w:szCs w:val="27"/>
          <w:lang w:val="en-US"/>
        </w:rPr>
        <w:t>. It provides </w:t>
      </w:r>
      <w:r w:rsidRPr="007D25C5">
        <w:rPr>
          <w:rStyle w:val="Strong"/>
          <w:rFonts w:ascii="Raleway" w:hAnsi="Raleway"/>
          <w:color w:val="000000"/>
          <w:sz w:val="21"/>
          <w:szCs w:val="27"/>
          <w:lang w:val="en-US"/>
        </w:rPr>
        <w:t>run-time type information about objects</w:t>
      </w:r>
      <w:r w:rsidRPr="007D25C5">
        <w:rPr>
          <w:rFonts w:ascii="Raleway" w:hAnsi="Raleway"/>
          <w:color w:val="000000"/>
          <w:sz w:val="21"/>
          <w:szCs w:val="27"/>
          <w:lang w:val="en-US"/>
        </w:rPr>
        <w:t>, so the compiler and JVM have </w:t>
      </w:r>
      <w:r w:rsidRPr="007D25C5">
        <w:rPr>
          <w:rStyle w:val="Strong"/>
          <w:rFonts w:ascii="Raleway" w:hAnsi="Raleway"/>
          <w:color w:val="000000"/>
          <w:sz w:val="21"/>
          <w:szCs w:val="27"/>
          <w:lang w:val="en-US"/>
        </w:rPr>
        <w:t>additional information about the object</w:t>
      </w:r>
      <w:r w:rsidRPr="007D25C5">
        <w:rPr>
          <w:rFonts w:ascii="Raleway" w:hAnsi="Raleway"/>
          <w:color w:val="000000"/>
          <w:sz w:val="21"/>
          <w:szCs w:val="27"/>
          <w:lang w:val="en-US"/>
        </w:rPr>
        <w:t>.</w:t>
      </w:r>
    </w:p>
    <w:p w14:paraId="3337165E" w14:textId="77777777" w:rsidR="007D25C5" w:rsidRPr="007D25C5" w:rsidRDefault="007D25C5" w:rsidP="007D25C5">
      <w:pPr>
        <w:pStyle w:val="NormalWeb"/>
        <w:shd w:val="clear" w:color="auto" w:fill="FFFFFF"/>
        <w:spacing w:before="0" w:beforeAutospacing="0" w:after="150" w:afterAutospacing="0"/>
        <w:rPr>
          <w:rFonts w:ascii="Raleway" w:hAnsi="Raleway"/>
          <w:color w:val="000000"/>
          <w:sz w:val="21"/>
          <w:szCs w:val="27"/>
          <w:lang w:val="en-US"/>
        </w:rPr>
      </w:pPr>
      <w:r w:rsidRPr="007D25C5">
        <w:rPr>
          <w:rFonts w:ascii="Raleway" w:hAnsi="Raleway"/>
          <w:color w:val="000000"/>
          <w:sz w:val="21"/>
          <w:szCs w:val="27"/>
          <w:lang w:val="en-US"/>
        </w:rPr>
        <w:t>A marker interface is also called a tagging interface.</w:t>
      </w:r>
    </w:p>
    <w:p w14:paraId="6361D4CF" w14:textId="77777777" w:rsidR="007D25C5" w:rsidRPr="007D25C5" w:rsidRDefault="007D25C5" w:rsidP="007D25C5">
      <w:pPr>
        <w:pStyle w:val="NormalWeb"/>
        <w:shd w:val="clear" w:color="auto" w:fill="FFFFFF"/>
        <w:spacing w:before="0" w:beforeAutospacing="0" w:after="150" w:afterAutospacing="0"/>
        <w:rPr>
          <w:rFonts w:ascii="Raleway" w:hAnsi="Raleway"/>
          <w:color w:val="000000"/>
          <w:sz w:val="21"/>
          <w:szCs w:val="27"/>
          <w:lang w:val="en-US"/>
        </w:rPr>
      </w:pPr>
      <w:r w:rsidRPr="007D25C5">
        <w:rPr>
          <w:rFonts w:ascii="Raleway" w:hAnsi="Raleway"/>
          <w:color w:val="000000"/>
          <w:sz w:val="21"/>
          <w:szCs w:val="27"/>
          <w:lang w:val="en-US"/>
        </w:rPr>
        <w:t>Though marker interfaces are still in use, they very likely point to a code smell and should be used carefully. The main reason for this is that they blur the lines about what an interface represents since markers don't define any behavior. Newer development favors annotations to solve some of the same problems.</w:t>
      </w:r>
    </w:p>
    <w:p w14:paraId="074A392E" w14:textId="10253D1B" w:rsidR="007D25C5" w:rsidRPr="007D25C5" w:rsidRDefault="007D25C5" w:rsidP="007D25C5">
      <w:pPr>
        <w:pStyle w:val="Heading1"/>
      </w:pPr>
      <w:r w:rsidRPr="007D25C5">
        <w:rPr>
          <w:rFonts w:eastAsia="Times New Roman"/>
          <w:shd w:val="clear" w:color="auto" w:fill="FFFFFF"/>
          <w:lang w:eastAsia="es-AR"/>
        </w:rPr>
        <w:t>Domain type</w:t>
      </w:r>
    </w:p>
    <w:p w14:paraId="66577985" w14:textId="20F1D74B" w:rsidR="007D25C5" w:rsidRDefault="007D25C5">
      <w:r>
        <w:t>Un domain type e</w:t>
      </w:r>
      <w:r w:rsidRPr="007D25C5">
        <w:t>s una de l</w:t>
      </w:r>
      <w:r>
        <w:t>as clases que modelan a las entidades del dominio del problema. Estas clases normalmente estarán en el paquete models.</w:t>
      </w:r>
    </w:p>
    <w:p w14:paraId="78DD0EB7" w14:textId="7A7A52D6" w:rsidR="007D25C5" w:rsidRPr="00AD27C7" w:rsidRDefault="002D15CB" w:rsidP="002D15CB">
      <w:pPr>
        <w:pStyle w:val="Heading1"/>
      </w:pPr>
      <w:r w:rsidRPr="00AD27C7">
        <w:rPr>
          <w:rFonts w:eastAsia="Times New Roman"/>
          <w:shd w:val="clear" w:color="auto" w:fill="FFFFFF"/>
          <w:lang w:eastAsia="es-AR"/>
        </w:rPr>
        <w:t>Domain type's id type</w:t>
      </w:r>
    </w:p>
    <w:p w14:paraId="0411E1E8" w14:textId="6436E37A" w:rsidR="007D25C5" w:rsidRPr="002D15CB" w:rsidRDefault="002D15CB">
      <w:r w:rsidRPr="002D15CB">
        <w:t>Es el tipo del</w:t>
      </w:r>
      <w:r w:rsidR="0064121B">
        <w:t xml:space="preserve"> campo</w:t>
      </w:r>
      <w:r w:rsidRPr="002D15CB">
        <w:t xml:space="preserve"> i</w:t>
      </w:r>
      <w:r>
        <w:t>d de la clase. Como esta clase</w:t>
      </w:r>
      <w:r w:rsidR="0064121B">
        <w:t xml:space="preserve"> será implementada en una tabla de la base de datos, necesita una clave primaria, que es justamente esta id.</w:t>
      </w:r>
    </w:p>
    <w:p w14:paraId="4DD0CA46" w14:textId="6984FBB4" w:rsidR="007D25C5" w:rsidRPr="002D15CB" w:rsidRDefault="0064121B" w:rsidP="0064121B">
      <w:pPr>
        <w:pStyle w:val="Heading1"/>
      </w:pPr>
      <w:r w:rsidRPr="0064121B">
        <w:rPr>
          <w:rFonts w:eastAsia="Times New Roman"/>
          <w:lang w:eastAsia="es-AR"/>
        </w:rPr>
        <w:t>Domain repositories</w:t>
      </w:r>
    </w:p>
    <w:p w14:paraId="5E8C323A" w14:textId="1BE08D43" w:rsidR="007D25C5" w:rsidRPr="002D15CB" w:rsidRDefault="00C56D69">
      <w:r>
        <w:t>Est</w:t>
      </w:r>
      <w:r w:rsidR="0064121B">
        <w:t xml:space="preserve">as clases </w:t>
      </w:r>
      <w:r>
        <w:t xml:space="preserve">están normalmente en el paquete repositories, y son las </w:t>
      </w:r>
      <w:r w:rsidR="0064121B">
        <w:t>que conectan las clases</w:t>
      </w:r>
      <w:r>
        <w:t xml:space="preserve"> de las entidades (que están el paquete models) con el servidor de la base de datos. </w:t>
      </w:r>
    </w:p>
    <w:p w14:paraId="31F1A3FF" w14:textId="28C34485" w:rsidR="007D25C5" w:rsidRDefault="00C56D69">
      <w:r>
        <w:t>Si lo que queremos es nada más que un CRUD, estas clases implementarán la interfaz CrudRepository.</w:t>
      </w:r>
    </w:p>
    <w:p w14:paraId="4BD473A2" w14:textId="77777777" w:rsidR="00C56D69" w:rsidRPr="00907C5F" w:rsidRDefault="00C56D69" w:rsidP="00C56D69">
      <w:pPr>
        <w:pStyle w:val="Heading1"/>
      </w:pPr>
      <w:r w:rsidRPr="00907C5F">
        <w:t>Interface CrudRepository&lt;T,ID&gt;</w:t>
      </w:r>
    </w:p>
    <w:p w14:paraId="5BFF5D33" w14:textId="55A5F401" w:rsidR="00C56D69" w:rsidRPr="00907C5F" w:rsidRDefault="001F1AA2">
      <w:hyperlink r:id="rId9" w:history="1">
        <w:r w:rsidR="00C56D69" w:rsidRPr="00907C5F">
          <w:rPr>
            <w:rStyle w:val="Hyperlink"/>
            <w:lang w:val="es-AR"/>
          </w:rPr>
          <w:t>https://docs.spring.io/spring-data/commons/docs/current/api/org/springframework/data/repository/CrudRepository.html</w:t>
        </w:r>
      </w:hyperlink>
    </w:p>
    <w:p w14:paraId="2C2A2B2E" w14:textId="416257C7" w:rsidR="00C56D69" w:rsidRPr="00C56D69" w:rsidRDefault="00C56D69">
      <w:r w:rsidRPr="00C56D69">
        <w:t>Esta interfa</w:t>
      </w:r>
      <w:r>
        <w:t xml:space="preserve">z extiende la interfaz Repository. </w:t>
      </w:r>
    </w:p>
    <w:p w14:paraId="3EE4AF5E" w14:textId="74CE5571" w:rsidR="00C56D69" w:rsidRDefault="00C56D69">
      <w:r w:rsidRPr="00C56D69">
        <w:t>Interfaz para operaciones CRUD genéricas en un repositorio para un tipo específico.</w:t>
      </w:r>
    </w:p>
    <w:p w14:paraId="2AB0BC53" w14:textId="1413068A" w:rsidR="00C56D69" w:rsidRPr="00C56D69" w:rsidRDefault="00C56D69">
      <w:pPr>
        <w:rPr>
          <w:rFonts w:ascii="Helvetica" w:hAnsi="Helvetica"/>
          <w:color w:val="333333"/>
          <w:sz w:val="21"/>
          <w:szCs w:val="27"/>
          <w:shd w:val="clear" w:color="auto" w:fill="FFFFFF"/>
          <w:lang w:val="en-US"/>
        </w:rPr>
      </w:pPr>
      <w:r w:rsidRPr="00C56D69">
        <w:rPr>
          <w:rFonts w:ascii="Helvetica" w:hAnsi="Helvetica"/>
          <w:color w:val="333333"/>
          <w:sz w:val="21"/>
          <w:szCs w:val="27"/>
          <w:shd w:val="clear" w:color="auto" w:fill="FFFFFF"/>
          <w:lang w:val="en-US"/>
        </w:rPr>
        <w:t>The </w:t>
      </w:r>
      <w:r w:rsidRPr="00C56D69">
        <w:rPr>
          <w:rStyle w:val="HTMLCode"/>
          <w:rFonts w:eastAsiaTheme="majorEastAsia"/>
          <w:color w:val="333333"/>
          <w:szCs w:val="27"/>
          <w:shd w:val="clear" w:color="auto" w:fill="FFFFFF"/>
          <w:lang w:val="en-US"/>
        </w:rPr>
        <w:t>CrudRepository</w:t>
      </w:r>
      <w:r w:rsidRPr="00C56D69">
        <w:rPr>
          <w:rFonts w:ascii="Helvetica" w:hAnsi="Helvetica"/>
          <w:color w:val="333333"/>
          <w:sz w:val="21"/>
          <w:szCs w:val="27"/>
          <w:shd w:val="clear" w:color="auto" w:fill="FFFFFF"/>
          <w:lang w:val="en-US"/>
        </w:rPr>
        <w:t> provides sophisticated CRUD functionality for the entity class that is being managed.</w:t>
      </w:r>
    </w:p>
    <w:tbl>
      <w:tblPr>
        <w:tblW w:w="3153" w:type="pct"/>
        <w:shd w:val="clear" w:color="auto" w:fill="FFFFFF"/>
        <w:tblCellMar>
          <w:top w:w="15" w:type="dxa"/>
          <w:left w:w="15" w:type="dxa"/>
          <w:bottom w:w="15" w:type="dxa"/>
          <w:right w:w="15" w:type="dxa"/>
        </w:tblCellMar>
        <w:tblLook w:val="04A0" w:firstRow="1" w:lastRow="0" w:firstColumn="1" w:lastColumn="0" w:noHBand="0" w:noVBand="1"/>
        <w:tblDescription w:val="Callout list"/>
      </w:tblPr>
      <w:tblGrid>
        <w:gridCol w:w="330"/>
        <w:gridCol w:w="6270"/>
      </w:tblGrid>
      <w:tr w:rsidR="00C56D69" w:rsidRPr="00C56D69" w14:paraId="58203B2C" w14:textId="77777777" w:rsidTr="00DB4A19">
        <w:tc>
          <w:tcPr>
            <w:tcW w:w="250" w:type="pct"/>
            <w:shd w:val="clear" w:color="auto" w:fill="FFFFFF"/>
            <w:tcMar>
              <w:top w:w="0" w:type="dxa"/>
              <w:left w:w="150" w:type="dxa"/>
              <w:bottom w:w="0" w:type="dxa"/>
              <w:right w:w="0" w:type="dxa"/>
            </w:tcMar>
            <w:hideMark/>
          </w:tcPr>
          <w:p w14:paraId="06B8885B" w14:textId="5B48F767"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69BCB4CB" wp14:editId="5519D68E">
                  <wp:extent cx="114300" cy="114300"/>
                  <wp:effectExtent l="0" t="0" r="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053C101" w14:textId="77777777" w:rsidR="00C56D69" w:rsidRPr="00C56D69" w:rsidRDefault="00C56D69" w:rsidP="00C56D69">
            <w:pPr>
              <w:spacing w:after="0" w:line="240" w:lineRule="auto"/>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Saves the given entity.</w:t>
            </w:r>
          </w:p>
        </w:tc>
      </w:tr>
      <w:tr w:rsidR="00C56D69" w:rsidRPr="00387245" w14:paraId="3CFE289D" w14:textId="77777777" w:rsidTr="00DB4A19">
        <w:tc>
          <w:tcPr>
            <w:tcW w:w="250" w:type="pct"/>
            <w:shd w:val="clear" w:color="auto" w:fill="F8F8F8"/>
            <w:tcMar>
              <w:top w:w="0" w:type="dxa"/>
              <w:left w:w="150" w:type="dxa"/>
              <w:bottom w:w="0" w:type="dxa"/>
              <w:right w:w="0" w:type="dxa"/>
            </w:tcMar>
            <w:hideMark/>
          </w:tcPr>
          <w:p w14:paraId="678AF1E8" w14:textId="15DC1180"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0770AE02" wp14:editId="2EA54886">
                  <wp:extent cx="114300" cy="1143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586F32D6" w14:textId="77777777" w:rsidR="00C56D69" w:rsidRPr="00C56D69" w:rsidRDefault="00C56D69" w:rsidP="00C56D69">
            <w:pPr>
              <w:spacing w:after="0" w:line="240" w:lineRule="auto"/>
              <w:rPr>
                <w:rFonts w:ascii="Helvetica" w:eastAsia="Times New Roman" w:hAnsi="Helvetica" w:cs="Times New Roman"/>
                <w:sz w:val="20"/>
                <w:szCs w:val="24"/>
                <w:lang w:val="en-US" w:eastAsia="es-AR"/>
              </w:rPr>
            </w:pPr>
            <w:r w:rsidRPr="00C56D69">
              <w:rPr>
                <w:rFonts w:ascii="Helvetica" w:eastAsia="Times New Roman" w:hAnsi="Helvetica" w:cs="Times New Roman"/>
                <w:sz w:val="20"/>
                <w:szCs w:val="24"/>
                <w:lang w:val="en-US" w:eastAsia="es-AR"/>
              </w:rPr>
              <w:t>Returns the entity identified by the given id.</w:t>
            </w:r>
          </w:p>
        </w:tc>
      </w:tr>
      <w:tr w:rsidR="00C56D69" w:rsidRPr="00C56D69" w14:paraId="1386A317" w14:textId="77777777" w:rsidTr="00DB4A19">
        <w:tc>
          <w:tcPr>
            <w:tcW w:w="250" w:type="pct"/>
            <w:shd w:val="clear" w:color="auto" w:fill="FFFFFF"/>
            <w:tcMar>
              <w:top w:w="0" w:type="dxa"/>
              <w:left w:w="150" w:type="dxa"/>
              <w:bottom w:w="0" w:type="dxa"/>
              <w:right w:w="0" w:type="dxa"/>
            </w:tcMar>
            <w:hideMark/>
          </w:tcPr>
          <w:p w14:paraId="7D68E5F3" w14:textId="7D166729"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08D0498A" wp14:editId="4E786DBA">
                  <wp:extent cx="114300" cy="11430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3C4A9017" w14:textId="77777777" w:rsidR="00C56D69" w:rsidRPr="00C56D69" w:rsidRDefault="00C56D69" w:rsidP="00C56D69">
            <w:pPr>
              <w:spacing w:after="0" w:line="240" w:lineRule="auto"/>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Returns all entities.</w:t>
            </w:r>
          </w:p>
        </w:tc>
      </w:tr>
      <w:tr w:rsidR="00C56D69" w:rsidRPr="00387245" w14:paraId="26782B3C" w14:textId="77777777" w:rsidTr="00DB4A19">
        <w:tc>
          <w:tcPr>
            <w:tcW w:w="250" w:type="pct"/>
            <w:shd w:val="clear" w:color="auto" w:fill="F8F8F8"/>
            <w:tcMar>
              <w:top w:w="0" w:type="dxa"/>
              <w:left w:w="150" w:type="dxa"/>
              <w:bottom w:w="0" w:type="dxa"/>
              <w:right w:w="0" w:type="dxa"/>
            </w:tcMar>
            <w:hideMark/>
          </w:tcPr>
          <w:p w14:paraId="2F2B6FF0" w14:textId="76BA2599"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39A1D932" wp14:editId="42A95F4F">
                  <wp:extent cx="114300" cy="114300"/>
                  <wp:effectExtent l="0" t="0" r="0" b="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30722813" w14:textId="77777777" w:rsidR="00C56D69" w:rsidRPr="00C56D69" w:rsidRDefault="00C56D69" w:rsidP="00C56D69">
            <w:pPr>
              <w:spacing w:after="0" w:line="240" w:lineRule="auto"/>
              <w:rPr>
                <w:rFonts w:ascii="Helvetica" w:eastAsia="Times New Roman" w:hAnsi="Helvetica" w:cs="Times New Roman"/>
                <w:sz w:val="20"/>
                <w:szCs w:val="24"/>
                <w:lang w:val="en-US" w:eastAsia="es-AR"/>
              </w:rPr>
            </w:pPr>
            <w:r w:rsidRPr="00C56D69">
              <w:rPr>
                <w:rFonts w:ascii="Helvetica" w:eastAsia="Times New Roman" w:hAnsi="Helvetica" w:cs="Times New Roman"/>
                <w:sz w:val="20"/>
                <w:szCs w:val="24"/>
                <w:lang w:val="en-US" w:eastAsia="es-AR"/>
              </w:rPr>
              <w:t>Returns the number of entities.</w:t>
            </w:r>
          </w:p>
        </w:tc>
      </w:tr>
      <w:tr w:rsidR="00C56D69" w:rsidRPr="00C56D69" w14:paraId="2C4FF77D" w14:textId="77777777" w:rsidTr="00DB4A19">
        <w:tc>
          <w:tcPr>
            <w:tcW w:w="250" w:type="pct"/>
            <w:shd w:val="clear" w:color="auto" w:fill="FFFFFF"/>
            <w:tcMar>
              <w:top w:w="0" w:type="dxa"/>
              <w:left w:w="150" w:type="dxa"/>
              <w:bottom w:w="0" w:type="dxa"/>
              <w:right w:w="0" w:type="dxa"/>
            </w:tcMar>
            <w:hideMark/>
          </w:tcPr>
          <w:p w14:paraId="6B1F5777" w14:textId="5DDD0833"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1116377F" wp14:editId="2B079B49">
                  <wp:extent cx="114300" cy="114300"/>
                  <wp:effectExtent l="0" t="0" r="0" b="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2C6B52B0" w14:textId="77777777" w:rsidR="00C56D69" w:rsidRPr="00C56D69" w:rsidRDefault="00C56D69" w:rsidP="00C56D69">
            <w:pPr>
              <w:spacing w:after="0" w:line="240" w:lineRule="auto"/>
              <w:rPr>
                <w:rFonts w:ascii="Helvetica" w:eastAsia="Times New Roman" w:hAnsi="Helvetica" w:cs="Times New Roman"/>
                <w:sz w:val="20"/>
                <w:szCs w:val="24"/>
                <w:lang w:eastAsia="es-AR"/>
              </w:rPr>
            </w:pPr>
            <w:r w:rsidRPr="00C56D69">
              <w:rPr>
                <w:rFonts w:ascii="Helvetica" w:eastAsia="Times New Roman" w:hAnsi="Helvetica" w:cs="Times New Roman"/>
                <w:sz w:val="20"/>
                <w:szCs w:val="24"/>
                <w:lang w:eastAsia="es-AR"/>
              </w:rPr>
              <w:t>Deletes the given entity.</w:t>
            </w:r>
          </w:p>
        </w:tc>
      </w:tr>
      <w:tr w:rsidR="00C56D69" w:rsidRPr="00387245" w14:paraId="0AD2653D" w14:textId="77777777" w:rsidTr="00DB4A19">
        <w:tc>
          <w:tcPr>
            <w:tcW w:w="250" w:type="pct"/>
            <w:shd w:val="clear" w:color="auto" w:fill="F8F8F8"/>
            <w:tcMar>
              <w:top w:w="0" w:type="dxa"/>
              <w:left w:w="150" w:type="dxa"/>
              <w:bottom w:w="0" w:type="dxa"/>
              <w:right w:w="0" w:type="dxa"/>
            </w:tcMar>
            <w:hideMark/>
          </w:tcPr>
          <w:p w14:paraId="12D6502D" w14:textId="1D38D5BC" w:rsidR="00C56D69" w:rsidRPr="00C56D69" w:rsidRDefault="00C56D69" w:rsidP="00C56D69">
            <w:pPr>
              <w:spacing w:after="0" w:line="240" w:lineRule="auto"/>
              <w:rPr>
                <w:rFonts w:ascii="Helvetica" w:eastAsia="Times New Roman" w:hAnsi="Helvetica" w:cs="Times New Roman"/>
                <w:sz w:val="20"/>
                <w:szCs w:val="24"/>
                <w:lang w:eastAsia="es-AR"/>
              </w:rPr>
            </w:pPr>
            <w:r w:rsidRPr="00DB4A19">
              <w:rPr>
                <w:rFonts w:ascii="Helvetica" w:eastAsia="Times New Roman" w:hAnsi="Helvetica" w:cs="Times New Roman"/>
                <w:noProof/>
                <w:sz w:val="20"/>
                <w:szCs w:val="24"/>
                <w:lang w:eastAsia="es-AR"/>
              </w:rPr>
              <w:drawing>
                <wp:inline distT="0" distB="0" distL="0" distR="0" wp14:anchorId="1C5BBEEF" wp14:editId="5A201E57">
                  <wp:extent cx="114300" cy="114300"/>
                  <wp:effectExtent l="0" t="0" r="0"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shd w:val="clear" w:color="auto" w:fill="F8F8F8"/>
            <w:tcMar>
              <w:top w:w="0" w:type="dxa"/>
              <w:left w:w="0" w:type="dxa"/>
              <w:bottom w:w="0" w:type="dxa"/>
              <w:right w:w="0" w:type="dxa"/>
            </w:tcMar>
            <w:hideMark/>
          </w:tcPr>
          <w:p w14:paraId="42CE990D" w14:textId="77777777" w:rsidR="00C56D69" w:rsidRPr="00C56D69" w:rsidRDefault="00C56D69" w:rsidP="00C56D69">
            <w:pPr>
              <w:spacing w:after="0" w:line="240" w:lineRule="auto"/>
              <w:rPr>
                <w:rFonts w:ascii="Helvetica" w:eastAsia="Times New Roman" w:hAnsi="Helvetica" w:cs="Times New Roman"/>
                <w:sz w:val="20"/>
                <w:szCs w:val="24"/>
                <w:lang w:val="en-US" w:eastAsia="es-AR"/>
              </w:rPr>
            </w:pPr>
            <w:r w:rsidRPr="00C56D69">
              <w:rPr>
                <w:rFonts w:ascii="Helvetica" w:eastAsia="Times New Roman" w:hAnsi="Helvetica" w:cs="Times New Roman"/>
                <w:sz w:val="20"/>
                <w:szCs w:val="24"/>
                <w:lang w:val="en-US" w:eastAsia="es-AR"/>
              </w:rPr>
              <w:t>Indicates whether an entity with the given id exists.</w:t>
            </w:r>
          </w:p>
        </w:tc>
      </w:tr>
    </w:tbl>
    <w:p w14:paraId="608060C3" w14:textId="380D0530" w:rsidR="00C56D69" w:rsidRDefault="00C56D69">
      <w:pPr>
        <w:rPr>
          <w:lang w:val="en-US"/>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Method Summary table, listing methods, and an explanation"/>
      </w:tblPr>
      <w:tblGrid>
        <w:gridCol w:w="2993"/>
        <w:gridCol w:w="6355"/>
      </w:tblGrid>
      <w:tr w:rsidR="00270672" w:rsidRPr="00DB4A19" w14:paraId="13635E45" w14:textId="77777777" w:rsidTr="00270672">
        <w:trPr>
          <w:cantSplit/>
        </w:trPr>
        <w:tc>
          <w:tcPr>
            <w:tcW w:w="2993" w:type="dxa"/>
            <w:shd w:val="clear" w:color="auto" w:fill="DEE3E9"/>
            <w:noWrap/>
            <w:tcMar>
              <w:top w:w="28" w:type="dxa"/>
              <w:left w:w="105" w:type="dxa"/>
              <w:bottom w:w="57" w:type="dxa"/>
              <w:right w:w="45" w:type="dxa"/>
            </w:tcMar>
            <w:hideMark/>
          </w:tcPr>
          <w:p w14:paraId="37BE89F9" w14:textId="77777777" w:rsidR="00270672" w:rsidRPr="00DB4A19" w:rsidRDefault="00270672" w:rsidP="00270672">
            <w:pPr>
              <w:spacing w:after="0" w:line="240" w:lineRule="auto"/>
              <w:rPr>
                <w:rFonts w:ascii="Arial" w:hAnsi="Arial" w:cs="Arial"/>
                <w:b/>
                <w:bCs/>
                <w:color w:val="353833"/>
                <w:sz w:val="20"/>
                <w:szCs w:val="20"/>
              </w:rPr>
            </w:pPr>
            <w:r w:rsidRPr="00DB4A19">
              <w:rPr>
                <w:rFonts w:ascii="Arial" w:hAnsi="Arial" w:cs="Arial"/>
                <w:b/>
                <w:bCs/>
                <w:color w:val="353833"/>
                <w:sz w:val="20"/>
                <w:szCs w:val="20"/>
              </w:rPr>
              <w:t>Modifier and Type</w:t>
            </w:r>
          </w:p>
        </w:tc>
        <w:tc>
          <w:tcPr>
            <w:tcW w:w="6355" w:type="dxa"/>
            <w:shd w:val="clear" w:color="auto" w:fill="DEE3E9"/>
            <w:tcMar>
              <w:top w:w="28" w:type="dxa"/>
              <w:left w:w="105" w:type="dxa"/>
              <w:bottom w:w="57" w:type="dxa"/>
              <w:right w:w="45" w:type="dxa"/>
            </w:tcMar>
            <w:hideMark/>
          </w:tcPr>
          <w:p w14:paraId="23BFE28F" w14:textId="77777777" w:rsidR="00270672" w:rsidRPr="00DB4A19" w:rsidRDefault="00270672" w:rsidP="00270672">
            <w:pPr>
              <w:spacing w:after="0" w:line="240" w:lineRule="auto"/>
              <w:rPr>
                <w:rFonts w:ascii="Arial" w:hAnsi="Arial" w:cs="Arial"/>
                <w:b/>
                <w:bCs/>
                <w:color w:val="353833"/>
                <w:sz w:val="20"/>
                <w:szCs w:val="20"/>
              </w:rPr>
            </w:pPr>
            <w:r w:rsidRPr="00DB4A19">
              <w:rPr>
                <w:rFonts w:ascii="Arial" w:hAnsi="Arial" w:cs="Arial"/>
                <w:b/>
                <w:bCs/>
                <w:color w:val="353833"/>
                <w:sz w:val="20"/>
                <w:szCs w:val="20"/>
              </w:rPr>
              <w:t>Method and Description</w:t>
            </w:r>
          </w:p>
        </w:tc>
      </w:tr>
      <w:tr w:rsidR="00270672" w:rsidRPr="00387245" w14:paraId="4787E045" w14:textId="77777777" w:rsidTr="00270672">
        <w:trPr>
          <w:cantSplit/>
        </w:trPr>
        <w:tc>
          <w:tcPr>
            <w:tcW w:w="2993" w:type="dxa"/>
            <w:shd w:val="clear" w:color="auto" w:fill="FFFFFF"/>
            <w:noWrap/>
            <w:tcMar>
              <w:top w:w="28" w:type="dxa"/>
              <w:left w:w="150" w:type="dxa"/>
              <w:bottom w:w="57" w:type="dxa"/>
              <w:right w:w="0" w:type="dxa"/>
            </w:tcMar>
            <w:hideMark/>
          </w:tcPr>
          <w:p w14:paraId="66243A22"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long</w:t>
            </w:r>
          </w:p>
        </w:tc>
        <w:tc>
          <w:tcPr>
            <w:tcW w:w="6355" w:type="dxa"/>
            <w:shd w:val="clear" w:color="auto" w:fill="FFFFFF"/>
            <w:tcMar>
              <w:top w:w="28" w:type="dxa"/>
              <w:left w:w="150" w:type="dxa"/>
              <w:bottom w:w="57" w:type="dxa"/>
              <w:right w:w="0" w:type="dxa"/>
            </w:tcMar>
            <w:hideMark/>
          </w:tcPr>
          <w:p w14:paraId="16D7059E" w14:textId="77777777" w:rsidR="00270672" w:rsidRPr="00DB4A19" w:rsidRDefault="001F1AA2" w:rsidP="00270672">
            <w:pPr>
              <w:spacing w:after="0" w:line="240" w:lineRule="auto"/>
              <w:rPr>
                <w:rFonts w:ascii="Arial" w:hAnsi="Arial" w:cs="Arial"/>
                <w:color w:val="353833"/>
                <w:sz w:val="20"/>
                <w:szCs w:val="20"/>
                <w:lang w:val="en-US"/>
              </w:rPr>
            </w:pPr>
            <w:hyperlink r:id="rId16" w:anchor="count--" w:history="1">
              <w:r w:rsidR="00270672" w:rsidRPr="00DB4A19">
                <w:rPr>
                  <w:rStyle w:val="Hyperlink"/>
                  <w:rFonts w:ascii="Courier New" w:hAnsi="Courier New" w:cs="Courier New"/>
                  <w:b/>
                  <w:bCs/>
                  <w:color w:val="4A6782"/>
                  <w:sz w:val="20"/>
                  <w:szCs w:val="20"/>
                </w:rPr>
                <w:t>count</w:t>
              </w:r>
            </w:hyperlink>
            <w:r w:rsidR="00270672" w:rsidRPr="00DB4A19">
              <w:rPr>
                <w:rStyle w:val="HTMLCode"/>
                <w:rFonts w:eastAsiaTheme="minorHAnsi"/>
                <w:color w:val="353833"/>
                <w:lang w:val="en-US"/>
              </w:rPr>
              <w:t>()</w:t>
            </w:r>
          </w:p>
          <w:p w14:paraId="51FF3B04"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Returns the number of entities available.</w:t>
            </w:r>
          </w:p>
        </w:tc>
      </w:tr>
      <w:tr w:rsidR="00270672" w:rsidRPr="00387245" w14:paraId="7639840A" w14:textId="77777777" w:rsidTr="00270672">
        <w:trPr>
          <w:cantSplit/>
        </w:trPr>
        <w:tc>
          <w:tcPr>
            <w:tcW w:w="2993" w:type="dxa"/>
            <w:shd w:val="clear" w:color="auto" w:fill="EEEEEF"/>
            <w:noWrap/>
            <w:tcMar>
              <w:top w:w="28" w:type="dxa"/>
              <w:left w:w="150" w:type="dxa"/>
              <w:bottom w:w="57" w:type="dxa"/>
              <w:right w:w="0" w:type="dxa"/>
            </w:tcMar>
            <w:hideMark/>
          </w:tcPr>
          <w:p w14:paraId="42B38C69"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7D1E6DB6" w14:textId="77777777" w:rsidR="00270672" w:rsidRPr="00DB4A19" w:rsidRDefault="001F1AA2" w:rsidP="00270672">
            <w:pPr>
              <w:spacing w:after="0" w:line="240" w:lineRule="auto"/>
              <w:rPr>
                <w:rFonts w:ascii="Arial" w:hAnsi="Arial" w:cs="Arial"/>
                <w:color w:val="353833"/>
                <w:sz w:val="20"/>
                <w:szCs w:val="20"/>
                <w:lang w:val="en-US"/>
              </w:rPr>
            </w:pPr>
            <w:hyperlink r:id="rId17" w:anchor="delete-T-" w:history="1">
              <w:r w:rsidR="00270672" w:rsidRPr="00DB4A19">
                <w:rPr>
                  <w:rStyle w:val="Hyperlink"/>
                  <w:rFonts w:ascii="Courier New" w:hAnsi="Courier New" w:cs="Courier New"/>
                  <w:b/>
                  <w:bCs/>
                  <w:color w:val="4A6782"/>
                  <w:sz w:val="20"/>
                  <w:szCs w:val="20"/>
                </w:rPr>
                <w:t>delete</w:t>
              </w:r>
            </w:hyperlink>
            <w:r w:rsidR="00270672" w:rsidRPr="00DB4A19">
              <w:rPr>
                <w:rStyle w:val="HTMLCode"/>
                <w:rFonts w:eastAsiaTheme="minorHAnsi"/>
                <w:color w:val="353833"/>
                <w:lang w:val="en-US"/>
              </w:rPr>
              <w:t>(</w:t>
            </w:r>
            <w:hyperlink r:id="rId18" w:tooltip="type parameter in CrudRepository" w:history="1">
              <w:r w:rsidR="00270672" w:rsidRPr="00DB4A19">
                <w:rPr>
                  <w:rStyle w:val="Hyperlink"/>
                  <w:rFonts w:ascii="Courier New" w:hAnsi="Courier New" w:cs="Courier New"/>
                  <w:b/>
                  <w:bCs/>
                  <w:color w:val="4A6782"/>
                  <w:sz w:val="20"/>
                  <w:szCs w:val="20"/>
                </w:rPr>
                <w:t>T</w:t>
              </w:r>
            </w:hyperlink>
            <w:r w:rsidR="00270672" w:rsidRPr="00DB4A19">
              <w:rPr>
                <w:rStyle w:val="HTMLCode"/>
                <w:rFonts w:eastAsiaTheme="minorHAnsi"/>
                <w:color w:val="353833"/>
                <w:lang w:val="en-US"/>
              </w:rPr>
              <w:t> entity)</w:t>
            </w:r>
          </w:p>
          <w:p w14:paraId="1363C998"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Deletes a given entity.</w:t>
            </w:r>
          </w:p>
        </w:tc>
      </w:tr>
      <w:tr w:rsidR="00270672" w:rsidRPr="00387245" w14:paraId="4756F86B" w14:textId="77777777" w:rsidTr="00270672">
        <w:trPr>
          <w:cantSplit/>
        </w:trPr>
        <w:tc>
          <w:tcPr>
            <w:tcW w:w="2993" w:type="dxa"/>
            <w:shd w:val="clear" w:color="auto" w:fill="FFFFFF"/>
            <w:noWrap/>
            <w:tcMar>
              <w:top w:w="28" w:type="dxa"/>
              <w:left w:w="150" w:type="dxa"/>
              <w:bottom w:w="57" w:type="dxa"/>
              <w:right w:w="0" w:type="dxa"/>
            </w:tcMar>
            <w:hideMark/>
          </w:tcPr>
          <w:p w14:paraId="178B59D6"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5802374A" w14:textId="77777777" w:rsidR="00270672" w:rsidRPr="00DB4A19" w:rsidRDefault="001F1AA2" w:rsidP="00270672">
            <w:pPr>
              <w:spacing w:after="0" w:line="240" w:lineRule="auto"/>
              <w:rPr>
                <w:rFonts w:ascii="Arial" w:hAnsi="Arial" w:cs="Arial"/>
                <w:color w:val="353833"/>
                <w:sz w:val="20"/>
                <w:szCs w:val="20"/>
                <w:lang w:val="en-US"/>
              </w:rPr>
            </w:pPr>
            <w:hyperlink r:id="rId19" w:anchor="deleteAll--" w:history="1">
              <w:r w:rsidR="00270672" w:rsidRPr="00DB4A19">
                <w:rPr>
                  <w:rStyle w:val="Hyperlink"/>
                  <w:rFonts w:ascii="Courier New" w:hAnsi="Courier New" w:cs="Courier New"/>
                  <w:b/>
                  <w:bCs/>
                  <w:color w:val="4A6782"/>
                  <w:sz w:val="20"/>
                  <w:szCs w:val="20"/>
                </w:rPr>
                <w:t>deleteAll</w:t>
              </w:r>
            </w:hyperlink>
            <w:r w:rsidR="00270672" w:rsidRPr="00DB4A19">
              <w:rPr>
                <w:rStyle w:val="HTMLCode"/>
                <w:rFonts w:eastAsiaTheme="minorHAnsi"/>
                <w:color w:val="353833"/>
                <w:lang w:val="en-US"/>
              </w:rPr>
              <w:t>()</w:t>
            </w:r>
          </w:p>
          <w:p w14:paraId="680FF5D6"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Deletes all entities managed by the repository.</w:t>
            </w:r>
          </w:p>
        </w:tc>
      </w:tr>
      <w:tr w:rsidR="00270672" w:rsidRPr="00DB4A19" w14:paraId="43E33384" w14:textId="77777777" w:rsidTr="00270672">
        <w:trPr>
          <w:cantSplit/>
        </w:trPr>
        <w:tc>
          <w:tcPr>
            <w:tcW w:w="2993" w:type="dxa"/>
            <w:shd w:val="clear" w:color="auto" w:fill="EEEEEF"/>
            <w:noWrap/>
            <w:tcMar>
              <w:top w:w="28" w:type="dxa"/>
              <w:left w:w="150" w:type="dxa"/>
              <w:bottom w:w="57" w:type="dxa"/>
              <w:right w:w="0" w:type="dxa"/>
            </w:tcMar>
            <w:hideMark/>
          </w:tcPr>
          <w:p w14:paraId="6E850D5D"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lastRenderedPageBreak/>
              <w:t>void</w:t>
            </w:r>
          </w:p>
        </w:tc>
        <w:tc>
          <w:tcPr>
            <w:tcW w:w="6355" w:type="dxa"/>
            <w:shd w:val="clear" w:color="auto" w:fill="EEEEEF"/>
            <w:tcMar>
              <w:top w:w="28" w:type="dxa"/>
              <w:left w:w="150" w:type="dxa"/>
              <w:bottom w:w="57" w:type="dxa"/>
              <w:right w:w="0" w:type="dxa"/>
            </w:tcMar>
            <w:hideMark/>
          </w:tcPr>
          <w:p w14:paraId="015EA997" w14:textId="77777777" w:rsidR="00270672" w:rsidRPr="00DB4A19" w:rsidRDefault="001F1AA2" w:rsidP="00270672">
            <w:pPr>
              <w:spacing w:after="0" w:line="240" w:lineRule="auto"/>
              <w:rPr>
                <w:rFonts w:ascii="Arial" w:hAnsi="Arial" w:cs="Arial"/>
                <w:color w:val="353833"/>
                <w:sz w:val="20"/>
                <w:szCs w:val="20"/>
                <w:lang w:val="en-US"/>
              </w:rPr>
            </w:pPr>
            <w:hyperlink r:id="rId20" w:anchor="deleteAll-java.lang.Iterable-" w:history="1">
              <w:r w:rsidR="00270672" w:rsidRPr="00DB4A19">
                <w:rPr>
                  <w:rStyle w:val="Hyperlink"/>
                  <w:rFonts w:ascii="Courier New" w:hAnsi="Courier New" w:cs="Courier New"/>
                  <w:b/>
                  <w:bCs/>
                  <w:color w:val="4A6782"/>
                  <w:sz w:val="20"/>
                  <w:szCs w:val="20"/>
                </w:rPr>
                <w:t>deleteAll</w:t>
              </w:r>
            </w:hyperlink>
            <w:r w:rsidR="00270672" w:rsidRPr="00DB4A19">
              <w:rPr>
                <w:rStyle w:val="HTMLCode"/>
                <w:rFonts w:eastAsiaTheme="minorHAnsi"/>
                <w:color w:val="353833"/>
                <w:lang w:val="en-US"/>
              </w:rPr>
              <w:t>(</w:t>
            </w:r>
            <w:hyperlink r:id="rId21"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lang w:val="en-US"/>
              </w:rPr>
              <w:t>&lt;? extends </w:t>
            </w:r>
            <w:hyperlink r:id="rId22" w:tooltip="type parameter in CrudRepository" w:history="1">
              <w:r w:rsidR="00270672" w:rsidRPr="00DB4A19">
                <w:rPr>
                  <w:rStyle w:val="Hyperlink"/>
                  <w:rFonts w:ascii="Courier New" w:hAnsi="Courier New" w:cs="Courier New"/>
                  <w:b/>
                  <w:bCs/>
                  <w:color w:val="4A6782"/>
                  <w:sz w:val="20"/>
                  <w:szCs w:val="20"/>
                </w:rPr>
                <w:t>T</w:t>
              </w:r>
            </w:hyperlink>
            <w:r w:rsidR="00270672" w:rsidRPr="00DB4A19">
              <w:rPr>
                <w:rStyle w:val="HTMLCode"/>
                <w:rFonts w:eastAsiaTheme="minorHAnsi"/>
                <w:color w:val="353833"/>
                <w:lang w:val="en-US"/>
              </w:rPr>
              <w:t>&gt; entities)</w:t>
            </w:r>
          </w:p>
          <w:p w14:paraId="279CC2A0" w14:textId="77777777" w:rsidR="00270672" w:rsidRPr="00DB4A19" w:rsidRDefault="00270672" w:rsidP="00270672">
            <w:pPr>
              <w:spacing w:after="0" w:line="240" w:lineRule="auto"/>
              <w:rPr>
                <w:rFonts w:ascii="Georgia" w:hAnsi="Georgia" w:cs="Arial"/>
                <w:color w:val="474747"/>
                <w:sz w:val="20"/>
                <w:szCs w:val="20"/>
              </w:rPr>
            </w:pPr>
            <w:r w:rsidRPr="00DB4A19">
              <w:rPr>
                <w:rFonts w:ascii="Georgia" w:hAnsi="Georgia" w:cs="Arial"/>
                <w:color w:val="474747"/>
                <w:sz w:val="20"/>
                <w:szCs w:val="20"/>
              </w:rPr>
              <w:t>Deletes the given entities.</w:t>
            </w:r>
          </w:p>
        </w:tc>
      </w:tr>
      <w:tr w:rsidR="00270672" w:rsidRPr="00387245" w14:paraId="3141A92A" w14:textId="77777777" w:rsidTr="00270672">
        <w:trPr>
          <w:cantSplit/>
        </w:trPr>
        <w:tc>
          <w:tcPr>
            <w:tcW w:w="2993" w:type="dxa"/>
            <w:shd w:val="clear" w:color="auto" w:fill="FFFFFF"/>
            <w:noWrap/>
            <w:tcMar>
              <w:top w:w="28" w:type="dxa"/>
              <w:left w:w="150" w:type="dxa"/>
              <w:bottom w:w="57" w:type="dxa"/>
              <w:right w:w="0" w:type="dxa"/>
            </w:tcMar>
            <w:hideMark/>
          </w:tcPr>
          <w:p w14:paraId="7E3C278D"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void</w:t>
            </w:r>
          </w:p>
        </w:tc>
        <w:tc>
          <w:tcPr>
            <w:tcW w:w="6355" w:type="dxa"/>
            <w:shd w:val="clear" w:color="auto" w:fill="FFFFFF"/>
            <w:tcMar>
              <w:top w:w="28" w:type="dxa"/>
              <w:left w:w="150" w:type="dxa"/>
              <w:bottom w:w="57" w:type="dxa"/>
              <w:right w:w="0" w:type="dxa"/>
            </w:tcMar>
            <w:hideMark/>
          </w:tcPr>
          <w:p w14:paraId="64C65796" w14:textId="77777777" w:rsidR="00270672" w:rsidRPr="00DB4A19" w:rsidRDefault="001F1AA2" w:rsidP="00270672">
            <w:pPr>
              <w:spacing w:after="0" w:line="240" w:lineRule="auto"/>
              <w:rPr>
                <w:rFonts w:ascii="Arial" w:hAnsi="Arial" w:cs="Arial"/>
                <w:color w:val="353833"/>
                <w:sz w:val="20"/>
                <w:szCs w:val="20"/>
                <w:lang w:val="en-US"/>
              </w:rPr>
            </w:pPr>
            <w:hyperlink r:id="rId23" w:anchor="deleteAllById-java.lang.Iterable-" w:history="1">
              <w:r w:rsidR="00270672" w:rsidRPr="00DB4A19">
                <w:rPr>
                  <w:rStyle w:val="Hyperlink"/>
                  <w:rFonts w:ascii="Courier New" w:hAnsi="Courier New" w:cs="Courier New"/>
                  <w:b/>
                  <w:bCs/>
                  <w:color w:val="4A6782"/>
                  <w:sz w:val="20"/>
                  <w:szCs w:val="20"/>
                </w:rPr>
                <w:t>deleteAllById</w:t>
              </w:r>
            </w:hyperlink>
            <w:r w:rsidR="00270672" w:rsidRPr="00DB4A19">
              <w:rPr>
                <w:rStyle w:val="HTMLCode"/>
                <w:rFonts w:eastAsiaTheme="minorHAnsi"/>
                <w:color w:val="353833"/>
                <w:lang w:val="en-US"/>
              </w:rPr>
              <w:t>(</w:t>
            </w:r>
            <w:hyperlink r:id="rId24"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lang w:val="en-US"/>
              </w:rPr>
              <w:t>&lt;? extends </w:t>
            </w:r>
            <w:hyperlink r:id="rId25" w:tooltip="type parameter in CrudRepository" w:history="1">
              <w:r w:rsidR="00270672" w:rsidRPr="00DB4A19">
                <w:rPr>
                  <w:rStyle w:val="Hyperlink"/>
                  <w:rFonts w:ascii="Courier New" w:hAnsi="Courier New" w:cs="Courier New"/>
                  <w:b/>
                  <w:bCs/>
                  <w:color w:val="4A6782"/>
                  <w:sz w:val="20"/>
                  <w:szCs w:val="20"/>
                </w:rPr>
                <w:t>ID</w:t>
              </w:r>
            </w:hyperlink>
            <w:r w:rsidR="00270672" w:rsidRPr="00DB4A19">
              <w:rPr>
                <w:rStyle w:val="HTMLCode"/>
                <w:rFonts w:eastAsiaTheme="minorHAnsi"/>
                <w:color w:val="353833"/>
                <w:lang w:val="en-US"/>
              </w:rPr>
              <w:t>&gt; ids)</w:t>
            </w:r>
          </w:p>
          <w:p w14:paraId="281B1000"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Deletes all instances of the type </w:t>
            </w:r>
            <w:r w:rsidRPr="00DB4A19">
              <w:rPr>
                <w:rStyle w:val="HTMLCode"/>
                <w:rFonts w:eastAsiaTheme="minorHAnsi"/>
                <w:color w:val="474747"/>
                <w:lang w:val="en-US"/>
              </w:rPr>
              <w:t>T</w:t>
            </w:r>
            <w:r w:rsidRPr="00DB4A19">
              <w:rPr>
                <w:rFonts w:ascii="Georgia" w:hAnsi="Georgia" w:cs="Arial"/>
                <w:color w:val="474747"/>
                <w:sz w:val="20"/>
                <w:szCs w:val="20"/>
                <w:lang w:val="en-US"/>
              </w:rPr>
              <w:t> with the given IDs.</w:t>
            </w:r>
          </w:p>
        </w:tc>
      </w:tr>
      <w:tr w:rsidR="00270672" w:rsidRPr="00387245" w14:paraId="54FDE5E7" w14:textId="77777777" w:rsidTr="00270672">
        <w:trPr>
          <w:cantSplit/>
        </w:trPr>
        <w:tc>
          <w:tcPr>
            <w:tcW w:w="2993" w:type="dxa"/>
            <w:shd w:val="clear" w:color="auto" w:fill="EEEEEF"/>
            <w:noWrap/>
            <w:tcMar>
              <w:top w:w="28" w:type="dxa"/>
              <w:left w:w="150" w:type="dxa"/>
              <w:bottom w:w="57" w:type="dxa"/>
              <w:right w:w="0" w:type="dxa"/>
            </w:tcMar>
            <w:hideMark/>
          </w:tcPr>
          <w:p w14:paraId="3F038FF1"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void</w:t>
            </w:r>
          </w:p>
        </w:tc>
        <w:tc>
          <w:tcPr>
            <w:tcW w:w="6355" w:type="dxa"/>
            <w:shd w:val="clear" w:color="auto" w:fill="EEEEEF"/>
            <w:tcMar>
              <w:top w:w="28" w:type="dxa"/>
              <w:left w:w="150" w:type="dxa"/>
              <w:bottom w:w="57" w:type="dxa"/>
              <w:right w:w="0" w:type="dxa"/>
            </w:tcMar>
            <w:hideMark/>
          </w:tcPr>
          <w:p w14:paraId="06B5E8AC" w14:textId="77777777" w:rsidR="00270672" w:rsidRPr="00DB4A19" w:rsidRDefault="001F1AA2" w:rsidP="00270672">
            <w:pPr>
              <w:spacing w:after="0" w:line="240" w:lineRule="auto"/>
              <w:rPr>
                <w:rFonts w:ascii="Arial" w:hAnsi="Arial" w:cs="Arial"/>
                <w:color w:val="353833"/>
                <w:sz w:val="20"/>
                <w:szCs w:val="20"/>
                <w:lang w:val="en-US"/>
              </w:rPr>
            </w:pPr>
            <w:hyperlink r:id="rId26" w:anchor="deleteById-ID-" w:history="1">
              <w:r w:rsidR="00270672" w:rsidRPr="00DB4A19">
                <w:rPr>
                  <w:rStyle w:val="Hyperlink"/>
                  <w:rFonts w:ascii="Courier New" w:hAnsi="Courier New" w:cs="Courier New"/>
                  <w:b/>
                  <w:bCs/>
                  <w:color w:val="4A6782"/>
                  <w:sz w:val="20"/>
                  <w:szCs w:val="20"/>
                </w:rPr>
                <w:t>deleteById</w:t>
              </w:r>
            </w:hyperlink>
            <w:r w:rsidR="00270672" w:rsidRPr="00DB4A19">
              <w:rPr>
                <w:rStyle w:val="HTMLCode"/>
                <w:rFonts w:eastAsiaTheme="minorHAnsi"/>
                <w:color w:val="353833"/>
                <w:lang w:val="en-US"/>
              </w:rPr>
              <w:t>(</w:t>
            </w:r>
            <w:hyperlink r:id="rId27" w:tooltip="type parameter in CrudRepository" w:history="1">
              <w:r w:rsidR="00270672" w:rsidRPr="00DB4A19">
                <w:rPr>
                  <w:rStyle w:val="Hyperlink"/>
                  <w:rFonts w:ascii="Courier New" w:hAnsi="Courier New" w:cs="Courier New"/>
                  <w:b/>
                  <w:bCs/>
                  <w:color w:val="4A6782"/>
                  <w:sz w:val="20"/>
                  <w:szCs w:val="20"/>
                </w:rPr>
                <w:t>ID</w:t>
              </w:r>
            </w:hyperlink>
            <w:r w:rsidR="00270672" w:rsidRPr="00DB4A19">
              <w:rPr>
                <w:rStyle w:val="HTMLCode"/>
                <w:rFonts w:eastAsiaTheme="minorHAnsi"/>
                <w:color w:val="353833"/>
                <w:lang w:val="en-US"/>
              </w:rPr>
              <w:t> id)</w:t>
            </w:r>
          </w:p>
          <w:p w14:paraId="0BABB2FA"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Deletes the entity with the given id.</w:t>
            </w:r>
          </w:p>
        </w:tc>
      </w:tr>
      <w:tr w:rsidR="00270672" w:rsidRPr="00387245" w14:paraId="091EE876" w14:textId="77777777" w:rsidTr="00270672">
        <w:trPr>
          <w:cantSplit/>
        </w:trPr>
        <w:tc>
          <w:tcPr>
            <w:tcW w:w="2993" w:type="dxa"/>
            <w:shd w:val="clear" w:color="auto" w:fill="FFFFFF"/>
            <w:noWrap/>
            <w:tcMar>
              <w:top w:w="28" w:type="dxa"/>
              <w:left w:w="150" w:type="dxa"/>
              <w:bottom w:w="57" w:type="dxa"/>
              <w:right w:w="0" w:type="dxa"/>
            </w:tcMar>
            <w:hideMark/>
          </w:tcPr>
          <w:p w14:paraId="2B69BAE4"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boolean</w:t>
            </w:r>
          </w:p>
        </w:tc>
        <w:tc>
          <w:tcPr>
            <w:tcW w:w="6355" w:type="dxa"/>
            <w:shd w:val="clear" w:color="auto" w:fill="FFFFFF"/>
            <w:tcMar>
              <w:top w:w="28" w:type="dxa"/>
              <w:left w:w="150" w:type="dxa"/>
              <w:bottom w:w="57" w:type="dxa"/>
              <w:right w:w="0" w:type="dxa"/>
            </w:tcMar>
            <w:hideMark/>
          </w:tcPr>
          <w:p w14:paraId="12338CDB" w14:textId="77777777" w:rsidR="00270672" w:rsidRPr="00DB4A19" w:rsidRDefault="001F1AA2" w:rsidP="00270672">
            <w:pPr>
              <w:spacing w:after="0" w:line="240" w:lineRule="auto"/>
              <w:rPr>
                <w:rFonts w:ascii="Arial" w:hAnsi="Arial" w:cs="Arial"/>
                <w:color w:val="353833"/>
                <w:sz w:val="20"/>
                <w:szCs w:val="20"/>
                <w:lang w:val="en-US"/>
              </w:rPr>
            </w:pPr>
            <w:hyperlink r:id="rId28" w:anchor="existsById-ID-" w:history="1">
              <w:r w:rsidR="00270672" w:rsidRPr="00DB4A19">
                <w:rPr>
                  <w:rStyle w:val="Hyperlink"/>
                  <w:rFonts w:ascii="Courier New" w:hAnsi="Courier New" w:cs="Courier New"/>
                  <w:b/>
                  <w:bCs/>
                  <w:color w:val="4A6782"/>
                  <w:sz w:val="20"/>
                  <w:szCs w:val="20"/>
                </w:rPr>
                <w:t>existsById</w:t>
              </w:r>
            </w:hyperlink>
            <w:r w:rsidR="00270672" w:rsidRPr="00DB4A19">
              <w:rPr>
                <w:rStyle w:val="HTMLCode"/>
                <w:rFonts w:eastAsiaTheme="minorHAnsi"/>
                <w:color w:val="353833"/>
                <w:lang w:val="en-US"/>
              </w:rPr>
              <w:t>(</w:t>
            </w:r>
            <w:hyperlink r:id="rId29" w:tooltip="type parameter in CrudRepository" w:history="1">
              <w:r w:rsidR="00270672" w:rsidRPr="00DB4A19">
                <w:rPr>
                  <w:rStyle w:val="Hyperlink"/>
                  <w:rFonts w:ascii="Courier New" w:hAnsi="Courier New" w:cs="Courier New"/>
                  <w:b/>
                  <w:bCs/>
                  <w:color w:val="4A6782"/>
                  <w:sz w:val="20"/>
                  <w:szCs w:val="20"/>
                </w:rPr>
                <w:t>ID</w:t>
              </w:r>
            </w:hyperlink>
            <w:r w:rsidR="00270672" w:rsidRPr="00DB4A19">
              <w:rPr>
                <w:rStyle w:val="HTMLCode"/>
                <w:rFonts w:eastAsiaTheme="minorHAnsi"/>
                <w:color w:val="353833"/>
                <w:lang w:val="en-US"/>
              </w:rPr>
              <w:t> id)</w:t>
            </w:r>
          </w:p>
          <w:p w14:paraId="5EAF60BC"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Returns whether an entity with the given id exists.</w:t>
            </w:r>
          </w:p>
        </w:tc>
      </w:tr>
      <w:tr w:rsidR="00270672" w:rsidRPr="00387245" w14:paraId="6C8071B4" w14:textId="77777777" w:rsidTr="00270672">
        <w:trPr>
          <w:cantSplit/>
        </w:trPr>
        <w:tc>
          <w:tcPr>
            <w:tcW w:w="2993" w:type="dxa"/>
            <w:shd w:val="clear" w:color="auto" w:fill="EEEEEF"/>
            <w:noWrap/>
            <w:tcMar>
              <w:top w:w="28" w:type="dxa"/>
              <w:left w:w="150" w:type="dxa"/>
              <w:bottom w:w="57" w:type="dxa"/>
              <w:right w:w="0" w:type="dxa"/>
            </w:tcMar>
            <w:hideMark/>
          </w:tcPr>
          <w:p w14:paraId="01C8BA62" w14:textId="77777777" w:rsidR="00270672" w:rsidRPr="00DB4A19" w:rsidRDefault="001F1AA2" w:rsidP="00270672">
            <w:pPr>
              <w:spacing w:after="0" w:line="240" w:lineRule="auto"/>
              <w:rPr>
                <w:rFonts w:ascii="Arial" w:hAnsi="Arial" w:cs="Arial"/>
                <w:color w:val="353833"/>
                <w:sz w:val="20"/>
                <w:szCs w:val="20"/>
              </w:rPr>
            </w:pPr>
            <w:hyperlink r:id="rId30"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rPr>
              <w:t>&lt;</w:t>
            </w:r>
            <w:hyperlink r:id="rId31" w:tooltip="type parameter in CrudRepository" w:history="1">
              <w:r w:rsidR="00270672" w:rsidRPr="00DB4A19">
                <w:rPr>
                  <w:rStyle w:val="Hyperlink"/>
                  <w:rFonts w:ascii="Courier New" w:hAnsi="Courier New" w:cs="Courier New"/>
                  <w:b/>
                  <w:bCs/>
                  <w:color w:val="4A6782"/>
                  <w:sz w:val="20"/>
                  <w:szCs w:val="20"/>
                </w:rPr>
                <w:t>T</w:t>
              </w:r>
            </w:hyperlink>
            <w:r w:rsidR="0027067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0CA2E7F8" w14:textId="77777777" w:rsidR="00270672" w:rsidRPr="00DB4A19" w:rsidRDefault="001F1AA2" w:rsidP="00270672">
            <w:pPr>
              <w:spacing w:after="0" w:line="240" w:lineRule="auto"/>
              <w:rPr>
                <w:rFonts w:ascii="Arial" w:hAnsi="Arial" w:cs="Arial"/>
                <w:color w:val="353833"/>
                <w:sz w:val="20"/>
                <w:szCs w:val="20"/>
                <w:lang w:val="en-US"/>
              </w:rPr>
            </w:pPr>
            <w:hyperlink r:id="rId32" w:anchor="findAll--" w:history="1">
              <w:r w:rsidR="00270672" w:rsidRPr="00DB4A19">
                <w:rPr>
                  <w:rStyle w:val="Hyperlink"/>
                  <w:rFonts w:ascii="Courier New" w:hAnsi="Courier New" w:cs="Courier New"/>
                  <w:b/>
                  <w:bCs/>
                  <w:color w:val="4A6782"/>
                  <w:sz w:val="20"/>
                  <w:szCs w:val="20"/>
                </w:rPr>
                <w:t>findAll</w:t>
              </w:r>
            </w:hyperlink>
            <w:r w:rsidR="00270672" w:rsidRPr="00DB4A19">
              <w:rPr>
                <w:rStyle w:val="HTMLCode"/>
                <w:rFonts w:eastAsiaTheme="minorHAnsi"/>
                <w:color w:val="353833"/>
                <w:lang w:val="en-US"/>
              </w:rPr>
              <w:t>()</w:t>
            </w:r>
          </w:p>
          <w:p w14:paraId="60A9C892"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Returns all instances of the type.</w:t>
            </w:r>
          </w:p>
        </w:tc>
      </w:tr>
      <w:tr w:rsidR="00270672" w:rsidRPr="00387245" w14:paraId="0FE36975" w14:textId="77777777" w:rsidTr="00270672">
        <w:trPr>
          <w:cantSplit/>
        </w:trPr>
        <w:tc>
          <w:tcPr>
            <w:tcW w:w="2993" w:type="dxa"/>
            <w:shd w:val="clear" w:color="auto" w:fill="FFFFFF"/>
            <w:noWrap/>
            <w:tcMar>
              <w:top w:w="28" w:type="dxa"/>
              <w:left w:w="150" w:type="dxa"/>
              <w:bottom w:w="57" w:type="dxa"/>
              <w:right w:w="0" w:type="dxa"/>
            </w:tcMar>
            <w:hideMark/>
          </w:tcPr>
          <w:p w14:paraId="1696EDCB" w14:textId="77777777" w:rsidR="00270672" w:rsidRPr="00DB4A19" w:rsidRDefault="001F1AA2" w:rsidP="00270672">
            <w:pPr>
              <w:spacing w:after="0" w:line="240" w:lineRule="auto"/>
              <w:rPr>
                <w:rFonts w:ascii="Arial" w:hAnsi="Arial" w:cs="Arial"/>
                <w:color w:val="353833"/>
                <w:sz w:val="20"/>
                <w:szCs w:val="20"/>
              </w:rPr>
            </w:pPr>
            <w:hyperlink r:id="rId33"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rPr>
              <w:t>&lt;</w:t>
            </w:r>
            <w:hyperlink r:id="rId34" w:tooltip="type parameter in CrudRepository" w:history="1">
              <w:r w:rsidR="00270672" w:rsidRPr="00DB4A19">
                <w:rPr>
                  <w:rStyle w:val="Hyperlink"/>
                  <w:rFonts w:ascii="Courier New" w:hAnsi="Courier New" w:cs="Courier New"/>
                  <w:b/>
                  <w:bCs/>
                  <w:color w:val="4A6782"/>
                  <w:sz w:val="20"/>
                  <w:szCs w:val="20"/>
                </w:rPr>
                <w:t>T</w:t>
              </w:r>
            </w:hyperlink>
            <w:r w:rsidR="00270672" w:rsidRPr="00DB4A19">
              <w:rPr>
                <w:rStyle w:val="HTMLCode"/>
                <w:rFonts w:eastAsiaTheme="minorHAnsi"/>
                <w:color w:val="353833"/>
              </w:rPr>
              <w:t>&gt;</w:t>
            </w:r>
          </w:p>
        </w:tc>
        <w:tc>
          <w:tcPr>
            <w:tcW w:w="6355" w:type="dxa"/>
            <w:shd w:val="clear" w:color="auto" w:fill="FFFFFF"/>
            <w:tcMar>
              <w:top w:w="28" w:type="dxa"/>
              <w:left w:w="150" w:type="dxa"/>
              <w:bottom w:w="57" w:type="dxa"/>
              <w:right w:w="0" w:type="dxa"/>
            </w:tcMar>
            <w:hideMark/>
          </w:tcPr>
          <w:p w14:paraId="372D51B3" w14:textId="77777777" w:rsidR="00270672" w:rsidRPr="00DB4A19" w:rsidRDefault="001F1AA2" w:rsidP="00270672">
            <w:pPr>
              <w:spacing w:after="0" w:line="240" w:lineRule="auto"/>
              <w:rPr>
                <w:rFonts w:ascii="Arial" w:hAnsi="Arial" w:cs="Arial"/>
                <w:color w:val="353833"/>
                <w:sz w:val="20"/>
                <w:szCs w:val="20"/>
                <w:lang w:val="en-US"/>
              </w:rPr>
            </w:pPr>
            <w:hyperlink r:id="rId35" w:anchor="findAllById-java.lang.Iterable-" w:history="1">
              <w:r w:rsidR="00270672" w:rsidRPr="00DB4A19">
                <w:rPr>
                  <w:rStyle w:val="Hyperlink"/>
                  <w:rFonts w:ascii="Courier New" w:hAnsi="Courier New" w:cs="Courier New"/>
                  <w:b/>
                  <w:bCs/>
                  <w:color w:val="4A6782"/>
                  <w:sz w:val="20"/>
                  <w:szCs w:val="20"/>
                </w:rPr>
                <w:t>findAllById</w:t>
              </w:r>
            </w:hyperlink>
            <w:r w:rsidR="00270672" w:rsidRPr="00DB4A19">
              <w:rPr>
                <w:rStyle w:val="HTMLCode"/>
                <w:rFonts w:eastAsiaTheme="minorHAnsi"/>
                <w:color w:val="353833"/>
                <w:lang w:val="en-US"/>
              </w:rPr>
              <w:t>(</w:t>
            </w:r>
            <w:hyperlink r:id="rId36"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lang w:val="en-US"/>
              </w:rPr>
              <w:t>&lt;</w:t>
            </w:r>
            <w:hyperlink r:id="rId37" w:tooltip="type parameter in CrudRepository" w:history="1">
              <w:r w:rsidR="00270672" w:rsidRPr="00DB4A19">
                <w:rPr>
                  <w:rStyle w:val="Hyperlink"/>
                  <w:rFonts w:ascii="Courier New" w:hAnsi="Courier New" w:cs="Courier New"/>
                  <w:b/>
                  <w:bCs/>
                  <w:color w:val="4A6782"/>
                  <w:sz w:val="20"/>
                  <w:szCs w:val="20"/>
                </w:rPr>
                <w:t>ID</w:t>
              </w:r>
            </w:hyperlink>
            <w:r w:rsidR="00270672" w:rsidRPr="00DB4A19">
              <w:rPr>
                <w:rStyle w:val="HTMLCode"/>
                <w:rFonts w:eastAsiaTheme="minorHAnsi"/>
                <w:color w:val="353833"/>
                <w:lang w:val="en-US"/>
              </w:rPr>
              <w:t>&gt; ids)</w:t>
            </w:r>
          </w:p>
          <w:p w14:paraId="60A40868"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Returns all instances of the type </w:t>
            </w:r>
            <w:r w:rsidRPr="00DB4A19">
              <w:rPr>
                <w:rStyle w:val="HTMLCode"/>
                <w:rFonts w:eastAsiaTheme="minorHAnsi"/>
                <w:color w:val="474747"/>
                <w:lang w:val="en-US"/>
              </w:rPr>
              <w:t>T</w:t>
            </w:r>
            <w:r w:rsidRPr="00DB4A19">
              <w:rPr>
                <w:rFonts w:ascii="Georgia" w:hAnsi="Georgia" w:cs="Arial"/>
                <w:color w:val="474747"/>
                <w:sz w:val="20"/>
                <w:szCs w:val="20"/>
                <w:lang w:val="en-US"/>
              </w:rPr>
              <w:t> with the given IDs.</w:t>
            </w:r>
          </w:p>
        </w:tc>
      </w:tr>
      <w:tr w:rsidR="00270672" w:rsidRPr="00387245" w14:paraId="66180A53" w14:textId="77777777" w:rsidTr="00270672">
        <w:trPr>
          <w:cantSplit/>
        </w:trPr>
        <w:tc>
          <w:tcPr>
            <w:tcW w:w="2993" w:type="dxa"/>
            <w:shd w:val="clear" w:color="auto" w:fill="EEEEEF"/>
            <w:noWrap/>
            <w:tcMar>
              <w:top w:w="28" w:type="dxa"/>
              <w:left w:w="150" w:type="dxa"/>
              <w:bottom w:w="57" w:type="dxa"/>
              <w:right w:w="0" w:type="dxa"/>
            </w:tcMar>
            <w:hideMark/>
          </w:tcPr>
          <w:p w14:paraId="225161A8" w14:textId="77777777" w:rsidR="00270672" w:rsidRPr="00DB4A19" w:rsidRDefault="001F1AA2" w:rsidP="00270672">
            <w:pPr>
              <w:spacing w:after="0" w:line="240" w:lineRule="auto"/>
              <w:rPr>
                <w:rFonts w:ascii="Arial" w:hAnsi="Arial" w:cs="Arial"/>
                <w:color w:val="353833"/>
                <w:sz w:val="20"/>
                <w:szCs w:val="20"/>
              </w:rPr>
            </w:pPr>
            <w:hyperlink r:id="rId38" w:tooltip="class or interface in java.util" w:history="1">
              <w:r w:rsidR="00270672" w:rsidRPr="00DB4A19">
                <w:rPr>
                  <w:rStyle w:val="Hyperlink"/>
                  <w:rFonts w:ascii="Courier New" w:hAnsi="Courier New" w:cs="Courier New"/>
                  <w:b/>
                  <w:bCs/>
                  <w:color w:val="4A6782"/>
                  <w:sz w:val="20"/>
                  <w:szCs w:val="20"/>
                </w:rPr>
                <w:t>Optional</w:t>
              </w:r>
            </w:hyperlink>
            <w:r w:rsidR="00270672" w:rsidRPr="00DB4A19">
              <w:rPr>
                <w:rStyle w:val="HTMLCode"/>
                <w:rFonts w:eastAsiaTheme="minorHAnsi"/>
                <w:color w:val="353833"/>
              </w:rPr>
              <w:t>&lt;</w:t>
            </w:r>
            <w:hyperlink r:id="rId39" w:tooltip="type parameter in CrudRepository" w:history="1">
              <w:r w:rsidR="00270672" w:rsidRPr="00DB4A19">
                <w:rPr>
                  <w:rStyle w:val="Hyperlink"/>
                  <w:rFonts w:ascii="Courier New" w:hAnsi="Courier New" w:cs="Courier New"/>
                  <w:b/>
                  <w:bCs/>
                  <w:color w:val="4A6782"/>
                  <w:sz w:val="20"/>
                  <w:szCs w:val="20"/>
                </w:rPr>
                <w:t>T</w:t>
              </w:r>
            </w:hyperlink>
            <w:r w:rsidR="00270672" w:rsidRPr="00DB4A19">
              <w:rPr>
                <w:rStyle w:val="HTMLCode"/>
                <w:rFonts w:eastAsiaTheme="minorHAnsi"/>
                <w:color w:val="353833"/>
              </w:rPr>
              <w:t>&gt;</w:t>
            </w:r>
          </w:p>
        </w:tc>
        <w:tc>
          <w:tcPr>
            <w:tcW w:w="6355" w:type="dxa"/>
            <w:shd w:val="clear" w:color="auto" w:fill="EEEEEF"/>
            <w:tcMar>
              <w:top w:w="28" w:type="dxa"/>
              <w:left w:w="150" w:type="dxa"/>
              <w:bottom w:w="57" w:type="dxa"/>
              <w:right w:w="0" w:type="dxa"/>
            </w:tcMar>
            <w:hideMark/>
          </w:tcPr>
          <w:p w14:paraId="271C2DB1" w14:textId="77777777" w:rsidR="00270672" w:rsidRPr="00DB4A19" w:rsidRDefault="001F1AA2" w:rsidP="00270672">
            <w:pPr>
              <w:spacing w:after="0" w:line="240" w:lineRule="auto"/>
              <w:rPr>
                <w:rFonts w:ascii="Arial" w:hAnsi="Arial" w:cs="Arial"/>
                <w:color w:val="353833"/>
                <w:sz w:val="20"/>
                <w:szCs w:val="20"/>
                <w:lang w:val="en-US"/>
              </w:rPr>
            </w:pPr>
            <w:hyperlink r:id="rId40" w:anchor="findById-ID-" w:history="1">
              <w:r w:rsidR="00270672" w:rsidRPr="00DB4A19">
                <w:rPr>
                  <w:rStyle w:val="Hyperlink"/>
                  <w:rFonts w:ascii="Courier New" w:hAnsi="Courier New" w:cs="Courier New"/>
                  <w:b/>
                  <w:bCs/>
                  <w:color w:val="4A6782"/>
                  <w:sz w:val="20"/>
                  <w:szCs w:val="20"/>
                </w:rPr>
                <w:t>findById</w:t>
              </w:r>
            </w:hyperlink>
            <w:r w:rsidR="00270672" w:rsidRPr="00DB4A19">
              <w:rPr>
                <w:rStyle w:val="HTMLCode"/>
                <w:rFonts w:eastAsiaTheme="minorHAnsi"/>
                <w:color w:val="353833"/>
                <w:lang w:val="en-US"/>
              </w:rPr>
              <w:t>(</w:t>
            </w:r>
            <w:hyperlink r:id="rId41" w:tooltip="type parameter in CrudRepository" w:history="1">
              <w:r w:rsidR="00270672" w:rsidRPr="00DB4A19">
                <w:rPr>
                  <w:rStyle w:val="Hyperlink"/>
                  <w:rFonts w:ascii="Courier New" w:hAnsi="Courier New" w:cs="Courier New"/>
                  <w:b/>
                  <w:bCs/>
                  <w:color w:val="4A6782"/>
                  <w:sz w:val="20"/>
                  <w:szCs w:val="20"/>
                </w:rPr>
                <w:t>ID</w:t>
              </w:r>
            </w:hyperlink>
            <w:r w:rsidR="00270672" w:rsidRPr="00DB4A19">
              <w:rPr>
                <w:rStyle w:val="HTMLCode"/>
                <w:rFonts w:eastAsiaTheme="minorHAnsi"/>
                <w:color w:val="353833"/>
                <w:lang w:val="en-US"/>
              </w:rPr>
              <w:t> id)</w:t>
            </w:r>
          </w:p>
          <w:p w14:paraId="7F11B9F6"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Retrieves an entity by its id.</w:t>
            </w:r>
          </w:p>
        </w:tc>
      </w:tr>
      <w:tr w:rsidR="00270672" w:rsidRPr="00387245" w14:paraId="1EE3FB82" w14:textId="77777777" w:rsidTr="00270672">
        <w:trPr>
          <w:cantSplit/>
        </w:trPr>
        <w:tc>
          <w:tcPr>
            <w:tcW w:w="2993" w:type="dxa"/>
            <w:shd w:val="clear" w:color="auto" w:fill="FFFFFF"/>
            <w:noWrap/>
            <w:tcMar>
              <w:top w:w="28" w:type="dxa"/>
              <w:left w:w="150" w:type="dxa"/>
              <w:bottom w:w="57" w:type="dxa"/>
              <w:right w:w="0" w:type="dxa"/>
            </w:tcMar>
            <w:hideMark/>
          </w:tcPr>
          <w:p w14:paraId="43510B03" w14:textId="77777777" w:rsidR="00270672" w:rsidRPr="00DB4A19" w:rsidRDefault="00270672" w:rsidP="00270672">
            <w:pPr>
              <w:spacing w:after="0" w:line="240" w:lineRule="auto"/>
              <w:rPr>
                <w:rFonts w:ascii="Arial" w:hAnsi="Arial" w:cs="Arial"/>
                <w:color w:val="353833"/>
                <w:sz w:val="20"/>
                <w:szCs w:val="20"/>
              </w:rPr>
            </w:pPr>
            <w:r w:rsidRPr="00DB4A19">
              <w:rPr>
                <w:rStyle w:val="HTMLCode"/>
                <w:rFonts w:eastAsiaTheme="minorHAnsi"/>
                <w:color w:val="353833"/>
              </w:rPr>
              <w:t>&lt;S extends </w:t>
            </w:r>
            <w:hyperlink r:id="rId42"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rPr>
              <w:t>&gt;</w:t>
            </w:r>
            <w:r w:rsidRPr="00DB4A19">
              <w:rPr>
                <w:rFonts w:ascii="Courier New" w:hAnsi="Courier New" w:cs="Courier New"/>
                <w:color w:val="353833"/>
                <w:sz w:val="20"/>
                <w:szCs w:val="20"/>
              </w:rPr>
              <w:br/>
            </w:r>
            <w:r w:rsidRPr="00DB4A19">
              <w:rPr>
                <w:rStyle w:val="HTMLCode"/>
                <w:rFonts w:eastAsiaTheme="minorHAnsi"/>
                <w:color w:val="353833"/>
              </w:rPr>
              <w:t>S</w:t>
            </w:r>
          </w:p>
        </w:tc>
        <w:tc>
          <w:tcPr>
            <w:tcW w:w="6355" w:type="dxa"/>
            <w:shd w:val="clear" w:color="auto" w:fill="FFFFFF"/>
            <w:tcMar>
              <w:top w:w="28" w:type="dxa"/>
              <w:left w:w="150" w:type="dxa"/>
              <w:bottom w:w="57" w:type="dxa"/>
              <w:right w:w="0" w:type="dxa"/>
            </w:tcMar>
            <w:hideMark/>
          </w:tcPr>
          <w:p w14:paraId="17204B68" w14:textId="77777777" w:rsidR="00270672" w:rsidRPr="00DB4A19" w:rsidRDefault="001F1AA2" w:rsidP="00270672">
            <w:pPr>
              <w:spacing w:after="0" w:line="240" w:lineRule="auto"/>
              <w:rPr>
                <w:rFonts w:ascii="Arial" w:hAnsi="Arial" w:cs="Arial"/>
                <w:color w:val="353833"/>
                <w:sz w:val="20"/>
                <w:szCs w:val="20"/>
                <w:lang w:val="en-US"/>
              </w:rPr>
            </w:pPr>
            <w:hyperlink r:id="rId43" w:anchor="save-S-" w:history="1">
              <w:r w:rsidR="00270672" w:rsidRPr="00DB4A19">
                <w:rPr>
                  <w:rStyle w:val="Hyperlink"/>
                  <w:rFonts w:ascii="Courier New" w:hAnsi="Courier New" w:cs="Courier New"/>
                  <w:b/>
                  <w:bCs/>
                  <w:color w:val="4A6782"/>
                  <w:sz w:val="20"/>
                  <w:szCs w:val="20"/>
                </w:rPr>
                <w:t>save</w:t>
              </w:r>
            </w:hyperlink>
            <w:r w:rsidR="00270672" w:rsidRPr="00DB4A19">
              <w:rPr>
                <w:rStyle w:val="HTMLCode"/>
                <w:rFonts w:eastAsiaTheme="minorHAnsi"/>
                <w:color w:val="353833"/>
                <w:lang w:val="en-US"/>
              </w:rPr>
              <w:t>(S entity)</w:t>
            </w:r>
          </w:p>
          <w:p w14:paraId="4CF99C0A"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Saves a given entity.</w:t>
            </w:r>
          </w:p>
        </w:tc>
      </w:tr>
      <w:tr w:rsidR="00270672" w:rsidRPr="00387245" w14:paraId="68C09168" w14:textId="77777777" w:rsidTr="00270672">
        <w:trPr>
          <w:cantSplit/>
        </w:trPr>
        <w:tc>
          <w:tcPr>
            <w:tcW w:w="2993" w:type="dxa"/>
            <w:shd w:val="clear" w:color="auto" w:fill="EEEEEF"/>
            <w:noWrap/>
            <w:tcMar>
              <w:top w:w="28" w:type="dxa"/>
              <w:left w:w="150" w:type="dxa"/>
              <w:bottom w:w="57" w:type="dxa"/>
              <w:right w:w="0" w:type="dxa"/>
            </w:tcMar>
            <w:hideMark/>
          </w:tcPr>
          <w:p w14:paraId="2B3475D5" w14:textId="77777777" w:rsidR="00270672" w:rsidRPr="00DB4A19" w:rsidRDefault="00270672" w:rsidP="00270672">
            <w:pPr>
              <w:spacing w:after="0" w:line="240" w:lineRule="auto"/>
              <w:rPr>
                <w:rFonts w:ascii="Arial" w:hAnsi="Arial" w:cs="Arial"/>
                <w:color w:val="353833"/>
                <w:sz w:val="20"/>
                <w:szCs w:val="20"/>
                <w:lang w:val="en-US"/>
              </w:rPr>
            </w:pPr>
            <w:r w:rsidRPr="00DB4A19">
              <w:rPr>
                <w:rStyle w:val="HTMLCode"/>
                <w:rFonts w:eastAsiaTheme="minorHAnsi"/>
                <w:color w:val="353833"/>
                <w:lang w:val="en-US"/>
              </w:rPr>
              <w:t>&lt;S extends </w:t>
            </w:r>
            <w:hyperlink r:id="rId44" w:tooltip="type parameter in CrudRepository" w:history="1">
              <w:r w:rsidRPr="00DB4A19">
                <w:rPr>
                  <w:rStyle w:val="Hyperlink"/>
                  <w:rFonts w:ascii="Courier New" w:hAnsi="Courier New" w:cs="Courier New"/>
                  <w:b/>
                  <w:bCs/>
                  <w:color w:val="4A6782"/>
                  <w:sz w:val="20"/>
                  <w:szCs w:val="20"/>
                </w:rPr>
                <w:t>T</w:t>
              </w:r>
            </w:hyperlink>
            <w:r w:rsidRPr="00DB4A19">
              <w:rPr>
                <w:rStyle w:val="HTMLCode"/>
                <w:rFonts w:eastAsiaTheme="minorHAnsi"/>
                <w:color w:val="353833"/>
                <w:lang w:val="en-US"/>
              </w:rPr>
              <w:t>&gt;</w:t>
            </w:r>
            <w:r w:rsidRPr="00DB4A19">
              <w:rPr>
                <w:rFonts w:ascii="Courier New" w:hAnsi="Courier New" w:cs="Courier New"/>
                <w:color w:val="353833"/>
                <w:sz w:val="20"/>
                <w:szCs w:val="20"/>
                <w:lang w:val="en-US"/>
              </w:rPr>
              <w:br/>
            </w:r>
            <w:hyperlink r:id="rId45" w:tooltip="class or interface in java.lang" w:history="1">
              <w:r w:rsidRPr="00DB4A19">
                <w:rPr>
                  <w:rStyle w:val="Hyperlink"/>
                  <w:rFonts w:ascii="Courier New" w:hAnsi="Courier New" w:cs="Courier New"/>
                  <w:b/>
                  <w:bCs/>
                  <w:color w:val="4A6782"/>
                  <w:sz w:val="20"/>
                  <w:szCs w:val="20"/>
                </w:rPr>
                <w:t>Iterable</w:t>
              </w:r>
            </w:hyperlink>
            <w:r w:rsidRPr="00DB4A19">
              <w:rPr>
                <w:rStyle w:val="HTMLCode"/>
                <w:rFonts w:eastAsiaTheme="minorHAnsi"/>
                <w:color w:val="353833"/>
                <w:lang w:val="en-US"/>
              </w:rPr>
              <w:t>&lt;S&gt;</w:t>
            </w:r>
          </w:p>
        </w:tc>
        <w:tc>
          <w:tcPr>
            <w:tcW w:w="6355" w:type="dxa"/>
            <w:shd w:val="clear" w:color="auto" w:fill="EEEEEF"/>
            <w:tcMar>
              <w:top w:w="28" w:type="dxa"/>
              <w:left w:w="150" w:type="dxa"/>
              <w:bottom w:w="57" w:type="dxa"/>
              <w:right w:w="0" w:type="dxa"/>
            </w:tcMar>
            <w:hideMark/>
          </w:tcPr>
          <w:p w14:paraId="16992A6C" w14:textId="77777777" w:rsidR="00270672" w:rsidRPr="00DB4A19" w:rsidRDefault="001F1AA2" w:rsidP="00270672">
            <w:pPr>
              <w:spacing w:after="0" w:line="240" w:lineRule="auto"/>
              <w:rPr>
                <w:rFonts w:ascii="Arial" w:hAnsi="Arial" w:cs="Arial"/>
                <w:color w:val="353833"/>
                <w:sz w:val="20"/>
                <w:szCs w:val="20"/>
                <w:lang w:val="en-US"/>
              </w:rPr>
            </w:pPr>
            <w:hyperlink r:id="rId46" w:anchor="saveAll-java.lang.Iterable-" w:history="1">
              <w:r w:rsidR="00270672" w:rsidRPr="00DB4A19">
                <w:rPr>
                  <w:rStyle w:val="Hyperlink"/>
                  <w:rFonts w:ascii="Courier New" w:hAnsi="Courier New" w:cs="Courier New"/>
                  <w:b/>
                  <w:bCs/>
                  <w:color w:val="4A6782"/>
                  <w:sz w:val="20"/>
                  <w:szCs w:val="20"/>
                </w:rPr>
                <w:t>saveAll</w:t>
              </w:r>
            </w:hyperlink>
            <w:r w:rsidR="00270672" w:rsidRPr="00DB4A19">
              <w:rPr>
                <w:rStyle w:val="HTMLCode"/>
                <w:rFonts w:eastAsiaTheme="minorHAnsi"/>
                <w:color w:val="353833"/>
                <w:lang w:val="en-US"/>
              </w:rPr>
              <w:t>(</w:t>
            </w:r>
            <w:hyperlink r:id="rId47" w:tooltip="class or interface in java.lang" w:history="1">
              <w:r w:rsidR="00270672" w:rsidRPr="00DB4A19">
                <w:rPr>
                  <w:rStyle w:val="Hyperlink"/>
                  <w:rFonts w:ascii="Courier New" w:hAnsi="Courier New" w:cs="Courier New"/>
                  <w:b/>
                  <w:bCs/>
                  <w:color w:val="4A6782"/>
                  <w:sz w:val="20"/>
                  <w:szCs w:val="20"/>
                </w:rPr>
                <w:t>Iterable</w:t>
              </w:r>
            </w:hyperlink>
            <w:r w:rsidR="00270672" w:rsidRPr="00DB4A19">
              <w:rPr>
                <w:rStyle w:val="HTMLCode"/>
                <w:rFonts w:eastAsiaTheme="minorHAnsi"/>
                <w:color w:val="353833"/>
                <w:lang w:val="en-US"/>
              </w:rPr>
              <w:t>&lt;S&gt; entities)</w:t>
            </w:r>
          </w:p>
          <w:p w14:paraId="0CFD3400" w14:textId="77777777" w:rsidR="00270672" w:rsidRPr="00DB4A19" w:rsidRDefault="00270672" w:rsidP="00270672">
            <w:pPr>
              <w:spacing w:after="0" w:line="240" w:lineRule="auto"/>
              <w:rPr>
                <w:rFonts w:ascii="Georgia" w:hAnsi="Georgia" w:cs="Arial"/>
                <w:color w:val="474747"/>
                <w:sz w:val="20"/>
                <w:szCs w:val="20"/>
                <w:lang w:val="en-US"/>
              </w:rPr>
            </w:pPr>
            <w:r w:rsidRPr="00DB4A19">
              <w:rPr>
                <w:rFonts w:ascii="Georgia" w:hAnsi="Georgia" w:cs="Arial"/>
                <w:color w:val="474747"/>
                <w:sz w:val="20"/>
                <w:szCs w:val="20"/>
                <w:lang w:val="en-US"/>
              </w:rPr>
              <w:t>Saves all given entities.</w:t>
            </w:r>
          </w:p>
        </w:tc>
      </w:tr>
    </w:tbl>
    <w:p w14:paraId="668CCEF0" w14:textId="42EBB87C" w:rsidR="00C56D69" w:rsidRDefault="00C56D69">
      <w:pPr>
        <w:rPr>
          <w:lang w:val="en-US"/>
        </w:rPr>
      </w:pPr>
    </w:p>
    <w:p w14:paraId="68114B14" w14:textId="491BAEA0" w:rsidR="00C56D69" w:rsidRPr="00270672" w:rsidRDefault="00270672">
      <w:r w:rsidRPr="00270672">
        <w:t>Todos los métodos anteriores s</w:t>
      </w:r>
      <w:r>
        <w:t>on automáticamente implementados por Spring Boot con solo incluir la correspondiente anotación.</w:t>
      </w:r>
    </w:p>
    <w:p w14:paraId="5FCE6E80" w14:textId="77777777" w:rsidR="00270672" w:rsidRPr="00270672" w:rsidRDefault="00270672" w:rsidP="00270672"/>
    <w:p w14:paraId="07D6F982" w14:textId="33A51975" w:rsidR="00C56D69" w:rsidRPr="00C56D69" w:rsidRDefault="00C56D69" w:rsidP="00C56D69">
      <w:pPr>
        <w:pStyle w:val="Heading1"/>
        <w:rPr>
          <w:lang w:val="en-US"/>
        </w:rPr>
      </w:pPr>
      <w:r w:rsidRPr="00C56D69">
        <w:rPr>
          <w:lang w:val="en-US"/>
        </w:rPr>
        <w:t>Interface Repository&lt;T,ID&gt;</w:t>
      </w:r>
    </w:p>
    <w:p w14:paraId="5D2EB622" w14:textId="77777777" w:rsidR="00C56D69" w:rsidRPr="002D15CB" w:rsidRDefault="001F1AA2" w:rsidP="00C56D69">
      <w:pPr>
        <w:rPr>
          <w:lang w:val="en-US"/>
        </w:rPr>
      </w:pPr>
      <w:hyperlink r:id="rId48" w:history="1">
        <w:r w:rsidR="00C56D69" w:rsidRPr="002D15CB">
          <w:rPr>
            <w:rStyle w:val="Hyperlink"/>
          </w:rPr>
          <w:t>https://docs.spring.io/spring-data/commons/docs/current/api/org/springframework/data/repository/Repository.html</w:t>
        </w:r>
      </w:hyperlink>
    </w:p>
    <w:p w14:paraId="640E223F" w14:textId="77777777" w:rsidR="00C56D69" w:rsidRPr="007D25C5" w:rsidRDefault="00C56D69" w:rsidP="00C56D69">
      <w:pPr>
        <w:spacing w:after="0" w:line="240" w:lineRule="auto"/>
        <w:rPr>
          <w:rFonts w:ascii="Times New Roman" w:eastAsia="Times New Roman" w:hAnsi="Times New Roman" w:cs="Times New Roman"/>
          <w:sz w:val="24"/>
          <w:szCs w:val="24"/>
          <w:lang w:val="en-US" w:eastAsia="es-AR"/>
        </w:rPr>
      </w:pPr>
      <w:r w:rsidRPr="007D25C5">
        <w:rPr>
          <w:rFonts w:ascii="Georgia" w:eastAsia="Times New Roman" w:hAnsi="Georgia" w:cs="Times New Roman"/>
          <w:color w:val="474747"/>
          <w:sz w:val="21"/>
          <w:szCs w:val="21"/>
          <w:shd w:val="clear" w:color="auto" w:fill="FFFFFF"/>
          <w:lang w:val="en-US" w:eastAsia="es-AR"/>
        </w:rPr>
        <w:t>Central repository marker interface. Captures the domain type to manage as well as the domain type's id type. General purpose is to hold type information as well as being able to discover interfaces that extend this one during classpath scanning for easy Spring bean creation.</w:t>
      </w:r>
    </w:p>
    <w:p w14:paraId="0D44BA4F" w14:textId="77777777" w:rsidR="00C56D69" w:rsidRPr="007D25C5" w:rsidRDefault="00C56D69" w:rsidP="00C56D69">
      <w:pPr>
        <w:shd w:val="clear" w:color="auto" w:fill="FFFFFF"/>
        <w:spacing w:beforeAutospacing="1" w:after="100" w:afterAutospacing="1" w:line="240" w:lineRule="auto"/>
        <w:rPr>
          <w:rFonts w:ascii="Georgia" w:eastAsia="Times New Roman" w:hAnsi="Georgia" w:cs="Times New Roman"/>
          <w:color w:val="474747"/>
          <w:sz w:val="21"/>
          <w:szCs w:val="21"/>
          <w:lang w:val="en-US" w:eastAsia="es-AR"/>
        </w:rPr>
      </w:pPr>
      <w:r w:rsidRPr="007D25C5">
        <w:rPr>
          <w:rFonts w:ascii="Georgia" w:eastAsia="Times New Roman" w:hAnsi="Georgia" w:cs="Times New Roman"/>
          <w:color w:val="474747"/>
          <w:sz w:val="21"/>
          <w:szCs w:val="21"/>
          <w:lang w:val="en-US" w:eastAsia="es-AR"/>
        </w:rPr>
        <w:t>Domain repositories extending this interface can selectively expose CRUD methods by simply declaring methods of the same signature as those declared in </w:t>
      </w:r>
      <w:hyperlink r:id="rId49" w:tooltip="interface in org.springframework.data.repository" w:history="1">
        <w:r w:rsidRPr="007D25C5">
          <w:rPr>
            <w:rFonts w:ascii="Courier New" w:eastAsia="Times New Roman" w:hAnsi="Courier New" w:cs="Courier New"/>
            <w:color w:val="4A6782"/>
            <w:sz w:val="21"/>
            <w:szCs w:val="21"/>
            <w:lang w:val="en-US" w:eastAsia="es-AR"/>
          </w:rPr>
          <w:t>CrudRepository</w:t>
        </w:r>
      </w:hyperlink>
      <w:r w:rsidRPr="007D25C5">
        <w:rPr>
          <w:rFonts w:ascii="Georgia" w:eastAsia="Times New Roman" w:hAnsi="Georgia" w:cs="Times New Roman"/>
          <w:color w:val="474747"/>
          <w:sz w:val="21"/>
          <w:szCs w:val="21"/>
          <w:lang w:val="en-US" w:eastAsia="es-AR"/>
        </w:rPr>
        <w:t>.</w:t>
      </w:r>
    </w:p>
    <w:p w14:paraId="4705688F" w14:textId="3588FDBB" w:rsidR="007D25C5" w:rsidRPr="00C56D69" w:rsidRDefault="007D25C5">
      <w:pPr>
        <w:rPr>
          <w:lang w:val="en-US"/>
        </w:rPr>
      </w:pPr>
    </w:p>
    <w:p w14:paraId="637AC938" w14:textId="77777777" w:rsidR="007D25C5" w:rsidRPr="00C56D69" w:rsidRDefault="007D25C5">
      <w:pPr>
        <w:rPr>
          <w:lang w:val="en-US"/>
        </w:rPr>
      </w:pPr>
    </w:p>
    <w:sectPr w:rsidR="007D25C5" w:rsidRPr="00C56D69"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6D960" w14:textId="77777777" w:rsidR="001F1AA2" w:rsidRDefault="001F1AA2" w:rsidP="007D25C5">
      <w:pPr>
        <w:spacing w:after="0" w:line="240" w:lineRule="auto"/>
      </w:pPr>
      <w:r>
        <w:separator/>
      </w:r>
    </w:p>
  </w:endnote>
  <w:endnote w:type="continuationSeparator" w:id="0">
    <w:p w14:paraId="0342E9D0" w14:textId="77777777" w:rsidR="001F1AA2" w:rsidRDefault="001F1AA2" w:rsidP="007D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3795" w14:textId="77777777" w:rsidR="001F1AA2" w:rsidRDefault="001F1AA2" w:rsidP="007D25C5">
      <w:pPr>
        <w:spacing w:after="0" w:line="240" w:lineRule="auto"/>
      </w:pPr>
      <w:r>
        <w:separator/>
      </w:r>
    </w:p>
  </w:footnote>
  <w:footnote w:type="continuationSeparator" w:id="0">
    <w:p w14:paraId="241AEDB6" w14:textId="77777777" w:rsidR="001F1AA2" w:rsidRDefault="001F1AA2" w:rsidP="007D2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AD"/>
    <w:rsid w:val="00064E64"/>
    <w:rsid w:val="000670CC"/>
    <w:rsid w:val="000B05B5"/>
    <w:rsid w:val="00177CF2"/>
    <w:rsid w:val="00181B18"/>
    <w:rsid w:val="001D0248"/>
    <w:rsid w:val="001E1813"/>
    <w:rsid w:val="001F009D"/>
    <w:rsid w:val="001F1AA2"/>
    <w:rsid w:val="00202291"/>
    <w:rsid w:val="00202A48"/>
    <w:rsid w:val="00224CEB"/>
    <w:rsid w:val="00241CF9"/>
    <w:rsid w:val="0024509B"/>
    <w:rsid w:val="002557CB"/>
    <w:rsid w:val="0026309A"/>
    <w:rsid w:val="00270672"/>
    <w:rsid w:val="002B1F4F"/>
    <w:rsid w:val="002D15CB"/>
    <w:rsid w:val="002F1733"/>
    <w:rsid w:val="00320288"/>
    <w:rsid w:val="00357FA2"/>
    <w:rsid w:val="00387245"/>
    <w:rsid w:val="00412E40"/>
    <w:rsid w:val="004263D8"/>
    <w:rsid w:val="0042780B"/>
    <w:rsid w:val="004422B9"/>
    <w:rsid w:val="0047129A"/>
    <w:rsid w:val="00472834"/>
    <w:rsid w:val="00491143"/>
    <w:rsid w:val="004A018D"/>
    <w:rsid w:val="004B6CAF"/>
    <w:rsid w:val="004D461F"/>
    <w:rsid w:val="004E1F20"/>
    <w:rsid w:val="00514787"/>
    <w:rsid w:val="00531D86"/>
    <w:rsid w:val="005731DF"/>
    <w:rsid w:val="005767DC"/>
    <w:rsid w:val="00604294"/>
    <w:rsid w:val="00627290"/>
    <w:rsid w:val="00633841"/>
    <w:rsid w:val="0064121B"/>
    <w:rsid w:val="0067752A"/>
    <w:rsid w:val="006D5EAD"/>
    <w:rsid w:val="00753FBA"/>
    <w:rsid w:val="0076481D"/>
    <w:rsid w:val="007A7DDE"/>
    <w:rsid w:val="007D25C5"/>
    <w:rsid w:val="007D7ABE"/>
    <w:rsid w:val="00830EB3"/>
    <w:rsid w:val="00881835"/>
    <w:rsid w:val="00907C5F"/>
    <w:rsid w:val="00927C6D"/>
    <w:rsid w:val="009A62FF"/>
    <w:rsid w:val="009E6CD5"/>
    <w:rsid w:val="00A1044E"/>
    <w:rsid w:val="00A16A39"/>
    <w:rsid w:val="00A31DDB"/>
    <w:rsid w:val="00A40042"/>
    <w:rsid w:val="00A60C0C"/>
    <w:rsid w:val="00AD27C7"/>
    <w:rsid w:val="00B026B2"/>
    <w:rsid w:val="00B12973"/>
    <w:rsid w:val="00B14269"/>
    <w:rsid w:val="00B51879"/>
    <w:rsid w:val="00B611C1"/>
    <w:rsid w:val="00B8099F"/>
    <w:rsid w:val="00B8728E"/>
    <w:rsid w:val="00BD01ED"/>
    <w:rsid w:val="00C0313B"/>
    <w:rsid w:val="00C06BC7"/>
    <w:rsid w:val="00C56D69"/>
    <w:rsid w:val="00C81572"/>
    <w:rsid w:val="00CB7E70"/>
    <w:rsid w:val="00D61105"/>
    <w:rsid w:val="00DB4A19"/>
    <w:rsid w:val="00DD0E12"/>
    <w:rsid w:val="00E523C9"/>
    <w:rsid w:val="00E952E7"/>
    <w:rsid w:val="00EB4B21"/>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B808"/>
  <w15:chartTrackingRefBased/>
  <w15:docId w15:val="{22EE529C-42C3-4DD5-9E0D-59D9FD29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7D25C5"/>
    <w:rPr>
      <w:color w:val="605E5C"/>
      <w:shd w:val="clear" w:color="auto" w:fill="E1DFDD"/>
    </w:rPr>
  </w:style>
  <w:style w:type="character" w:styleId="HTMLCode">
    <w:name w:val="HTML Code"/>
    <w:basedOn w:val="DefaultParagraphFont"/>
    <w:uiPriority w:val="99"/>
    <w:semiHidden/>
    <w:unhideWhenUsed/>
    <w:rsid w:val="007D25C5"/>
    <w:rPr>
      <w:rFonts w:ascii="Courier New" w:eastAsia="Times New Roman" w:hAnsi="Courier New" w:cs="Courier New"/>
      <w:sz w:val="20"/>
      <w:szCs w:val="20"/>
    </w:rPr>
  </w:style>
  <w:style w:type="character" w:styleId="Strong">
    <w:name w:val="Strong"/>
    <w:basedOn w:val="DefaultParagraphFont"/>
    <w:uiPriority w:val="22"/>
    <w:qFormat/>
    <w:rsid w:val="007D25C5"/>
    <w:rPr>
      <w:b/>
      <w:bCs/>
    </w:rPr>
  </w:style>
  <w:style w:type="character" w:customStyle="1" w:styleId="activetabletab">
    <w:name w:val="activetabletab"/>
    <w:basedOn w:val="DefaultParagraphFont"/>
    <w:rsid w:val="00DB4A19"/>
  </w:style>
  <w:style w:type="character" w:customStyle="1" w:styleId="tabletab">
    <w:name w:val="tabletab"/>
    <w:basedOn w:val="DefaultParagraphFont"/>
    <w:rsid w:val="00DB4A19"/>
  </w:style>
  <w:style w:type="character" w:customStyle="1" w:styleId="membernamelink">
    <w:name w:val="membernamelink"/>
    <w:basedOn w:val="DefaultParagraphFont"/>
    <w:rsid w:val="00DB4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9692">
      <w:bodyDiv w:val="1"/>
      <w:marLeft w:val="0"/>
      <w:marRight w:val="0"/>
      <w:marTop w:val="0"/>
      <w:marBottom w:val="0"/>
      <w:divBdr>
        <w:top w:val="none" w:sz="0" w:space="0" w:color="auto"/>
        <w:left w:val="none" w:sz="0" w:space="0" w:color="auto"/>
        <w:bottom w:val="none" w:sz="0" w:space="0" w:color="auto"/>
        <w:right w:val="none" w:sz="0" w:space="0" w:color="auto"/>
      </w:divBdr>
    </w:div>
    <w:div w:id="349530435">
      <w:bodyDiv w:val="1"/>
      <w:marLeft w:val="0"/>
      <w:marRight w:val="0"/>
      <w:marTop w:val="0"/>
      <w:marBottom w:val="0"/>
      <w:divBdr>
        <w:top w:val="none" w:sz="0" w:space="0" w:color="auto"/>
        <w:left w:val="none" w:sz="0" w:space="0" w:color="auto"/>
        <w:bottom w:val="none" w:sz="0" w:space="0" w:color="auto"/>
        <w:right w:val="none" w:sz="0" w:space="0" w:color="auto"/>
      </w:divBdr>
      <w:divsChild>
        <w:div w:id="171727740">
          <w:marLeft w:val="0"/>
          <w:marRight w:val="150"/>
          <w:marTop w:val="45"/>
          <w:marBottom w:val="30"/>
          <w:divBdr>
            <w:top w:val="none" w:sz="0" w:space="0" w:color="auto"/>
            <w:left w:val="none" w:sz="0" w:space="0" w:color="auto"/>
            <w:bottom w:val="none" w:sz="0" w:space="0" w:color="auto"/>
            <w:right w:val="none" w:sz="0" w:space="0" w:color="auto"/>
          </w:divBdr>
        </w:div>
        <w:div w:id="1234658648">
          <w:marLeft w:val="0"/>
          <w:marRight w:val="150"/>
          <w:marTop w:val="45"/>
          <w:marBottom w:val="30"/>
          <w:divBdr>
            <w:top w:val="none" w:sz="0" w:space="0" w:color="auto"/>
            <w:left w:val="none" w:sz="0" w:space="0" w:color="auto"/>
            <w:bottom w:val="none" w:sz="0" w:space="0" w:color="auto"/>
            <w:right w:val="none" w:sz="0" w:space="0" w:color="auto"/>
          </w:divBdr>
        </w:div>
        <w:div w:id="2128966016">
          <w:marLeft w:val="0"/>
          <w:marRight w:val="150"/>
          <w:marTop w:val="45"/>
          <w:marBottom w:val="30"/>
          <w:divBdr>
            <w:top w:val="none" w:sz="0" w:space="0" w:color="auto"/>
            <w:left w:val="none" w:sz="0" w:space="0" w:color="auto"/>
            <w:bottom w:val="none" w:sz="0" w:space="0" w:color="auto"/>
            <w:right w:val="none" w:sz="0" w:space="0" w:color="auto"/>
          </w:divBdr>
        </w:div>
        <w:div w:id="1651057536">
          <w:marLeft w:val="0"/>
          <w:marRight w:val="150"/>
          <w:marTop w:val="45"/>
          <w:marBottom w:val="30"/>
          <w:divBdr>
            <w:top w:val="none" w:sz="0" w:space="0" w:color="auto"/>
            <w:left w:val="none" w:sz="0" w:space="0" w:color="auto"/>
            <w:bottom w:val="none" w:sz="0" w:space="0" w:color="auto"/>
            <w:right w:val="none" w:sz="0" w:space="0" w:color="auto"/>
          </w:divBdr>
        </w:div>
        <w:div w:id="1981692343">
          <w:marLeft w:val="0"/>
          <w:marRight w:val="150"/>
          <w:marTop w:val="45"/>
          <w:marBottom w:val="30"/>
          <w:divBdr>
            <w:top w:val="none" w:sz="0" w:space="0" w:color="auto"/>
            <w:left w:val="none" w:sz="0" w:space="0" w:color="auto"/>
            <w:bottom w:val="none" w:sz="0" w:space="0" w:color="auto"/>
            <w:right w:val="none" w:sz="0" w:space="0" w:color="auto"/>
          </w:divBdr>
        </w:div>
        <w:div w:id="1280987702">
          <w:marLeft w:val="0"/>
          <w:marRight w:val="150"/>
          <w:marTop w:val="45"/>
          <w:marBottom w:val="30"/>
          <w:divBdr>
            <w:top w:val="none" w:sz="0" w:space="0" w:color="auto"/>
            <w:left w:val="none" w:sz="0" w:space="0" w:color="auto"/>
            <w:bottom w:val="none" w:sz="0" w:space="0" w:color="auto"/>
            <w:right w:val="none" w:sz="0" w:space="0" w:color="auto"/>
          </w:divBdr>
        </w:div>
        <w:div w:id="80025578">
          <w:marLeft w:val="0"/>
          <w:marRight w:val="150"/>
          <w:marTop w:val="45"/>
          <w:marBottom w:val="30"/>
          <w:divBdr>
            <w:top w:val="none" w:sz="0" w:space="0" w:color="auto"/>
            <w:left w:val="none" w:sz="0" w:space="0" w:color="auto"/>
            <w:bottom w:val="none" w:sz="0" w:space="0" w:color="auto"/>
            <w:right w:val="none" w:sz="0" w:space="0" w:color="auto"/>
          </w:divBdr>
        </w:div>
        <w:div w:id="2105110528">
          <w:marLeft w:val="0"/>
          <w:marRight w:val="150"/>
          <w:marTop w:val="45"/>
          <w:marBottom w:val="30"/>
          <w:divBdr>
            <w:top w:val="none" w:sz="0" w:space="0" w:color="auto"/>
            <w:left w:val="none" w:sz="0" w:space="0" w:color="auto"/>
            <w:bottom w:val="none" w:sz="0" w:space="0" w:color="auto"/>
            <w:right w:val="none" w:sz="0" w:space="0" w:color="auto"/>
          </w:divBdr>
        </w:div>
        <w:div w:id="1662195019">
          <w:marLeft w:val="0"/>
          <w:marRight w:val="150"/>
          <w:marTop w:val="45"/>
          <w:marBottom w:val="30"/>
          <w:divBdr>
            <w:top w:val="none" w:sz="0" w:space="0" w:color="auto"/>
            <w:left w:val="none" w:sz="0" w:space="0" w:color="auto"/>
            <w:bottom w:val="none" w:sz="0" w:space="0" w:color="auto"/>
            <w:right w:val="none" w:sz="0" w:space="0" w:color="auto"/>
          </w:divBdr>
        </w:div>
        <w:div w:id="1608351055">
          <w:marLeft w:val="0"/>
          <w:marRight w:val="150"/>
          <w:marTop w:val="45"/>
          <w:marBottom w:val="30"/>
          <w:divBdr>
            <w:top w:val="none" w:sz="0" w:space="0" w:color="auto"/>
            <w:left w:val="none" w:sz="0" w:space="0" w:color="auto"/>
            <w:bottom w:val="none" w:sz="0" w:space="0" w:color="auto"/>
            <w:right w:val="none" w:sz="0" w:space="0" w:color="auto"/>
          </w:divBdr>
        </w:div>
        <w:div w:id="1696347280">
          <w:marLeft w:val="0"/>
          <w:marRight w:val="150"/>
          <w:marTop w:val="45"/>
          <w:marBottom w:val="30"/>
          <w:divBdr>
            <w:top w:val="none" w:sz="0" w:space="0" w:color="auto"/>
            <w:left w:val="none" w:sz="0" w:space="0" w:color="auto"/>
            <w:bottom w:val="none" w:sz="0" w:space="0" w:color="auto"/>
            <w:right w:val="none" w:sz="0" w:space="0" w:color="auto"/>
          </w:divBdr>
        </w:div>
        <w:div w:id="455830677">
          <w:marLeft w:val="0"/>
          <w:marRight w:val="150"/>
          <w:marTop w:val="45"/>
          <w:marBottom w:val="30"/>
          <w:divBdr>
            <w:top w:val="none" w:sz="0" w:space="0" w:color="auto"/>
            <w:left w:val="none" w:sz="0" w:space="0" w:color="auto"/>
            <w:bottom w:val="none" w:sz="0" w:space="0" w:color="auto"/>
            <w:right w:val="none" w:sz="0" w:space="0" w:color="auto"/>
          </w:divBdr>
        </w:div>
      </w:divsChild>
    </w:div>
    <w:div w:id="581573195">
      <w:bodyDiv w:val="1"/>
      <w:marLeft w:val="0"/>
      <w:marRight w:val="0"/>
      <w:marTop w:val="0"/>
      <w:marBottom w:val="0"/>
      <w:divBdr>
        <w:top w:val="none" w:sz="0" w:space="0" w:color="auto"/>
        <w:left w:val="none" w:sz="0" w:space="0" w:color="auto"/>
        <w:bottom w:val="none" w:sz="0" w:space="0" w:color="auto"/>
        <w:right w:val="none" w:sz="0" w:space="0" w:color="auto"/>
      </w:divBdr>
    </w:div>
    <w:div w:id="1068579952">
      <w:bodyDiv w:val="1"/>
      <w:marLeft w:val="0"/>
      <w:marRight w:val="0"/>
      <w:marTop w:val="0"/>
      <w:marBottom w:val="0"/>
      <w:divBdr>
        <w:top w:val="none" w:sz="0" w:space="0" w:color="auto"/>
        <w:left w:val="none" w:sz="0" w:space="0" w:color="auto"/>
        <w:bottom w:val="none" w:sz="0" w:space="0" w:color="auto"/>
        <w:right w:val="none" w:sz="0" w:space="0" w:color="auto"/>
      </w:divBdr>
    </w:div>
    <w:div w:id="1279753829">
      <w:bodyDiv w:val="1"/>
      <w:marLeft w:val="0"/>
      <w:marRight w:val="0"/>
      <w:marTop w:val="0"/>
      <w:marBottom w:val="0"/>
      <w:divBdr>
        <w:top w:val="none" w:sz="0" w:space="0" w:color="auto"/>
        <w:left w:val="none" w:sz="0" w:space="0" w:color="auto"/>
        <w:bottom w:val="none" w:sz="0" w:space="0" w:color="auto"/>
        <w:right w:val="none" w:sz="0" w:space="0" w:color="auto"/>
      </w:divBdr>
    </w:div>
    <w:div w:id="144056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spring.io/spring-data/commons/docs/current/api/org/springframework/data/repository/CrudRepository.html" TargetMode="External"/><Relationship Id="rId26" Type="http://schemas.openxmlformats.org/officeDocument/2006/relationships/hyperlink" Target="https://docs.spring.io/spring-data/commons/docs/current/api/org/springframework/data/repository/CrudRepository.html" TargetMode="External"/><Relationship Id="rId39" Type="http://schemas.openxmlformats.org/officeDocument/2006/relationships/hyperlink" Target="https://docs.spring.io/spring-data/commons/docs/current/api/org/springframework/data/repository/CrudRepository.html" TargetMode="External"/><Relationship Id="rId21" Type="http://schemas.openxmlformats.org/officeDocument/2006/relationships/hyperlink" Target="https://docs.oracle.com/javase/8/docs/api/java/lang/Iterable.html?is-external=true" TargetMode="External"/><Relationship Id="rId34" Type="http://schemas.openxmlformats.org/officeDocument/2006/relationships/hyperlink" Target="https://docs.spring.io/spring-data/commons/docs/current/api/org/springframework/data/repository/CrudRepository.html" TargetMode="External"/><Relationship Id="rId42" Type="http://schemas.openxmlformats.org/officeDocument/2006/relationships/hyperlink" Target="https://docs.spring.io/spring-data/commons/docs/current/api/org/springframework/data/repository/CrudRepository.html" TargetMode="External"/><Relationship Id="rId47" Type="http://schemas.openxmlformats.org/officeDocument/2006/relationships/hyperlink" Target="https://docs.oracle.com/javase/8/docs/api/java/lang/Iterable.html?is-external=true" TargetMode="External"/><Relationship Id="rId50" Type="http://schemas.openxmlformats.org/officeDocument/2006/relationships/fontTable" Target="fontTable.xml"/><Relationship Id="rId7" Type="http://schemas.openxmlformats.org/officeDocument/2006/relationships/hyperlink" Target="https://www.baeldung.com/java-marker-interfaces" TargetMode="External"/><Relationship Id="rId2" Type="http://schemas.openxmlformats.org/officeDocument/2006/relationships/styles" Target="styles.xml"/><Relationship Id="rId16" Type="http://schemas.openxmlformats.org/officeDocument/2006/relationships/hyperlink" Target="https://docs.spring.io/spring-data/commons/docs/current/api/org/springframework/data/repository/CrudRepository.html" TargetMode="External"/><Relationship Id="rId29" Type="http://schemas.openxmlformats.org/officeDocument/2006/relationships/hyperlink" Target="https://docs.spring.io/spring-data/commons/docs/current/api/org/springframework/data/repository/CrudRepository.html" TargetMode="External"/><Relationship Id="rId11" Type="http://schemas.openxmlformats.org/officeDocument/2006/relationships/image" Target="media/image2.png"/><Relationship Id="rId24" Type="http://schemas.openxmlformats.org/officeDocument/2006/relationships/hyperlink" Target="https://docs.oracle.com/javase/8/docs/api/java/lang/Iterable.html?is-external=true" TargetMode="External"/><Relationship Id="rId32" Type="http://schemas.openxmlformats.org/officeDocument/2006/relationships/hyperlink" Target="https://docs.spring.io/spring-data/commons/docs/current/api/org/springframework/data/repository/CrudRepository.html" TargetMode="External"/><Relationship Id="rId37" Type="http://schemas.openxmlformats.org/officeDocument/2006/relationships/hyperlink" Target="https://docs.spring.io/spring-data/commons/docs/current/api/org/springframework/data/repository/CrudRepository.html" TargetMode="External"/><Relationship Id="rId40" Type="http://schemas.openxmlformats.org/officeDocument/2006/relationships/hyperlink" Target="https://docs.spring.io/spring-data/commons/docs/current/api/org/springframework/data/repository/CrudRepository.html" TargetMode="External"/><Relationship Id="rId45" Type="http://schemas.openxmlformats.org/officeDocument/2006/relationships/hyperlink" Target="https://docs.oracle.com/javase/8/docs/api/java/lang/Iterable.html?is-external=true"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spring.io/spring-data/commons/docs/current/api/org/springframework/data/repository/CrudRepository.html" TargetMode="External"/><Relationship Id="rId28" Type="http://schemas.openxmlformats.org/officeDocument/2006/relationships/hyperlink" Target="https://docs.spring.io/spring-data/commons/docs/current/api/org/springframework/data/repository/CrudRepository.html" TargetMode="External"/><Relationship Id="rId36" Type="http://schemas.openxmlformats.org/officeDocument/2006/relationships/hyperlink" Target="https://docs.oracle.com/javase/8/docs/api/java/lang/Iterable.html?is-external=true" TargetMode="External"/><Relationship Id="rId49" Type="http://schemas.openxmlformats.org/officeDocument/2006/relationships/hyperlink" Target="https://docs.spring.io/spring-data/commons/docs/current/api/org/springframework/data/repository/CrudRepository.html" TargetMode="External"/><Relationship Id="rId10" Type="http://schemas.openxmlformats.org/officeDocument/2006/relationships/image" Target="media/image1.png"/><Relationship Id="rId19" Type="http://schemas.openxmlformats.org/officeDocument/2006/relationships/hyperlink" Target="https://docs.spring.io/spring-data/commons/docs/current/api/org/springframework/data/repository/CrudRepository.html" TargetMode="External"/><Relationship Id="rId31" Type="http://schemas.openxmlformats.org/officeDocument/2006/relationships/hyperlink" Target="https://docs.spring.io/spring-data/commons/docs/current/api/org/springframework/data/repository/CrudRepository.html" TargetMode="External"/><Relationship Id="rId44" Type="http://schemas.openxmlformats.org/officeDocument/2006/relationships/hyperlink" Target="https://docs.spring.io/spring-data/commons/docs/current/api/org/springframework/data/repository/CrudRepository.html" TargetMode="External"/><Relationship Id="rId4" Type="http://schemas.openxmlformats.org/officeDocument/2006/relationships/webSettings" Target="webSettings.xml"/><Relationship Id="rId9" Type="http://schemas.openxmlformats.org/officeDocument/2006/relationships/hyperlink" Target="https://docs.spring.io/spring-data/commons/docs/current/api/org/springframework/data/repository/CrudRepository.html" TargetMode="External"/><Relationship Id="rId14" Type="http://schemas.openxmlformats.org/officeDocument/2006/relationships/image" Target="media/image5.png"/><Relationship Id="rId22" Type="http://schemas.openxmlformats.org/officeDocument/2006/relationships/hyperlink" Target="https://docs.spring.io/spring-data/commons/docs/current/api/org/springframework/data/repository/CrudRepository.html" TargetMode="External"/><Relationship Id="rId27" Type="http://schemas.openxmlformats.org/officeDocument/2006/relationships/hyperlink" Target="https://docs.spring.io/spring-data/commons/docs/current/api/org/springframework/data/repository/CrudRepository.html" TargetMode="External"/><Relationship Id="rId30" Type="http://schemas.openxmlformats.org/officeDocument/2006/relationships/hyperlink" Target="https://docs.oracle.com/javase/8/docs/api/java/lang/Iterable.html?is-external=true" TargetMode="External"/><Relationship Id="rId35" Type="http://schemas.openxmlformats.org/officeDocument/2006/relationships/hyperlink" Target="https://docs.spring.io/spring-data/commons/docs/current/api/org/springframework/data/repository/CrudRepository.html" TargetMode="External"/><Relationship Id="rId43" Type="http://schemas.openxmlformats.org/officeDocument/2006/relationships/hyperlink" Target="https://docs.spring.io/spring-data/commons/docs/current/api/org/springframework/data/repository/CrudRepository.html" TargetMode="External"/><Relationship Id="rId48" Type="http://schemas.openxmlformats.org/officeDocument/2006/relationships/hyperlink" Target="https://docs.spring.io/spring-data/commons/docs/current/api/org/springframework/data/repository/Repository.html" TargetMode="External"/><Relationship Id="rId8" Type="http://schemas.openxmlformats.org/officeDocument/2006/relationships/hyperlink" Target="https://www.baeldung.com/java-interface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cs.spring.io/spring-data/commons/docs/current/api/org/springframework/data/repository/CrudRepository.html" TargetMode="External"/><Relationship Id="rId25" Type="http://schemas.openxmlformats.org/officeDocument/2006/relationships/hyperlink" Target="https://docs.spring.io/spring-data/commons/docs/current/api/org/springframework/data/repository/CrudRepository.html" TargetMode="External"/><Relationship Id="rId33" Type="http://schemas.openxmlformats.org/officeDocument/2006/relationships/hyperlink" Target="https://docs.oracle.com/javase/8/docs/api/java/lang/Iterable.html?is-external=true" TargetMode="External"/><Relationship Id="rId38" Type="http://schemas.openxmlformats.org/officeDocument/2006/relationships/hyperlink" Target="https://docs.oracle.com/javase/8/docs/api/java/util/Optional.html?is-external=true" TargetMode="External"/><Relationship Id="rId46" Type="http://schemas.openxmlformats.org/officeDocument/2006/relationships/hyperlink" Target="https://docs.spring.io/spring-data/commons/docs/current/api/org/springframework/data/repository/CrudRepository.html" TargetMode="External"/><Relationship Id="rId20" Type="http://schemas.openxmlformats.org/officeDocument/2006/relationships/hyperlink" Target="https://docs.spring.io/spring-data/commons/docs/current/api/org/springframework/data/repository/CrudRepository.html" TargetMode="External"/><Relationship Id="rId41" Type="http://schemas.openxmlformats.org/officeDocument/2006/relationships/hyperlink" Target="https://docs.spring.io/spring-data/commons/docs/current/api/org/springframework/data/repository/CrudRepository.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1395</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Conectar Spring Boot con MySQL</dc:title>
  <dc:subject/>
  <dc:creator>Gustavo García</dc:creator>
  <cp:keywords/>
  <dc:description/>
  <cp:lastModifiedBy>Gustavo García</cp:lastModifiedBy>
  <cp:revision>8</cp:revision>
  <dcterms:created xsi:type="dcterms:W3CDTF">2022-03-31T20:47:00Z</dcterms:created>
  <dcterms:modified xsi:type="dcterms:W3CDTF">2022-04-05T13:37:00Z</dcterms:modified>
</cp:coreProperties>
</file>