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8D0B" w14:textId="77777777" w:rsidR="00C91FB9" w:rsidRPr="00C91FB9" w:rsidRDefault="00C91FB9" w:rsidP="00C91FB9">
      <w:pPr>
        <w:pStyle w:val="Title"/>
      </w:pPr>
      <w:hyperlink r:id="rId5" w:tooltip="Where Are Docker Images &amp; Containers Stored on the Host?" w:history="1">
        <w:r w:rsidRPr="00C91FB9">
          <w:t>Where Are Docker Images &amp; Containers Stored on the Host?</w:t>
        </w:r>
      </w:hyperlink>
    </w:p>
    <w:p w14:paraId="64E62F13" w14:textId="0FDF2437" w:rsidR="004E1F20" w:rsidRDefault="004E1F20">
      <w:pPr>
        <w:rPr>
          <w:lang w:val="en-US"/>
        </w:rPr>
      </w:pPr>
    </w:p>
    <w:p w14:paraId="7E7CFF15" w14:textId="5A38825A" w:rsidR="00C91FB9" w:rsidRDefault="00C91FB9">
      <w:pPr>
        <w:rPr>
          <w:lang w:val="en-US"/>
        </w:rPr>
      </w:pPr>
      <w:hyperlink r:id="rId6" w:anchor=":~:text=If%20you%20want%20to%20access,~%2FLibrary%2FContainers%2Fcom." w:history="1">
        <w:r w:rsidRPr="00C91FB9">
          <w:rPr>
            <w:rStyle w:val="Hyperlink"/>
          </w:rPr>
          <w:t>https://www.howtogeek.com/devops/where-are-docker-images-containers-stored-on-the-host/#:~:text=If%20you%20want%20to%20access,~%2FLibrary%2FContainers%2Fcom.</w:t>
        </w:r>
      </w:hyperlink>
    </w:p>
    <w:p w14:paraId="0CF1F893" w14:textId="77777777" w:rsidR="00C91FB9" w:rsidRPr="00C91FB9" w:rsidRDefault="00C91FB9" w:rsidP="00C91FB9">
      <w:pPr>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t>Docker uses two kinds of formats to represent running processes—images, and containers, and both store data on your computer’s drive. We’ll talk about the commands Docker provides for handling data, and how you can use them to access image and container files.</w:t>
      </w:r>
    </w:p>
    <w:p w14:paraId="39D9D367" w14:textId="77777777" w:rsidR="00C91FB9" w:rsidRPr="00C91FB9" w:rsidRDefault="00C91FB9" w:rsidP="00C91FB9">
      <w:pPr>
        <w:pStyle w:val="Heading1"/>
      </w:pPr>
      <w:r w:rsidRPr="00C91FB9">
        <w:t>The Difference Between Images and Containers</w:t>
      </w:r>
    </w:p>
    <w:p w14:paraId="748FF281" w14:textId="77777777" w:rsidR="00C91FB9" w:rsidRPr="00C91FB9" w:rsidRDefault="00C91FB9" w:rsidP="00C91FB9">
      <w:pPr>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t>Images are what you create when you run </w:t>
      </w:r>
      <w:r w:rsidRPr="00C91FB9">
        <w:rPr>
          <w:rFonts w:ascii="Consolas" w:eastAsia="Times New Roman" w:hAnsi="Consolas" w:cs="Courier New"/>
          <w:color w:val="404040"/>
          <w:szCs w:val="20"/>
          <w:lang w:val="en-US" w:eastAsia="es-AR"/>
        </w:rPr>
        <w:t>docker build</w:t>
      </w:r>
      <w:r w:rsidRPr="00C91FB9">
        <w:rPr>
          <w:rFonts w:ascii="Arial" w:eastAsia="Times New Roman" w:hAnsi="Arial" w:cs="Arial"/>
          <w:color w:val="404040"/>
          <w:sz w:val="24"/>
          <w:szCs w:val="24"/>
          <w:lang w:val="en-US" w:eastAsia="es-AR"/>
        </w:rPr>
        <w:t>; they’re stored in a container registry like the Docker Hub, and contain all the files and code to run an app. You can think of them like ISO files for a virtual machine operating system.</w:t>
      </w:r>
    </w:p>
    <w:p w14:paraId="515721C5" w14:textId="77777777" w:rsidR="00C91FB9" w:rsidRPr="00C91FB9" w:rsidRDefault="00C91FB9" w:rsidP="00C91FB9">
      <w:pPr>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t>Containers are created from images, and they’re like the actual virtual machine that runs the application. You might have multiple containers running in parallel off the same image. Each container will have its own file system, optionally created with “volume mounts” that bind data from the host to the container.</w:t>
      </w:r>
    </w:p>
    <w:p w14:paraId="706D36C9" w14:textId="77777777" w:rsidR="00C91FB9" w:rsidRPr="00C91FB9" w:rsidRDefault="00C91FB9" w:rsidP="00C91FB9">
      <w:pPr>
        <w:pStyle w:val="Heading1"/>
      </w:pPr>
      <w:r w:rsidRPr="00C91FB9">
        <w:t>Working With Docker Image Storage</w:t>
      </w:r>
    </w:p>
    <w:p w14:paraId="28DBA8EB" w14:textId="77777777" w:rsidR="00C91FB9" w:rsidRPr="00C91FB9" w:rsidRDefault="00C91FB9" w:rsidP="00C91FB9">
      <w:pPr>
        <w:pStyle w:val="NormalWeb"/>
        <w:shd w:val="clear" w:color="auto" w:fill="FFFFFF"/>
        <w:spacing w:after="360" w:afterAutospacing="0"/>
        <w:rPr>
          <w:rFonts w:ascii="Arial" w:hAnsi="Arial" w:cs="Arial"/>
          <w:color w:val="404040"/>
          <w:szCs w:val="24"/>
          <w:lang w:val="en-US"/>
        </w:rPr>
      </w:pPr>
      <w:r w:rsidRPr="00C91FB9">
        <w:rPr>
          <w:rFonts w:ascii="Arial" w:hAnsi="Arial" w:cs="Arial"/>
          <w:color w:val="404040"/>
          <w:lang w:val="en-US"/>
        </w:rPr>
        <w:t>Images store the entire contents of the image on your drive. Whenever you pull an image from the internet, it’s downloaded and stored, usually forever. Images can be very large, so this can add up over time, especially for laptops with limited storage.</w:t>
      </w:r>
    </w:p>
    <w:p w14:paraId="0DEC086E" w14:textId="77777777" w:rsidR="00C91FB9" w:rsidRPr="00C91FB9" w:rsidRDefault="00C91FB9" w:rsidP="00C91FB9">
      <w:pPr>
        <w:pStyle w:val="NormalWeb"/>
        <w:shd w:val="clear" w:color="auto" w:fill="FFFFFF"/>
        <w:spacing w:after="360" w:afterAutospacing="0"/>
        <w:rPr>
          <w:rFonts w:ascii="Arial" w:hAnsi="Arial" w:cs="Arial"/>
          <w:color w:val="404040"/>
          <w:lang w:val="en-US"/>
        </w:rPr>
      </w:pPr>
      <w:r w:rsidRPr="00C91FB9">
        <w:rPr>
          <w:rFonts w:ascii="Arial" w:hAnsi="Arial" w:cs="Arial"/>
          <w:color w:val="404040"/>
          <w:lang w:val="en-US"/>
        </w:rPr>
        <w:t>If you want to access the image data directly, it’s usually stored in the following locations:</w:t>
      </w:r>
    </w:p>
    <w:p w14:paraId="330C1B42" w14:textId="77777777" w:rsidR="00C91FB9" w:rsidRDefault="00C91FB9" w:rsidP="00C91FB9">
      <w:pPr>
        <w:numPr>
          <w:ilvl w:val="0"/>
          <w:numId w:val="9"/>
        </w:numPr>
        <w:shd w:val="clear" w:color="auto" w:fill="FFFFFF"/>
        <w:spacing w:before="100" w:beforeAutospacing="1" w:after="150" w:line="240" w:lineRule="auto"/>
        <w:ind w:left="300"/>
        <w:rPr>
          <w:rFonts w:ascii="Arial" w:hAnsi="Arial" w:cs="Arial"/>
          <w:color w:val="404040"/>
        </w:rPr>
      </w:pPr>
      <w:r>
        <w:rPr>
          <w:rFonts w:ascii="Arial" w:hAnsi="Arial" w:cs="Arial"/>
          <w:color w:val="404040"/>
        </w:rPr>
        <w:t>Linux: </w:t>
      </w:r>
      <w:r>
        <w:rPr>
          <w:rStyle w:val="HTMLCode"/>
          <w:rFonts w:ascii="Consolas" w:eastAsiaTheme="minorHAnsi" w:hAnsi="Consolas"/>
          <w:color w:val="404040"/>
        </w:rPr>
        <w:t>/var/lib/docker/</w:t>
      </w:r>
    </w:p>
    <w:p w14:paraId="727E8EC3" w14:textId="664EA90F" w:rsidR="00C91FB9" w:rsidRDefault="00C91FB9" w:rsidP="00C91FB9">
      <w:pPr>
        <w:numPr>
          <w:ilvl w:val="0"/>
          <w:numId w:val="9"/>
        </w:numPr>
        <w:shd w:val="clear" w:color="auto" w:fill="FFFFFF"/>
        <w:spacing w:before="100" w:beforeAutospacing="1" w:after="150" w:line="240" w:lineRule="auto"/>
        <w:ind w:left="300"/>
        <w:rPr>
          <w:rFonts w:ascii="Arial" w:hAnsi="Arial" w:cs="Arial"/>
          <w:color w:val="404040"/>
        </w:rPr>
      </w:pPr>
      <w:r>
        <w:rPr>
          <w:rFonts w:ascii="Arial" w:hAnsi="Arial" w:cs="Arial"/>
          <w:color w:val="404040"/>
        </w:rPr>
        <w:t>Windows</w:t>
      </w:r>
      <w:r w:rsidRPr="00C91FB9">
        <w:rPr>
          <w:rFonts w:ascii="Consolas" w:hAnsi="Consolas" w:cs="Arial"/>
          <w:color w:val="404040"/>
          <w:sz w:val="20"/>
          <w:szCs w:val="20"/>
        </w:rPr>
        <w:t>: </w:t>
      </w:r>
      <w:r w:rsidRPr="00C91FB9">
        <w:rPr>
          <w:rStyle w:val="HTMLCode"/>
          <w:rFonts w:ascii="Consolas" w:eastAsiaTheme="minorHAnsi" w:hAnsi="Consolas"/>
          <w:color w:val="404040"/>
        </w:rPr>
        <w:t>C:\ProgramData\DockerDesktop</w:t>
      </w:r>
    </w:p>
    <w:p w14:paraId="7C37BC3B" w14:textId="77777777" w:rsidR="00C91FB9" w:rsidRPr="00C91FB9" w:rsidRDefault="00C91FB9" w:rsidP="00C91FB9">
      <w:pPr>
        <w:numPr>
          <w:ilvl w:val="0"/>
          <w:numId w:val="9"/>
        </w:numPr>
        <w:shd w:val="clear" w:color="auto" w:fill="FFFFFF"/>
        <w:spacing w:before="100" w:beforeAutospacing="1" w:after="150" w:line="240" w:lineRule="auto"/>
        <w:ind w:left="300"/>
        <w:rPr>
          <w:rFonts w:ascii="Arial" w:hAnsi="Arial" w:cs="Arial"/>
          <w:color w:val="404040"/>
          <w:lang w:val="en-US"/>
        </w:rPr>
      </w:pPr>
      <w:r w:rsidRPr="00C91FB9">
        <w:rPr>
          <w:rFonts w:ascii="Arial" w:hAnsi="Arial" w:cs="Arial"/>
          <w:color w:val="404040"/>
          <w:lang w:val="en-US"/>
        </w:rPr>
        <w:t>macOS: </w:t>
      </w:r>
      <w:r w:rsidRPr="00C91FB9">
        <w:rPr>
          <w:rStyle w:val="HTMLCode"/>
          <w:rFonts w:ascii="Consolas" w:eastAsiaTheme="minorHAnsi" w:hAnsi="Consolas"/>
          <w:color w:val="404040"/>
          <w:lang w:val="en-US"/>
        </w:rPr>
        <w:t>~/Library/Containers/com.docker.docker/Data/vms/0/</w:t>
      </w:r>
    </w:p>
    <w:p w14:paraId="013D2B22" w14:textId="77777777" w:rsidR="00C91FB9" w:rsidRPr="00C91FB9" w:rsidRDefault="00C91FB9" w:rsidP="00C91FB9">
      <w:pPr>
        <w:pStyle w:val="NormalWeb"/>
        <w:shd w:val="clear" w:color="auto" w:fill="FFFFFF"/>
        <w:spacing w:after="360" w:afterAutospacing="0"/>
        <w:rPr>
          <w:rFonts w:ascii="Arial" w:hAnsi="Arial" w:cs="Arial"/>
          <w:color w:val="404040"/>
          <w:lang w:val="en-US"/>
        </w:rPr>
      </w:pPr>
      <w:r w:rsidRPr="00C91FB9">
        <w:rPr>
          <w:rFonts w:ascii="Arial" w:hAnsi="Arial" w:cs="Arial"/>
          <w:color w:val="404040"/>
          <w:lang w:val="en-US"/>
        </w:rPr>
        <w:t>However, touching this data is likely a </w:t>
      </w:r>
      <w:r w:rsidRPr="00C91FB9">
        <w:rPr>
          <w:rStyle w:val="Strong"/>
          <w:rFonts w:ascii="Arial" w:hAnsi="Arial" w:cs="Arial"/>
          <w:color w:val="404040"/>
          <w:lang w:val="en-US"/>
        </w:rPr>
        <w:t>bad idea</w:t>
      </w:r>
      <w:r w:rsidRPr="00C91FB9">
        <w:rPr>
          <w:rFonts w:ascii="Arial" w:hAnsi="Arial" w:cs="Arial"/>
          <w:color w:val="404040"/>
          <w:lang w:val="en-US"/>
        </w:rPr>
        <w:t>. Docker’s storage is complicated, and actually varies wildly depending on </w:t>
      </w:r>
      <w:hyperlink r:id="rId7" w:anchor="L37-L43" w:history="1">
        <w:r>
          <w:rPr>
            <w:rStyle w:val="Hyperlink"/>
            <w:rFonts w:ascii="Arial" w:hAnsi="Arial" w:cs="Arial"/>
            <w:color w:val="1D55A9"/>
          </w:rPr>
          <w:t>what storage driver</w:t>
        </w:r>
      </w:hyperlink>
      <w:r w:rsidRPr="00C91FB9">
        <w:rPr>
          <w:rFonts w:ascii="Arial" w:hAnsi="Arial" w:cs="Arial"/>
          <w:color w:val="404040"/>
          <w:lang w:val="en-US"/>
        </w:rPr>
        <w:t> it’s using. Linux now defaults to </w:t>
      </w:r>
      <w:r w:rsidRPr="00C91FB9">
        <w:rPr>
          <w:rStyle w:val="HTMLCode"/>
          <w:rFonts w:ascii="Consolas" w:eastAsiaTheme="minorHAnsi" w:hAnsi="Consolas"/>
          <w:color w:val="404040"/>
          <w:lang w:val="en-US"/>
        </w:rPr>
        <w:t>overlay2</w:t>
      </w:r>
      <w:r w:rsidRPr="00C91FB9">
        <w:rPr>
          <w:rFonts w:ascii="Arial" w:hAnsi="Arial" w:cs="Arial"/>
          <w:color w:val="404040"/>
          <w:lang w:val="en-US"/>
        </w:rPr>
        <w:t> on most distros, which isn’t even accessible for most end users. Messing with this can lead to data loss.</w:t>
      </w:r>
    </w:p>
    <w:p w14:paraId="22AC6908" w14:textId="77777777" w:rsidR="00C91FB9" w:rsidRPr="00C91FB9" w:rsidRDefault="00C91FB9" w:rsidP="00C91FB9">
      <w:pPr>
        <w:pStyle w:val="NormalWeb"/>
        <w:keepNext/>
        <w:keepLines/>
        <w:shd w:val="clear" w:color="auto" w:fill="FFFFFF"/>
        <w:spacing w:after="360" w:afterAutospacing="0"/>
        <w:rPr>
          <w:rFonts w:ascii="Arial" w:hAnsi="Arial" w:cs="Arial"/>
          <w:color w:val="404040"/>
          <w:lang w:val="en-US"/>
        </w:rPr>
      </w:pPr>
      <w:r w:rsidRPr="00C91FB9">
        <w:rPr>
          <w:rFonts w:ascii="Arial" w:hAnsi="Arial" w:cs="Arial"/>
          <w:color w:val="404040"/>
          <w:lang w:val="en-US"/>
        </w:rPr>
        <w:t>Instead, Docker provides managed commands to handle images. You can view all versions of downloaded images with a simple command:</w:t>
      </w:r>
    </w:p>
    <w:p w14:paraId="77187B1B" w14:textId="77777777" w:rsidR="00C91FB9" w:rsidRPr="00C91FB9" w:rsidRDefault="00C91FB9" w:rsidP="00C91FB9">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US" w:eastAsia="es-AR"/>
        </w:rPr>
      </w:pPr>
      <w:r w:rsidRPr="00C91FB9">
        <w:rPr>
          <w:rFonts w:ascii="Courier New" w:eastAsia="Times New Roman" w:hAnsi="Courier New" w:cs="Courier New"/>
          <w:color w:val="000000"/>
          <w:sz w:val="20"/>
          <w:szCs w:val="20"/>
          <w:lang w:val="en-US" w:eastAsia="es-AR"/>
        </w:rPr>
        <w:t>docker image ls</w:t>
      </w:r>
    </w:p>
    <w:p w14:paraId="377983FE" w14:textId="77777777" w:rsidR="00C91FB9" w:rsidRPr="00C91FB9" w:rsidRDefault="00C91FB9" w:rsidP="00C91FB9">
      <w:pPr>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lastRenderedPageBreak/>
        <w:t>Luckily, it isn’t as bad as it looks, since Docker images store versions incrementally. That means, whenever you download a new version, it only replaces the parts that were changed. If you frequently use the same image over and over, you probably won’t rack up too much storage cost.</w:t>
      </w:r>
    </w:p>
    <w:p w14:paraId="4BC972A7" w14:textId="13079A93" w:rsidR="00C91FB9" w:rsidRPr="00C91FB9" w:rsidRDefault="00C91FB9" w:rsidP="00C91FB9">
      <w:pPr>
        <w:keepNext/>
        <w:keepLines/>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t>However, if you use a lot of different images, you might have many images saved that aren’t even used anymore. To clean these up, Docker provides a built-in command to run garbage collection. This will prune all images that have no references, i.e. not tagged or not referenced by any container</w:t>
      </w:r>
      <w:r>
        <w:rPr>
          <w:rFonts w:ascii="Arial" w:eastAsia="Times New Roman" w:hAnsi="Arial" w:cs="Arial"/>
          <w:color w:val="404040"/>
          <w:sz w:val="24"/>
          <w:szCs w:val="24"/>
          <w:lang w:val="en-US" w:eastAsia="es-AR"/>
        </w:rPr>
        <w:t>:</w:t>
      </w:r>
    </w:p>
    <w:p w14:paraId="30D45658" w14:textId="77777777" w:rsidR="00C91FB9" w:rsidRPr="00C91FB9" w:rsidRDefault="00C91FB9" w:rsidP="00C91FB9">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r w:rsidRPr="00C91FB9">
        <w:rPr>
          <w:color w:val="000000"/>
          <w:lang w:val="en-US"/>
        </w:rPr>
        <w:t>docker image prune</w:t>
      </w:r>
    </w:p>
    <w:p w14:paraId="652C1B3B" w14:textId="77777777" w:rsidR="00C91FB9" w:rsidRPr="00C91FB9" w:rsidRDefault="00C91FB9" w:rsidP="00C91FB9">
      <w:pPr>
        <w:keepNext/>
        <w:keepLines/>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t>To prune all old images not used by existing containers, run it with the </w:t>
      </w:r>
      <w:r w:rsidRPr="00C91FB9">
        <w:rPr>
          <w:rFonts w:ascii="Consolas" w:eastAsia="Times New Roman" w:hAnsi="Consolas" w:cs="Courier New"/>
          <w:color w:val="404040"/>
          <w:sz w:val="20"/>
          <w:szCs w:val="20"/>
          <w:lang w:val="en-US" w:eastAsia="es-AR"/>
        </w:rPr>
        <w:t>-a</w:t>
      </w:r>
      <w:r w:rsidRPr="00C91FB9">
        <w:rPr>
          <w:rFonts w:ascii="Arial" w:eastAsia="Times New Roman" w:hAnsi="Arial" w:cs="Arial"/>
          <w:color w:val="404040"/>
          <w:sz w:val="24"/>
          <w:szCs w:val="24"/>
          <w:lang w:val="en-US" w:eastAsia="es-AR"/>
        </w:rPr>
        <w:t> flag:</w:t>
      </w:r>
    </w:p>
    <w:p w14:paraId="681D8E35" w14:textId="77777777" w:rsidR="00C91FB9" w:rsidRPr="00C91FB9" w:rsidRDefault="00C91FB9" w:rsidP="00C91FB9">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US" w:eastAsia="es-AR"/>
        </w:rPr>
      </w:pPr>
      <w:r w:rsidRPr="00C91FB9">
        <w:rPr>
          <w:rFonts w:ascii="Courier New" w:eastAsia="Times New Roman" w:hAnsi="Courier New" w:cs="Courier New"/>
          <w:color w:val="000000"/>
          <w:sz w:val="20"/>
          <w:szCs w:val="20"/>
          <w:lang w:val="en-US" w:eastAsia="es-AR"/>
        </w:rPr>
        <w:t>docker image prune -a</w:t>
      </w:r>
    </w:p>
    <w:p w14:paraId="50E5770C" w14:textId="77777777" w:rsidR="00C91FB9" w:rsidRPr="00C91FB9" w:rsidRDefault="00C91FB9" w:rsidP="00C91FB9">
      <w:pPr>
        <w:keepNext/>
        <w:keepLines/>
        <w:shd w:val="clear" w:color="auto" w:fill="FFFFFF"/>
        <w:spacing w:before="100" w:beforeAutospacing="1" w:after="360" w:line="240" w:lineRule="auto"/>
        <w:rPr>
          <w:rFonts w:ascii="Arial" w:eastAsia="Times New Roman" w:hAnsi="Arial" w:cs="Arial"/>
          <w:color w:val="404040"/>
          <w:sz w:val="24"/>
          <w:szCs w:val="24"/>
          <w:lang w:val="en-US" w:eastAsia="es-AR"/>
        </w:rPr>
      </w:pPr>
      <w:r w:rsidRPr="00C91FB9">
        <w:rPr>
          <w:rFonts w:ascii="Arial" w:eastAsia="Times New Roman" w:hAnsi="Arial" w:cs="Arial"/>
          <w:color w:val="404040"/>
          <w:sz w:val="24"/>
          <w:szCs w:val="24"/>
          <w:lang w:val="en-US" w:eastAsia="es-AR"/>
        </w:rPr>
        <w:t>That covers the main use case, but there are a few more useful commands:</w:t>
      </w:r>
    </w:p>
    <w:p w14:paraId="0E14E180" w14:textId="77777777" w:rsidR="00C91FB9" w:rsidRPr="00C91FB9" w:rsidRDefault="00C91FB9" w:rsidP="001A65FB">
      <w:pPr>
        <w:numPr>
          <w:ilvl w:val="0"/>
          <w:numId w:val="10"/>
        </w:numPr>
        <w:shd w:val="clear" w:color="auto" w:fill="FFFFFF"/>
        <w:spacing w:before="100" w:beforeAutospacing="1" w:after="100" w:afterAutospacing="1" w:line="240" w:lineRule="auto"/>
        <w:ind w:left="1208" w:hanging="357"/>
        <w:contextualSpacing/>
        <w:rPr>
          <w:rFonts w:ascii="Arial" w:eastAsia="Times New Roman" w:hAnsi="Arial" w:cs="Arial"/>
          <w:color w:val="404040"/>
          <w:sz w:val="24"/>
          <w:szCs w:val="24"/>
          <w:lang w:val="en-US" w:eastAsia="es-AR"/>
        </w:rPr>
      </w:pPr>
      <w:r w:rsidRPr="00C91FB9">
        <w:rPr>
          <w:rFonts w:ascii="Consolas" w:eastAsia="Times New Roman" w:hAnsi="Consolas" w:cs="Courier New"/>
          <w:color w:val="404040"/>
          <w:sz w:val="20"/>
          <w:szCs w:val="20"/>
          <w:lang w:val="en-US" w:eastAsia="es-AR"/>
        </w:rPr>
        <w:t>inspect</w:t>
      </w:r>
      <w:r w:rsidRPr="00C91FB9">
        <w:rPr>
          <w:rFonts w:ascii="Arial" w:eastAsia="Times New Roman" w:hAnsi="Arial" w:cs="Arial"/>
          <w:color w:val="404040"/>
          <w:sz w:val="24"/>
          <w:szCs w:val="24"/>
          <w:lang w:val="en-US" w:eastAsia="es-AR"/>
        </w:rPr>
        <w:t>: displays info about a container version.</w:t>
      </w:r>
    </w:p>
    <w:p w14:paraId="521BB2AE" w14:textId="77777777" w:rsidR="00C91FB9" w:rsidRPr="00C91FB9" w:rsidRDefault="00C91FB9" w:rsidP="001A65FB">
      <w:pPr>
        <w:numPr>
          <w:ilvl w:val="0"/>
          <w:numId w:val="10"/>
        </w:numPr>
        <w:shd w:val="clear" w:color="auto" w:fill="FFFFFF"/>
        <w:spacing w:before="100" w:beforeAutospacing="1" w:after="100" w:afterAutospacing="1" w:line="240" w:lineRule="auto"/>
        <w:ind w:left="1208" w:hanging="357"/>
        <w:contextualSpacing/>
        <w:rPr>
          <w:rFonts w:ascii="Arial" w:eastAsia="Times New Roman" w:hAnsi="Arial" w:cs="Arial"/>
          <w:color w:val="404040"/>
          <w:sz w:val="24"/>
          <w:szCs w:val="24"/>
          <w:lang w:val="en-US" w:eastAsia="es-AR"/>
        </w:rPr>
      </w:pPr>
      <w:r w:rsidRPr="00C91FB9">
        <w:rPr>
          <w:rFonts w:ascii="Consolas" w:eastAsia="Times New Roman" w:hAnsi="Consolas" w:cs="Courier New"/>
          <w:color w:val="404040"/>
          <w:sz w:val="20"/>
          <w:szCs w:val="20"/>
          <w:lang w:val="en-US" w:eastAsia="es-AR"/>
        </w:rPr>
        <w:t>save &amp; load</w:t>
      </w:r>
      <w:r w:rsidRPr="00C91FB9">
        <w:rPr>
          <w:rFonts w:ascii="Arial" w:eastAsia="Times New Roman" w:hAnsi="Arial" w:cs="Arial"/>
          <w:color w:val="404040"/>
          <w:sz w:val="24"/>
          <w:szCs w:val="24"/>
          <w:lang w:val="en-US" w:eastAsia="es-AR"/>
        </w:rPr>
        <w:t>: saves and loads images to a </w:t>
      </w:r>
      <w:r w:rsidRPr="00C91FB9">
        <w:rPr>
          <w:rFonts w:ascii="Consolas" w:eastAsia="Times New Roman" w:hAnsi="Consolas" w:cs="Courier New"/>
          <w:color w:val="404040"/>
          <w:sz w:val="20"/>
          <w:szCs w:val="20"/>
          <w:lang w:val="en-US" w:eastAsia="es-AR"/>
        </w:rPr>
        <w:t>tar</w:t>
      </w:r>
      <w:r w:rsidRPr="00C91FB9">
        <w:rPr>
          <w:rFonts w:ascii="Arial" w:eastAsia="Times New Roman" w:hAnsi="Arial" w:cs="Arial"/>
          <w:color w:val="404040"/>
          <w:sz w:val="24"/>
          <w:szCs w:val="24"/>
          <w:lang w:val="en-US" w:eastAsia="es-AR"/>
        </w:rPr>
        <w:t> archive.</w:t>
      </w:r>
    </w:p>
    <w:p w14:paraId="0BA2AC7C" w14:textId="77777777" w:rsidR="00C91FB9" w:rsidRPr="00C91FB9" w:rsidRDefault="00C91FB9" w:rsidP="001A65FB">
      <w:pPr>
        <w:numPr>
          <w:ilvl w:val="0"/>
          <w:numId w:val="10"/>
        </w:numPr>
        <w:shd w:val="clear" w:color="auto" w:fill="FFFFFF"/>
        <w:spacing w:before="100" w:beforeAutospacing="1" w:after="100" w:afterAutospacing="1" w:line="240" w:lineRule="auto"/>
        <w:ind w:left="1208" w:hanging="357"/>
        <w:contextualSpacing/>
        <w:rPr>
          <w:rFonts w:ascii="Arial" w:eastAsia="Times New Roman" w:hAnsi="Arial" w:cs="Arial"/>
          <w:color w:val="404040"/>
          <w:sz w:val="24"/>
          <w:szCs w:val="24"/>
          <w:lang w:val="en-US" w:eastAsia="es-AR"/>
        </w:rPr>
      </w:pPr>
      <w:r w:rsidRPr="00C91FB9">
        <w:rPr>
          <w:rFonts w:ascii="Consolas" w:eastAsia="Times New Roman" w:hAnsi="Consolas" w:cs="Courier New"/>
          <w:color w:val="404040"/>
          <w:sz w:val="20"/>
          <w:szCs w:val="20"/>
          <w:lang w:val="en-US" w:eastAsia="es-AR"/>
        </w:rPr>
        <w:t>rm</w:t>
      </w:r>
      <w:r w:rsidRPr="00C91FB9">
        <w:rPr>
          <w:rFonts w:ascii="Arial" w:eastAsia="Times New Roman" w:hAnsi="Arial" w:cs="Arial"/>
          <w:color w:val="404040"/>
          <w:sz w:val="24"/>
          <w:szCs w:val="24"/>
          <w:lang w:val="en-US" w:eastAsia="es-AR"/>
        </w:rPr>
        <w:t>: removes an image directly.</w:t>
      </w:r>
    </w:p>
    <w:p w14:paraId="7ABFBA67" w14:textId="77777777" w:rsidR="00C91FB9" w:rsidRPr="00C91FB9" w:rsidRDefault="00C91FB9" w:rsidP="001A65FB">
      <w:pPr>
        <w:numPr>
          <w:ilvl w:val="0"/>
          <w:numId w:val="10"/>
        </w:numPr>
        <w:shd w:val="clear" w:color="auto" w:fill="FFFFFF"/>
        <w:spacing w:before="100" w:beforeAutospacing="1" w:after="100" w:afterAutospacing="1" w:line="240" w:lineRule="auto"/>
        <w:ind w:left="1208" w:hanging="357"/>
        <w:contextualSpacing/>
        <w:rPr>
          <w:rFonts w:ascii="Arial" w:eastAsia="Times New Roman" w:hAnsi="Arial" w:cs="Arial"/>
          <w:color w:val="404040"/>
          <w:sz w:val="24"/>
          <w:szCs w:val="24"/>
          <w:lang w:val="en-US" w:eastAsia="es-AR"/>
        </w:rPr>
      </w:pPr>
      <w:r w:rsidRPr="00C91FB9">
        <w:rPr>
          <w:rFonts w:ascii="Consolas" w:eastAsia="Times New Roman" w:hAnsi="Consolas" w:cs="Courier New"/>
          <w:color w:val="404040"/>
          <w:sz w:val="20"/>
          <w:szCs w:val="20"/>
          <w:lang w:val="en-US" w:eastAsia="es-AR"/>
        </w:rPr>
        <w:t>pull/push</w:t>
      </w:r>
      <w:r w:rsidRPr="00C91FB9">
        <w:rPr>
          <w:rFonts w:ascii="Arial" w:eastAsia="Times New Roman" w:hAnsi="Arial" w:cs="Arial"/>
          <w:color w:val="404040"/>
          <w:sz w:val="24"/>
          <w:szCs w:val="24"/>
          <w:lang w:val="en-US" w:eastAsia="es-AR"/>
        </w:rPr>
        <w:t>: updates from a remote registry.</w:t>
      </w:r>
    </w:p>
    <w:p w14:paraId="285F0BD0" w14:textId="77777777" w:rsidR="00C91FB9" w:rsidRPr="00C91FB9" w:rsidRDefault="00C91FB9" w:rsidP="001A65FB">
      <w:pPr>
        <w:numPr>
          <w:ilvl w:val="0"/>
          <w:numId w:val="10"/>
        </w:numPr>
        <w:shd w:val="clear" w:color="auto" w:fill="FFFFFF"/>
        <w:spacing w:before="100" w:beforeAutospacing="1" w:after="100" w:afterAutospacing="1" w:line="240" w:lineRule="auto"/>
        <w:ind w:left="1208" w:hanging="357"/>
        <w:contextualSpacing/>
        <w:rPr>
          <w:rFonts w:ascii="Arial" w:eastAsia="Times New Roman" w:hAnsi="Arial" w:cs="Arial"/>
          <w:color w:val="404040"/>
          <w:sz w:val="24"/>
          <w:szCs w:val="24"/>
          <w:lang w:eastAsia="es-AR"/>
        </w:rPr>
      </w:pPr>
      <w:r w:rsidRPr="00C91FB9">
        <w:rPr>
          <w:rFonts w:ascii="Consolas" w:eastAsia="Times New Roman" w:hAnsi="Consolas" w:cs="Courier New"/>
          <w:color w:val="404040"/>
          <w:sz w:val="20"/>
          <w:szCs w:val="20"/>
          <w:lang w:eastAsia="es-AR"/>
        </w:rPr>
        <w:t>history</w:t>
      </w:r>
      <w:r w:rsidRPr="00C91FB9">
        <w:rPr>
          <w:rFonts w:ascii="Arial" w:eastAsia="Times New Roman" w:hAnsi="Arial" w:cs="Arial"/>
          <w:color w:val="404040"/>
          <w:sz w:val="24"/>
          <w:szCs w:val="24"/>
          <w:lang w:eastAsia="es-AR"/>
        </w:rPr>
        <w:t>: provides a changelog.</w:t>
      </w:r>
    </w:p>
    <w:p w14:paraId="08DF7298" w14:textId="77777777" w:rsidR="00C91FB9" w:rsidRPr="00C91FB9" w:rsidRDefault="00C91FB9" w:rsidP="00C91FB9">
      <w:pPr>
        <w:pStyle w:val="Heading1"/>
      </w:pPr>
      <w:r w:rsidRPr="00C91FB9">
        <w:t>Working With Docker Container Storage</w:t>
      </w:r>
    </w:p>
    <w:p w14:paraId="7F3BE18B" w14:textId="56731FA4" w:rsidR="00C91FB9" w:rsidRPr="00C91FB9" w:rsidRDefault="00C91FB9" w:rsidP="001A65FB">
      <w:pPr>
        <w:pStyle w:val="NormalWeb"/>
        <w:keepNext/>
        <w:keepLines/>
        <w:shd w:val="clear" w:color="auto" w:fill="FFFFFF"/>
        <w:spacing w:after="360" w:afterAutospacing="0"/>
        <w:rPr>
          <w:rFonts w:ascii="Arial" w:hAnsi="Arial" w:cs="Arial"/>
          <w:color w:val="404040"/>
          <w:szCs w:val="24"/>
          <w:lang w:val="en-US"/>
        </w:rPr>
      </w:pPr>
      <w:r w:rsidRPr="00C91FB9">
        <w:rPr>
          <w:rFonts w:ascii="Arial" w:hAnsi="Arial" w:cs="Arial"/>
          <w:color w:val="404040"/>
          <w:lang w:val="en-US"/>
        </w:rPr>
        <w:t>You can view all info about a container with </w:t>
      </w:r>
      <w:r w:rsidRPr="00C91FB9">
        <w:rPr>
          <w:rStyle w:val="HTMLCode"/>
          <w:rFonts w:ascii="Consolas" w:eastAsiaTheme="minorHAnsi" w:hAnsi="Consolas"/>
          <w:color w:val="404040"/>
          <w:lang w:val="en-US"/>
        </w:rPr>
        <w:t>docker inspect</w:t>
      </w:r>
      <w:r w:rsidRPr="00C91FB9">
        <w:rPr>
          <w:rFonts w:ascii="Arial" w:hAnsi="Arial" w:cs="Arial"/>
          <w:color w:val="404040"/>
          <w:lang w:val="en-US"/>
        </w:rPr>
        <w:t>, which shows the filesystem drivers and data, as well as all the existing mounts and volumes</w:t>
      </w:r>
      <w:r w:rsidR="001A65FB">
        <w:rPr>
          <w:rFonts w:ascii="Arial" w:hAnsi="Arial" w:cs="Arial"/>
          <w:color w:val="404040"/>
          <w:lang w:val="en-US"/>
        </w:rPr>
        <w:t>:</w:t>
      </w:r>
    </w:p>
    <w:p w14:paraId="374897C5" w14:textId="77777777" w:rsidR="00C91FB9" w:rsidRPr="001A65FB" w:rsidRDefault="00C91FB9" w:rsidP="00C91FB9">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r w:rsidRPr="001A65FB">
        <w:rPr>
          <w:color w:val="000000"/>
          <w:lang w:val="en-US"/>
        </w:rPr>
        <w:t>docker inspect containerID</w:t>
      </w:r>
    </w:p>
    <w:p w14:paraId="0A022BB7" w14:textId="77777777" w:rsidR="001A65FB" w:rsidRPr="001A65FB" w:rsidRDefault="001A65FB" w:rsidP="001A65FB">
      <w:pPr>
        <w:pStyle w:val="NormalWeb"/>
        <w:shd w:val="clear" w:color="auto" w:fill="FFFFFF"/>
        <w:spacing w:after="360" w:afterAutospacing="0"/>
        <w:rPr>
          <w:rFonts w:ascii="Arial" w:hAnsi="Arial" w:cs="Arial"/>
          <w:color w:val="404040"/>
          <w:lang w:val="en-US"/>
        </w:rPr>
      </w:pPr>
      <w:r w:rsidRPr="001A65FB">
        <w:rPr>
          <w:rFonts w:ascii="Arial" w:hAnsi="Arial" w:cs="Arial"/>
          <w:color w:val="404040"/>
          <w:lang w:val="en-US"/>
        </w:rPr>
        <w:t>Containers store data in two ways. First is the base filesystem, which is copied from the image and is unique to each container. Docker uses a “lower dir” and “upper dir,” which are separate layers that get merged into one hybrid filesystem. The lower dir stores the base image data, and the upper dir stores everything that was changed at runtime, such as log files. In either case, the storage of these depends on the filesystem driver Docker is configured to use.</w:t>
      </w:r>
    </w:p>
    <w:p w14:paraId="1053C69F" w14:textId="77777777" w:rsidR="001A65FB" w:rsidRPr="001A65FB" w:rsidRDefault="001A65FB" w:rsidP="001A65FB">
      <w:pPr>
        <w:pStyle w:val="NormalWeb"/>
        <w:shd w:val="clear" w:color="auto" w:fill="FFFFFF"/>
        <w:spacing w:after="360" w:afterAutospacing="0"/>
        <w:rPr>
          <w:rFonts w:ascii="Arial" w:hAnsi="Arial" w:cs="Arial"/>
          <w:color w:val="404040"/>
          <w:lang w:val="en-US"/>
        </w:rPr>
      </w:pPr>
      <w:r w:rsidRPr="001A65FB">
        <w:rPr>
          <w:rFonts w:ascii="Arial" w:hAnsi="Arial" w:cs="Arial"/>
          <w:color w:val="404040"/>
          <w:lang w:val="en-US"/>
        </w:rPr>
        <w:t>Then, there are </w:t>
      </w:r>
      <w:r w:rsidRPr="001A65FB">
        <w:rPr>
          <w:rStyle w:val="Emphasis"/>
          <w:rFonts w:ascii="Arial" w:hAnsi="Arial" w:cs="Arial"/>
          <w:color w:val="404040"/>
          <w:lang w:val="en-US"/>
        </w:rPr>
        <w:t>mounts</w:t>
      </w:r>
      <w:r w:rsidRPr="001A65FB">
        <w:rPr>
          <w:rFonts w:ascii="Arial" w:hAnsi="Arial" w:cs="Arial"/>
          <w:color w:val="404040"/>
          <w:lang w:val="en-US"/>
        </w:rPr>
        <w:t>, which bind directories from the host to the container, usually managed automatically with a Docker feature called </w:t>
      </w:r>
      <w:hyperlink r:id="rId8" w:anchor="populate-a-volume-using-a-container" w:history="1">
        <w:r>
          <w:rPr>
            <w:rStyle w:val="Hyperlink"/>
            <w:rFonts w:ascii="Arial" w:hAnsi="Arial" w:cs="Arial"/>
            <w:i/>
            <w:iCs/>
            <w:color w:val="1D55A9"/>
          </w:rPr>
          <w:t>volumes</w:t>
        </w:r>
      </w:hyperlink>
      <w:r w:rsidRPr="001A65FB">
        <w:rPr>
          <w:rStyle w:val="Emphasis"/>
          <w:rFonts w:ascii="Arial" w:hAnsi="Arial" w:cs="Arial"/>
          <w:color w:val="404040"/>
          <w:lang w:val="en-US"/>
        </w:rPr>
        <w:t>.</w:t>
      </w:r>
      <w:r w:rsidRPr="001A65FB">
        <w:rPr>
          <w:rFonts w:ascii="Arial" w:hAnsi="Arial" w:cs="Arial"/>
          <w:color w:val="404040"/>
          <w:lang w:val="en-US"/>
        </w:rPr>
        <w:t> These are stored normally, and are accessible to end users. If you’re doing any work that requires you to modify data on running containers, you should probably be modifying a volume or bind mount.</w:t>
      </w:r>
    </w:p>
    <w:p w14:paraId="2EFB5DB0" w14:textId="77777777" w:rsidR="001A65FB" w:rsidRPr="001A65FB" w:rsidRDefault="001A65FB" w:rsidP="001A65FB">
      <w:pPr>
        <w:pStyle w:val="Heading1"/>
      </w:pPr>
      <w:r w:rsidRPr="001A65FB">
        <w:t>Accessing Volumes</w:t>
      </w:r>
    </w:p>
    <w:p w14:paraId="7C45FA88" w14:textId="77777777" w:rsidR="001A65FB" w:rsidRPr="001A65FB" w:rsidRDefault="001A65FB" w:rsidP="001A65FB">
      <w:pPr>
        <w:pStyle w:val="NormalWeb"/>
        <w:shd w:val="clear" w:color="auto" w:fill="FFFFFF"/>
        <w:spacing w:after="360" w:afterAutospacing="0"/>
        <w:rPr>
          <w:rFonts w:ascii="Arial" w:hAnsi="Arial" w:cs="Arial"/>
          <w:color w:val="404040"/>
          <w:szCs w:val="24"/>
          <w:lang w:val="en-US"/>
        </w:rPr>
      </w:pPr>
      <w:r w:rsidRPr="001A65FB">
        <w:rPr>
          <w:rFonts w:ascii="Arial" w:hAnsi="Arial" w:cs="Arial"/>
          <w:color w:val="404040"/>
          <w:lang w:val="en-US"/>
        </w:rPr>
        <w:t>Bind mounts can be accessed directly, and are a great choice if you want to store config that’s used for many containers, or store accessible data that persists across container restarts.</w:t>
      </w:r>
    </w:p>
    <w:p w14:paraId="23A92C31" w14:textId="77777777" w:rsidR="001A65FB" w:rsidRPr="001A65FB" w:rsidRDefault="001A65FB" w:rsidP="001A65FB">
      <w:pPr>
        <w:pStyle w:val="NormalWeb"/>
        <w:keepNext/>
        <w:keepLines/>
        <w:shd w:val="clear" w:color="auto" w:fill="FFFFFF"/>
        <w:spacing w:after="360" w:afterAutospacing="0"/>
        <w:rPr>
          <w:rFonts w:ascii="Arial" w:hAnsi="Arial" w:cs="Arial"/>
          <w:color w:val="404040"/>
          <w:lang w:val="en-US"/>
        </w:rPr>
      </w:pPr>
      <w:r w:rsidRPr="001A65FB">
        <w:rPr>
          <w:rFonts w:ascii="Arial" w:hAnsi="Arial" w:cs="Arial"/>
          <w:color w:val="404040"/>
          <w:lang w:val="en-US"/>
        </w:rPr>
        <w:lastRenderedPageBreak/>
        <w:t>If you want to modify data stored in volumes, you can do so too. They’re stored in a standard format accessible from Linux:</w:t>
      </w:r>
    </w:p>
    <w:p w14:paraId="2C112626" w14:textId="77777777" w:rsidR="001A65FB" w:rsidRPr="001A65FB" w:rsidRDefault="001A65FB" w:rsidP="001A65FB">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r w:rsidRPr="001A65FB">
        <w:rPr>
          <w:color w:val="000000"/>
          <w:lang w:val="en-US"/>
        </w:rPr>
        <w:t>/var/lib/docker/volumes/volumeID/_data</w:t>
      </w:r>
    </w:p>
    <w:p w14:paraId="28F14B2F" w14:textId="77777777" w:rsidR="001A65FB" w:rsidRPr="001A65FB" w:rsidRDefault="001A65FB" w:rsidP="001A65FB">
      <w:pPr>
        <w:pStyle w:val="NormalWeb"/>
        <w:shd w:val="clear" w:color="auto" w:fill="FFFFFF"/>
        <w:spacing w:after="360" w:afterAutospacing="0"/>
        <w:rPr>
          <w:rFonts w:ascii="Arial" w:hAnsi="Arial" w:cs="Arial"/>
          <w:color w:val="404040"/>
          <w:lang w:val="en-US"/>
        </w:rPr>
      </w:pPr>
      <w:r w:rsidRPr="001A65FB">
        <w:rPr>
          <w:rFonts w:ascii="Arial" w:hAnsi="Arial" w:cs="Arial"/>
          <w:color w:val="404040"/>
          <w:lang w:val="en-US"/>
        </w:rPr>
        <w:t>You can get the volume ID and information with </w:t>
      </w:r>
      <w:r w:rsidRPr="001A65FB">
        <w:rPr>
          <w:rStyle w:val="HTMLCode"/>
          <w:rFonts w:ascii="Consolas" w:eastAsiaTheme="minorHAnsi" w:hAnsi="Consolas"/>
          <w:color w:val="404040"/>
          <w:lang w:val="en-US"/>
        </w:rPr>
        <w:t>docker volume inspect</w:t>
      </w:r>
      <w:r w:rsidRPr="001A65FB">
        <w:rPr>
          <w:rFonts w:ascii="Arial" w:hAnsi="Arial" w:cs="Arial"/>
          <w:color w:val="404040"/>
          <w:lang w:val="en-US"/>
        </w:rPr>
        <w:t>.</w:t>
      </w:r>
    </w:p>
    <w:p w14:paraId="4BDE1993" w14:textId="77777777" w:rsidR="001A65FB" w:rsidRPr="001A65FB" w:rsidRDefault="001A65FB" w:rsidP="001A65FB">
      <w:pPr>
        <w:pStyle w:val="NormalWeb"/>
        <w:shd w:val="clear" w:color="auto" w:fill="FFFFFF"/>
        <w:spacing w:after="360" w:afterAutospacing="0"/>
        <w:rPr>
          <w:rFonts w:ascii="Arial" w:hAnsi="Arial" w:cs="Arial"/>
          <w:color w:val="404040"/>
          <w:lang w:val="en-US"/>
        </w:rPr>
      </w:pPr>
      <w:r w:rsidRPr="001A65FB">
        <w:rPr>
          <w:rFonts w:ascii="Arial" w:hAnsi="Arial" w:cs="Arial"/>
          <w:color w:val="404040"/>
          <w:lang w:val="en-US"/>
        </w:rPr>
        <w:t>Much like images, volumes can also become stale. You can remove them easily, but </w:t>
      </w:r>
      <w:hyperlink r:id="rId9" w:anchor="backup-restore-or-migrate-data-volumes" w:history="1">
        <w:r>
          <w:rPr>
            <w:rStyle w:val="Hyperlink"/>
            <w:rFonts w:ascii="Arial" w:hAnsi="Arial" w:cs="Arial"/>
            <w:color w:val="1D55A9"/>
          </w:rPr>
          <w:t>backing up and transferring them is a trickier process</w:t>
        </w:r>
      </w:hyperlink>
      <w:r w:rsidRPr="001A65FB">
        <w:rPr>
          <w:rFonts w:ascii="Arial" w:hAnsi="Arial" w:cs="Arial"/>
          <w:color w:val="404040"/>
          <w:lang w:val="en-US"/>
        </w:rPr>
        <w:t>.</w:t>
      </w:r>
    </w:p>
    <w:p w14:paraId="2287EB87" w14:textId="77777777" w:rsidR="001A65FB" w:rsidRPr="001A65FB" w:rsidRDefault="001A65FB" w:rsidP="001A65FB">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r w:rsidRPr="001A65FB">
        <w:rPr>
          <w:color w:val="000000"/>
          <w:lang w:val="en-US"/>
        </w:rPr>
        <w:t>docker volume prune</w:t>
      </w:r>
    </w:p>
    <w:p w14:paraId="53636CB0" w14:textId="77777777" w:rsidR="001A65FB" w:rsidRPr="001A65FB" w:rsidRDefault="001A65FB" w:rsidP="001A65FB">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p>
    <w:p w14:paraId="284D8331" w14:textId="77777777" w:rsidR="001A65FB" w:rsidRPr="001A65FB" w:rsidRDefault="001A65FB" w:rsidP="001A65FB">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r w:rsidRPr="001A65FB">
        <w:rPr>
          <w:color w:val="000000"/>
          <w:lang w:val="en-US"/>
        </w:rPr>
        <w:t>docker volume rm volumeID</w:t>
      </w:r>
    </w:p>
    <w:p w14:paraId="0343BA90" w14:textId="77777777" w:rsidR="001A65FB" w:rsidRPr="001A65FB" w:rsidRDefault="001A65FB" w:rsidP="001A65FB">
      <w:pPr>
        <w:pStyle w:val="Heading1"/>
      </w:pPr>
      <w:bookmarkStart w:id="0" w:name="_GoBack"/>
      <w:r w:rsidRPr="001A65FB">
        <w:t>Modifying a Docker Container’s Filesystem</w:t>
      </w:r>
    </w:p>
    <w:bookmarkEnd w:id="0"/>
    <w:p w14:paraId="5858C9E7" w14:textId="77777777" w:rsidR="001A65FB" w:rsidRPr="001A65FB" w:rsidRDefault="001A65FB" w:rsidP="001A65FB">
      <w:pPr>
        <w:pStyle w:val="NormalWeb"/>
        <w:shd w:val="clear" w:color="auto" w:fill="FFFFFF"/>
        <w:spacing w:after="360" w:afterAutospacing="0"/>
        <w:rPr>
          <w:rFonts w:ascii="Arial" w:hAnsi="Arial" w:cs="Arial"/>
          <w:color w:val="404040"/>
          <w:szCs w:val="24"/>
          <w:lang w:val="en-US"/>
        </w:rPr>
      </w:pPr>
      <w:r w:rsidRPr="001A65FB">
        <w:rPr>
          <w:rFonts w:ascii="Arial" w:hAnsi="Arial" w:cs="Arial"/>
          <w:color w:val="404040"/>
          <w:lang w:val="en-US"/>
        </w:rPr>
        <w:t>If you want to modify the container’s filesystem, much like images, this is a </w:t>
      </w:r>
      <w:r w:rsidRPr="001A65FB">
        <w:rPr>
          <w:rStyle w:val="Strong"/>
          <w:rFonts w:ascii="Arial" w:hAnsi="Arial" w:cs="Arial"/>
          <w:color w:val="404040"/>
          <w:lang w:val="en-US"/>
        </w:rPr>
        <w:t>bad idea.</w:t>
      </w:r>
      <w:r w:rsidRPr="001A65FB">
        <w:rPr>
          <w:rFonts w:ascii="Arial" w:hAnsi="Arial" w:cs="Arial"/>
          <w:color w:val="404040"/>
          <w:lang w:val="en-US"/>
        </w:rPr>
        <w:t> In most cases, you should create a new version of the container with the updated changes, and deploy an update.</w:t>
      </w:r>
    </w:p>
    <w:p w14:paraId="61468779" w14:textId="77777777" w:rsidR="001A65FB" w:rsidRPr="001A65FB" w:rsidRDefault="001A65FB" w:rsidP="001A65FB">
      <w:pPr>
        <w:pStyle w:val="NormalWeb"/>
        <w:shd w:val="clear" w:color="auto" w:fill="FFFFFF"/>
        <w:spacing w:after="360" w:afterAutospacing="0"/>
        <w:rPr>
          <w:rFonts w:ascii="Arial" w:hAnsi="Arial" w:cs="Arial"/>
          <w:color w:val="404040"/>
          <w:lang w:val="en-US"/>
        </w:rPr>
      </w:pPr>
      <w:r w:rsidRPr="001A65FB">
        <w:rPr>
          <w:rFonts w:ascii="Arial" w:hAnsi="Arial" w:cs="Arial"/>
          <w:color w:val="404040"/>
          <w:lang w:val="en-US"/>
        </w:rPr>
        <w:t>However, if you want to make some quick changes without stopping the container, the best way is to just pop open a bash shell inside the container and modify it through Docker. Doing so is very easy—run </w:t>
      </w:r>
      <w:r w:rsidRPr="001A65FB">
        <w:rPr>
          <w:rStyle w:val="HTMLCode"/>
          <w:rFonts w:ascii="Consolas" w:eastAsiaTheme="majorEastAsia" w:hAnsi="Consolas"/>
          <w:color w:val="404040"/>
          <w:lang w:val="en-US"/>
        </w:rPr>
        <w:t>docker exec</w:t>
      </w:r>
      <w:r w:rsidRPr="001A65FB">
        <w:rPr>
          <w:rFonts w:ascii="Arial" w:hAnsi="Arial" w:cs="Arial"/>
          <w:color w:val="404040"/>
          <w:lang w:val="en-US"/>
        </w:rPr>
        <w:t> on the container, and pass “bash” as the command:</w:t>
      </w:r>
    </w:p>
    <w:p w14:paraId="69C814A8" w14:textId="77777777" w:rsidR="001A65FB" w:rsidRPr="001A65FB" w:rsidRDefault="001A65FB" w:rsidP="001A65FB">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lang w:val="en-US"/>
        </w:rPr>
      </w:pPr>
      <w:r w:rsidRPr="001A65FB">
        <w:rPr>
          <w:color w:val="000000"/>
          <w:lang w:val="en-US"/>
        </w:rPr>
        <w:t>docker exec -it container bash</w:t>
      </w:r>
    </w:p>
    <w:p w14:paraId="3BCD59DB" w14:textId="77777777" w:rsidR="001A65FB" w:rsidRPr="001A65FB" w:rsidRDefault="001A65FB" w:rsidP="001A65FB">
      <w:pPr>
        <w:pStyle w:val="NormalWeb"/>
        <w:shd w:val="clear" w:color="auto" w:fill="FFFFFF"/>
        <w:spacing w:after="360" w:afterAutospacing="0"/>
        <w:rPr>
          <w:rFonts w:ascii="Arial" w:hAnsi="Arial" w:cs="Arial"/>
          <w:color w:val="404040"/>
          <w:lang w:val="en-US"/>
        </w:rPr>
      </w:pPr>
      <w:r w:rsidRPr="001A65FB">
        <w:rPr>
          <w:rFonts w:ascii="Arial" w:hAnsi="Arial" w:cs="Arial"/>
          <w:color w:val="404040"/>
          <w:lang w:val="en-US"/>
        </w:rPr>
        <w:t>From here, you are free to use normal Linux commands. If you want to do this remotely, you can </w:t>
      </w:r>
      <w:hyperlink r:id="rId10" w:history="1">
        <w:r>
          <w:rPr>
            <w:rStyle w:val="Hyperlink"/>
            <w:rFonts w:ascii="Arial" w:hAnsi="Arial" w:cs="Arial"/>
            <w:color w:val="1D55A9"/>
          </w:rPr>
          <w:t>install an SSH server in your container</w:t>
        </w:r>
      </w:hyperlink>
      <w:r w:rsidRPr="001A65FB">
        <w:rPr>
          <w:rFonts w:ascii="Arial" w:hAnsi="Arial" w:cs="Arial"/>
          <w:color w:val="404040"/>
          <w:lang w:val="en-US"/>
        </w:rPr>
        <w:t>, and bind port 22 to another port on the host.</w:t>
      </w:r>
    </w:p>
    <w:p w14:paraId="44ED951B" w14:textId="77777777" w:rsidR="00C91FB9" w:rsidRDefault="00C91FB9">
      <w:pPr>
        <w:rPr>
          <w:lang w:val="en-US"/>
        </w:rPr>
      </w:pPr>
    </w:p>
    <w:p w14:paraId="30EF0E1B" w14:textId="77777777" w:rsidR="00C91FB9" w:rsidRPr="00C91FB9" w:rsidRDefault="00C91FB9">
      <w:pPr>
        <w:rPr>
          <w:lang w:val="en-US"/>
        </w:rPr>
      </w:pPr>
    </w:p>
    <w:sectPr w:rsidR="00C91FB9" w:rsidRPr="00C91FB9"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05E5"/>
    <w:multiLevelType w:val="multilevel"/>
    <w:tmpl w:val="AF9C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A241AD"/>
    <w:multiLevelType w:val="multilevel"/>
    <w:tmpl w:val="72B4DC02"/>
    <w:lvl w:ilvl="0">
      <w:start w:val="1"/>
      <w:numFmt w:val="bullet"/>
      <w:lvlText w:val=""/>
      <w:lvlJc w:val="left"/>
      <w:pPr>
        <w:tabs>
          <w:tab w:val="num" w:pos="1500"/>
        </w:tabs>
        <w:ind w:left="1500" w:hanging="360"/>
      </w:pPr>
      <w:rPr>
        <w:rFonts w:ascii="Symbol" w:hAnsi="Symbol" w:hint="default"/>
        <w:sz w:val="20"/>
      </w:rPr>
    </w:lvl>
    <w:lvl w:ilvl="1" w:tentative="1">
      <w:start w:val="1"/>
      <w:numFmt w:val="bullet"/>
      <w:lvlText w:val=""/>
      <w:lvlJc w:val="left"/>
      <w:pPr>
        <w:tabs>
          <w:tab w:val="num" w:pos="2220"/>
        </w:tabs>
        <w:ind w:left="2220" w:hanging="360"/>
      </w:pPr>
      <w:rPr>
        <w:rFonts w:ascii="Symbol" w:hAnsi="Symbol" w:hint="default"/>
        <w:sz w:val="20"/>
      </w:rPr>
    </w:lvl>
    <w:lvl w:ilvl="2" w:tentative="1">
      <w:start w:val="1"/>
      <w:numFmt w:val="bullet"/>
      <w:lvlText w:val=""/>
      <w:lvlJc w:val="left"/>
      <w:pPr>
        <w:tabs>
          <w:tab w:val="num" w:pos="2940"/>
        </w:tabs>
        <w:ind w:left="2940" w:hanging="360"/>
      </w:pPr>
      <w:rPr>
        <w:rFonts w:ascii="Symbol" w:hAnsi="Symbol" w:hint="default"/>
        <w:sz w:val="20"/>
      </w:rPr>
    </w:lvl>
    <w:lvl w:ilvl="3" w:tentative="1">
      <w:start w:val="1"/>
      <w:numFmt w:val="bullet"/>
      <w:lvlText w:val=""/>
      <w:lvlJc w:val="left"/>
      <w:pPr>
        <w:tabs>
          <w:tab w:val="num" w:pos="3660"/>
        </w:tabs>
        <w:ind w:left="3660" w:hanging="360"/>
      </w:pPr>
      <w:rPr>
        <w:rFonts w:ascii="Symbol" w:hAnsi="Symbol" w:hint="default"/>
        <w:sz w:val="20"/>
      </w:rPr>
    </w:lvl>
    <w:lvl w:ilvl="4" w:tentative="1">
      <w:start w:val="1"/>
      <w:numFmt w:val="bullet"/>
      <w:lvlText w:val=""/>
      <w:lvlJc w:val="left"/>
      <w:pPr>
        <w:tabs>
          <w:tab w:val="num" w:pos="4380"/>
        </w:tabs>
        <w:ind w:left="4380" w:hanging="360"/>
      </w:pPr>
      <w:rPr>
        <w:rFonts w:ascii="Symbol" w:hAnsi="Symbol" w:hint="default"/>
        <w:sz w:val="20"/>
      </w:rPr>
    </w:lvl>
    <w:lvl w:ilvl="5" w:tentative="1">
      <w:start w:val="1"/>
      <w:numFmt w:val="bullet"/>
      <w:lvlText w:val=""/>
      <w:lvlJc w:val="left"/>
      <w:pPr>
        <w:tabs>
          <w:tab w:val="num" w:pos="5100"/>
        </w:tabs>
        <w:ind w:left="5100" w:hanging="360"/>
      </w:pPr>
      <w:rPr>
        <w:rFonts w:ascii="Symbol" w:hAnsi="Symbol" w:hint="default"/>
        <w:sz w:val="20"/>
      </w:rPr>
    </w:lvl>
    <w:lvl w:ilvl="6" w:tentative="1">
      <w:start w:val="1"/>
      <w:numFmt w:val="bullet"/>
      <w:lvlText w:val=""/>
      <w:lvlJc w:val="left"/>
      <w:pPr>
        <w:tabs>
          <w:tab w:val="num" w:pos="5820"/>
        </w:tabs>
        <w:ind w:left="5820" w:hanging="360"/>
      </w:pPr>
      <w:rPr>
        <w:rFonts w:ascii="Symbol" w:hAnsi="Symbol" w:hint="default"/>
        <w:sz w:val="20"/>
      </w:rPr>
    </w:lvl>
    <w:lvl w:ilvl="7" w:tentative="1">
      <w:start w:val="1"/>
      <w:numFmt w:val="bullet"/>
      <w:lvlText w:val=""/>
      <w:lvlJc w:val="left"/>
      <w:pPr>
        <w:tabs>
          <w:tab w:val="num" w:pos="6540"/>
        </w:tabs>
        <w:ind w:left="6540" w:hanging="360"/>
      </w:pPr>
      <w:rPr>
        <w:rFonts w:ascii="Symbol" w:hAnsi="Symbol" w:hint="default"/>
        <w:sz w:val="20"/>
      </w:rPr>
    </w:lvl>
    <w:lvl w:ilvl="8" w:tentative="1">
      <w:start w:val="1"/>
      <w:numFmt w:val="bullet"/>
      <w:lvlText w:val=""/>
      <w:lvlJc w:val="left"/>
      <w:pPr>
        <w:tabs>
          <w:tab w:val="num" w:pos="7260"/>
        </w:tabs>
        <w:ind w:left="7260" w:hanging="360"/>
      </w:pPr>
      <w:rPr>
        <w:rFonts w:ascii="Symbol" w:hAnsi="Symbol" w:hint="default"/>
        <w:sz w:val="20"/>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4B"/>
    <w:rsid w:val="00064E64"/>
    <w:rsid w:val="000670CC"/>
    <w:rsid w:val="000B05B5"/>
    <w:rsid w:val="00177CF2"/>
    <w:rsid w:val="00181B18"/>
    <w:rsid w:val="00196D15"/>
    <w:rsid w:val="001A65FB"/>
    <w:rsid w:val="001D0248"/>
    <w:rsid w:val="001F009D"/>
    <w:rsid w:val="00202291"/>
    <w:rsid w:val="00202A48"/>
    <w:rsid w:val="00224CEB"/>
    <w:rsid w:val="00241CF9"/>
    <w:rsid w:val="0024509B"/>
    <w:rsid w:val="002557CB"/>
    <w:rsid w:val="0026309A"/>
    <w:rsid w:val="002A4C23"/>
    <w:rsid w:val="002B1F4F"/>
    <w:rsid w:val="002F1733"/>
    <w:rsid w:val="00320288"/>
    <w:rsid w:val="00357FA2"/>
    <w:rsid w:val="003954ED"/>
    <w:rsid w:val="00412E40"/>
    <w:rsid w:val="0042780B"/>
    <w:rsid w:val="004422B9"/>
    <w:rsid w:val="0047129A"/>
    <w:rsid w:val="00472834"/>
    <w:rsid w:val="00491143"/>
    <w:rsid w:val="004A018D"/>
    <w:rsid w:val="004B6CAF"/>
    <w:rsid w:val="004D461F"/>
    <w:rsid w:val="004E1F20"/>
    <w:rsid w:val="00514787"/>
    <w:rsid w:val="00531D86"/>
    <w:rsid w:val="005731DF"/>
    <w:rsid w:val="005767DC"/>
    <w:rsid w:val="00604294"/>
    <w:rsid w:val="006122A8"/>
    <w:rsid w:val="00633841"/>
    <w:rsid w:val="00753FBA"/>
    <w:rsid w:val="0076481D"/>
    <w:rsid w:val="007A7DDE"/>
    <w:rsid w:val="00830EB3"/>
    <w:rsid w:val="00881835"/>
    <w:rsid w:val="00927C6D"/>
    <w:rsid w:val="009863A3"/>
    <w:rsid w:val="009A62FF"/>
    <w:rsid w:val="009E6CD5"/>
    <w:rsid w:val="00A16A39"/>
    <w:rsid w:val="00A31DDB"/>
    <w:rsid w:val="00A60C0C"/>
    <w:rsid w:val="00A8044B"/>
    <w:rsid w:val="00B026B2"/>
    <w:rsid w:val="00B12973"/>
    <w:rsid w:val="00B14269"/>
    <w:rsid w:val="00B51879"/>
    <w:rsid w:val="00B611C1"/>
    <w:rsid w:val="00B8099F"/>
    <w:rsid w:val="00B8728E"/>
    <w:rsid w:val="00BD01ED"/>
    <w:rsid w:val="00C0313B"/>
    <w:rsid w:val="00C06BC7"/>
    <w:rsid w:val="00C81572"/>
    <w:rsid w:val="00C91FB9"/>
    <w:rsid w:val="00CB7E70"/>
    <w:rsid w:val="00D61105"/>
    <w:rsid w:val="00DD0E12"/>
    <w:rsid w:val="00E523C9"/>
    <w:rsid w:val="00E952E7"/>
    <w:rsid w:val="00EB4B21"/>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C652"/>
  <w15:chartTrackingRefBased/>
  <w15:docId w15:val="{C9A3F504-2A5F-4863-B00D-63A1B5D1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C91FB9"/>
    <w:rPr>
      <w:color w:val="605E5C"/>
      <w:shd w:val="clear" w:color="auto" w:fill="E1DFDD"/>
    </w:rPr>
  </w:style>
  <w:style w:type="character" w:styleId="HTMLCode">
    <w:name w:val="HTML Code"/>
    <w:basedOn w:val="DefaultParagraphFont"/>
    <w:uiPriority w:val="99"/>
    <w:semiHidden/>
    <w:unhideWhenUsed/>
    <w:rsid w:val="00C91FB9"/>
    <w:rPr>
      <w:rFonts w:ascii="Courier New" w:eastAsia="Times New Roman" w:hAnsi="Courier New" w:cs="Courier New"/>
      <w:sz w:val="20"/>
      <w:szCs w:val="20"/>
    </w:rPr>
  </w:style>
  <w:style w:type="character" w:styleId="Strong">
    <w:name w:val="Strong"/>
    <w:basedOn w:val="DefaultParagraphFont"/>
    <w:uiPriority w:val="22"/>
    <w:qFormat/>
    <w:rsid w:val="00C91FB9"/>
    <w:rPr>
      <w:b/>
      <w:bCs/>
    </w:rPr>
  </w:style>
  <w:style w:type="paragraph" w:styleId="HTMLPreformatted">
    <w:name w:val="HTML Preformatted"/>
    <w:basedOn w:val="Normal"/>
    <w:link w:val="HTMLPreformattedChar"/>
    <w:uiPriority w:val="99"/>
    <w:semiHidden/>
    <w:unhideWhenUsed/>
    <w:rsid w:val="00C9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C91FB9"/>
    <w:rPr>
      <w:rFonts w:ascii="Courier New" w:eastAsia="Times New Roman" w:hAnsi="Courier New" w:cs="Courier New"/>
      <w:sz w:val="20"/>
      <w:szCs w:val="20"/>
      <w:lang w:eastAsia="es-AR"/>
    </w:rPr>
  </w:style>
  <w:style w:type="character" w:styleId="Emphasis">
    <w:name w:val="Emphasis"/>
    <w:basedOn w:val="DefaultParagraphFont"/>
    <w:uiPriority w:val="20"/>
    <w:qFormat/>
    <w:rsid w:val="001A65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82599">
      <w:bodyDiv w:val="1"/>
      <w:marLeft w:val="0"/>
      <w:marRight w:val="0"/>
      <w:marTop w:val="0"/>
      <w:marBottom w:val="0"/>
      <w:divBdr>
        <w:top w:val="none" w:sz="0" w:space="0" w:color="auto"/>
        <w:left w:val="none" w:sz="0" w:space="0" w:color="auto"/>
        <w:bottom w:val="none" w:sz="0" w:space="0" w:color="auto"/>
        <w:right w:val="none" w:sz="0" w:space="0" w:color="auto"/>
      </w:divBdr>
    </w:div>
    <w:div w:id="253589797">
      <w:bodyDiv w:val="1"/>
      <w:marLeft w:val="0"/>
      <w:marRight w:val="0"/>
      <w:marTop w:val="0"/>
      <w:marBottom w:val="0"/>
      <w:divBdr>
        <w:top w:val="none" w:sz="0" w:space="0" w:color="auto"/>
        <w:left w:val="none" w:sz="0" w:space="0" w:color="auto"/>
        <w:bottom w:val="none" w:sz="0" w:space="0" w:color="auto"/>
        <w:right w:val="none" w:sz="0" w:space="0" w:color="auto"/>
      </w:divBdr>
    </w:div>
    <w:div w:id="500514146">
      <w:bodyDiv w:val="1"/>
      <w:marLeft w:val="0"/>
      <w:marRight w:val="0"/>
      <w:marTop w:val="0"/>
      <w:marBottom w:val="0"/>
      <w:divBdr>
        <w:top w:val="none" w:sz="0" w:space="0" w:color="auto"/>
        <w:left w:val="none" w:sz="0" w:space="0" w:color="auto"/>
        <w:bottom w:val="none" w:sz="0" w:space="0" w:color="auto"/>
        <w:right w:val="none" w:sz="0" w:space="0" w:color="auto"/>
      </w:divBdr>
    </w:div>
    <w:div w:id="530070691">
      <w:bodyDiv w:val="1"/>
      <w:marLeft w:val="0"/>
      <w:marRight w:val="0"/>
      <w:marTop w:val="0"/>
      <w:marBottom w:val="0"/>
      <w:divBdr>
        <w:top w:val="none" w:sz="0" w:space="0" w:color="auto"/>
        <w:left w:val="none" w:sz="0" w:space="0" w:color="auto"/>
        <w:bottom w:val="none" w:sz="0" w:space="0" w:color="auto"/>
        <w:right w:val="none" w:sz="0" w:space="0" w:color="auto"/>
      </w:divBdr>
    </w:div>
    <w:div w:id="854852088">
      <w:bodyDiv w:val="1"/>
      <w:marLeft w:val="0"/>
      <w:marRight w:val="0"/>
      <w:marTop w:val="0"/>
      <w:marBottom w:val="0"/>
      <w:divBdr>
        <w:top w:val="none" w:sz="0" w:space="0" w:color="auto"/>
        <w:left w:val="none" w:sz="0" w:space="0" w:color="auto"/>
        <w:bottom w:val="none" w:sz="0" w:space="0" w:color="auto"/>
        <w:right w:val="none" w:sz="0" w:space="0" w:color="auto"/>
      </w:divBdr>
    </w:div>
    <w:div w:id="987245888">
      <w:bodyDiv w:val="1"/>
      <w:marLeft w:val="0"/>
      <w:marRight w:val="0"/>
      <w:marTop w:val="0"/>
      <w:marBottom w:val="0"/>
      <w:divBdr>
        <w:top w:val="none" w:sz="0" w:space="0" w:color="auto"/>
        <w:left w:val="none" w:sz="0" w:space="0" w:color="auto"/>
        <w:bottom w:val="none" w:sz="0" w:space="0" w:color="auto"/>
        <w:right w:val="none" w:sz="0" w:space="0" w:color="auto"/>
      </w:divBdr>
    </w:div>
    <w:div w:id="1378436010">
      <w:bodyDiv w:val="1"/>
      <w:marLeft w:val="0"/>
      <w:marRight w:val="0"/>
      <w:marTop w:val="0"/>
      <w:marBottom w:val="0"/>
      <w:divBdr>
        <w:top w:val="none" w:sz="0" w:space="0" w:color="auto"/>
        <w:left w:val="none" w:sz="0" w:space="0" w:color="auto"/>
        <w:bottom w:val="none" w:sz="0" w:space="0" w:color="auto"/>
        <w:right w:val="none" w:sz="0" w:space="0" w:color="auto"/>
      </w:divBdr>
    </w:div>
    <w:div w:id="1483883782">
      <w:bodyDiv w:val="1"/>
      <w:marLeft w:val="0"/>
      <w:marRight w:val="0"/>
      <w:marTop w:val="0"/>
      <w:marBottom w:val="0"/>
      <w:divBdr>
        <w:top w:val="none" w:sz="0" w:space="0" w:color="auto"/>
        <w:left w:val="none" w:sz="0" w:space="0" w:color="auto"/>
        <w:bottom w:val="none" w:sz="0" w:space="0" w:color="auto"/>
        <w:right w:val="none" w:sz="0" w:space="0" w:color="auto"/>
      </w:divBdr>
    </w:div>
    <w:div w:id="1494489291">
      <w:bodyDiv w:val="1"/>
      <w:marLeft w:val="0"/>
      <w:marRight w:val="0"/>
      <w:marTop w:val="0"/>
      <w:marBottom w:val="0"/>
      <w:divBdr>
        <w:top w:val="none" w:sz="0" w:space="0" w:color="auto"/>
        <w:left w:val="none" w:sz="0" w:space="0" w:color="auto"/>
        <w:bottom w:val="none" w:sz="0" w:space="0" w:color="auto"/>
        <w:right w:val="none" w:sz="0" w:space="0" w:color="auto"/>
      </w:divBdr>
    </w:div>
    <w:div w:id="1528177033">
      <w:bodyDiv w:val="1"/>
      <w:marLeft w:val="0"/>
      <w:marRight w:val="0"/>
      <w:marTop w:val="0"/>
      <w:marBottom w:val="0"/>
      <w:divBdr>
        <w:top w:val="none" w:sz="0" w:space="0" w:color="auto"/>
        <w:left w:val="none" w:sz="0" w:space="0" w:color="auto"/>
        <w:bottom w:val="none" w:sz="0" w:space="0" w:color="auto"/>
        <w:right w:val="none" w:sz="0" w:space="0" w:color="auto"/>
      </w:divBdr>
    </w:div>
    <w:div w:id="17139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torage/volumes/" TargetMode="External"/><Relationship Id="rId3" Type="http://schemas.openxmlformats.org/officeDocument/2006/relationships/settings" Target="settings.xml"/><Relationship Id="rId7" Type="http://schemas.openxmlformats.org/officeDocument/2006/relationships/hyperlink" Target="https://github.com/moby/moby/blob/990a3e30fa66e7bd3df3c78c873c97c5b1310486/daemon/graphdriver/driver.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geek.com/devops/where-are-docker-images-containers-stored-on-the-host/" TargetMode="External"/><Relationship Id="rId11" Type="http://schemas.openxmlformats.org/officeDocument/2006/relationships/fontTable" Target="fontTable.xml"/><Relationship Id="rId5" Type="http://schemas.openxmlformats.org/officeDocument/2006/relationships/hyperlink" Target="https://www.howtogeek.com/devops/where-are-docker-images-containers-stored-on-the-host/" TargetMode="External"/><Relationship Id="rId10" Type="http://schemas.openxmlformats.org/officeDocument/2006/relationships/hyperlink" Target="https://www.howtogeek.com/devops/how-to-ssh-into-a-docker-container/" TargetMode="External"/><Relationship Id="rId4" Type="http://schemas.openxmlformats.org/officeDocument/2006/relationships/webSettings" Target="webSettings.xml"/><Relationship Id="rId9" Type="http://schemas.openxmlformats.org/officeDocument/2006/relationships/hyperlink" Target="https://docs.docker.com/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945</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2</cp:revision>
  <dcterms:created xsi:type="dcterms:W3CDTF">2022-06-29T13:09:00Z</dcterms:created>
  <dcterms:modified xsi:type="dcterms:W3CDTF">2022-06-29T18:11:00Z</dcterms:modified>
</cp:coreProperties>
</file>