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7DDE" w14:textId="24DDF8FB" w:rsidR="00663DC6" w:rsidRDefault="00663DC6" w:rsidP="00663DC6">
      <w:pPr>
        <w:pStyle w:val="Heading1"/>
        <w:jc w:val="center"/>
      </w:pPr>
      <w:r>
        <w:t>Schedule</w:t>
      </w:r>
    </w:p>
    <w:p w14:paraId="4CDEDA3D" w14:textId="77777777" w:rsidR="00663DC6" w:rsidRDefault="00663DC6" w:rsidP="00663DC6"/>
    <w:p w14:paraId="57FACA4B" w14:textId="792A8AA9" w:rsidR="00663DC6" w:rsidRDefault="00663DC6" w:rsidP="00663DC6">
      <w:pPr>
        <w:pStyle w:val="Heading2"/>
      </w:pPr>
      <w:r w:rsidRPr="00663DC6">
        <w:t>Documentation</w:t>
      </w:r>
    </w:p>
    <w:p w14:paraId="27211F0B" w14:textId="6D8D9F10" w:rsidR="00663DC6" w:rsidRPr="00663DC6" w:rsidRDefault="00663DC6" w:rsidP="00663DC6">
      <w:pPr>
        <w:pStyle w:val="Heading3"/>
        <w:numPr>
          <w:ilvl w:val="0"/>
          <w:numId w:val="2"/>
        </w:numPr>
        <w:rPr>
          <w:color w:val="auto"/>
        </w:rPr>
      </w:pPr>
      <w:r w:rsidRPr="00663DC6">
        <w:rPr>
          <w:color w:val="auto"/>
        </w:rPr>
        <w:t>Presentation:</w:t>
      </w:r>
    </w:p>
    <w:p w14:paraId="686D5D84" w14:textId="0BF13B61" w:rsidR="00663DC6" w:rsidRDefault="00663DC6" w:rsidP="00663DC6">
      <w:pPr>
        <w:pStyle w:val="Heading3"/>
        <w:numPr>
          <w:ilvl w:val="0"/>
          <w:numId w:val="2"/>
        </w:numPr>
        <w:rPr>
          <w:color w:val="auto"/>
        </w:rPr>
      </w:pPr>
      <w:r w:rsidRPr="00663DC6">
        <w:rPr>
          <w:color w:val="auto"/>
        </w:rPr>
        <w:t>Paper</w:t>
      </w:r>
      <w:r w:rsidR="002C2987">
        <w:rPr>
          <w:color w:val="auto"/>
        </w:rPr>
        <w:t>:</w:t>
      </w:r>
    </w:p>
    <w:p w14:paraId="7EB188B7" w14:textId="77777777" w:rsidR="002C2987" w:rsidRPr="002C2987" w:rsidRDefault="002C2987" w:rsidP="002C2987"/>
    <w:p w14:paraId="0DEE53E2" w14:textId="341F6144" w:rsidR="00663DC6" w:rsidRDefault="00663DC6" w:rsidP="00663DC6">
      <w:pPr>
        <w:pStyle w:val="Heading2"/>
      </w:pPr>
      <w:r>
        <w:t>Code</w:t>
      </w:r>
    </w:p>
    <w:p w14:paraId="4E04217B" w14:textId="3C3FC5A8" w:rsidR="002C2987" w:rsidRPr="002C2987" w:rsidRDefault="00663DC6" w:rsidP="002C2987">
      <w:pPr>
        <w:pStyle w:val="Heading3"/>
        <w:numPr>
          <w:ilvl w:val="0"/>
          <w:numId w:val="2"/>
        </w:numPr>
        <w:rPr>
          <w:b/>
          <w:bCs/>
          <w:color w:val="auto"/>
        </w:rPr>
      </w:pPr>
      <w:r w:rsidRPr="002C2987">
        <w:rPr>
          <w:b/>
          <w:bCs/>
          <w:color w:val="auto"/>
        </w:rPr>
        <w:t>Pre-Processor</w:t>
      </w:r>
    </w:p>
    <w:p w14:paraId="7928E5E8" w14:textId="7755960A" w:rsidR="002C2987" w:rsidRDefault="002C2987" w:rsidP="002C2987">
      <w:pPr>
        <w:pStyle w:val="ListParagraph"/>
        <w:numPr>
          <w:ilvl w:val="1"/>
          <w:numId w:val="2"/>
        </w:numPr>
      </w:pPr>
      <w:r>
        <w:t xml:space="preserve">Add preprocessor agent </w:t>
      </w:r>
    </w:p>
    <w:p w14:paraId="61AEF2E6" w14:textId="6AE5DB8C" w:rsidR="002C2987" w:rsidRDefault="002C2987" w:rsidP="002C2987">
      <w:pPr>
        <w:pStyle w:val="ListParagraph"/>
        <w:numPr>
          <w:ilvl w:val="2"/>
          <w:numId w:val="2"/>
        </w:numPr>
      </w:pPr>
      <w:r>
        <w:t xml:space="preserve">Rules for preprocessing packets </w:t>
      </w:r>
    </w:p>
    <w:p w14:paraId="03EBE65D" w14:textId="77777777" w:rsidR="002C2987" w:rsidRPr="002C2987" w:rsidRDefault="002C2987" w:rsidP="002C2987">
      <w:pPr>
        <w:pStyle w:val="ListParagraph"/>
        <w:numPr>
          <w:ilvl w:val="2"/>
          <w:numId w:val="2"/>
        </w:numPr>
      </w:pPr>
    </w:p>
    <w:p w14:paraId="553F9376" w14:textId="613E30A9" w:rsidR="00663DC6" w:rsidRPr="002C2987" w:rsidRDefault="00663DC6" w:rsidP="00663DC6">
      <w:pPr>
        <w:pStyle w:val="Heading3"/>
        <w:numPr>
          <w:ilvl w:val="0"/>
          <w:numId w:val="2"/>
        </w:numPr>
        <w:rPr>
          <w:b/>
          <w:bCs/>
          <w:color w:val="auto"/>
        </w:rPr>
      </w:pPr>
      <w:r w:rsidRPr="002C2987">
        <w:rPr>
          <w:b/>
          <w:bCs/>
          <w:color w:val="auto"/>
        </w:rPr>
        <w:t>Generator/Rendering</w:t>
      </w:r>
    </w:p>
    <w:p w14:paraId="32D86E01" w14:textId="0052262A" w:rsidR="00663DC6" w:rsidRPr="002C2987" w:rsidRDefault="00663DC6" w:rsidP="00663DC6">
      <w:pPr>
        <w:pStyle w:val="ListParagraph"/>
        <w:numPr>
          <w:ilvl w:val="1"/>
          <w:numId w:val="2"/>
        </w:numPr>
        <w:rPr>
          <w:b/>
          <w:bCs/>
        </w:rPr>
      </w:pPr>
      <w:r w:rsidRPr="002C2987">
        <w:rPr>
          <w:b/>
          <w:bCs/>
        </w:rPr>
        <w:t>Diagram Content</w:t>
      </w:r>
    </w:p>
    <w:p w14:paraId="11E956BB" w14:textId="716A27A3" w:rsidR="002C2987" w:rsidRDefault="002C2987" w:rsidP="002C2987">
      <w:pPr>
        <w:pStyle w:val="ListParagraph"/>
        <w:numPr>
          <w:ilvl w:val="2"/>
          <w:numId w:val="2"/>
        </w:numPr>
      </w:pPr>
      <w:r>
        <w:t>Verifying entities</w:t>
      </w:r>
    </w:p>
    <w:p w14:paraId="00EFB564" w14:textId="7BC10E48" w:rsidR="00663DC6" w:rsidRPr="002C2987" w:rsidRDefault="00B52F39" w:rsidP="00663DC6">
      <w:pPr>
        <w:pStyle w:val="ListParagraph"/>
        <w:numPr>
          <w:ilvl w:val="1"/>
          <w:numId w:val="2"/>
        </w:numPr>
        <w:rPr>
          <w:b/>
          <w:bCs/>
        </w:rPr>
      </w:pPr>
      <w:r w:rsidRPr="002C2987">
        <w:rPr>
          <w:b/>
          <w:bCs/>
        </w:rPr>
        <w:t>Appearance</w:t>
      </w:r>
    </w:p>
    <w:p w14:paraId="6D307DBE" w14:textId="4C9F46DE" w:rsidR="00B52F39" w:rsidRDefault="00B52F39" w:rsidP="00B52F39">
      <w:pPr>
        <w:pStyle w:val="ListParagraph"/>
        <w:numPr>
          <w:ilvl w:val="2"/>
          <w:numId w:val="2"/>
        </w:numPr>
      </w:pPr>
      <w:r>
        <w:t xml:space="preserve">Back loops </w:t>
      </w:r>
    </w:p>
    <w:p w14:paraId="78943843" w14:textId="44892DC0" w:rsidR="002C2987" w:rsidRDefault="002C2987" w:rsidP="00B52F39">
      <w:pPr>
        <w:pStyle w:val="ListParagraph"/>
        <w:numPr>
          <w:ilvl w:val="2"/>
          <w:numId w:val="2"/>
        </w:numPr>
      </w:pPr>
      <w:r>
        <w:t xml:space="preserve">Inside images </w:t>
      </w:r>
    </w:p>
    <w:p w14:paraId="50CF1EC2" w14:textId="15A051B8" w:rsidR="002C2987" w:rsidRDefault="002C2987" w:rsidP="00B52F39">
      <w:pPr>
        <w:pStyle w:val="ListParagraph"/>
        <w:numPr>
          <w:ilvl w:val="2"/>
          <w:numId w:val="2"/>
        </w:numPr>
      </w:pPr>
      <w:r>
        <w:t xml:space="preserve">Making the diagram “shorter” and more dense </w:t>
      </w:r>
    </w:p>
    <w:p w14:paraId="09CD9535" w14:textId="7040C936" w:rsidR="002C2987" w:rsidRPr="002C2987" w:rsidRDefault="002C2987" w:rsidP="00B52F39">
      <w:pPr>
        <w:pStyle w:val="ListParagraph"/>
        <w:numPr>
          <w:ilvl w:val="2"/>
          <w:numId w:val="2"/>
        </w:numPr>
        <w:rPr>
          <w:b/>
          <w:bCs/>
        </w:rPr>
      </w:pPr>
      <w:r w:rsidRPr="002C2987">
        <w:rPr>
          <w:b/>
          <w:bCs/>
        </w:rPr>
        <w:t>Animations</w:t>
      </w:r>
    </w:p>
    <w:p w14:paraId="387D85F4" w14:textId="77777777" w:rsidR="002C2987" w:rsidRDefault="002C2987" w:rsidP="002C2987">
      <w:pPr>
        <w:pStyle w:val="ListParagraph"/>
        <w:ind w:left="2160"/>
      </w:pPr>
    </w:p>
    <w:p w14:paraId="38E80E6A" w14:textId="77777777" w:rsidR="00BA7998" w:rsidRDefault="00BA7998" w:rsidP="00BA7998">
      <w:pPr>
        <w:pStyle w:val="ListParagraph"/>
        <w:ind w:left="2160"/>
        <w:jc w:val="center"/>
      </w:pPr>
    </w:p>
    <w:p w14:paraId="2788F9B5" w14:textId="77777777" w:rsidR="00BA7998" w:rsidRDefault="00BA7998" w:rsidP="00BA7998">
      <w:pPr>
        <w:pStyle w:val="ListParagraph"/>
        <w:ind w:left="2160"/>
        <w:jc w:val="center"/>
      </w:pPr>
    </w:p>
    <w:p w14:paraId="6961D584" w14:textId="397DBB58" w:rsidR="00BA7998" w:rsidRDefault="00BA7998" w:rsidP="00BA7998">
      <w:pPr>
        <w:pStyle w:val="ListParagraph"/>
        <w:ind w:left="2160"/>
      </w:pPr>
      <w:r w:rsidRPr="00BA7998">
        <w:lastRenderedPageBreak/>
        <w:drawing>
          <wp:inline distT="0" distB="0" distL="0" distR="0" wp14:anchorId="0E45C1E1" wp14:editId="4972F6FE">
            <wp:extent cx="4051902" cy="2710867"/>
            <wp:effectExtent l="228600" t="228600" r="234950" b="22288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23E0B4E-F019-A177-0E5B-9E1B3C7BCE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23E0B4E-F019-A177-0E5B-9E1B3C7BCE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77" cy="2712389"/>
                    </a:xfrm>
                    <a:prstGeom prst="rect">
                      <a:avLst/>
                    </a:prstGeom>
                    <a:ln w="228600" cap="sq" cmpd="thickThin">
                      <a:solidFill>
                        <a:schemeClr val="accent5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CEB117" w14:textId="56B76427" w:rsidR="00BA7998" w:rsidRDefault="00BA7998" w:rsidP="00BA7998">
      <w:pPr>
        <w:pStyle w:val="ListParagraph"/>
        <w:ind w:left="1440"/>
        <w:rPr>
          <w:b/>
          <w:bCs/>
        </w:rPr>
      </w:pPr>
      <w:r>
        <w:rPr>
          <w:b/>
          <w:bCs/>
        </w:rPr>
        <w:t>Differences between the manual and LLM:</w:t>
      </w:r>
    </w:p>
    <w:p w14:paraId="52315D10" w14:textId="540D14E0" w:rsidR="00BA7998" w:rsidRDefault="00BA7998" w:rsidP="00BA7998">
      <w:pPr>
        <w:pStyle w:val="ListParagraph"/>
        <w:numPr>
          <w:ilvl w:val="0"/>
          <w:numId w:val="4"/>
        </w:numPr>
      </w:pPr>
      <w:r w:rsidRPr="00BA7998">
        <w:t>Different fonts for headers, content</w:t>
      </w:r>
    </w:p>
    <w:p w14:paraId="4B1CEA7B" w14:textId="37AEB024" w:rsidR="00BA7998" w:rsidRDefault="00BA7998" w:rsidP="00BA7998">
      <w:pPr>
        <w:pStyle w:val="ListParagraph"/>
        <w:numPr>
          <w:ilvl w:val="0"/>
          <w:numId w:val="4"/>
        </w:numPr>
      </w:pPr>
      <w:r>
        <w:t>Cohesion: components in the LLM diagram are too far. Need to be more concise</w:t>
      </w:r>
    </w:p>
    <w:p w14:paraId="77DEFE93" w14:textId="641AD3E2" w:rsidR="00BA7998" w:rsidRDefault="00BA7998" w:rsidP="00BA7998">
      <w:pPr>
        <w:pStyle w:val="ListParagraph"/>
        <w:numPr>
          <w:ilvl w:val="0"/>
          <w:numId w:val="4"/>
        </w:numPr>
      </w:pPr>
      <w:r>
        <w:t>No inside images in the LLM diagram</w:t>
      </w:r>
    </w:p>
    <w:p w14:paraId="7E5F83C1" w14:textId="77777777" w:rsidR="00BA7998" w:rsidRDefault="00BA7998" w:rsidP="00BA7998">
      <w:pPr>
        <w:pStyle w:val="ListParagraph"/>
        <w:numPr>
          <w:ilvl w:val="0"/>
          <w:numId w:val="4"/>
        </w:numPr>
      </w:pPr>
      <w:r>
        <w:t xml:space="preserve">Lines are only orthogonal </w:t>
      </w:r>
    </w:p>
    <w:p w14:paraId="425313B2" w14:textId="43926A0B" w:rsidR="00BA7998" w:rsidRDefault="00BA7998" w:rsidP="00BA7998">
      <w:pPr>
        <w:pStyle w:val="ListParagraph"/>
        <w:numPr>
          <w:ilvl w:val="0"/>
          <w:numId w:val="4"/>
        </w:numPr>
      </w:pPr>
      <w:r>
        <w:t>Phases headers are not clear</w:t>
      </w:r>
    </w:p>
    <w:p w14:paraId="294D6BFD" w14:textId="4C27F3B1" w:rsidR="00BA7998" w:rsidRDefault="00BA7998" w:rsidP="00BA7998">
      <w:pPr>
        <w:pStyle w:val="ListParagraph"/>
        <w:numPr>
          <w:ilvl w:val="0"/>
          <w:numId w:val="4"/>
        </w:numPr>
      </w:pPr>
      <w:r>
        <w:t>No backward loops in the LLM diagram</w:t>
      </w:r>
    </w:p>
    <w:p w14:paraId="50DE934B" w14:textId="221B990D" w:rsidR="00BA7998" w:rsidRPr="00BA7998" w:rsidRDefault="00BA7998" w:rsidP="00BA7998">
      <w:pPr>
        <w:pStyle w:val="ListParagraph"/>
        <w:numPr>
          <w:ilvl w:val="0"/>
          <w:numId w:val="4"/>
        </w:numPr>
      </w:pPr>
      <w:r>
        <w:t>Step numbering shouldn’t be an emoji but a component (like the circles with numbers in the manual diagram)</w:t>
      </w:r>
    </w:p>
    <w:p w14:paraId="37084269" w14:textId="4CE06D52" w:rsidR="00663DC6" w:rsidRPr="002C2987" w:rsidRDefault="00663DC6" w:rsidP="00663DC6">
      <w:pPr>
        <w:pStyle w:val="ListParagraph"/>
        <w:numPr>
          <w:ilvl w:val="1"/>
          <w:numId w:val="2"/>
        </w:numPr>
        <w:rPr>
          <w:b/>
          <w:bCs/>
        </w:rPr>
      </w:pPr>
      <w:r w:rsidRPr="002C2987">
        <w:rPr>
          <w:b/>
          <w:bCs/>
        </w:rPr>
        <w:t>Editing</w:t>
      </w:r>
    </w:p>
    <w:p w14:paraId="160B76CD" w14:textId="06CE807B" w:rsidR="002C2987" w:rsidRDefault="002C2987" w:rsidP="002C2987">
      <w:pPr>
        <w:pStyle w:val="ListParagraph"/>
        <w:numPr>
          <w:ilvl w:val="2"/>
          <w:numId w:val="2"/>
        </w:numPr>
      </w:pPr>
      <w:r>
        <w:t>Exporting to draw.io</w:t>
      </w:r>
    </w:p>
    <w:p w14:paraId="6072B7AD" w14:textId="499AE8AC" w:rsidR="002C2987" w:rsidRDefault="002C2987" w:rsidP="002C2987">
      <w:pPr>
        <w:pStyle w:val="ListParagraph"/>
        <w:numPr>
          <w:ilvl w:val="2"/>
          <w:numId w:val="2"/>
        </w:numPr>
      </w:pPr>
      <w:r>
        <w:t xml:space="preserve">Check downloading </w:t>
      </w:r>
    </w:p>
    <w:p w14:paraId="7493BAFD" w14:textId="07BB8D2C" w:rsidR="004F7350" w:rsidRDefault="004F7350" w:rsidP="002C2987">
      <w:pPr>
        <w:pStyle w:val="ListParagraph"/>
        <w:numPr>
          <w:ilvl w:val="2"/>
          <w:numId w:val="2"/>
        </w:numPr>
      </w:pPr>
      <w:r>
        <w:t xml:space="preserve">Edit on site: </w:t>
      </w:r>
      <w:r>
        <w:tab/>
      </w:r>
    </w:p>
    <w:p w14:paraId="0D243772" w14:textId="67249407" w:rsidR="004F7350" w:rsidRDefault="004F7350" w:rsidP="004F7350">
      <w:pPr>
        <w:pStyle w:val="ListParagraph"/>
        <w:numPr>
          <w:ilvl w:val="3"/>
          <w:numId w:val="2"/>
        </w:numPr>
      </w:pPr>
      <w:r>
        <w:t>Change fonts</w:t>
      </w:r>
    </w:p>
    <w:p w14:paraId="6CD46EE5" w14:textId="237696B0" w:rsidR="004F7350" w:rsidRDefault="004F7350" w:rsidP="004F7350">
      <w:pPr>
        <w:pStyle w:val="ListParagraph"/>
        <w:numPr>
          <w:ilvl w:val="3"/>
          <w:numId w:val="2"/>
        </w:numPr>
      </w:pPr>
      <w:r>
        <w:t>Switch images</w:t>
      </w:r>
    </w:p>
    <w:p w14:paraId="1575D01D" w14:textId="4825919D" w:rsidR="004F7350" w:rsidRDefault="004F7350" w:rsidP="004F7350">
      <w:pPr>
        <w:pStyle w:val="ListParagraph"/>
        <w:numPr>
          <w:ilvl w:val="3"/>
          <w:numId w:val="2"/>
        </w:numPr>
      </w:pPr>
      <w:r>
        <w:t>Change line directions/angles</w:t>
      </w:r>
    </w:p>
    <w:p w14:paraId="6C2E9332" w14:textId="77777777" w:rsidR="004F7350" w:rsidRPr="00663DC6" w:rsidRDefault="004F7350" w:rsidP="004F7350">
      <w:pPr>
        <w:pStyle w:val="ListParagraph"/>
        <w:numPr>
          <w:ilvl w:val="3"/>
          <w:numId w:val="2"/>
        </w:numPr>
      </w:pPr>
    </w:p>
    <w:p w14:paraId="66E91FEB" w14:textId="73D95EE3" w:rsidR="00B52F39" w:rsidRPr="002C2987" w:rsidRDefault="00663DC6" w:rsidP="002C2987">
      <w:pPr>
        <w:pStyle w:val="Heading3"/>
        <w:numPr>
          <w:ilvl w:val="0"/>
          <w:numId w:val="2"/>
        </w:numPr>
        <w:rPr>
          <w:b/>
          <w:bCs/>
          <w:color w:val="auto"/>
        </w:rPr>
      </w:pPr>
      <w:r w:rsidRPr="002C2987">
        <w:rPr>
          <w:b/>
          <w:bCs/>
          <w:color w:val="auto"/>
        </w:rPr>
        <w:t>Validator</w:t>
      </w:r>
    </w:p>
    <w:p w14:paraId="378D5E82" w14:textId="7D439C19" w:rsidR="00663DC6" w:rsidRPr="002C2987" w:rsidRDefault="00663DC6" w:rsidP="00663DC6">
      <w:pPr>
        <w:pStyle w:val="Heading3"/>
        <w:numPr>
          <w:ilvl w:val="0"/>
          <w:numId w:val="2"/>
        </w:numPr>
        <w:rPr>
          <w:b/>
          <w:bCs/>
          <w:color w:val="auto"/>
        </w:rPr>
      </w:pPr>
      <w:r w:rsidRPr="002C2987">
        <w:rPr>
          <w:b/>
          <w:bCs/>
          <w:color w:val="auto"/>
        </w:rPr>
        <w:t>Evaluator</w:t>
      </w:r>
    </w:p>
    <w:p w14:paraId="4EC10C29" w14:textId="16A6DE5F" w:rsidR="00663DC6" w:rsidRPr="00663DC6" w:rsidRDefault="00663DC6" w:rsidP="00663DC6"/>
    <w:sectPr w:rsidR="00663DC6" w:rsidRPr="00663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9E6"/>
    <w:multiLevelType w:val="hybridMultilevel"/>
    <w:tmpl w:val="BA80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51A0"/>
    <w:multiLevelType w:val="hybridMultilevel"/>
    <w:tmpl w:val="368C1C70"/>
    <w:lvl w:ilvl="0" w:tplc="88BE6E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8444D"/>
    <w:multiLevelType w:val="hybridMultilevel"/>
    <w:tmpl w:val="FAA4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B00AEB"/>
    <w:multiLevelType w:val="hybridMultilevel"/>
    <w:tmpl w:val="001A60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56175855">
    <w:abstractNumId w:val="0"/>
  </w:num>
  <w:num w:numId="2" w16cid:durableId="1985233607">
    <w:abstractNumId w:val="2"/>
  </w:num>
  <w:num w:numId="3" w16cid:durableId="1579056855">
    <w:abstractNumId w:val="1"/>
  </w:num>
  <w:num w:numId="4" w16cid:durableId="395056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B8"/>
    <w:rsid w:val="002C2987"/>
    <w:rsid w:val="004918B8"/>
    <w:rsid w:val="004F7350"/>
    <w:rsid w:val="005A4746"/>
    <w:rsid w:val="00663DC6"/>
    <w:rsid w:val="00782D9F"/>
    <w:rsid w:val="00AD6746"/>
    <w:rsid w:val="00B52F39"/>
    <w:rsid w:val="00BA7998"/>
    <w:rsid w:val="00E8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BBA5"/>
  <w15:chartTrackingRefBased/>
  <w15:docId w15:val="{5A97826E-6BFB-4095-9E97-DF8F0346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Gabbay</dc:creator>
  <cp:keywords/>
  <dc:description/>
  <cp:lastModifiedBy>Shachar Gabbay</cp:lastModifiedBy>
  <cp:revision>3</cp:revision>
  <dcterms:created xsi:type="dcterms:W3CDTF">2026-06-10T09:01:00Z</dcterms:created>
  <dcterms:modified xsi:type="dcterms:W3CDTF">2026-06-10T11:39:00Z</dcterms:modified>
</cp:coreProperties>
</file>