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3A6B"/>
          <w:sz w:val="72"/>
          <w:szCs w:val="72"/>
        </w:rPr>
        <w:t xml:space="preserve">AUTOVERSE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B5B5B"/>
          <w:sz w:val="32"/>
          <w:szCs w:val="32"/>
        </w:rPr>
        <w:t xml:space="preserve">Full Commercial Website — Build Plan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India's Verified Tyre &amp; Alloy Marketplace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Prepared: July 2026  ·  Owner: Gaurav Sharma  ·  Version 1.0</w:t>
      </w:r>
    </w:p>
    <w:p>
      <w:r>
        <w:br w:type="page"/>
      </w:r>
    </w:p>
    <w:p>
      <w:pPr>
        <w:pStyle w:val="Heading1"/>
      </w:pPr>
      <w:r>
        <w:t xml:space="preserve">01  Business Overview</w:t>
      </w:r>
    </w:p>
    <w:p>
      <w:pPr>
        <w:pBdr>
          <w:bottom w:val="single" w:color="1A3A6B" w:sz="6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AutoVerse is a multi-vendor marketplace built to connect customers searching for tyres and alloy wheels with verified local dealers. The platform is not a transactional e-commerce store — it is a discovery, comparison, and enquiry engine that drives real footfall and phone/WhatsApp leads to dealer partners. Every sale is completed offline.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serves three distinct user roles: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▸  Customer</w:t>
      </w:r>
      <w:r>
        <w:rPr>
          <w:rFonts w:ascii="Calibri" w:cs="Calibri" w:eastAsia="Calibri" w:hAnsi="Calibri"/>
          <w:sz w:val="22"/>
          <w:szCs w:val="22"/>
        </w:rPr>
        <w:t xml:space="preserve"> — searches products, sends enquiries, saves favourites, tracks enquiry status.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▸  Vendor (Dealer)</w:t>
      </w:r>
      <w:r>
        <w:rPr>
          <w:rFonts w:ascii="Calibri" w:cs="Calibri" w:eastAsia="Calibri" w:hAnsi="Calibri"/>
          <w:sz w:val="22"/>
          <w:szCs w:val="22"/>
        </w:rPr>
        <w:t xml:space="preserve"> — onboards business, manages product/service catalogue, receives enquiries, manages membership.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▸  Admin</w:t>
      </w:r>
      <w:r>
        <w:rPr>
          <w:rFonts w:ascii="Calibri" w:cs="Calibri" w:eastAsia="Calibri" w:hAnsi="Calibri"/>
          <w:sz w:val="22"/>
          <w:szCs w:val="22"/>
        </w:rPr>
        <w:t xml:space="preserve"> — approves vendors and listings, manages platform content, views platform-wide analytics.</w:t>
      </w:r>
    </w:p>
    <w:p>
      <w:pPr>
        <w:pStyle w:val="Heading1"/>
      </w:pPr>
      <w:r>
        <w:t xml:space="preserve">02  AutoVerse Services Catalogue (15 Services)</w:t>
      </w:r>
    </w:p>
    <w:p>
      <w:pPr>
        <w:pBdr>
          <w:bottom w:val="single" w:color="1A3A6B" w:sz="6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15 services form the AutoVerse service offering. All 15 will be seeded into the database in Phase 1 and will replace the generic services currently in the prototype.</w:t>
      </w:r>
    </w:p>
    <w:p>
      <w:pPr>
        <w:spacing w:after="120"/>
      </w:pP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01 · New Alloys + New Tyre + Bike Tyres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02 · Alloyment + Balancing + Tyre Service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03 · Car Washing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04 · Detailing Car + Nitrogen Filling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05 · Car Battery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06 · Car Accessories + Bike Accessories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07 · Spare Parts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08 · E-Rickshaw + E-Scooty Bike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09 · Used Tyres + Alloys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10 · Insurance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11 · E-V Charging Point Location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12 · Tractor Tyre + Tractor Tyre, E-V Tyre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13 · Bajaj Card for Lone Tyres and Alloys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14 · Highway Hotels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15 · China Tyres</w:t>
      </w:r>
    </w:p>
    <w:p>
      <w:r>
        <w:br w:type="page"/>
      </w:r>
    </w:p>
    <w:p>
      <w:pPr>
        <w:pStyle w:val="Heading1"/>
      </w:pPr>
      <w:r>
        <w:t xml:space="preserve">03  Gap Analysis — Prototype vs. AutoVerse</w:t>
      </w:r>
    </w:p>
    <w:p>
      <w:pPr>
        <w:pBdr>
          <w:bottom w:val="single" w:color="1A3A6B" w:sz="6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existing prototype covers the core structure. The table below identifies what needs to be built, changed, or fixed to reach a production-ready commercial release.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/ What Needs to Be Done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Brand identity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Still "My Tyres &amp; Alloys" — not AutoVerse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Fake localStorage auth — no real signup, login, or OTP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onboarding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self-registration — customers cannot sign up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Vendor onboarding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saves nothing real, no admin notification, no document upload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Services catalogue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generic services from PDF — need the actual 15 AutoVerse services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Vendor: product management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Vendors cannot add, edit, or delete their own products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Vendor: service management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Vendors cannot add or edit their own services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 images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SVG glyphs only — no real photo upload or gallery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 approval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has no approve/reject queue for vendor-submitted products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reviews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review or star-rating system on dealer profiles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Homepage search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vehicle / pincode / GPS-based search on homepage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WhatsApp integration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click-to-chat button wired to a real WhatsApp number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Vendor analytics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view counts or enquiry trend charts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Static pages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About, Contact, or public Membership comparison page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 security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tables have no Row-Level Security (RLS) policies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04  5-Phase Build Plan</w:t>
      </w:r>
    </w:p>
    <w:p>
      <w:pPr>
        <w:pBdr>
          <w:bottom w:val="single" w:color="1A3A6B" w:sz="6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build is structured into 5 sequential phases. Each phase produces a testable, working increment. Phase 1 must be completed before any other phase begins — real authentication is the foundation for everything.</w:t>
      </w:r>
    </w:p>
    <w:p>
      <w:pPr>
        <w:spacing w:after="20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Phase 01  —  </w:t>
      </w: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Identity + Real Auth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Rename the brand to AutoVerse and replace the fake localStorage auth with real Supabase Auth. This is the foundation — nothing production-ready can be built without it.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Rename brand to AutoVerse across entire codebase (copy, logos, meta tags)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Implement Supabase Auth (email + password with email verification)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Customer self-registration → creates profile in DB → lands on customer dashboard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Vendor self-registration → guided 4-step form → saves to DB → triggers admin review notification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Fix Supabase RLS: public read on products/dealers/services; authenticated write for enquiries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Seed database with all 15 AutoVerse services from the services image</w:t>
      </w:r>
    </w:p>
    <w:p>
      <w:pPr>
        <w:spacing w:after="16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Phase 02  —  </w:t>
      </w: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Vendor Product &amp; Service Management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Give vendors full control over their catalogue. Vendors need to be able to list, edit, and remove their own products and services — and admins need to approve them before they go live.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Vendor product add / edit / delete with Supabase Storage image upload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Vendor service add / edit / delete from their dashboard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Admin product approval queue (approve / reject before listing goes live)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Admin service approval queue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Product and service listing visibility gated by approval status</w:t>
      </w:r>
    </w:p>
    <w:p>
      <w:pPr>
        <w:spacing w:after="16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3A7BD5"/>
          <w:sz w:val="28"/>
          <w:szCs w:val="28"/>
        </w:rPr>
        <w:t xml:space="preserve">Phase 03  —  </w:t>
      </w:r>
      <w:r>
        <w:rPr>
          <w:rFonts w:ascii="Calibri" w:cs="Calibri" w:eastAsia="Calibri" w:hAnsi="Calibri"/>
          <w:b/>
          <w:bCs/>
          <w:color w:val="3A7BD5"/>
          <w:sz w:val="28"/>
          <w:szCs w:val="28"/>
        </w:rPr>
        <w:t xml:space="preserve">Discovery &amp; Engagement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Make the marketplace actually discoverable. Customers need to find the right product and the right dealer fast — and engage through WhatsApp and reviews.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A7BD5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Homepage search bar: by vehicle, brand, size, and pincode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A7BD5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Nearby dealers with distance sorting (pincode-to-coordinates or GPS)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A7BD5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Customer reviews and star ratings on dealer profiles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A7BD5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WhatsApp click-to-chat on product and dealer pages (linked to dealer WhatsApp number)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3A7BD5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Related products section on product detail pages</w:t>
      </w:r>
    </w:p>
    <w:p>
      <w:pPr>
        <w:spacing w:after="16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5B8DB8"/>
          <w:sz w:val="28"/>
          <w:szCs w:val="28"/>
        </w:rPr>
        <w:t xml:space="preserve">Phase 04  —  </w:t>
      </w:r>
      <w:r>
        <w:rPr>
          <w:rFonts w:ascii="Calibri" w:cs="Calibri" w:eastAsia="Calibri" w:hAnsi="Calibri"/>
          <w:b/>
          <w:bCs/>
          <w:color w:val="5B8DB8"/>
          <w:sz w:val="28"/>
          <w:szCs w:val="28"/>
        </w:rPr>
        <w:t xml:space="preserve">Business Features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Add the commercial layer: analytics for vendors, email notifications, and the public membership comparison page that drives upgrade conversions.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Vendor analytics dashboard (profile views, enquiry volume, trend charts)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Email notifications via Supabase triggers (new enquiry alert to vendor; vendor approved alert)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Public membership comparison page (Free → Silver → Gold → Diamond)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About page and Contact page (static, CMS-editable)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Membership upgrade flow from vendor dashboard</w:t>
      </w:r>
    </w:p>
    <w:p>
      <w:pPr>
        <w:spacing w:after="160"/>
      </w:pP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7BA7C4"/>
          <w:sz w:val="28"/>
          <w:szCs w:val="28"/>
        </w:rPr>
        <w:t xml:space="preserve">Phase 05  —  </w:t>
      </w:r>
      <w:r>
        <w:rPr>
          <w:rFonts w:ascii="Calibri" w:cs="Calibri" w:eastAsia="Calibri" w:hAnsi="Calibri"/>
          <w:b/>
          <w:bCs/>
          <w:color w:val="7BA7C4"/>
          <w:sz w:val="28"/>
          <w:szCs w:val="28"/>
        </w:rPr>
        <w:t xml:space="preserve">Polish &amp; SEO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Get the platform production-ready: fast, findable on Google, and polished on mobile.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7BA7C4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Dynamic SEO meta tags per page (product name, dealer city, service type)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7BA7C4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XML sitemap generation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7BA7C4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Mobile UX pass — audit every screen on 375px viewport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7BA7C4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Performance audit and image optimisation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7BA7C4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Basic on-page SEO (structured data for products and local businesses)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05  Onboarding Flows</w:t>
      </w:r>
    </w:p>
    <w:p>
      <w:pPr>
        <w:pBdr>
          <w:bottom w:val="single" w:color="1A3A6B" w:sz="6"/>
        </w:pBdr>
        <w:spacing w:after="200"/>
      </w:pPr>
    </w:p>
    <w:p>
      <w:pPr>
        <w:pStyle w:val="Heading2"/>
      </w:pPr>
      <w:r>
        <w:t xml:space="preserve">Customer Self-Registration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Customer visits AutoVerse and clicks "Sign Up".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Enters name, email, phone, vehicle details, and pincode.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Supabase sends a verification email. Customer verifies.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Profile is created in the database.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Customer is redirected to the customer dashboard.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Customer can now browse, send enquiries, and save favourites.</w:t>
      </w:r>
    </w:p>
    <w:p>
      <w:pPr>
        <w:spacing w:after="160"/>
      </w:pPr>
    </w:p>
    <w:p>
      <w:pPr>
        <w:pStyle w:val="Heading2"/>
      </w:pPr>
      <w:r>
        <w:t xml:space="preserve">Vendor (Dealer) Self-Onboarding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Dealer visits AutoVerse and clicks "Register Your Business".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Step 1: Business identity — business name, owner name, about.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Step 2: Contact — business email, phone, WhatsApp number.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Step 3: Location — city, pincode, full address.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Step 4: Documents — GST certificate upload, shop photos (Supabase Storage).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Submission saved to DB with status "pending". Admin receives email notification.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Admin reviews submission in the Admin Panel → Vendor Management.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Admin approves → vendor receives email → vendor can now log in to dashboard and add products/services.</w:t>
      </w:r>
    </w:p>
    <w:p>
      <w:r>
        <w:br w:type="page"/>
      </w:r>
    </w:p>
    <w:p>
      <w:pPr>
        <w:pStyle w:val="Heading1"/>
      </w:pPr>
      <w:r>
        <w:t xml:space="preserve">06  Membership Tiers</w:t>
      </w:r>
    </w:p>
    <w:p>
      <w:pPr>
        <w:pBdr>
          <w:bottom w:val="single" w:color="1A3A6B" w:sz="6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Vendor visibility and lead volume scale with membership tier — creating a clear upgrade incentive tied to real business outcomes.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Silver ₹499/mo</w:t>
            </w:r>
          </w:p>
        </w:tc>
        <w:tc>
          <w:tcPr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Gold ₹999/mo</w:t>
            </w:r>
          </w:p>
        </w:tc>
        <w:tc>
          <w:tcPr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Diamond ₹1999/mo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Products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Services Listed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Profile Badge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 Dealer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Photos, 5 Videos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Search Position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City Priority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 Nearby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Homepage Feature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Sometimes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Advanced</w:t>
            </w:r>
          </w:p>
        </w:tc>
        <w:tc>
          <w:tcPr>
            <w:shd w:fill="E8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Reports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Dedicated</w:t>
            </w:r>
          </w:p>
        </w:tc>
      </w:tr>
    </w:tbl>
    <w:p>
      <w:pPr>
        <w:spacing w:after="600"/>
      </w:pPr>
    </w:p>
    <w:p>
      <w:pPr>
        <w:pBdr>
          <w:bottom w:val="single" w:color="1A3A6B" w:sz="6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AutoVerse — Build Plan v1.0  ·  Confidential  · 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Calibri" w:cs="Calibri" w:eastAsia="Calibri" w:hAnsi="Calibri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2026-07-11T14:37:06.193Z</dcterms:created>
  <dcterms:modified xsi:type="dcterms:W3CDTF">2026-07-11T14:37:06.193Z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