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ind w:left="0" w:firstLine="0"/>
        <w:rPr>
          <w:b w:val="1"/>
          <w:color w:val="000000"/>
          <w:sz w:val="26"/>
          <w:szCs w:val="26"/>
        </w:rPr>
      </w:pPr>
      <w:bookmarkStart w:colFirst="0" w:colLast="0" w:name="_vaey9aetjn9j" w:id="0"/>
      <w:bookmarkEnd w:id="0"/>
      <w:r w:rsidDel="00000000" w:rsidR="00000000" w:rsidRPr="00000000">
        <w:rPr>
          <w:b w:val="1"/>
          <w:color w:val="000000"/>
          <w:sz w:val="26"/>
          <w:szCs w:val="26"/>
          <w:rtl w:val="0"/>
        </w:rPr>
        <w:t xml:space="preserve">Technical Report on Spotify Dataset Analysis</w:t>
      </w:r>
    </w:p>
    <w:p w:rsidR="00000000" w:rsidDel="00000000" w:rsidP="00000000" w:rsidRDefault="00000000" w:rsidRPr="00000000" w14:paraId="00000002">
      <w:pPr>
        <w:pStyle w:val="Heading4"/>
        <w:keepNext w:val="0"/>
        <w:keepLines w:val="0"/>
        <w:spacing w:after="40" w:before="240" w:lineRule="auto"/>
        <w:ind w:left="0" w:firstLine="0"/>
        <w:rPr>
          <w:b w:val="1"/>
          <w:color w:val="000000"/>
          <w:sz w:val="22"/>
          <w:szCs w:val="22"/>
        </w:rPr>
      </w:pPr>
      <w:bookmarkStart w:colFirst="0" w:colLast="0" w:name="_xkjc7rve7d49" w:id="1"/>
      <w:bookmarkEnd w:id="1"/>
      <w:r w:rsidDel="00000000" w:rsidR="00000000" w:rsidRPr="00000000">
        <w:rPr>
          <w:b w:val="1"/>
          <w:color w:val="000000"/>
          <w:sz w:val="22"/>
          <w:szCs w:val="22"/>
          <w:rtl w:val="0"/>
        </w:rPr>
        <w:t xml:space="preserve">1. Introduction</w:t>
      </w:r>
    </w:p>
    <w:p w:rsidR="00000000" w:rsidDel="00000000" w:rsidP="00000000" w:rsidRDefault="00000000" w:rsidRPr="00000000" w14:paraId="00000003">
      <w:pPr>
        <w:spacing w:after="240" w:before="240" w:lineRule="auto"/>
        <w:rPr/>
      </w:pPr>
      <w:r w:rsidDel="00000000" w:rsidR="00000000" w:rsidRPr="00000000">
        <w:rPr>
          <w:rtl w:val="0"/>
        </w:rPr>
        <w:t xml:space="preserve">This report focuses on the exploratory data analysis (EDA), statistical analysis, and predictive modeling conducted on a Spotify dataset. The dataset includes various features like the number of artists collaborating on a song, song attributes such as BPM (beats per minute), danceability, and platform-specific statistics such as presence in Spotify or Apple playlists and charts. The goal of this analysis is to examine key patterns within the data, understand the distribution of artist collaborations, and build a predictive model to estimate song streams based on multiple features.</w:t>
      </w:r>
    </w:p>
    <w:p w:rsidR="00000000" w:rsidDel="00000000" w:rsidP="00000000" w:rsidRDefault="00000000" w:rsidRPr="00000000" w14:paraId="00000004">
      <w:pPr>
        <w:spacing w:after="240" w:before="240" w:lineRule="auto"/>
        <w:rPr/>
      </w:pPr>
      <w:r w:rsidDel="00000000" w:rsidR="00000000" w:rsidRPr="00000000">
        <w:rPr>
          <w:rtl w:val="0"/>
        </w:rPr>
        <w:t xml:space="preserve">The analysis also includes fitting a Poisson distribution to the number of artists collaborating on songs, assessing the probability of specific events (e.g., number of artists), and developing a linear regression model to predict the number of streams based on available features.</w:t>
      </w:r>
    </w:p>
    <w:p w:rsidR="00000000" w:rsidDel="00000000" w:rsidP="00000000" w:rsidRDefault="00000000" w:rsidRPr="00000000" w14:paraId="00000005">
      <w:pPr>
        <w:pStyle w:val="Heading4"/>
        <w:keepNext w:val="0"/>
        <w:keepLines w:val="0"/>
        <w:spacing w:after="40" w:before="240" w:lineRule="auto"/>
        <w:ind w:left="0" w:firstLine="0"/>
        <w:rPr>
          <w:b w:val="1"/>
          <w:color w:val="000000"/>
          <w:sz w:val="22"/>
          <w:szCs w:val="22"/>
        </w:rPr>
      </w:pPr>
      <w:bookmarkStart w:colFirst="0" w:colLast="0" w:name="_s3y7g41kqhym" w:id="2"/>
      <w:bookmarkEnd w:id="2"/>
      <w:r w:rsidDel="00000000" w:rsidR="00000000" w:rsidRPr="00000000">
        <w:rPr>
          <w:b w:val="1"/>
          <w:color w:val="000000"/>
          <w:sz w:val="22"/>
          <w:szCs w:val="22"/>
          <w:rtl w:val="0"/>
        </w:rPr>
        <w:t xml:space="preserve">2. Data Cleaning and Preparation</w:t>
      </w:r>
    </w:p>
    <w:p w:rsidR="00000000" w:rsidDel="00000000" w:rsidP="00000000" w:rsidRDefault="00000000" w:rsidRPr="00000000" w14:paraId="00000006">
      <w:pPr>
        <w:spacing w:after="240" w:before="240" w:lineRule="auto"/>
        <w:rPr/>
      </w:pPr>
      <w:r w:rsidDel="00000000" w:rsidR="00000000" w:rsidRPr="00000000">
        <w:rPr>
          <w:rtl w:val="0"/>
        </w:rPr>
        <w:t xml:space="preserve">The dataset contains 953 entries and 24 columns, which include song details, artist count, release dates, and streaming performance metrics across platforms like Spotify, Apple, and Deezer. The initial steps in the data cleaning process involved converting data types where necessary (e.g., transforming </w:t>
      </w:r>
      <w:r w:rsidDel="00000000" w:rsidR="00000000" w:rsidRPr="00000000">
        <w:rPr>
          <w:rFonts w:ascii="Roboto Mono" w:cs="Roboto Mono" w:eastAsia="Roboto Mono" w:hAnsi="Roboto Mono"/>
          <w:color w:val="188038"/>
          <w:rtl w:val="0"/>
        </w:rPr>
        <w:t xml:space="preserve">streams</w:t>
      </w:r>
      <w:r w:rsidDel="00000000" w:rsidR="00000000" w:rsidRPr="00000000">
        <w:rPr>
          <w:rtl w:val="0"/>
        </w:rPr>
        <w:t xml:space="preserve"> from strings to numeric values) and identifying any missing values.</w:t>
      </w:r>
    </w:p>
    <w:p w:rsidR="00000000" w:rsidDel="00000000" w:rsidP="00000000" w:rsidRDefault="00000000" w:rsidRPr="00000000" w14:paraId="00000007">
      <w:pPr>
        <w:pStyle w:val="Heading5"/>
        <w:keepNext w:val="0"/>
        <w:keepLines w:val="0"/>
        <w:spacing w:after="40" w:before="220" w:lineRule="auto"/>
        <w:ind w:left="0" w:firstLine="0"/>
        <w:rPr>
          <w:b w:val="1"/>
          <w:color w:val="000000"/>
          <w:sz w:val="20"/>
          <w:szCs w:val="20"/>
        </w:rPr>
      </w:pPr>
      <w:bookmarkStart w:colFirst="0" w:colLast="0" w:name="_3jatyt2qr425" w:id="3"/>
      <w:bookmarkEnd w:id="3"/>
      <w:r w:rsidDel="00000000" w:rsidR="00000000" w:rsidRPr="00000000">
        <w:rPr>
          <w:b w:val="1"/>
          <w:color w:val="000000"/>
          <w:sz w:val="20"/>
          <w:szCs w:val="20"/>
          <w:rtl w:val="0"/>
        </w:rPr>
        <w:t xml:space="preserve">Key Cleaning Steps:</w:t>
      </w:r>
    </w:p>
    <w:p w:rsidR="00000000" w:rsidDel="00000000" w:rsidP="00000000" w:rsidRDefault="00000000" w:rsidRPr="00000000" w14:paraId="00000008">
      <w:pPr>
        <w:numPr>
          <w:ilvl w:val="0"/>
          <w:numId w:val="2"/>
        </w:numPr>
        <w:spacing w:after="0" w:afterAutospacing="0" w:before="240" w:lineRule="auto"/>
        <w:ind w:left="720" w:hanging="360"/>
      </w:pPr>
      <w:r w:rsidDel="00000000" w:rsidR="00000000" w:rsidRPr="00000000">
        <w:rPr>
          <w:b w:val="1"/>
          <w:rtl w:val="0"/>
        </w:rPr>
        <w:t xml:space="preserve">Data Type Conversion</w:t>
      </w:r>
      <w:r w:rsidDel="00000000" w:rsidR="00000000" w:rsidRPr="00000000">
        <w:rPr>
          <w:rtl w:val="0"/>
        </w:rPr>
        <w:t xml:space="preserve">: Several columns contained string data that should be numeric. For instance, the </w:t>
      </w:r>
      <w:r w:rsidDel="00000000" w:rsidR="00000000" w:rsidRPr="00000000">
        <w:rPr>
          <w:rFonts w:ascii="Roboto Mono" w:cs="Roboto Mono" w:eastAsia="Roboto Mono" w:hAnsi="Roboto Mono"/>
          <w:color w:val="188038"/>
          <w:rtl w:val="0"/>
        </w:rPr>
        <w:t xml:space="preserve">streams</w:t>
      </w:r>
      <w:r w:rsidDel="00000000" w:rsidR="00000000" w:rsidRPr="00000000">
        <w:rPr>
          <w:rtl w:val="0"/>
        </w:rPr>
        <w:t xml:space="preserve"> column (which contains the number of streams per song) was converted from object type to numeric.</w:t>
      </w:r>
    </w:p>
    <w:p w:rsidR="00000000" w:rsidDel="00000000" w:rsidP="00000000" w:rsidRDefault="00000000" w:rsidRPr="00000000" w14:paraId="00000009">
      <w:pPr>
        <w:numPr>
          <w:ilvl w:val="0"/>
          <w:numId w:val="2"/>
        </w:numPr>
        <w:spacing w:after="0" w:afterAutospacing="0" w:before="0" w:beforeAutospacing="0" w:lineRule="auto"/>
        <w:ind w:left="720" w:hanging="360"/>
      </w:pPr>
      <w:r w:rsidDel="00000000" w:rsidR="00000000" w:rsidRPr="00000000">
        <w:rPr>
          <w:b w:val="1"/>
          <w:rtl w:val="0"/>
        </w:rPr>
        <w:t xml:space="preserve">Missing Values</w:t>
      </w:r>
      <w:r w:rsidDel="00000000" w:rsidR="00000000" w:rsidRPr="00000000">
        <w:rPr>
          <w:rtl w:val="0"/>
        </w:rPr>
        <w:t xml:space="preserve">: A few columns had missing data, particularly those related to chart and playlist presence. Columns with significant missing data were dropped, leaving 22 clean features for further analysis.</w:t>
      </w:r>
    </w:p>
    <w:p w:rsidR="00000000" w:rsidDel="00000000" w:rsidP="00000000" w:rsidRDefault="00000000" w:rsidRPr="00000000" w14:paraId="0000000A">
      <w:pPr>
        <w:numPr>
          <w:ilvl w:val="0"/>
          <w:numId w:val="2"/>
        </w:numPr>
        <w:spacing w:after="240" w:before="0" w:beforeAutospacing="0" w:lineRule="auto"/>
        <w:ind w:left="720" w:hanging="360"/>
      </w:pPr>
      <w:r w:rsidDel="00000000" w:rsidR="00000000" w:rsidRPr="00000000">
        <w:rPr>
          <w:b w:val="1"/>
          <w:rtl w:val="0"/>
        </w:rPr>
        <w:t xml:space="preserve">Outlier Detection</w:t>
      </w:r>
      <w:r w:rsidDel="00000000" w:rsidR="00000000" w:rsidRPr="00000000">
        <w:rPr>
          <w:rtl w:val="0"/>
        </w:rPr>
        <w:t xml:space="preserve">: Outliers in key numerical columns, such as </w:t>
      </w:r>
      <w:r w:rsidDel="00000000" w:rsidR="00000000" w:rsidRPr="00000000">
        <w:rPr>
          <w:rFonts w:ascii="Roboto Mono" w:cs="Roboto Mono" w:eastAsia="Roboto Mono" w:hAnsi="Roboto Mono"/>
          <w:color w:val="188038"/>
          <w:rtl w:val="0"/>
        </w:rPr>
        <w:t xml:space="preserve">artist_count</w:t>
      </w:r>
      <w:r w:rsidDel="00000000" w:rsidR="00000000" w:rsidRPr="00000000">
        <w:rPr>
          <w:rtl w:val="0"/>
        </w:rPr>
        <w:t xml:space="preserve">, were identified for potential removal, though they were retained for the analysis to understand the full distribution.</w:t>
      </w:r>
    </w:p>
    <w:p w:rsidR="00000000" w:rsidDel="00000000" w:rsidP="00000000" w:rsidRDefault="00000000" w:rsidRPr="00000000" w14:paraId="0000000B">
      <w:pPr>
        <w:pStyle w:val="Heading4"/>
        <w:keepNext w:val="0"/>
        <w:keepLines w:val="0"/>
        <w:spacing w:after="40" w:before="240" w:lineRule="auto"/>
        <w:ind w:left="0" w:firstLine="0"/>
        <w:rPr>
          <w:b w:val="1"/>
          <w:color w:val="000000"/>
          <w:sz w:val="22"/>
          <w:szCs w:val="22"/>
        </w:rPr>
      </w:pPr>
      <w:bookmarkStart w:colFirst="0" w:colLast="0" w:name="_lia96s7h8f" w:id="4"/>
      <w:bookmarkEnd w:id="4"/>
      <w:r w:rsidDel="00000000" w:rsidR="00000000" w:rsidRPr="00000000">
        <w:rPr>
          <w:b w:val="1"/>
          <w:color w:val="000000"/>
          <w:sz w:val="22"/>
          <w:szCs w:val="22"/>
          <w:rtl w:val="0"/>
        </w:rPr>
        <w:t xml:space="preserve">3. Exploratory Data Analysis (EDA)</w:t>
      </w:r>
    </w:p>
    <w:p w:rsidR="00000000" w:rsidDel="00000000" w:rsidP="00000000" w:rsidRDefault="00000000" w:rsidRPr="00000000" w14:paraId="0000000C">
      <w:pPr>
        <w:pStyle w:val="Heading5"/>
        <w:keepNext w:val="0"/>
        <w:keepLines w:val="0"/>
        <w:spacing w:after="40" w:before="220" w:lineRule="auto"/>
        <w:ind w:left="0" w:firstLine="0"/>
        <w:rPr>
          <w:b w:val="1"/>
          <w:color w:val="000000"/>
          <w:sz w:val="20"/>
          <w:szCs w:val="20"/>
        </w:rPr>
      </w:pPr>
      <w:bookmarkStart w:colFirst="0" w:colLast="0" w:name="_j04acvkkrheg" w:id="5"/>
      <w:bookmarkEnd w:id="5"/>
      <w:r w:rsidDel="00000000" w:rsidR="00000000" w:rsidRPr="00000000">
        <w:rPr>
          <w:b w:val="1"/>
          <w:color w:val="000000"/>
          <w:sz w:val="20"/>
          <w:szCs w:val="20"/>
          <w:rtl w:val="0"/>
        </w:rPr>
        <w:t xml:space="preserve">Artist Count Distribution</w:t>
      </w:r>
    </w:p>
    <w:p w:rsidR="00000000" w:rsidDel="00000000" w:rsidP="00000000" w:rsidRDefault="00000000" w:rsidRPr="00000000" w14:paraId="0000000D">
      <w:pPr>
        <w:spacing w:after="240" w:before="240" w:lineRule="auto"/>
        <w:rPr/>
      </w:pPr>
      <w:r w:rsidDel="00000000" w:rsidR="00000000" w:rsidRPr="00000000">
        <w:rPr>
          <w:rtl w:val="0"/>
        </w:rPr>
        <w:t xml:space="preserve">The most frequent artist count in songs was either a solo artist or a duo, while higher collaborations (3 or more artists) were less common. This skewed distribution required a count-based distribution analysis.</w:t>
      </w:r>
    </w:p>
    <w:p w:rsidR="00000000" w:rsidDel="00000000" w:rsidP="00000000" w:rsidRDefault="00000000" w:rsidRPr="00000000" w14:paraId="0000000E">
      <w:pPr>
        <w:spacing w:after="240" w:before="240" w:lineRule="auto"/>
        <w:rPr/>
      </w:pPr>
      <w:r w:rsidDel="00000000" w:rsidR="00000000" w:rsidRPr="00000000">
        <w:rPr>
          <w:rtl w:val="0"/>
        </w:rPr>
        <w:t xml:space="preserve">The histogram of artist count showed that the data is not normally distributed but skewed towards fewer collaborators per song. This suggests that most songs on Spotify feature a small number of artists, and collaborations involving more than three artists are rare.</w:t>
      </w:r>
    </w:p>
    <w:p w:rsidR="00000000" w:rsidDel="00000000" w:rsidP="00000000" w:rsidRDefault="00000000" w:rsidRPr="00000000" w14:paraId="0000000F">
      <w:pPr>
        <w:pStyle w:val="Heading5"/>
        <w:keepNext w:val="0"/>
        <w:keepLines w:val="0"/>
        <w:spacing w:after="40" w:before="220" w:lineRule="auto"/>
        <w:ind w:left="0" w:firstLine="0"/>
        <w:rPr>
          <w:b w:val="1"/>
          <w:color w:val="000000"/>
          <w:sz w:val="20"/>
          <w:szCs w:val="20"/>
        </w:rPr>
      </w:pPr>
      <w:bookmarkStart w:colFirst="0" w:colLast="0" w:name="_8e8bm53whxix" w:id="6"/>
      <w:bookmarkEnd w:id="6"/>
      <w:r w:rsidDel="00000000" w:rsidR="00000000" w:rsidRPr="00000000">
        <w:rPr>
          <w:b w:val="1"/>
          <w:color w:val="000000"/>
          <w:sz w:val="20"/>
          <w:szCs w:val="20"/>
          <w:rtl w:val="0"/>
        </w:rPr>
        <w:t xml:space="preserve">Poisson Distribution for Artist Count</w:t>
      </w:r>
    </w:p>
    <w:p w:rsidR="00000000" w:rsidDel="00000000" w:rsidP="00000000" w:rsidRDefault="00000000" w:rsidRPr="00000000" w14:paraId="00000010">
      <w:pPr>
        <w:spacing w:after="240" w:before="240" w:lineRule="auto"/>
        <w:rPr/>
      </w:pPr>
      <w:r w:rsidDel="00000000" w:rsidR="00000000" w:rsidRPr="00000000">
        <w:rPr>
          <w:rtl w:val="0"/>
        </w:rPr>
        <w:t xml:space="preserve">Since artist count is a discrete variable (a count of the number of artists), it was better suited for a Poisson distribution rather than a normal distribution, which models continuous variables.</w:t>
      </w:r>
    </w:p>
    <w:p w:rsidR="00000000" w:rsidDel="00000000" w:rsidP="00000000" w:rsidRDefault="00000000" w:rsidRPr="00000000" w14:paraId="00000011">
      <w:pPr>
        <w:spacing w:after="240" w:before="240" w:lineRule="auto"/>
        <w:rPr/>
      </w:pPr>
      <w:r w:rsidDel="00000000" w:rsidR="00000000" w:rsidRPr="00000000">
        <w:rPr>
          <w:rtl w:val="0"/>
        </w:rPr>
        <w:t xml:space="preserve">Key observations from Poisson distribution analysis:</w:t>
      </w:r>
    </w:p>
    <w:p w:rsidR="00000000" w:rsidDel="00000000" w:rsidP="00000000" w:rsidRDefault="00000000" w:rsidRPr="00000000" w14:paraId="00000012">
      <w:pPr>
        <w:numPr>
          <w:ilvl w:val="0"/>
          <w:numId w:val="5"/>
        </w:numPr>
        <w:spacing w:after="0" w:afterAutospacing="0" w:before="240" w:lineRule="auto"/>
        <w:ind w:left="720" w:hanging="360"/>
      </w:pPr>
      <w:r w:rsidDel="00000000" w:rsidR="00000000" w:rsidRPr="00000000">
        <w:rPr>
          <w:b w:val="1"/>
          <w:rtl w:val="0"/>
        </w:rPr>
        <w:t xml:space="preserve">Lambda (λ)</w:t>
      </w:r>
      <w:r w:rsidDel="00000000" w:rsidR="00000000" w:rsidRPr="00000000">
        <w:rPr>
          <w:rtl w:val="0"/>
        </w:rPr>
        <w:t xml:space="preserve">: The mean number of artists per song (1.56) was used as the rate parameter (λ) for the Poisson distribution.</w:t>
      </w:r>
    </w:p>
    <w:p w:rsidR="00000000" w:rsidDel="00000000" w:rsidP="00000000" w:rsidRDefault="00000000" w:rsidRPr="00000000" w14:paraId="00000013">
      <w:pPr>
        <w:numPr>
          <w:ilvl w:val="0"/>
          <w:numId w:val="5"/>
        </w:numPr>
        <w:spacing w:after="0" w:afterAutospacing="0" w:before="0" w:beforeAutospacing="0" w:lineRule="auto"/>
        <w:ind w:left="720" w:hanging="360"/>
      </w:pPr>
      <w:r w:rsidDel="00000000" w:rsidR="00000000" w:rsidRPr="00000000">
        <w:rPr>
          <w:b w:val="1"/>
          <w:rtl w:val="0"/>
        </w:rPr>
        <w:t xml:space="preserve">Fit</w:t>
      </w:r>
      <w:r w:rsidDel="00000000" w:rsidR="00000000" w:rsidRPr="00000000">
        <w:rPr>
          <w:rtl w:val="0"/>
        </w:rPr>
        <w:t xml:space="preserve">: A Poisson distribution was fit to the data to model the likelihood of various artist counts per song. The most probable number of artists in a song was 1, followed by 2 artists.</w:t>
      </w:r>
    </w:p>
    <w:p w:rsidR="00000000" w:rsidDel="00000000" w:rsidP="00000000" w:rsidRDefault="00000000" w:rsidRPr="00000000" w14:paraId="00000014">
      <w:pPr>
        <w:numPr>
          <w:ilvl w:val="0"/>
          <w:numId w:val="5"/>
        </w:numPr>
        <w:spacing w:after="240" w:before="0" w:beforeAutospacing="0" w:lineRule="auto"/>
        <w:ind w:left="720" w:hanging="360"/>
      </w:pPr>
      <w:r w:rsidDel="00000000" w:rsidR="00000000" w:rsidRPr="00000000">
        <w:rPr>
          <w:b w:val="1"/>
          <w:rtl w:val="0"/>
        </w:rPr>
        <w:t xml:space="preserve">Event Probability</w:t>
      </w:r>
      <w:r w:rsidDel="00000000" w:rsidR="00000000" w:rsidRPr="00000000">
        <w:rPr>
          <w:rtl w:val="0"/>
        </w:rPr>
        <w:t xml:space="preserve">: The probability of a song having exactly 1 artist was 33%, while the probability of having 3 or more artists was significantly lower.</w:t>
      </w:r>
    </w:p>
    <w:p w:rsidR="00000000" w:rsidDel="00000000" w:rsidP="00000000" w:rsidRDefault="00000000" w:rsidRPr="00000000" w14:paraId="00000015">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4"/>
        <w:keepNext w:val="0"/>
        <w:keepLines w:val="0"/>
        <w:spacing w:after="40" w:before="240" w:lineRule="auto"/>
        <w:ind w:left="0" w:firstLine="0"/>
        <w:rPr>
          <w:b w:val="1"/>
          <w:color w:val="000000"/>
          <w:sz w:val="22"/>
          <w:szCs w:val="22"/>
        </w:rPr>
      </w:pPr>
      <w:bookmarkStart w:colFirst="0" w:colLast="0" w:name="_q13l62vvhnze" w:id="7"/>
      <w:bookmarkEnd w:id="7"/>
      <w:r w:rsidDel="00000000" w:rsidR="00000000" w:rsidRPr="00000000">
        <w:rPr>
          <w:b w:val="1"/>
          <w:color w:val="000000"/>
          <w:sz w:val="22"/>
          <w:szCs w:val="22"/>
          <w:rtl w:val="0"/>
        </w:rPr>
        <w:t xml:space="preserve">4. Model Selection</w:t>
      </w:r>
    </w:p>
    <w:p w:rsidR="00000000" w:rsidDel="00000000" w:rsidP="00000000" w:rsidRDefault="00000000" w:rsidRPr="00000000" w14:paraId="00000017">
      <w:pPr>
        <w:pStyle w:val="Heading5"/>
        <w:keepNext w:val="0"/>
        <w:keepLines w:val="0"/>
        <w:spacing w:after="40" w:before="220" w:lineRule="auto"/>
        <w:ind w:left="0" w:firstLine="0"/>
        <w:rPr>
          <w:b w:val="1"/>
          <w:color w:val="000000"/>
          <w:sz w:val="20"/>
          <w:szCs w:val="20"/>
        </w:rPr>
      </w:pPr>
      <w:bookmarkStart w:colFirst="0" w:colLast="0" w:name="_70dv29xh6ir2" w:id="8"/>
      <w:bookmarkEnd w:id="8"/>
      <w:r w:rsidDel="00000000" w:rsidR="00000000" w:rsidRPr="00000000">
        <w:rPr>
          <w:b w:val="1"/>
          <w:color w:val="000000"/>
          <w:sz w:val="20"/>
          <w:szCs w:val="20"/>
          <w:rtl w:val="0"/>
        </w:rPr>
        <w:t xml:space="preserve">Linear Regression for Stream Prediction</w:t>
      </w:r>
    </w:p>
    <w:p w:rsidR="00000000" w:rsidDel="00000000" w:rsidP="00000000" w:rsidRDefault="00000000" w:rsidRPr="00000000" w14:paraId="00000018">
      <w:pPr>
        <w:spacing w:after="240" w:before="240" w:lineRule="auto"/>
        <w:rPr/>
      </w:pPr>
      <w:r w:rsidDel="00000000" w:rsidR="00000000" w:rsidRPr="00000000">
        <w:rPr>
          <w:rtl w:val="0"/>
        </w:rPr>
        <w:t xml:space="preserve">A linear regression model was built to predict the number of streams a song would receive based on several features, including:</w:t>
      </w:r>
    </w:p>
    <w:p w:rsidR="00000000" w:rsidDel="00000000" w:rsidP="00000000" w:rsidRDefault="00000000" w:rsidRPr="00000000" w14:paraId="00000019">
      <w:pPr>
        <w:numPr>
          <w:ilvl w:val="0"/>
          <w:numId w:val="4"/>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artist_count</w:t>
      </w:r>
      <w:r w:rsidDel="00000000" w:rsidR="00000000" w:rsidRPr="00000000">
        <w:rPr>
          <w:rtl w:val="0"/>
        </w:rPr>
        <w:t xml:space="preserve">: The number of artists collaborating on the song.</w:t>
      </w:r>
    </w:p>
    <w:p w:rsidR="00000000" w:rsidDel="00000000" w:rsidP="00000000" w:rsidRDefault="00000000" w:rsidRPr="00000000" w14:paraId="0000001A">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bpm</w:t>
      </w:r>
      <w:r w:rsidDel="00000000" w:rsidR="00000000" w:rsidRPr="00000000">
        <w:rPr>
          <w:rtl w:val="0"/>
        </w:rPr>
        <w:t xml:space="preserve">: The song's beats per minute.</w:t>
      </w:r>
    </w:p>
    <w:p w:rsidR="00000000" w:rsidDel="00000000" w:rsidP="00000000" w:rsidRDefault="00000000" w:rsidRPr="00000000" w14:paraId="0000001B">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released_year</w:t>
      </w:r>
      <w:r w:rsidDel="00000000" w:rsidR="00000000" w:rsidRPr="00000000">
        <w:rPr>
          <w:rtl w:val="0"/>
        </w:rPr>
        <w:t xml:space="preserve">: The year the song was released.</w:t>
      </w:r>
    </w:p>
    <w:p w:rsidR="00000000" w:rsidDel="00000000" w:rsidP="00000000" w:rsidRDefault="00000000" w:rsidRPr="00000000" w14:paraId="0000001C">
      <w:pPr>
        <w:numPr>
          <w:ilvl w:val="0"/>
          <w:numId w:val="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in_spotify_playlists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in_spotify_charts</w:t>
      </w:r>
      <w:r w:rsidDel="00000000" w:rsidR="00000000" w:rsidRPr="00000000">
        <w:rPr>
          <w:rtl w:val="0"/>
        </w:rPr>
        <w:t xml:space="preserve">: The presence of the song in Spotify playlists and charts, respectively.</w:t>
      </w:r>
    </w:p>
    <w:p w:rsidR="00000000" w:rsidDel="00000000" w:rsidP="00000000" w:rsidRDefault="00000000" w:rsidRPr="00000000" w14:paraId="0000001D">
      <w:pPr>
        <w:spacing w:after="240" w:before="240" w:lineRule="auto"/>
        <w:rPr/>
      </w:pPr>
      <w:r w:rsidDel="00000000" w:rsidR="00000000" w:rsidRPr="00000000">
        <w:rPr>
          <w:rtl w:val="0"/>
        </w:rPr>
        <w:t xml:space="preserve">The dataset was split into training and testing sets (80% for training and 20% for testing), and the linear regression model was trained on the training set. The model's performance was evaluated using the test set.</w:t>
      </w:r>
    </w:p>
    <w:p w:rsidR="00000000" w:rsidDel="00000000" w:rsidP="00000000" w:rsidRDefault="00000000" w:rsidRPr="00000000" w14:paraId="0000001E">
      <w:pPr>
        <w:pStyle w:val="Heading4"/>
        <w:keepNext w:val="0"/>
        <w:keepLines w:val="0"/>
        <w:spacing w:after="40" w:before="240" w:lineRule="auto"/>
        <w:ind w:left="0" w:firstLine="0"/>
        <w:rPr>
          <w:b w:val="1"/>
          <w:color w:val="000000"/>
          <w:sz w:val="22"/>
          <w:szCs w:val="22"/>
        </w:rPr>
      </w:pPr>
      <w:bookmarkStart w:colFirst="0" w:colLast="0" w:name="_5jqdif251ua7" w:id="9"/>
      <w:bookmarkEnd w:id="9"/>
      <w:r w:rsidDel="00000000" w:rsidR="00000000" w:rsidRPr="00000000">
        <w:rPr>
          <w:b w:val="1"/>
          <w:color w:val="000000"/>
          <w:sz w:val="22"/>
          <w:szCs w:val="22"/>
          <w:rtl w:val="0"/>
        </w:rPr>
        <w:t xml:space="preserve">5. Model Analysis</w:t>
      </w:r>
    </w:p>
    <w:p w:rsidR="00000000" w:rsidDel="00000000" w:rsidP="00000000" w:rsidRDefault="00000000" w:rsidRPr="00000000" w14:paraId="0000001F">
      <w:pPr>
        <w:pStyle w:val="Heading5"/>
        <w:keepNext w:val="0"/>
        <w:keepLines w:val="0"/>
        <w:spacing w:after="40" w:before="220" w:lineRule="auto"/>
        <w:ind w:left="0" w:firstLine="0"/>
        <w:rPr>
          <w:b w:val="1"/>
          <w:color w:val="000000"/>
          <w:sz w:val="20"/>
          <w:szCs w:val="20"/>
        </w:rPr>
      </w:pPr>
      <w:bookmarkStart w:colFirst="0" w:colLast="0" w:name="_fr7u7oci2ik0" w:id="10"/>
      <w:bookmarkEnd w:id="10"/>
      <w:r w:rsidDel="00000000" w:rsidR="00000000" w:rsidRPr="00000000">
        <w:rPr>
          <w:b w:val="1"/>
          <w:color w:val="000000"/>
          <w:sz w:val="20"/>
          <w:szCs w:val="20"/>
          <w:rtl w:val="0"/>
        </w:rPr>
        <w:t xml:space="preserve">R-squared (R²) and Adjusted R-squared</w:t>
      </w:r>
    </w:p>
    <w:p w:rsidR="00000000" w:rsidDel="00000000" w:rsidP="00000000" w:rsidRDefault="00000000" w:rsidRPr="00000000" w14:paraId="00000020">
      <w:pPr>
        <w:spacing w:after="240" w:before="240" w:lineRule="auto"/>
        <w:rPr/>
      </w:pPr>
      <w:r w:rsidDel="00000000" w:rsidR="00000000" w:rsidRPr="00000000">
        <w:rPr>
          <w:rtl w:val="0"/>
        </w:rPr>
        <w:t xml:space="preserve">The linear regression model returned an R-squared value of 0.68, indicating that 68% of the variance in song streams could be explained by the model's predictor variables. However, R-squared alone is not always indicative of model quality, especially in the presence of multicollinearity.</w:t>
      </w:r>
    </w:p>
    <w:p w:rsidR="00000000" w:rsidDel="00000000" w:rsidP="00000000" w:rsidRDefault="00000000" w:rsidRPr="00000000" w14:paraId="00000021">
      <w:pPr>
        <w:pStyle w:val="Heading5"/>
        <w:keepNext w:val="0"/>
        <w:keepLines w:val="0"/>
        <w:spacing w:after="40" w:before="220" w:lineRule="auto"/>
        <w:ind w:left="0" w:firstLine="0"/>
        <w:rPr>
          <w:b w:val="1"/>
          <w:color w:val="000000"/>
          <w:sz w:val="20"/>
          <w:szCs w:val="20"/>
        </w:rPr>
      </w:pPr>
      <w:bookmarkStart w:colFirst="0" w:colLast="0" w:name="_gc929fzfm7q3" w:id="11"/>
      <w:bookmarkEnd w:id="11"/>
      <w:r w:rsidDel="00000000" w:rsidR="00000000" w:rsidRPr="00000000">
        <w:rPr>
          <w:b w:val="1"/>
          <w:color w:val="000000"/>
          <w:sz w:val="20"/>
          <w:szCs w:val="20"/>
          <w:rtl w:val="0"/>
        </w:rPr>
        <w:t xml:space="preserve">Variance Inflation Factor (VIF)</w:t>
      </w:r>
    </w:p>
    <w:p w:rsidR="00000000" w:rsidDel="00000000" w:rsidP="00000000" w:rsidRDefault="00000000" w:rsidRPr="00000000" w14:paraId="00000022">
      <w:pPr>
        <w:spacing w:after="240" w:before="240" w:lineRule="auto"/>
        <w:rPr/>
      </w:pPr>
      <w:r w:rsidDel="00000000" w:rsidR="00000000" w:rsidRPr="00000000">
        <w:rPr>
          <w:rtl w:val="0"/>
        </w:rPr>
        <w:t xml:space="preserve">To assess multicollinearity among predictor variables, the Variance Inflation Factor (VIF) was calculated. Features like </w:t>
      </w:r>
      <w:r w:rsidDel="00000000" w:rsidR="00000000" w:rsidRPr="00000000">
        <w:rPr>
          <w:rFonts w:ascii="Roboto Mono" w:cs="Roboto Mono" w:eastAsia="Roboto Mono" w:hAnsi="Roboto Mono"/>
          <w:color w:val="188038"/>
          <w:rtl w:val="0"/>
        </w:rPr>
        <w:t xml:space="preserve">released_year</w:t>
      </w:r>
      <w:r w:rsidDel="00000000" w:rsidR="00000000" w:rsidRPr="00000000">
        <w:rPr>
          <w:rtl w:val="0"/>
        </w:rPr>
        <w:t xml:space="preserve"> had high VIF values, indicating strong multicollinearity. This suggests that the </w:t>
      </w:r>
      <w:r w:rsidDel="00000000" w:rsidR="00000000" w:rsidRPr="00000000">
        <w:rPr>
          <w:rFonts w:ascii="Roboto Mono" w:cs="Roboto Mono" w:eastAsia="Roboto Mono" w:hAnsi="Roboto Mono"/>
          <w:color w:val="188038"/>
          <w:rtl w:val="0"/>
        </w:rPr>
        <w:t xml:space="preserve">released_year</w:t>
      </w:r>
      <w:r w:rsidDel="00000000" w:rsidR="00000000" w:rsidRPr="00000000">
        <w:rPr>
          <w:rtl w:val="0"/>
        </w:rPr>
        <w:t xml:space="preserve"> variable is highly correlated with other predictors, potentially destabilizing the model. Multicollinearity often inflates the variance of coefficient estimates, making the model coefficients less reliable.</w:t>
      </w:r>
    </w:p>
    <w:p w:rsidR="00000000" w:rsidDel="00000000" w:rsidP="00000000" w:rsidRDefault="00000000" w:rsidRPr="00000000" w14:paraId="00000023">
      <w:pPr>
        <w:pStyle w:val="Heading5"/>
        <w:keepNext w:val="0"/>
        <w:keepLines w:val="0"/>
        <w:spacing w:after="40" w:before="220" w:lineRule="auto"/>
        <w:ind w:left="0" w:firstLine="0"/>
        <w:rPr>
          <w:b w:val="1"/>
          <w:color w:val="000000"/>
          <w:sz w:val="20"/>
          <w:szCs w:val="20"/>
        </w:rPr>
      </w:pPr>
      <w:bookmarkStart w:colFirst="0" w:colLast="0" w:name="_madghzn8rk4z" w:id="12"/>
      <w:bookmarkEnd w:id="12"/>
      <w:r w:rsidDel="00000000" w:rsidR="00000000" w:rsidRPr="00000000">
        <w:rPr>
          <w:b w:val="1"/>
          <w:color w:val="000000"/>
          <w:sz w:val="20"/>
          <w:szCs w:val="20"/>
          <w:rtl w:val="0"/>
        </w:rPr>
        <w:t xml:space="preserve">Correlation Matrix</w:t>
      </w:r>
    </w:p>
    <w:p w:rsidR="00000000" w:rsidDel="00000000" w:rsidP="00000000" w:rsidRDefault="00000000" w:rsidRPr="00000000" w14:paraId="00000024">
      <w:pPr>
        <w:spacing w:after="240" w:before="240" w:lineRule="auto"/>
        <w:rPr/>
      </w:pPr>
      <w:r w:rsidDel="00000000" w:rsidR="00000000" w:rsidRPr="00000000">
        <w:rPr>
          <w:rtl w:val="0"/>
        </w:rPr>
        <w:t xml:space="preserve">A correlation matrix was created to visualize the relationships between features. It was observed that certain features, such as </w:t>
      </w:r>
      <w:r w:rsidDel="00000000" w:rsidR="00000000" w:rsidRPr="00000000">
        <w:rPr>
          <w:rFonts w:ascii="Roboto Mono" w:cs="Roboto Mono" w:eastAsia="Roboto Mono" w:hAnsi="Roboto Mono"/>
          <w:color w:val="188038"/>
          <w:rtl w:val="0"/>
        </w:rPr>
        <w:t xml:space="preserve">streams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in_spotify_playlists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in_apple_playlists</w:t>
      </w:r>
      <w:r w:rsidDel="00000000" w:rsidR="00000000" w:rsidRPr="00000000">
        <w:rPr>
          <w:rtl w:val="0"/>
        </w:rPr>
        <w:t xml:space="preserve">, were strongly correlated. This confirmed the multicollinearity issue highlighted by the VIF results.</w:t>
      </w:r>
    </w:p>
    <w:p w:rsidR="00000000" w:rsidDel="00000000" w:rsidP="00000000" w:rsidRDefault="00000000" w:rsidRPr="00000000" w14:paraId="00000025">
      <w:pPr>
        <w:spacing w:after="240" w:before="240" w:lineRule="auto"/>
        <w:ind w:left="1440" w:hanging="360"/>
        <w:rPr/>
      </w:pPr>
      <w:r w:rsidDel="00000000" w:rsidR="00000000" w:rsidRPr="00000000">
        <w:rPr>
          <w:rtl w:val="0"/>
        </w:rPr>
      </w:r>
    </w:p>
    <w:p w:rsidR="00000000" w:rsidDel="00000000" w:rsidP="00000000" w:rsidRDefault="00000000" w:rsidRPr="00000000" w14:paraId="00000026">
      <w:pPr>
        <w:pStyle w:val="Heading4"/>
        <w:keepNext w:val="0"/>
        <w:keepLines w:val="0"/>
        <w:spacing w:after="40" w:before="240" w:lineRule="auto"/>
        <w:ind w:left="0" w:firstLine="0"/>
        <w:rPr>
          <w:b w:val="1"/>
          <w:color w:val="000000"/>
          <w:sz w:val="22"/>
          <w:szCs w:val="22"/>
        </w:rPr>
      </w:pPr>
      <w:bookmarkStart w:colFirst="0" w:colLast="0" w:name="_hdmlqvty9d8o" w:id="13"/>
      <w:bookmarkEnd w:id="13"/>
      <w:r w:rsidDel="00000000" w:rsidR="00000000" w:rsidRPr="00000000">
        <w:rPr>
          <w:b w:val="1"/>
          <w:color w:val="000000"/>
          <w:sz w:val="22"/>
          <w:szCs w:val="22"/>
          <w:rtl w:val="0"/>
        </w:rPr>
        <w:t xml:space="preserve">6. Hypothesis Testing and Confidence Intervals</w:t>
      </w:r>
    </w:p>
    <w:p w:rsidR="00000000" w:rsidDel="00000000" w:rsidP="00000000" w:rsidRDefault="00000000" w:rsidRPr="00000000" w14:paraId="00000027">
      <w:pPr>
        <w:pStyle w:val="Heading5"/>
        <w:keepNext w:val="0"/>
        <w:keepLines w:val="0"/>
        <w:spacing w:after="40" w:before="220" w:lineRule="auto"/>
        <w:ind w:left="0" w:firstLine="0"/>
        <w:rPr>
          <w:b w:val="1"/>
          <w:color w:val="000000"/>
          <w:sz w:val="20"/>
          <w:szCs w:val="20"/>
        </w:rPr>
      </w:pPr>
      <w:bookmarkStart w:colFirst="0" w:colLast="0" w:name="_t1iavqwjp2g7" w:id="14"/>
      <w:bookmarkEnd w:id="14"/>
      <w:r w:rsidDel="00000000" w:rsidR="00000000" w:rsidRPr="00000000">
        <w:rPr>
          <w:b w:val="1"/>
          <w:color w:val="000000"/>
          <w:sz w:val="20"/>
          <w:szCs w:val="20"/>
          <w:rtl w:val="0"/>
        </w:rPr>
        <w:t xml:space="preserve">Poisson Distribution Confidence Interval</w:t>
      </w:r>
    </w:p>
    <w:p w:rsidR="00000000" w:rsidDel="00000000" w:rsidP="00000000" w:rsidRDefault="00000000" w:rsidRPr="00000000" w14:paraId="00000028">
      <w:pPr>
        <w:spacing w:after="240" w:before="240" w:lineRule="auto"/>
        <w:rPr/>
      </w:pPr>
      <w:r w:rsidDel="00000000" w:rsidR="00000000" w:rsidRPr="00000000">
        <w:rPr>
          <w:rtl w:val="0"/>
        </w:rPr>
        <w:t xml:space="preserve">A 95% confidence interval for the mean number of artists (λ) was calculated. The confidence interval ranged between 1.48 and 1.64, indicating that the true mean number of artists across all songs is likely to fall within this range. This confidence interval provides statistical backing for the observation that most songs have around 1.56 artists on average.</w:t>
      </w:r>
    </w:p>
    <w:p w:rsidR="00000000" w:rsidDel="00000000" w:rsidP="00000000" w:rsidRDefault="00000000" w:rsidRPr="00000000" w14:paraId="00000029">
      <w:pPr>
        <w:pStyle w:val="Heading5"/>
        <w:keepNext w:val="0"/>
        <w:keepLines w:val="0"/>
        <w:spacing w:after="40" w:before="220" w:lineRule="auto"/>
        <w:ind w:left="0" w:firstLine="0"/>
        <w:rPr>
          <w:b w:val="1"/>
          <w:color w:val="000000"/>
          <w:sz w:val="20"/>
          <w:szCs w:val="20"/>
        </w:rPr>
      </w:pPr>
      <w:bookmarkStart w:colFirst="0" w:colLast="0" w:name="_dio053h5v1kr" w:id="15"/>
      <w:bookmarkEnd w:id="15"/>
      <w:r w:rsidDel="00000000" w:rsidR="00000000" w:rsidRPr="00000000">
        <w:rPr>
          <w:b w:val="1"/>
          <w:color w:val="000000"/>
          <w:sz w:val="20"/>
          <w:szCs w:val="20"/>
          <w:rtl w:val="0"/>
        </w:rPr>
        <w:t xml:space="preserve">Hypothesis Testing for Artist Count</w:t>
      </w:r>
    </w:p>
    <w:p w:rsidR="00000000" w:rsidDel="00000000" w:rsidP="00000000" w:rsidRDefault="00000000" w:rsidRPr="00000000" w14:paraId="0000002A">
      <w:pPr>
        <w:spacing w:after="240" w:before="240" w:lineRule="auto"/>
        <w:rPr/>
      </w:pPr>
      <w:r w:rsidDel="00000000" w:rsidR="00000000" w:rsidRPr="00000000">
        <w:rPr>
          <w:rtl w:val="0"/>
        </w:rPr>
        <w:t xml:space="preserve">A hypothesis test was conducted to determine if the mean number of artists significantly differed from a hypothesized value of 2. The null hypothesis was that the mean number of artists equals 2. The test rejected this hypothesis with a p-value of 0.0000, suggesting that the true mean number of artists is significantly less than 2.</w:t>
      </w:r>
    </w:p>
    <w:p w:rsidR="00000000" w:rsidDel="00000000" w:rsidP="00000000" w:rsidRDefault="00000000" w:rsidRPr="00000000" w14:paraId="0000002B">
      <w:pPr>
        <w:spacing w:after="240" w:before="240" w:lineRule="auto"/>
        <w:rPr/>
      </w:pPr>
      <w:r w:rsidDel="00000000" w:rsidR="00000000" w:rsidRPr="00000000">
        <w:rPr>
          <w:b w:val="1"/>
          <w:rtl w:val="0"/>
        </w:rPr>
        <w:t xml:space="preserve">7. R</w:t>
      </w:r>
      <w:r w:rsidDel="00000000" w:rsidR="00000000" w:rsidRPr="00000000">
        <w:rPr>
          <w:b w:val="1"/>
          <w:rtl w:val="0"/>
        </w:rPr>
        <w:t xml:space="preserve">egression showing relationship between most stream songs (a) spotify (b) apple playlist</w:t>
      </w:r>
      <w:r w:rsidDel="00000000" w:rsidR="00000000" w:rsidRPr="00000000">
        <w:rPr>
          <w:rtl w:val="0"/>
        </w:rPr>
      </w:r>
    </w:p>
    <w:p w:rsidR="00000000" w:rsidDel="00000000" w:rsidP="00000000" w:rsidRDefault="00000000" w:rsidRPr="00000000" w14:paraId="0000002C">
      <w:pPr>
        <w:spacing w:after="240" w:before="240" w:lineRule="auto"/>
        <w:rPr>
          <w:b w:val="1"/>
          <w:sz w:val="20"/>
          <w:szCs w:val="20"/>
        </w:rPr>
      </w:pPr>
      <w:r w:rsidDel="00000000" w:rsidR="00000000" w:rsidRPr="00000000">
        <w:rPr>
          <w:b w:val="1"/>
          <w:sz w:val="20"/>
          <w:szCs w:val="20"/>
          <w:rtl w:val="0"/>
        </w:rPr>
        <w:t xml:space="preserve">Spotify Playlists vs. Streams</w:t>
      </w:r>
    </w:p>
    <w:p w:rsidR="00000000" w:rsidDel="00000000" w:rsidP="00000000" w:rsidRDefault="00000000" w:rsidRPr="00000000" w14:paraId="0000002D">
      <w:pPr>
        <w:numPr>
          <w:ilvl w:val="0"/>
          <w:numId w:val="9"/>
        </w:numPr>
        <w:spacing w:after="0" w:afterAutospacing="0" w:before="240" w:lineRule="auto"/>
        <w:ind w:left="720" w:hanging="360"/>
        <w:rPr>
          <w:sz w:val="18"/>
          <w:szCs w:val="18"/>
        </w:rPr>
      </w:pPr>
      <w:r w:rsidDel="00000000" w:rsidR="00000000" w:rsidRPr="00000000">
        <w:rPr>
          <w:b w:val="1"/>
          <w:sz w:val="20"/>
          <w:szCs w:val="20"/>
          <w:rtl w:val="0"/>
        </w:rPr>
        <w:t xml:space="preserve">Correlation</w:t>
      </w:r>
      <w:r w:rsidDel="00000000" w:rsidR="00000000" w:rsidRPr="00000000">
        <w:rPr>
          <w:sz w:val="18"/>
          <w:szCs w:val="18"/>
          <w:rtl w:val="0"/>
        </w:rPr>
        <w:t xml:space="preserve">: There is a strong positive correlation between the number of Spotify playlists and streams. As the number of playlists increases, the number of streams also tends to increase.</w:t>
      </w:r>
    </w:p>
    <w:p w:rsidR="00000000" w:rsidDel="00000000" w:rsidP="00000000" w:rsidRDefault="00000000" w:rsidRPr="00000000" w14:paraId="0000002E">
      <w:pPr>
        <w:numPr>
          <w:ilvl w:val="0"/>
          <w:numId w:val="9"/>
        </w:numPr>
        <w:spacing w:after="0" w:afterAutospacing="0" w:before="0" w:beforeAutospacing="0" w:lineRule="auto"/>
        <w:ind w:left="720" w:hanging="360"/>
        <w:rPr>
          <w:sz w:val="18"/>
          <w:szCs w:val="18"/>
        </w:rPr>
      </w:pPr>
      <w:r w:rsidDel="00000000" w:rsidR="00000000" w:rsidRPr="00000000">
        <w:rPr>
          <w:b w:val="1"/>
          <w:sz w:val="20"/>
          <w:szCs w:val="20"/>
          <w:rtl w:val="0"/>
        </w:rPr>
        <w:t xml:space="preserve">Data Spread</w:t>
      </w:r>
      <w:r w:rsidDel="00000000" w:rsidR="00000000" w:rsidRPr="00000000">
        <w:rPr>
          <w:sz w:val="18"/>
          <w:szCs w:val="18"/>
          <w:rtl w:val="0"/>
        </w:rPr>
        <w:t xml:space="preserve">: The data points are more widely spread at higher playlist counts, indicating more variability in streams for songs in many playlists.</w:t>
      </w:r>
    </w:p>
    <w:p w:rsidR="00000000" w:rsidDel="00000000" w:rsidP="00000000" w:rsidRDefault="00000000" w:rsidRPr="00000000" w14:paraId="0000002F">
      <w:pPr>
        <w:numPr>
          <w:ilvl w:val="0"/>
          <w:numId w:val="9"/>
        </w:numPr>
        <w:spacing w:after="240" w:before="0" w:beforeAutospacing="0" w:lineRule="auto"/>
        <w:ind w:left="720" w:hanging="360"/>
        <w:rPr>
          <w:sz w:val="18"/>
          <w:szCs w:val="18"/>
        </w:rPr>
      </w:pPr>
      <w:r w:rsidDel="00000000" w:rsidR="00000000" w:rsidRPr="00000000">
        <w:rPr>
          <w:b w:val="1"/>
          <w:sz w:val="20"/>
          <w:szCs w:val="20"/>
          <w:rtl w:val="0"/>
        </w:rPr>
        <w:t xml:space="preserve">Trend Line</w:t>
      </w:r>
      <w:r w:rsidDel="00000000" w:rsidR="00000000" w:rsidRPr="00000000">
        <w:rPr>
          <w:sz w:val="18"/>
          <w:szCs w:val="18"/>
          <w:rtl w:val="0"/>
        </w:rPr>
        <w:t xml:space="preserve">: The trend line with a confidence interval suggests a consistent upward trend.</w:t>
      </w:r>
    </w:p>
    <w:p w:rsidR="00000000" w:rsidDel="00000000" w:rsidP="00000000" w:rsidRDefault="00000000" w:rsidRPr="00000000" w14:paraId="00000030">
      <w:pPr>
        <w:rPr>
          <w:b w:val="1"/>
          <w:sz w:val="20"/>
          <w:szCs w:val="20"/>
        </w:rPr>
      </w:pPr>
      <w:r w:rsidDel="00000000" w:rsidR="00000000" w:rsidRPr="00000000">
        <w:rPr>
          <w:b w:val="1"/>
          <w:sz w:val="20"/>
          <w:szCs w:val="20"/>
          <w:rtl w:val="0"/>
        </w:rPr>
        <w:t xml:space="preserve">Apple Playlists vs. Streams</w:t>
      </w:r>
    </w:p>
    <w:p w:rsidR="00000000" w:rsidDel="00000000" w:rsidP="00000000" w:rsidRDefault="00000000" w:rsidRPr="00000000" w14:paraId="00000031">
      <w:pPr>
        <w:numPr>
          <w:ilvl w:val="0"/>
          <w:numId w:val="6"/>
        </w:numPr>
        <w:spacing w:after="0" w:afterAutospacing="0" w:before="240" w:lineRule="auto"/>
        <w:ind w:left="720" w:hanging="360"/>
        <w:rPr>
          <w:sz w:val="18"/>
          <w:szCs w:val="18"/>
        </w:rPr>
      </w:pPr>
      <w:r w:rsidDel="00000000" w:rsidR="00000000" w:rsidRPr="00000000">
        <w:rPr>
          <w:b w:val="1"/>
          <w:sz w:val="20"/>
          <w:szCs w:val="20"/>
          <w:rtl w:val="0"/>
        </w:rPr>
        <w:t xml:space="preserve">Correlation</w:t>
      </w:r>
      <w:r w:rsidDel="00000000" w:rsidR="00000000" w:rsidRPr="00000000">
        <w:rPr>
          <w:sz w:val="18"/>
          <w:szCs w:val="18"/>
          <w:rtl w:val="0"/>
        </w:rPr>
        <w:t xml:space="preserve">: Similarly, there is a strong positive correlation between the number of Apple Music playlists and streams. The relationship is evident as more playlists generally lead to more streams.</w:t>
      </w:r>
    </w:p>
    <w:p w:rsidR="00000000" w:rsidDel="00000000" w:rsidP="00000000" w:rsidRDefault="00000000" w:rsidRPr="00000000" w14:paraId="00000032">
      <w:pPr>
        <w:numPr>
          <w:ilvl w:val="0"/>
          <w:numId w:val="6"/>
        </w:numPr>
        <w:spacing w:after="0" w:afterAutospacing="0" w:before="0" w:beforeAutospacing="0" w:lineRule="auto"/>
        <w:ind w:left="720" w:hanging="360"/>
        <w:rPr>
          <w:sz w:val="18"/>
          <w:szCs w:val="18"/>
        </w:rPr>
      </w:pPr>
      <w:r w:rsidDel="00000000" w:rsidR="00000000" w:rsidRPr="00000000">
        <w:rPr>
          <w:b w:val="1"/>
          <w:sz w:val="20"/>
          <w:szCs w:val="20"/>
          <w:rtl w:val="0"/>
        </w:rPr>
        <w:t xml:space="preserve">Data Spread</w:t>
      </w:r>
      <w:r w:rsidDel="00000000" w:rsidR="00000000" w:rsidRPr="00000000">
        <w:rPr>
          <w:sz w:val="18"/>
          <w:szCs w:val="18"/>
          <w:rtl w:val="0"/>
        </w:rPr>
        <w:t xml:space="preserve">: The data points are denser at lower playlist counts, showing less variability in streams compared to Spotify.</w:t>
      </w:r>
    </w:p>
    <w:p w:rsidR="00000000" w:rsidDel="00000000" w:rsidP="00000000" w:rsidRDefault="00000000" w:rsidRPr="00000000" w14:paraId="00000033">
      <w:pPr>
        <w:numPr>
          <w:ilvl w:val="0"/>
          <w:numId w:val="6"/>
        </w:numPr>
        <w:spacing w:after="240" w:before="0" w:beforeAutospacing="0" w:lineRule="auto"/>
        <w:ind w:left="720" w:hanging="360"/>
        <w:rPr>
          <w:sz w:val="18"/>
          <w:szCs w:val="18"/>
        </w:rPr>
      </w:pPr>
      <w:r w:rsidDel="00000000" w:rsidR="00000000" w:rsidRPr="00000000">
        <w:rPr>
          <w:b w:val="1"/>
          <w:sz w:val="20"/>
          <w:szCs w:val="20"/>
          <w:rtl w:val="0"/>
        </w:rPr>
        <w:t xml:space="preserve">Trend Line</w:t>
      </w:r>
      <w:r w:rsidDel="00000000" w:rsidR="00000000" w:rsidRPr="00000000">
        <w:rPr>
          <w:sz w:val="18"/>
          <w:szCs w:val="18"/>
          <w:rtl w:val="0"/>
        </w:rPr>
        <w:t xml:space="preserve">: The trend line with a confidence interval also indicates a clear upward trend.</w:t>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pStyle w:val="Heading4"/>
        <w:keepNext w:val="0"/>
        <w:keepLines w:val="0"/>
        <w:spacing w:after="40" w:before="240" w:lineRule="auto"/>
        <w:ind w:left="0" w:firstLine="0"/>
        <w:rPr>
          <w:b w:val="1"/>
          <w:color w:val="000000"/>
          <w:sz w:val="22"/>
          <w:szCs w:val="22"/>
        </w:rPr>
      </w:pPr>
      <w:bookmarkStart w:colFirst="0" w:colLast="0" w:name="_gcqjk2sr626k" w:id="16"/>
      <w:bookmarkEnd w:id="16"/>
      <w:r w:rsidDel="00000000" w:rsidR="00000000" w:rsidRPr="00000000">
        <w:rPr>
          <w:b w:val="1"/>
          <w:color w:val="000000"/>
          <w:sz w:val="22"/>
          <w:szCs w:val="22"/>
          <w:rtl w:val="0"/>
        </w:rPr>
        <w:t xml:space="preserve">8. Conclusion and Recommendations</w:t>
      </w:r>
    </w:p>
    <w:p w:rsidR="00000000" w:rsidDel="00000000" w:rsidP="00000000" w:rsidRDefault="00000000" w:rsidRPr="00000000" w14:paraId="00000036">
      <w:pPr>
        <w:pStyle w:val="Heading5"/>
        <w:keepNext w:val="0"/>
        <w:keepLines w:val="0"/>
        <w:spacing w:after="40" w:before="220" w:lineRule="auto"/>
        <w:ind w:left="0" w:firstLine="0"/>
        <w:rPr>
          <w:b w:val="1"/>
          <w:color w:val="000000"/>
          <w:sz w:val="20"/>
          <w:szCs w:val="20"/>
        </w:rPr>
      </w:pPr>
      <w:bookmarkStart w:colFirst="0" w:colLast="0" w:name="_di57p23vwiyh" w:id="17"/>
      <w:bookmarkEnd w:id="17"/>
      <w:r w:rsidDel="00000000" w:rsidR="00000000" w:rsidRPr="00000000">
        <w:rPr>
          <w:b w:val="1"/>
          <w:color w:val="000000"/>
          <w:sz w:val="20"/>
          <w:szCs w:val="20"/>
          <w:rtl w:val="0"/>
        </w:rPr>
        <w:t xml:space="preserve">Key Findings:</w:t>
      </w:r>
    </w:p>
    <w:p w:rsidR="00000000" w:rsidDel="00000000" w:rsidP="00000000" w:rsidRDefault="00000000" w:rsidRPr="00000000" w14:paraId="00000037">
      <w:pPr>
        <w:numPr>
          <w:ilvl w:val="0"/>
          <w:numId w:val="10"/>
        </w:numPr>
        <w:spacing w:after="0" w:afterAutospacing="0" w:before="240" w:lineRule="auto"/>
        <w:ind w:left="720" w:hanging="360"/>
      </w:pPr>
      <w:r w:rsidDel="00000000" w:rsidR="00000000" w:rsidRPr="00000000">
        <w:rPr>
          <w:b w:val="1"/>
          <w:rtl w:val="0"/>
        </w:rPr>
        <w:t xml:space="preserve">Artist Count</w:t>
      </w:r>
      <w:r w:rsidDel="00000000" w:rsidR="00000000" w:rsidRPr="00000000">
        <w:rPr>
          <w:rtl w:val="0"/>
        </w:rPr>
        <w:t xml:space="preserve">: The majority of songs feature only one or two artists. The fitted Poisson distribution helped explain the likelihood of specific collaboration levels (e.g., 1 artist vs. 3 or more).</w:t>
      </w:r>
    </w:p>
    <w:p w:rsidR="00000000" w:rsidDel="00000000" w:rsidP="00000000" w:rsidRDefault="00000000" w:rsidRPr="00000000" w14:paraId="00000038">
      <w:pPr>
        <w:numPr>
          <w:ilvl w:val="0"/>
          <w:numId w:val="10"/>
        </w:numPr>
        <w:spacing w:after="0" w:afterAutospacing="0" w:before="0" w:beforeAutospacing="0" w:lineRule="auto"/>
        <w:ind w:left="720" w:hanging="360"/>
      </w:pPr>
      <w:r w:rsidDel="00000000" w:rsidR="00000000" w:rsidRPr="00000000">
        <w:rPr>
          <w:b w:val="1"/>
          <w:rtl w:val="0"/>
        </w:rPr>
        <w:t xml:space="preserve">Stream Prediction</w:t>
      </w:r>
      <w:r w:rsidDel="00000000" w:rsidR="00000000" w:rsidRPr="00000000">
        <w:rPr>
          <w:rtl w:val="0"/>
        </w:rPr>
        <w:t xml:space="preserve">: The linear regression model explained 68% of the variance in song streams, though multicollinearity in the predictor variables (particularly </w:t>
      </w:r>
      <w:r w:rsidDel="00000000" w:rsidR="00000000" w:rsidRPr="00000000">
        <w:rPr>
          <w:rFonts w:ascii="Roboto Mono" w:cs="Roboto Mono" w:eastAsia="Roboto Mono" w:hAnsi="Roboto Mono"/>
          <w:color w:val="188038"/>
          <w:rtl w:val="0"/>
        </w:rPr>
        <w:t xml:space="preserve">released_year</w:t>
      </w:r>
      <w:r w:rsidDel="00000000" w:rsidR="00000000" w:rsidRPr="00000000">
        <w:rPr>
          <w:rtl w:val="0"/>
        </w:rPr>
        <w:t xml:space="preserve">) suggests that the model could be improved.</w:t>
      </w:r>
    </w:p>
    <w:p w:rsidR="00000000" w:rsidDel="00000000" w:rsidP="00000000" w:rsidRDefault="00000000" w:rsidRPr="00000000" w14:paraId="00000039">
      <w:pPr>
        <w:numPr>
          <w:ilvl w:val="0"/>
          <w:numId w:val="10"/>
        </w:numPr>
        <w:spacing w:after="240" w:before="0" w:beforeAutospacing="0" w:lineRule="auto"/>
        <w:ind w:left="720" w:hanging="360"/>
      </w:pPr>
      <w:r w:rsidDel="00000000" w:rsidR="00000000" w:rsidRPr="00000000">
        <w:rPr>
          <w:b w:val="1"/>
          <w:rtl w:val="0"/>
        </w:rPr>
        <w:t xml:space="preserve">Statistical Significance</w:t>
      </w:r>
      <w:r w:rsidDel="00000000" w:rsidR="00000000" w:rsidRPr="00000000">
        <w:rPr>
          <w:rtl w:val="0"/>
        </w:rPr>
        <w:t xml:space="preserve">: The hypothesis testing confirmed that the mean number of artists is significantly different from a hypothesized value of 2, reinforcing that most songs involve fewer than two artists.</w:t>
      </w:r>
    </w:p>
    <w:p w:rsidR="00000000" w:rsidDel="00000000" w:rsidP="00000000" w:rsidRDefault="00000000" w:rsidRPr="00000000" w14:paraId="0000003A">
      <w:pPr>
        <w:pStyle w:val="Heading5"/>
        <w:keepNext w:val="0"/>
        <w:keepLines w:val="0"/>
        <w:spacing w:after="40" w:before="220" w:lineRule="auto"/>
        <w:ind w:left="0" w:firstLine="0"/>
        <w:rPr>
          <w:b w:val="1"/>
          <w:color w:val="000000"/>
          <w:sz w:val="20"/>
          <w:szCs w:val="20"/>
        </w:rPr>
      </w:pPr>
      <w:bookmarkStart w:colFirst="0" w:colLast="0" w:name="_bw8obz31pnl" w:id="18"/>
      <w:bookmarkEnd w:id="18"/>
      <w:r w:rsidDel="00000000" w:rsidR="00000000" w:rsidRPr="00000000">
        <w:rPr>
          <w:b w:val="1"/>
          <w:color w:val="000000"/>
          <w:sz w:val="20"/>
          <w:szCs w:val="20"/>
          <w:rtl w:val="0"/>
        </w:rPr>
        <w:t xml:space="preserve">Model Improvement Suggestions:</w:t>
      </w:r>
    </w:p>
    <w:p w:rsidR="00000000" w:rsidDel="00000000" w:rsidP="00000000" w:rsidRDefault="00000000" w:rsidRPr="00000000" w14:paraId="0000003B">
      <w:pPr>
        <w:numPr>
          <w:ilvl w:val="0"/>
          <w:numId w:val="11"/>
        </w:numPr>
        <w:spacing w:after="0" w:afterAutospacing="0" w:before="240" w:lineRule="auto"/>
        <w:ind w:left="720" w:hanging="360"/>
      </w:pPr>
      <w:r w:rsidDel="00000000" w:rsidR="00000000" w:rsidRPr="00000000">
        <w:rPr>
          <w:b w:val="1"/>
          <w:rtl w:val="0"/>
        </w:rPr>
        <w:t xml:space="preserve">Address Multicollinearity</w:t>
      </w:r>
      <w:r w:rsidDel="00000000" w:rsidR="00000000" w:rsidRPr="00000000">
        <w:rPr>
          <w:rtl w:val="0"/>
        </w:rPr>
        <w:t xml:space="preserve">: Regularization techniques such as Ridge or Lasso regression could be used to address multicollinearity. By penalizing large coefficients, these techniques stabilize the model and may improve its predictive power.</w:t>
      </w:r>
    </w:p>
    <w:p w:rsidR="00000000" w:rsidDel="00000000" w:rsidP="00000000" w:rsidRDefault="00000000" w:rsidRPr="00000000" w14:paraId="0000003C">
      <w:pPr>
        <w:numPr>
          <w:ilvl w:val="0"/>
          <w:numId w:val="11"/>
        </w:numPr>
        <w:spacing w:after="0" w:afterAutospacing="0" w:before="0" w:beforeAutospacing="0" w:lineRule="auto"/>
        <w:ind w:left="720" w:hanging="360"/>
      </w:pPr>
      <w:r w:rsidDel="00000000" w:rsidR="00000000" w:rsidRPr="00000000">
        <w:rPr>
          <w:b w:val="1"/>
          <w:rtl w:val="0"/>
        </w:rPr>
        <w:t xml:space="preserve">Outlier Detection and Removal</w:t>
      </w:r>
      <w:r w:rsidDel="00000000" w:rsidR="00000000" w:rsidRPr="00000000">
        <w:rPr>
          <w:rtl w:val="0"/>
        </w:rPr>
        <w:t xml:space="preserve">: The dataset may contain outliers that skew the regression results. Investigating and removing these outliers could improve model performance.</w:t>
      </w:r>
    </w:p>
    <w:p w:rsidR="00000000" w:rsidDel="00000000" w:rsidP="00000000" w:rsidRDefault="00000000" w:rsidRPr="00000000" w14:paraId="0000003D">
      <w:pPr>
        <w:numPr>
          <w:ilvl w:val="0"/>
          <w:numId w:val="11"/>
        </w:numPr>
        <w:spacing w:after="0" w:afterAutospacing="0" w:before="0" w:beforeAutospacing="0" w:lineRule="auto"/>
        <w:ind w:left="720" w:hanging="360"/>
      </w:pPr>
      <w:r w:rsidDel="00000000" w:rsidR="00000000" w:rsidRPr="00000000">
        <w:rPr>
          <w:b w:val="1"/>
          <w:rtl w:val="0"/>
        </w:rPr>
        <w:t xml:space="preserve">Feature Scaling</w:t>
      </w:r>
      <w:r w:rsidDel="00000000" w:rsidR="00000000" w:rsidRPr="00000000">
        <w:rPr>
          <w:rtl w:val="0"/>
        </w:rPr>
        <w:t xml:space="preserve">: Scaling numeric features (such as </w:t>
      </w:r>
      <w:r w:rsidDel="00000000" w:rsidR="00000000" w:rsidRPr="00000000">
        <w:rPr>
          <w:rFonts w:ascii="Roboto Mono" w:cs="Roboto Mono" w:eastAsia="Roboto Mono" w:hAnsi="Roboto Mono"/>
          <w:color w:val="188038"/>
          <w:rtl w:val="0"/>
        </w:rPr>
        <w:t xml:space="preserve">bpm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streams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in_spotify_playlists</w:t>
      </w:r>
      <w:r w:rsidDel="00000000" w:rsidR="00000000" w:rsidRPr="00000000">
        <w:rPr>
          <w:rtl w:val="0"/>
        </w:rPr>
        <w:t xml:space="preserve">) could help the model better handle features with vastly different ranges.</w:t>
      </w:r>
    </w:p>
    <w:p w:rsidR="00000000" w:rsidDel="00000000" w:rsidP="00000000" w:rsidRDefault="00000000" w:rsidRPr="00000000" w14:paraId="0000003E">
      <w:pPr>
        <w:numPr>
          <w:ilvl w:val="0"/>
          <w:numId w:val="11"/>
        </w:numPr>
        <w:spacing w:after="240" w:before="0" w:beforeAutospacing="0" w:lineRule="auto"/>
        <w:ind w:left="720" w:hanging="360"/>
      </w:pPr>
      <w:r w:rsidDel="00000000" w:rsidR="00000000" w:rsidRPr="00000000">
        <w:rPr>
          <w:b w:val="1"/>
          <w:rtl w:val="0"/>
        </w:rPr>
        <w:t xml:space="preserve">Non-linear Models</w:t>
      </w:r>
      <w:r w:rsidDel="00000000" w:rsidR="00000000" w:rsidRPr="00000000">
        <w:rPr>
          <w:rtl w:val="0"/>
        </w:rPr>
        <w:t xml:space="preserve">: Since linear regression may not capture complex relationships between features, exploring non-linear models such as decision trees, random forests, or polynomial regression might yield better predictions.</w:t>
      </w:r>
    </w:p>
    <w:p w:rsidR="00000000" w:rsidDel="00000000" w:rsidP="00000000" w:rsidRDefault="00000000" w:rsidRPr="00000000" w14:paraId="0000003F">
      <w:pPr>
        <w:spacing w:after="240" w:before="240" w:lineRule="auto"/>
        <w:rPr/>
      </w:pPr>
      <w:r w:rsidDel="00000000" w:rsidR="00000000" w:rsidRPr="00000000">
        <w:rPr>
          <w:rtl w:val="0"/>
        </w:rPr>
        <w:t xml:space="preserve">By implementing these changes, the accuracy and interpretability of the prediction model could be significantly improved.</w:t>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tz2xp881fg5p" w:id="19"/>
      <w:bookmarkEnd w:id="19"/>
      <w:r w:rsidDel="00000000" w:rsidR="00000000" w:rsidRPr="00000000">
        <w:rPr>
          <w:b w:val="1"/>
          <w:color w:val="000000"/>
          <w:sz w:val="26"/>
          <w:szCs w:val="26"/>
          <w:rtl w:val="0"/>
        </w:rPr>
        <w:t xml:space="preserve">Appendix</w:t>
      </w:r>
    </w:p>
    <w:p w:rsidR="00000000" w:rsidDel="00000000" w:rsidP="00000000" w:rsidRDefault="00000000" w:rsidRPr="00000000" w14:paraId="00000042">
      <w:pPr>
        <w:spacing w:after="240" w:before="240" w:lineRule="auto"/>
        <w:rPr/>
      </w:pPr>
      <w:r w:rsidDel="00000000" w:rsidR="00000000" w:rsidRPr="00000000">
        <w:rPr>
          <w:rtl w:val="0"/>
        </w:rPr>
        <w:t xml:space="preserve">This section provides the key outputs and insights that were obtained during the analysis of the Spotify dataset. The appendix includes the results from the exploratory data analysis, statistical tests, and model evaluation metrics discussed earlier in the report.</w:t>
      </w:r>
    </w:p>
    <w:p w:rsidR="00000000" w:rsidDel="00000000" w:rsidP="00000000" w:rsidRDefault="00000000" w:rsidRPr="00000000" w14:paraId="0000004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4"/>
        <w:keepNext w:val="0"/>
        <w:keepLines w:val="0"/>
        <w:spacing w:after="40" w:before="240" w:lineRule="auto"/>
        <w:rPr>
          <w:b w:val="1"/>
          <w:color w:val="000000"/>
          <w:sz w:val="22"/>
          <w:szCs w:val="22"/>
        </w:rPr>
      </w:pPr>
      <w:bookmarkStart w:colFirst="0" w:colLast="0" w:name="_3pk2za2rix1m" w:id="20"/>
      <w:bookmarkEnd w:id="20"/>
      <w:r w:rsidDel="00000000" w:rsidR="00000000" w:rsidRPr="00000000">
        <w:rPr>
          <w:b w:val="1"/>
          <w:color w:val="000000"/>
          <w:sz w:val="22"/>
          <w:szCs w:val="22"/>
          <w:rtl w:val="0"/>
        </w:rPr>
        <w:t xml:space="preserve">1. Data Overview</w:t>
      </w:r>
    </w:p>
    <w:p w:rsidR="00000000" w:rsidDel="00000000" w:rsidP="00000000" w:rsidRDefault="00000000" w:rsidRPr="00000000" w14:paraId="00000045">
      <w:pPr>
        <w:numPr>
          <w:ilvl w:val="0"/>
          <w:numId w:val="15"/>
        </w:numPr>
        <w:spacing w:after="0" w:afterAutospacing="0" w:before="240" w:lineRule="auto"/>
        <w:ind w:left="720" w:hanging="360"/>
      </w:pPr>
      <w:r w:rsidDel="00000000" w:rsidR="00000000" w:rsidRPr="00000000">
        <w:rPr>
          <w:b w:val="1"/>
          <w:rtl w:val="0"/>
        </w:rPr>
        <w:t xml:space="preserve">Total Records</w:t>
      </w:r>
      <w:r w:rsidDel="00000000" w:rsidR="00000000" w:rsidRPr="00000000">
        <w:rPr>
          <w:rtl w:val="0"/>
        </w:rPr>
        <w:t xml:space="preserve">: 953</w:t>
      </w:r>
    </w:p>
    <w:p w:rsidR="00000000" w:rsidDel="00000000" w:rsidP="00000000" w:rsidRDefault="00000000" w:rsidRPr="00000000" w14:paraId="00000046">
      <w:pPr>
        <w:numPr>
          <w:ilvl w:val="0"/>
          <w:numId w:val="15"/>
        </w:numPr>
        <w:spacing w:after="0" w:afterAutospacing="0" w:before="0" w:beforeAutospacing="0" w:lineRule="auto"/>
        <w:ind w:left="720" w:hanging="360"/>
      </w:pPr>
      <w:r w:rsidDel="00000000" w:rsidR="00000000" w:rsidRPr="00000000">
        <w:rPr>
          <w:b w:val="1"/>
          <w:rtl w:val="0"/>
        </w:rPr>
        <w:t xml:space="preserve">Features</w:t>
      </w:r>
      <w:r w:rsidDel="00000000" w:rsidR="00000000" w:rsidRPr="00000000">
        <w:rPr>
          <w:rtl w:val="0"/>
        </w:rPr>
        <w:t xml:space="preserve">: 24, reduced to 22 after removing columns with missing data.</w:t>
      </w:r>
    </w:p>
    <w:p w:rsidR="00000000" w:rsidDel="00000000" w:rsidP="00000000" w:rsidRDefault="00000000" w:rsidRPr="00000000" w14:paraId="00000047">
      <w:pPr>
        <w:numPr>
          <w:ilvl w:val="0"/>
          <w:numId w:val="15"/>
        </w:numPr>
        <w:spacing w:after="0" w:afterAutospacing="0" w:before="0" w:beforeAutospacing="0" w:lineRule="auto"/>
        <w:ind w:left="720" w:hanging="360"/>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048">
      <w:pPr>
        <w:numPr>
          <w:ilvl w:val="1"/>
          <w:numId w:val="1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artist_count</w:t>
      </w:r>
      <w:r w:rsidDel="00000000" w:rsidR="00000000" w:rsidRPr="00000000">
        <w:rPr>
          <w:rtl w:val="0"/>
        </w:rPr>
        <w:t xml:space="preserve">: Number of artists collaborating on the song.</w:t>
      </w:r>
    </w:p>
    <w:p w:rsidR="00000000" w:rsidDel="00000000" w:rsidP="00000000" w:rsidRDefault="00000000" w:rsidRPr="00000000" w14:paraId="00000049">
      <w:pPr>
        <w:numPr>
          <w:ilvl w:val="1"/>
          <w:numId w:val="1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streams</w:t>
      </w:r>
      <w:r w:rsidDel="00000000" w:rsidR="00000000" w:rsidRPr="00000000">
        <w:rPr>
          <w:rtl w:val="0"/>
        </w:rPr>
        <w:t xml:space="preserve">: Number of streams per song (numeric).</w:t>
      </w:r>
    </w:p>
    <w:p w:rsidR="00000000" w:rsidDel="00000000" w:rsidP="00000000" w:rsidRDefault="00000000" w:rsidRPr="00000000" w14:paraId="0000004A">
      <w:pPr>
        <w:numPr>
          <w:ilvl w:val="1"/>
          <w:numId w:val="1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released_year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released_month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released_day</w:t>
      </w:r>
      <w:r w:rsidDel="00000000" w:rsidR="00000000" w:rsidRPr="00000000">
        <w:rPr>
          <w:rtl w:val="0"/>
        </w:rPr>
        <w:t xml:space="preserve">: Date of release.</w:t>
      </w:r>
    </w:p>
    <w:p w:rsidR="00000000" w:rsidDel="00000000" w:rsidP="00000000" w:rsidRDefault="00000000" w:rsidRPr="00000000" w14:paraId="0000004B">
      <w:pPr>
        <w:numPr>
          <w:ilvl w:val="1"/>
          <w:numId w:val="15"/>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in_spotify_playlists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in_apple_playlists</w:t>
      </w:r>
      <w:r w:rsidDel="00000000" w:rsidR="00000000" w:rsidRPr="00000000">
        <w:rPr>
          <w:rtl w:val="0"/>
        </w:rPr>
        <w:t xml:space="preserve">: Presence in Spotify and Apple playlists.</w:t>
      </w:r>
    </w:p>
    <w:p w:rsidR="00000000" w:rsidDel="00000000" w:rsidP="00000000" w:rsidRDefault="00000000" w:rsidRPr="00000000" w14:paraId="0000004C">
      <w:pPr>
        <w:spacing w:after="240" w:before="240" w:lineRule="auto"/>
        <w:rPr/>
      </w:pPr>
      <w:r w:rsidDel="00000000" w:rsidR="00000000" w:rsidRPr="00000000">
        <w:rPr/>
        <w:drawing>
          <wp:inline distB="114300" distT="114300" distL="114300" distR="114300">
            <wp:extent cx="5943600" cy="15367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drawing>
          <wp:inline distB="114300" distT="114300" distL="114300" distR="114300">
            <wp:extent cx="5943600" cy="15113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4"/>
        <w:keepNext w:val="0"/>
        <w:keepLines w:val="0"/>
        <w:spacing w:after="40" w:before="240" w:lineRule="auto"/>
        <w:rPr>
          <w:b w:val="1"/>
          <w:color w:val="000000"/>
          <w:sz w:val="22"/>
          <w:szCs w:val="22"/>
        </w:rPr>
      </w:pPr>
      <w:bookmarkStart w:colFirst="0" w:colLast="0" w:name="_m4qly5c9sm71" w:id="21"/>
      <w:bookmarkEnd w:id="21"/>
      <w:r w:rsidDel="00000000" w:rsidR="00000000" w:rsidRPr="00000000">
        <w:rPr>
          <w:b w:val="1"/>
          <w:color w:val="000000"/>
          <w:sz w:val="22"/>
          <w:szCs w:val="22"/>
          <w:rtl w:val="0"/>
        </w:rPr>
        <w:t xml:space="preserve">2. Data Cleaning Summary</w:t>
      </w:r>
    </w:p>
    <w:p w:rsidR="00000000" w:rsidDel="00000000" w:rsidP="00000000" w:rsidRDefault="00000000" w:rsidRPr="00000000" w14:paraId="00000051">
      <w:pPr>
        <w:numPr>
          <w:ilvl w:val="0"/>
          <w:numId w:val="17"/>
        </w:numPr>
        <w:spacing w:after="0" w:afterAutospacing="0" w:before="240" w:lineRule="auto"/>
        <w:ind w:left="720" w:hanging="360"/>
      </w:pPr>
      <w:r w:rsidDel="00000000" w:rsidR="00000000" w:rsidRPr="00000000">
        <w:rPr>
          <w:b w:val="1"/>
          <w:rtl w:val="0"/>
        </w:rPr>
        <w:t xml:space="preserve">Dropped Columns</w:t>
      </w:r>
      <w:r w:rsidDel="00000000" w:rsidR="00000000" w:rsidRPr="00000000">
        <w:rPr>
          <w:rtl w:val="0"/>
        </w:rPr>
        <w:t xml:space="preserve">: Columns with significant missing data (e.g., </w:t>
      </w: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in_shazam_charts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in_deezer_playlists</w:t>
      </w:r>
      <w:r w:rsidDel="00000000" w:rsidR="00000000" w:rsidRPr="00000000">
        <w:rPr>
          <w:rtl w:val="0"/>
        </w:rPr>
        <w:t xml:space="preserve">) were removed.</w:t>
      </w:r>
    </w:p>
    <w:p w:rsidR="00000000" w:rsidDel="00000000" w:rsidP="00000000" w:rsidRDefault="00000000" w:rsidRPr="00000000" w14:paraId="00000052">
      <w:pPr>
        <w:numPr>
          <w:ilvl w:val="0"/>
          <w:numId w:val="17"/>
        </w:numPr>
        <w:spacing w:after="0" w:afterAutospacing="0" w:before="0" w:beforeAutospacing="0" w:lineRule="auto"/>
        <w:ind w:left="720" w:hanging="360"/>
      </w:pPr>
      <w:r w:rsidDel="00000000" w:rsidR="00000000" w:rsidRPr="00000000">
        <w:rPr>
          <w:b w:val="1"/>
          <w:rtl w:val="0"/>
        </w:rPr>
        <w:t xml:space="preserve">Data Type Conversion</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streams</w:t>
      </w:r>
      <w:r w:rsidDel="00000000" w:rsidR="00000000" w:rsidRPr="00000000">
        <w:rPr>
          <w:rtl w:val="0"/>
        </w:rPr>
        <w:t xml:space="preserve"> column was converted from object type to numeric.</w:t>
      </w:r>
    </w:p>
    <w:p w:rsidR="00000000" w:rsidDel="00000000" w:rsidP="00000000" w:rsidRDefault="00000000" w:rsidRPr="00000000" w14:paraId="00000053">
      <w:pPr>
        <w:numPr>
          <w:ilvl w:val="0"/>
          <w:numId w:val="17"/>
        </w:numPr>
        <w:spacing w:after="240" w:before="0" w:beforeAutospacing="0" w:lineRule="auto"/>
        <w:ind w:left="720" w:hanging="360"/>
      </w:pPr>
      <w:r w:rsidDel="00000000" w:rsidR="00000000" w:rsidRPr="00000000">
        <w:rPr>
          <w:b w:val="1"/>
          <w:rtl w:val="0"/>
        </w:rPr>
        <w:t xml:space="preserve">Final Shape After Cleaning</w:t>
      </w:r>
      <w:r w:rsidDel="00000000" w:rsidR="00000000" w:rsidRPr="00000000">
        <w:rPr>
          <w:rtl w:val="0"/>
        </w:rPr>
        <w:t xml:space="preserve">: (953, 22)</w:t>
      </w:r>
    </w:p>
    <w:p w:rsidR="00000000" w:rsidDel="00000000" w:rsidP="00000000" w:rsidRDefault="00000000" w:rsidRPr="00000000" w14:paraId="00000054">
      <w:pPr>
        <w:spacing w:after="240" w:before="240" w:lineRule="auto"/>
        <w:rPr/>
      </w:pPr>
      <w:r w:rsidDel="00000000" w:rsidR="00000000" w:rsidRPr="00000000">
        <w:rPr/>
        <w:drawing>
          <wp:inline distB="114300" distT="114300" distL="114300" distR="114300">
            <wp:extent cx="5943600" cy="5689600"/>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4"/>
        <w:keepNext w:val="0"/>
        <w:keepLines w:val="0"/>
        <w:spacing w:after="40" w:before="240" w:lineRule="auto"/>
        <w:rPr>
          <w:b w:val="1"/>
          <w:color w:val="000000"/>
          <w:sz w:val="22"/>
          <w:szCs w:val="22"/>
        </w:rPr>
      </w:pPr>
      <w:bookmarkStart w:colFirst="0" w:colLast="0" w:name="_ayaki4rhoumw" w:id="22"/>
      <w:bookmarkEnd w:id="22"/>
      <w:r w:rsidDel="00000000" w:rsidR="00000000" w:rsidRPr="00000000">
        <w:rPr>
          <w:b w:val="1"/>
          <w:color w:val="000000"/>
          <w:sz w:val="22"/>
          <w:szCs w:val="22"/>
          <w:rtl w:val="0"/>
        </w:rPr>
        <w:t xml:space="preserve">3. Artist Count Distribution</w:t>
      </w:r>
    </w:p>
    <w:p w:rsidR="00000000" w:rsidDel="00000000" w:rsidP="00000000" w:rsidRDefault="00000000" w:rsidRPr="00000000" w14:paraId="00000057">
      <w:pPr>
        <w:numPr>
          <w:ilvl w:val="0"/>
          <w:numId w:val="7"/>
        </w:numPr>
        <w:spacing w:after="240" w:before="240" w:lineRule="auto"/>
        <w:ind w:left="720" w:hanging="360"/>
      </w:pPr>
      <w:r w:rsidDel="00000000" w:rsidR="00000000" w:rsidRPr="00000000">
        <w:rPr>
          <w:b w:val="1"/>
          <w:rtl w:val="0"/>
        </w:rPr>
        <w:t xml:space="preserve">Most Common Artist Count (Mode)</w:t>
      </w:r>
      <w:r w:rsidDel="00000000" w:rsidR="00000000" w:rsidRPr="00000000">
        <w:rPr>
          <w:rtl w:val="0"/>
        </w:rPr>
        <w:t xml:space="preserve">: 1 artist</w:t>
      </w:r>
    </w:p>
    <w:p w:rsidR="00000000" w:rsidDel="00000000" w:rsidP="00000000" w:rsidRDefault="00000000" w:rsidRPr="00000000" w14:paraId="00000058">
      <w:pPr>
        <w:spacing w:after="240" w:before="240" w:lineRule="auto"/>
        <w:rPr/>
      </w:pP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drawing>
          <wp:inline distB="114300" distT="114300" distL="114300" distR="114300">
            <wp:extent cx="5943600" cy="32131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numPr>
          <w:ilvl w:val="0"/>
          <w:numId w:val="7"/>
        </w:numPr>
        <w:spacing w:after="240" w:before="240" w:lineRule="auto"/>
        <w:ind w:left="720" w:hanging="360"/>
      </w:pPr>
      <w:r w:rsidDel="00000000" w:rsidR="00000000" w:rsidRPr="00000000">
        <w:rPr>
          <w:b w:val="1"/>
          <w:rtl w:val="0"/>
        </w:rPr>
        <w:t xml:space="preserve">Poisson Distribution Fitting</w:t>
      </w: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drawing>
          <wp:inline distB="114300" distT="114300" distL="114300" distR="114300">
            <wp:extent cx="5943600" cy="41148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1"/>
          <w:numId w:val="7"/>
        </w:numPr>
        <w:spacing w:after="0" w:afterAutospacing="0" w:before="240" w:lineRule="auto"/>
        <w:ind w:left="1440" w:hanging="360"/>
      </w:pPr>
      <w:r w:rsidDel="00000000" w:rsidR="00000000" w:rsidRPr="00000000">
        <w:rPr>
          <w:b w:val="1"/>
          <w:rtl w:val="0"/>
        </w:rPr>
        <w:t xml:space="preserve">Lambda (λ)</w:t>
      </w:r>
      <w:r w:rsidDel="00000000" w:rsidR="00000000" w:rsidRPr="00000000">
        <w:rPr>
          <w:rtl w:val="0"/>
        </w:rPr>
        <w:t xml:space="preserve">: 1.56 (mean number of artists per song)</w:t>
      </w:r>
    </w:p>
    <w:p w:rsidR="00000000" w:rsidDel="00000000" w:rsidP="00000000" w:rsidRDefault="00000000" w:rsidRPr="00000000" w14:paraId="0000006C">
      <w:pPr>
        <w:numPr>
          <w:ilvl w:val="1"/>
          <w:numId w:val="7"/>
        </w:numPr>
        <w:spacing w:after="0" w:afterAutospacing="0" w:before="0" w:beforeAutospacing="0" w:lineRule="auto"/>
        <w:ind w:left="1440" w:hanging="360"/>
      </w:pPr>
      <w:r w:rsidDel="00000000" w:rsidR="00000000" w:rsidRPr="00000000">
        <w:rPr>
          <w:b w:val="1"/>
          <w:rtl w:val="0"/>
        </w:rPr>
        <w:t xml:space="preserve">Variance</w:t>
      </w:r>
      <w:r w:rsidDel="00000000" w:rsidR="00000000" w:rsidRPr="00000000">
        <w:rPr>
          <w:rtl w:val="0"/>
        </w:rPr>
        <w:t xml:space="preserve">: 1.56</w:t>
      </w:r>
    </w:p>
    <w:p w:rsidR="00000000" w:rsidDel="00000000" w:rsidP="00000000" w:rsidRDefault="00000000" w:rsidRPr="00000000" w14:paraId="0000006D">
      <w:pPr>
        <w:numPr>
          <w:ilvl w:val="1"/>
          <w:numId w:val="7"/>
        </w:numPr>
        <w:spacing w:after="0" w:afterAutospacing="0" w:before="0" w:beforeAutospacing="0" w:lineRule="auto"/>
        <w:ind w:left="1440" w:hanging="360"/>
      </w:pPr>
      <w:r w:rsidDel="00000000" w:rsidR="00000000" w:rsidRPr="00000000">
        <w:rPr>
          <w:b w:val="1"/>
          <w:rtl w:val="0"/>
        </w:rPr>
        <w:t xml:space="preserve">Probability of 1 Artist</w:t>
      </w:r>
      <w:r w:rsidDel="00000000" w:rsidR="00000000" w:rsidRPr="00000000">
        <w:rPr>
          <w:rtl w:val="0"/>
        </w:rPr>
        <w:t xml:space="preserve">: 33%</w:t>
      </w:r>
    </w:p>
    <w:p w:rsidR="00000000" w:rsidDel="00000000" w:rsidP="00000000" w:rsidRDefault="00000000" w:rsidRPr="00000000" w14:paraId="0000006E">
      <w:pPr>
        <w:numPr>
          <w:ilvl w:val="1"/>
          <w:numId w:val="7"/>
        </w:numPr>
        <w:spacing w:after="0" w:afterAutospacing="0" w:before="0" w:beforeAutospacing="0" w:lineRule="auto"/>
        <w:ind w:left="1440" w:hanging="360"/>
      </w:pPr>
      <w:r w:rsidDel="00000000" w:rsidR="00000000" w:rsidRPr="00000000">
        <w:rPr>
          <w:b w:val="1"/>
          <w:rtl w:val="0"/>
        </w:rPr>
        <w:t xml:space="preserve">Probability of 2 Artists</w:t>
      </w:r>
      <w:r w:rsidDel="00000000" w:rsidR="00000000" w:rsidRPr="00000000">
        <w:rPr>
          <w:rtl w:val="0"/>
        </w:rPr>
        <w:t xml:space="preserve">: 26%</w:t>
      </w:r>
    </w:p>
    <w:p w:rsidR="00000000" w:rsidDel="00000000" w:rsidP="00000000" w:rsidRDefault="00000000" w:rsidRPr="00000000" w14:paraId="0000006F">
      <w:pPr>
        <w:numPr>
          <w:ilvl w:val="1"/>
          <w:numId w:val="7"/>
        </w:numPr>
        <w:spacing w:after="0" w:afterAutospacing="0" w:before="0" w:beforeAutospacing="0" w:lineRule="auto"/>
        <w:ind w:left="1440" w:hanging="360"/>
      </w:pPr>
      <w:r w:rsidDel="00000000" w:rsidR="00000000" w:rsidRPr="00000000">
        <w:rPr>
          <w:b w:val="1"/>
          <w:rtl w:val="0"/>
        </w:rPr>
        <w:t xml:space="preserve">Probability of 3 Artists</w:t>
      </w:r>
      <w:r w:rsidDel="00000000" w:rsidR="00000000" w:rsidRPr="00000000">
        <w:rPr>
          <w:rtl w:val="0"/>
        </w:rPr>
        <w:t xml:space="preserve">: 13%</w:t>
      </w:r>
    </w:p>
    <w:p w:rsidR="00000000" w:rsidDel="00000000" w:rsidP="00000000" w:rsidRDefault="00000000" w:rsidRPr="00000000" w14:paraId="00000070">
      <w:pPr>
        <w:numPr>
          <w:ilvl w:val="0"/>
          <w:numId w:val="7"/>
        </w:numPr>
        <w:spacing w:after="240" w:before="0" w:beforeAutospacing="0" w:lineRule="auto"/>
        <w:ind w:left="720" w:hanging="360"/>
      </w:pPr>
      <w:r w:rsidDel="00000000" w:rsidR="00000000" w:rsidRPr="00000000">
        <w:rPr>
          <w:rtl w:val="0"/>
        </w:rPr>
        <w:t xml:space="preserve">The Poisson distribution fit well for modeling the count of artists, showing that the most likely number of artists per song is 1.</w:t>
      </w:r>
    </w:p>
    <w:p w:rsidR="00000000" w:rsidDel="00000000" w:rsidP="00000000" w:rsidRDefault="00000000" w:rsidRPr="00000000" w14:paraId="00000071">
      <w:pPr>
        <w:spacing w:after="240" w:before="240" w:lineRule="auto"/>
        <w:rPr/>
      </w:pP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rPr>
          <w:rtl w:val="0"/>
        </w:rPr>
      </w:r>
    </w:p>
    <w:p w:rsidR="00000000" w:rsidDel="00000000" w:rsidP="00000000" w:rsidRDefault="00000000" w:rsidRPr="00000000" w14:paraId="00000076">
      <w:pPr>
        <w:pStyle w:val="Heading4"/>
        <w:keepNext w:val="0"/>
        <w:keepLines w:val="0"/>
        <w:spacing w:after="40" w:before="240" w:lineRule="auto"/>
        <w:rPr>
          <w:b w:val="1"/>
          <w:color w:val="000000"/>
          <w:sz w:val="22"/>
          <w:szCs w:val="22"/>
        </w:rPr>
      </w:pPr>
      <w:bookmarkStart w:colFirst="0" w:colLast="0" w:name="_y4ej6rg6o52x" w:id="23"/>
      <w:bookmarkEnd w:id="23"/>
      <w:r w:rsidDel="00000000" w:rsidR="00000000" w:rsidRPr="00000000">
        <w:rPr>
          <w:b w:val="1"/>
          <w:color w:val="000000"/>
          <w:sz w:val="22"/>
          <w:szCs w:val="22"/>
          <w:rtl w:val="0"/>
        </w:rPr>
        <w:t xml:space="preserve">4. Probability Calculations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943600" cy="35179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16"/>
        </w:numPr>
        <w:spacing w:after="0" w:afterAutospacing="0" w:before="240" w:lineRule="auto"/>
        <w:ind w:left="720" w:hanging="360"/>
      </w:pPr>
      <w:r w:rsidDel="00000000" w:rsidR="00000000" w:rsidRPr="00000000">
        <w:rPr>
          <w:b w:val="1"/>
          <w:rtl w:val="0"/>
        </w:rPr>
        <w:t xml:space="preserve">Probability of Exactly 1 Artist</w:t>
      </w:r>
      <w:r w:rsidDel="00000000" w:rsidR="00000000" w:rsidRPr="00000000">
        <w:rPr>
          <w:rtl w:val="0"/>
        </w:rPr>
        <w:t xml:space="preserve">: 0.33 (33%)</w:t>
      </w:r>
    </w:p>
    <w:p w:rsidR="00000000" w:rsidDel="00000000" w:rsidP="00000000" w:rsidRDefault="00000000" w:rsidRPr="00000000" w14:paraId="0000007A">
      <w:pPr>
        <w:numPr>
          <w:ilvl w:val="0"/>
          <w:numId w:val="16"/>
        </w:numPr>
        <w:spacing w:after="0" w:afterAutospacing="0" w:before="0" w:beforeAutospacing="0" w:lineRule="auto"/>
        <w:ind w:left="720" w:hanging="360"/>
      </w:pPr>
      <w:r w:rsidDel="00000000" w:rsidR="00000000" w:rsidRPr="00000000">
        <w:rPr>
          <w:b w:val="1"/>
          <w:rtl w:val="0"/>
        </w:rPr>
        <w:t xml:space="preserve">Probability of More Than 2 Artists</w:t>
      </w:r>
      <w:r w:rsidDel="00000000" w:rsidR="00000000" w:rsidRPr="00000000">
        <w:rPr>
          <w:rtl w:val="0"/>
        </w:rPr>
        <w:t xml:space="preserve">: 0.21 (21%)</w:t>
      </w:r>
    </w:p>
    <w:p w:rsidR="00000000" w:rsidDel="00000000" w:rsidP="00000000" w:rsidRDefault="00000000" w:rsidRPr="00000000" w14:paraId="0000007B">
      <w:pPr>
        <w:numPr>
          <w:ilvl w:val="0"/>
          <w:numId w:val="16"/>
        </w:numPr>
        <w:spacing w:after="240" w:before="0" w:beforeAutospacing="0" w:lineRule="auto"/>
        <w:ind w:left="720" w:hanging="360"/>
      </w:pPr>
      <w:r w:rsidDel="00000000" w:rsidR="00000000" w:rsidRPr="00000000">
        <w:rPr>
          <w:b w:val="1"/>
          <w:rtl w:val="0"/>
        </w:rPr>
        <w:t xml:space="preserve">Probability of 5 or More Artists</w:t>
      </w:r>
      <w:r w:rsidDel="00000000" w:rsidR="00000000" w:rsidRPr="00000000">
        <w:rPr>
          <w:rtl w:val="0"/>
        </w:rPr>
        <w:t xml:space="preserve">: 0.05 (5%)</w:t>
      </w:r>
    </w:p>
    <w:p w:rsidR="00000000" w:rsidDel="00000000" w:rsidP="00000000" w:rsidRDefault="00000000" w:rsidRPr="00000000" w14:paraId="0000007C">
      <w:pPr>
        <w:pStyle w:val="Heading4"/>
        <w:keepNext w:val="0"/>
        <w:keepLines w:val="0"/>
        <w:spacing w:after="40" w:before="240" w:lineRule="auto"/>
        <w:rPr>
          <w:b w:val="1"/>
          <w:color w:val="000000"/>
          <w:sz w:val="22"/>
          <w:szCs w:val="22"/>
        </w:rPr>
      </w:pPr>
      <w:bookmarkStart w:colFirst="0" w:colLast="0" w:name="_lh8pucs8ahlk" w:id="24"/>
      <w:bookmarkEnd w:id="24"/>
      <w:r w:rsidDel="00000000" w:rsidR="00000000" w:rsidRPr="00000000">
        <w:rPr>
          <w:rtl w:val="0"/>
        </w:rPr>
      </w:r>
    </w:p>
    <w:p w:rsidR="00000000" w:rsidDel="00000000" w:rsidP="00000000" w:rsidRDefault="00000000" w:rsidRPr="00000000" w14:paraId="0000007D">
      <w:pPr>
        <w:pStyle w:val="Heading4"/>
        <w:keepNext w:val="0"/>
        <w:keepLines w:val="0"/>
        <w:spacing w:after="40" w:before="240" w:lineRule="auto"/>
        <w:rPr>
          <w:b w:val="1"/>
          <w:color w:val="000000"/>
          <w:sz w:val="22"/>
          <w:szCs w:val="22"/>
        </w:rPr>
      </w:pPr>
      <w:bookmarkStart w:colFirst="0" w:colLast="0" w:name="_sk0k4j2y2eip" w:id="25"/>
      <w:bookmarkEnd w:id="25"/>
      <w:r w:rsidDel="00000000" w:rsidR="00000000" w:rsidRPr="00000000">
        <w:rPr>
          <w:rtl w:val="0"/>
        </w:rPr>
      </w:r>
    </w:p>
    <w:p w:rsidR="00000000" w:rsidDel="00000000" w:rsidP="00000000" w:rsidRDefault="00000000" w:rsidRPr="00000000" w14:paraId="0000007E">
      <w:pPr>
        <w:pStyle w:val="Heading4"/>
        <w:keepNext w:val="0"/>
        <w:keepLines w:val="0"/>
        <w:spacing w:after="40" w:before="240" w:lineRule="auto"/>
        <w:rPr>
          <w:b w:val="1"/>
          <w:color w:val="000000"/>
          <w:sz w:val="22"/>
          <w:szCs w:val="22"/>
        </w:rPr>
      </w:pPr>
      <w:bookmarkStart w:colFirst="0" w:colLast="0" w:name="_b7pfg5zhbimh" w:id="26"/>
      <w:bookmarkEnd w:id="26"/>
      <w:r w:rsidDel="00000000" w:rsidR="00000000" w:rsidRPr="00000000">
        <w:rPr>
          <w:b w:val="1"/>
          <w:color w:val="000000"/>
          <w:sz w:val="22"/>
          <w:szCs w:val="22"/>
          <w:rtl w:val="0"/>
        </w:rPr>
        <w:t xml:space="preserve">5. Hypothesis Testing and Confidence Interval</w:t>
      </w:r>
    </w:p>
    <w:p w:rsidR="00000000" w:rsidDel="00000000" w:rsidP="00000000" w:rsidRDefault="00000000" w:rsidRPr="00000000" w14:paraId="0000007F">
      <w:pPr>
        <w:numPr>
          <w:ilvl w:val="0"/>
          <w:numId w:val="18"/>
        </w:numPr>
        <w:spacing w:after="0" w:afterAutospacing="0" w:before="240" w:lineRule="auto"/>
        <w:ind w:left="720" w:hanging="360"/>
      </w:pPr>
      <w:r w:rsidDel="00000000" w:rsidR="00000000" w:rsidRPr="00000000">
        <w:rPr>
          <w:b w:val="1"/>
          <w:rtl w:val="0"/>
        </w:rPr>
        <w:t xml:space="preserve">Confidence Interval for Mean Artist Count (λ)</w:t>
      </w:r>
      <w:r w:rsidDel="00000000" w:rsidR="00000000" w:rsidRPr="00000000">
        <w:rPr>
          <w:rtl w:val="0"/>
        </w:rPr>
        <w:t xml:space="preserve">:</w:t>
      </w:r>
    </w:p>
    <w:p w:rsidR="00000000" w:rsidDel="00000000" w:rsidP="00000000" w:rsidRDefault="00000000" w:rsidRPr="00000000" w14:paraId="00000080">
      <w:pPr>
        <w:numPr>
          <w:ilvl w:val="1"/>
          <w:numId w:val="18"/>
        </w:numPr>
        <w:spacing w:after="0" w:afterAutospacing="0" w:before="0" w:beforeAutospacing="0" w:lineRule="auto"/>
        <w:ind w:left="1440" w:hanging="360"/>
      </w:pPr>
      <w:r w:rsidDel="00000000" w:rsidR="00000000" w:rsidRPr="00000000">
        <w:rPr>
          <w:b w:val="1"/>
          <w:rtl w:val="0"/>
        </w:rPr>
        <w:t xml:space="preserve">95% Confidence Interval</w:t>
      </w:r>
      <w:r w:rsidDel="00000000" w:rsidR="00000000" w:rsidRPr="00000000">
        <w:rPr>
          <w:rtl w:val="0"/>
        </w:rPr>
        <w:t xml:space="preserve">: (1.48, 1.64)</w:t>
      </w:r>
    </w:p>
    <w:p w:rsidR="00000000" w:rsidDel="00000000" w:rsidP="00000000" w:rsidRDefault="00000000" w:rsidRPr="00000000" w14:paraId="00000081">
      <w:pPr>
        <w:numPr>
          <w:ilvl w:val="1"/>
          <w:numId w:val="18"/>
        </w:numPr>
        <w:spacing w:after="0" w:afterAutospacing="0" w:before="0" w:beforeAutospacing="0" w:lineRule="auto"/>
        <w:ind w:left="1440" w:hanging="360"/>
      </w:pPr>
      <w:r w:rsidDel="00000000" w:rsidR="00000000" w:rsidRPr="00000000">
        <w:rPr>
          <w:b w:val="1"/>
          <w:rtl w:val="0"/>
        </w:rPr>
        <w:t xml:space="preserve">Z-Statistic for Hypothesis Test (λ = 2)</w:t>
      </w:r>
      <w:r w:rsidDel="00000000" w:rsidR="00000000" w:rsidRPr="00000000">
        <w:rPr>
          <w:rtl w:val="0"/>
        </w:rPr>
        <w:t xml:space="preserve">: -9.69</w:t>
      </w:r>
    </w:p>
    <w:p w:rsidR="00000000" w:rsidDel="00000000" w:rsidP="00000000" w:rsidRDefault="00000000" w:rsidRPr="00000000" w14:paraId="00000082">
      <w:pPr>
        <w:numPr>
          <w:ilvl w:val="1"/>
          <w:numId w:val="18"/>
        </w:numPr>
        <w:spacing w:after="0" w:afterAutospacing="0" w:before="0" w:beforeAutospacing="0" w:lineRule="auto"/>
        <w:ind w:left="1440" w:hanging="360"/>
      </w:pPr>
      <w:r w:rsidDel="00000000" w:rsidR="00000000" w:rsidRPr="00000000">
        <w:rPr>
          <w:b w:val="1"/>
          <w:rtl w:val="0"/>
        </w:rPr>
        <w:t xml:space="preserve">P-Value</w:t>
      </w:r>
      <w:r w:rsidDel="00000000" w:rsidR="00000000" w:rsidRPr="00000000">
        <w:rPr>
          <w:rtl w:val="0"/>
        </w:rPr>
        <w:t xml:space="preserve">: 0.0000</w:t>
      </w:r>
    </w:p>
    <w:p w:rsidR="00000000" w:rsidDel="00000000" w:rsidP="00000000" w:rsidRDefault="00000000" w:rsidRPr="00000000" w14:paraId="00000083">
      <w:pPr>
        <w:numPr>
          <w:ilvl w:val="1"/>
          <w:numId w:val="18"/>
        </w:numPr>
        <w:spacing w:after="240" w:before="0" w:beforeAutospacing="0" w:lineRule="auto"/>
        <w:ind w:left="1440" w:hanging="360"/>
      </w:pPr>
      <w:r w:rsidDel="00000000" w:rsidR="00000000" w:rsidRPr="00000000">
        <w:rPr>
          <w:b w:val="1"/>
          <w:rtl w:val="0"/>
        </w:rPr>
        <w:t xml:space="preserve">Conclusion</w:t>
      </w:r>
      <w:r w:rsidDel="00000000" w:rsidR="00000000" w:rsidRPr="00000000">
        <w:rPr>
          <w:rtl w:val="0"/>
        </w:rPr>
        <w:t xml:space="preserve">: The mean number of artists is significantly different from 2 (i.e., the mean number of artists is less than 2).</w:t>
      </w:r>
    </w:p>
    <w:p w:rsidR="00000000" w:rsidDel="00000000" w:rsidP="00000000" w:rsidRDefault="00000000" w:rsidRPr="00000000" w14:paraId="00000084">
      <w:pPr>
        <w:spacing w:after="240" w:before="240" w:lineRule="auto"/>
        <w:rPr/>
      </w:pPr>
      <w:r w:rsidDel="00000000" w:rsidR="00000000" w:rsidRPr="00000000">
        <w:rPr/>
        <w:drawing>
          <wp:inline distB="114300" distT="114300" distL="114300" distR="114300">
            <wp:extent cx="5943600" cy="32766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drawing>
          <wp:inline distB="114300" distT="114300" distL="114300" distR="114300">
            <wp:extent cx="5943600" cy="29591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pStyle w:val="Heading4"/>
        <w:keepNext w:val="0"/>
        <w:keepLines w:val="0"/>
        <w:spacing w:after="40" w:before="240" w:lineRule="auto"/>
        <w:rPr>
          <w:b w:val="1"/>
          <w:color w:val="000000"/>
          <w:sz w:val="22"/>
          <w:szCs w:val="22"/>
        </w:rPr>
      </w:pPr>
      <w:bookmarkStart w:colFirst="0" w:colLast="0" w:name="_wjr6enxth7v5" w:id="27"/>
      <w:bookmarkEnd w:id="27"/>
      <w:r w:rsidDel="00000000" w:rsidR="00000000" w:rsidRPr="00000000">
        <w:rPr>
          <w:b w:val="1"/>
          <w:color w:val="000000"/>
          <w:sz w:val="22"/>
          <w:szCs w:val="22"/>
          <w:rtl w:val="0"/>
        </w:rPr>
        <w:t xml:space="preserve">6. Linear Regression Model for Stream Prediction</w:t>
      </w:r>
    </w:p>
    <w:p w:rsidR="00000000" w:rsidDel="00000000" w:rsidP="00000000" w:rsidRDefault="00000000" w:rsidRPr="00000000" w14:paraId="00000089">
      <w:pPr>
        <w:numPr>
          <w:ilvl w:val="0"/>
          <w:numId w:val="13"/>
        </w:numPr>
        <w:spacing w:after="0" w:afterAutospacing="0" w:before="240" w:lineRule="auto"/>
        <w:ind w:left="720" w:hanging="360"/>
      </w:pPr>
      <w:r w:rsidDel="00000000" w:rsidR="00000000" w:rsidRPr="00000000">
        <w:rPr>
          <w:b w:val="1"/>
          <w:rtl w:val="0"/>
        </w:rPr>
        <w:t xml:space="preserve">Model Summary</w:t>
      </w:r>
      <w:r w:rsidDel="00000000" w:rsidR="00000000" w:rsidRPr="00000000">
        <w:rPr>
          <w:rtl w:val="0"/>
        </w:rPr>
        <w:t xml:space="preserve">:</w:t>
      </w:r>
    </w:p>
    <w:p w:rsidR="00000000" w:rsidDel="00000000" w:rsidP="00000000" w:rsidRDefault="00000000" w:rsidRPr="00000000" w14:paraId="0000008A">
      <w:pPr>
        <w:numPr>
          <w:ilvl w:val="1"/>
          <w:numId w:val="13"/>
        </w:numPr>
        <w:spacing w:after="0" w:afterAutospacing="0" w:before="0" w:beforeAutospacing="0" w:lineRule="auto"/>
        <w:ind w:left="1440" w:hanging="360"/>
      </w:pPr>
      <w:r w:rsidDel="00000000" w:rsidR="00000000" w:rsidRPr="00000000">
        <w:rPr>
          <w:b w:val="1"/>
          <w:rtl w:val="0"/>
        </w:rPr>
        <w:t xml:space="preserve">R-squared</w:t>
      </w:r>
      <w:r w:rsidDel="00000000" w:rsidR="00000000" w:rsidRPr="00000000">
        <w:rPr>
          <w:rtl w:val="0"/>
        </w:rPr>
        <w:t xml:space="preserve">: 0.68</w:t>
      </w:r>
    </w:p>
    <w:p w:rsidR="00000000" w:rsidDel="00000000" w:rsidP="00000000" w:rsidRDefault="00000000" w:rsidRPr="00000000" w14:paraId="0000008B">
      <w:pPr>
        <w:numPr>
          <w:ilvl w:val="1"/>
          <w:numId w:val="13"/>
        </w:numPr>
        <w:spacing w:after="0" w:afterAutospacing="0" w:before="0" w:beforeAutospacing="0" w:lineRule="auto"/>
        <w:ind w:left="1440" w:hanging="360"/>
      </w:pPr>
      <w:r w:rsidDel="00000000" w:rsidR="00000000" w:rsidRPr="00000000">
        <w:rPr>
          <w:b w:val="1"/>
          <w:rtl w:val="0"/>
        </w:rPr>
        <w:t xml:space="preserve">Adjusted R-squared</w:t>
      </w:r>
      <w:r w:rsidDel="00000000" w:rsidR="00000000" w:rsidRPr="00000000">
        <w:rPr>
          <w:rtl w:val="0"/>
        </w:rPr>
        <w:t xml:space="preserve">: 0.67</w:t>
      </w:r>
    </w:p>
    <w:p w:rsidR="00000000" w:rsidDel="00000000" w:rsidP="00000000" w:rsidRDefault="00000000" w:rsidRPr="00000000" w14:paraId="0000008C">
      <w:pPr>
        <w:numPr>
          <w:ilvl w:val="1"/>
          <w:numId w:val="13"/>
        </w:numPr>
        <w:spacing w:after="0" w:afterAutospacing="0" w:before="0" w:beforeAutospacing="0" w:lineRule="auto"/>
        <w:ind w:left="1440" w:hanging="360"/>
      </w:pPr>
      <w:r w:rsidDel="00000000" w:rsidR="00000000" w:rsidRPr="00000000">
        <w:rPr>
          <w:b w:val="1"/>
          <w:rtl w:val="0"/>
        </w:rPr>
        <w:t xml:space="preserve">Mean Squared Error (MSE)</w:t>
      </w:r>
      <w:r w:rsidDel="00000000" w:rsidR="00000000" w:rsidRPr="00000000">
        <w:rPr>
          <w:rtl w:val="0"/>
        </w:rPr>
        <w:t xml:space="preserve">: 1.15e10</w:t>
      </w:r>
    </w:p>
    <w:p w:rsidR="00000000" w:rsidDel="00000000" w:rsidP="00000000" w:rsidRDefault="00000000" w:rsidRPr="00000000" w14:paraId="0000008D">
      <w:pPr>
        <w:numPr>
          <w:ilvl w:val="1"/>
          <w:numId w:val="13"/>
        </w:numPr>
        <w:spacing w:after="0" w:afterAutospacing="0" w:before="0" w:beforeAutospacing="0" w:lineRule="auto"/>
        <w:ind w:left="1440" w:hanging="360"/>
      </w:pPr>
      <w:r w:rsidDel="00000000" w:rsidR="00000000" w:rsidRPr="00000000">
        <w:rPr>
          <w:b w:val="1"/>
          <w:rtl w:val="0"/>
        </w:rPr>
        <w:t xml:space="preserve">Significant Features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artist_count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in_spotify_playlists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in_spotify_charts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bpm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released_year</w:t>
      </w:r>
      <w:r w:rsidDel="00000000" w:rsidR="00000000" w:rsidRPr="00000000">
        <w:rPr>
          <w:rtl w:val="0"/>
        </w:rPr>
        <w:t xml:space="preserve">.</w:t>
      </w:r>
    </w:p>
    <w:p w:rsidR="00000000" w:rsidDel="00000000" w:rsidP="00000000" w:rsidRDefault="00000000" w:rsidRPr="00000000" w14:paraId="0000008E">
      <w:pPr>
        <w:numPr>
          <w:ilvl w:val="0"/>
          <w:numId w:val="13"/>
        </w:numPr>
        <w:spacing w:after="240" w:before="0" w:beforeAutospacing="0" w:lineRule="auto"/>
        <w:ind w:left="720" w:hanging="360"/>
      </w:pPr>
      <w:r w:rsidDel="00000000" w:rsidR="00000000" w:rsidRPr="00000000">
        <w:rPr>
          <w:rtl w:val="0"/>
        </w:rPr>
        <w:t xml:space="preserve">The linear regression model explained 68% of the variance in streams, but multicollinearity among the features indicated potential overfitting.</w:t>
      </w:r>
    </w:p>
    <w:p w:rsidR="00000000" w:rsidDel="00000000" w:rsidP="00000000" w:rsidRDefault="00000000" w:rsidRPr="00000000" w14:paraId="0000008F">
      <w:pPr>
        <w:pStyle w:val="Heading4"/>
        <w:keepNext w:val="0"/>
        <w:keepLines w:val="0"/>
        <w:spacing w:after="40" w:before="240" w:lineRule="auto"/>
        <w:rPr>
          <w:b w:val="1"/>
          <w:color w:val="000000"/>
          <w:sz w:val="22"/>
          <w:szCs w:val="22"/>
        </w:rPr>
      </w:pPr>
      <w:bookmarkStart w:colFirst="0" w:colLast="0" w:name="_mhz63o7b2gw3" w:id="28"/>
      <w:bookmarkEnd w:id="28"/>
      <w:r w:rsidDel="00000000" w:rsidR="00000000" w:rsidRPr="00000000">
        <w:rPr>
          <w:b w:val="1"/>
          <w:color w:val="000000"/>
          <w:sz w:val="22"/>
          <w:szCs w:val="22"/>
          <w:rtl w:val="0"/>
        </w:rPr>
        <w:t xml:space="preserve">7. Correlation Matrix</w:t>
      </w:r>
    </w:p>
    <w:p w:rsidR="00000000" w:rsidDel="00000000" w:rsidP="00000000" w:rsidRDefault="00000000" w:rsidRPr="00000000" w14:paraId="00000090">
      <w:pPr>
        <w:numPr>
          <w:ilvl w:val="0"/>
          <w:numId w:val="12"/>
        </w:numPr>
        <w:spacing w:after="0" w:afterAutospacing="0" w:before="240" w:lineRule="auto"/>
        <w:ind w:left="720" w:hanging="360"/>
      </w:pPr>
      <w:r w:rsidDel="00000000" w:rsidR="00000000" w:rsidRPr="00000000">
        <w:rPr>
          <w:b w:val="1"/>
          <w:rtl w:val="0"/>
        </w:rPr>
        <w:t xml:space="preserve">Key Correlations</w:t>
      </w:r>
      <w:r w:rsidDel="00000000" w:rsidR="00000000" w:rsidRPr="00000000">
        <w:rPr>
          <w:rtl w:val="0"/>
        </w:rPr>
        <w:t xml:space="preserve">:</w:t>
      </w:r>
    </w:p>
    <w:p w:rsidR="00000000" w:rsidDel="00000000" w:rsidP="00000000" w:rsidRDefault="00000000" w:rsidRPr="00000000" w14:paraId="00000091">
      <w:pPr>
        <w:numPr>
          <w:ilvl w:val="1"/>
          <w:numId w:val="12"/>
        </w:numPr>
        <w:spacing w:after="0" w:afterAutospacing="0" w:before="0" w:beforeAutospacing="0" w:lineRule="auto"/>
        <w:ind w:left="1440" w:hanging="360"/>
      </w:pPr>
      <w:r w:rsidDel="00000000" w:rsidR="00000000" w:rsidRPr="00000000">
        <w:rPr>
          <w:rtl w:val="0"/>
        </w:rPr>
        <w:t xml:space="preserve">Strong correlations between </w:t>
      </w:r>
      <w:r w:rsidDel="00000000" w:rsidR="00000000" w:rsidRPr="00000000">
        <w:rPr>
          <w:rFonts w:ascii="Roboto Mono" w:cs="Roboto Mono" w:eastAsia="Roboto Mono" w:hAnsi="Roboto Mono"/>
          <w:color w:val="188038"/>
          <w:rtl w:val="0"/>
        </w:rPr>
        <w:t xml:space="preserve">streams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in_spotify_playlists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in_apple_playlists</w:t>
      </w:r>
      <w:r w:rsidDel="00000000" w:rsidR="00000000" w:rsidRPr="00000000">
        <w:rPr>
          <w:rtl w:val="0"/>
        </w:rPr>
        <w:t xml:space="preserve"> were observed, indicating a high degree of multicollinearity.</w:t>
      </w:r>
    </w:p>
    <w:p w:rsidR="00000000" w:rsidDel="00000000" w:rsidP="00000000" w:rsidRDefault="00000000" w:rsidRPr="00000000" w14:paraId="00000092">
      <w:pPr>
        <w:numPr>
          <w:ilvl w:val="1"/>
          <w:numId w:val="12"/>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released_year</w:t>
      </w:r>
      <w:r w:rsidDel="00000000" w:rsidR="00000000" w:rsidRPr="00000000">
        <w:rPr>
          <w:rtl w:val="0"/>
        </w:rPr>
        <w:t xml:space="preserve"> had a high VIF value of 10.28, further confirming its collinearity with other variables.</w:t>
      </w:r>
    </w:p>
    <w:p w:rsidR="00000000" w:rsidDel="00000000" w:rsidP="00000000" w:rsidRDefault="00000000" w:rsidRPr="00000000" w14:paraId="00000093">
      <w:pPr>
        <w:spacing w:after="240" w:before="240" w:lineRule="auto"/>
        <w:rPr/>
      </w:pPr>
      <w:r w:rsidDel="00000000" w:rsidR="00000000" w:rsidRPr="00000000">
        <w:rPr/>
        <w:drawing>
          <wp:inline distB="114300" distT="114300" distL="114300" distR="114300">
            <wp:extent cx="5943600" cy="39243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r>
    </w:p>
    <w:p w:rsidR="00000000" w:rsidDel="00000000" w:rsidP="00000000" w:rsidRDefault="00000000" w:rsidRPr="00000000" w14:paraId="00000097">
      <w:pPr>
        <w:pStyle w:val="Heading4"/>
        <w:keepNext w:val="0"/>
        <w:keepLines w:val="0"/>
        <w:spacing w:after="40" w:before="240" w:lineRule="auto"/>
        <w:rPr>
          <w:b w:val="1"/>
          <w:color w:val="000000"/>
          <w:sz w:val="22"/>
          <w:szCs w:val="22"/>
        </w:rPr>
      </w:pPr>
      <w:bookmarkStart w:colFirst="0" w:colLast="0" w:name="_a63y37y27n07" w:id="29"/>
      <w:bookmarkEnd w:id="29"/>
      <w:r w:rsidDel="00000000" w:rsidR="00000000" w:rsidRPr="00000000">
        <w:rPr>
          <w:b w:val="1"/>
          <w:color w:val="000000"/>
          <w:sz w:val="22"/>
          <w:szCs w:val="22"/>
          <w:rtl w:val="0"/>
        </w:rPr>
        <w:t xml:space="preserve">8. Variance Inflation Factor (VIF)</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943600" cy="19812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1"/>
        </w:numPr>
        <w:spacing w:after="0" w:afterAutospacing="0" w:before="240" w:lineRule="auto"/>
        <w:ind w:left="720" w:hanging="360"/>
      </w:pPr>
      <w:r w:rsidDel="00000000" w:rsidR="00000000" w:rsidRPr="00000000">
        <w:rPr>
          <w:b w:val="1"/>
          <w:rtl w:val="0"/>
        </w:rPr>
        <w:t xml:space="preserve">VIF Results</w:t>
      </w:r>
      <w:r w:rsidDel="00000000" w:rsidR="00000000" w:rsidRPr="00000000">
        <w:rPr>
          <w:rtl w:val="0"/>
        </w:rPr>
        <w:t xml:space="preserve">:</w:t>
      </w:r>
    </w:p>
    <w:p w:rsidR="00000000" w:rsidDel="00000000" w:rsidP="00000000" w:rsidRDefault="00000000" w:rsidRPr="00000000" w14:paraId="0000009B">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released_year</w:t>
      </w:r>
      <w:r w:rsidDel="00000000" w:rsidR="00000000" w:rsidRPr="00000000">
        <w:rPr>
          <w:rtl w:val="0"/>
        </w:rPr>
        <w:t xml:space="preserve">: 10.28 (high multicollinearity)</w:t>
      </w:r>
    </w:p>
    <w:p w:rsidR="00000000" w:rsidDel="00000000" w:rsidP="00000000" w:rsidRDefault="00000000" w:rsidRPr="00000000" w14:paraId="0000009C">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artist_count</w:t>
      </w:r>
      <w:r w:rsidDel="00000000" w:rsidR="00000000" w:rsidRPr="00000000">
        <w:rPr>
          <w:rtl w:val="0"/>
        </w:rPr>
        <w:t xml:space="preserve">: 4.10</w:t>
      </w:r>
    </w:p>
    <w:p w:rsidR="00000000" w:rsidDel="00000000" w:rsidP="00000000" w:rsidRDefault="00000000" w:rsidRPr="00000000" w14:paraId="0000009D">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in_spotify_playlists</w:t>
      </w:r>
      <w:r w:rsidDel="00000000" w:rsidR="00000000" w:rsidRPr="00000000">
        <w:rPr>
          <w:rtl w:val="0"/>
        </w:rPr>
        <w:t xml:space="preserve">: 3.01</w:t>
      </w:r>
    </w:p>
    <w:p w:rsidR="00000000" w:rsidDel="00000000" w:rsidP="00000000" w:rsidRDefault="00000000" w:rsidRPr="00000000" w14:paraId="0000009E">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in_apple_playlists</w:t>
      </w:r>
      <w:r w:rsidDel="00000000" w:rsidR="00000000" w:rsidRPr="00000000">
        <w:rPr>
          <w:rtl w:val="0"/>
        </w:rPr>
        <w:t xml:space="preserve">: 3.42</w:t>
      </w:r>
    </w:p>
    <w:p w:rsidR="00000000" w:rsidDel="00000000" w:rsidP="00000000" w:rsidRDefault="00000000" w:rsidRPr="00000000" w14:paraId="0000009F">
      <w:pPr>
        <w:numPr>
          <w:ilvl w:val="0"/>
          <w:numId w:val="1"/>
        </w:numPr>
        <w:spacing w:after="240" w:before="0" w:beforeAutospacing="0" w:lineRule="auto"/>
        <w:ind w:left="720" w:hanging="360"/>
      </w:pPr>
      <w:r w:rsidDel="00000000" w:rsidR="00000000" w:rsidRPr="00000000">
        <w:rPr>
          <w:rtl w:val="0"/>
        </w:rPr>
        <w:t xml:space="preserve">High VIF values for several variables suggest that the linear regression model may have stability issues, which would require regularization techniques like Ridge or Lasso regression to correct.</w:t>
      </w:r>
    </w:p>
    <w:p w:rsidR="00000000" w:rsidDel="00000000" w:rsidP="00000000" w:rsidRDefault="00000000" w:rsidRPr="00000000" w14:paraId="000000A0">
      <w:pPr>
        <w:pStyle w:val="Heading4"/>
        <w:keepNext w:val="0"/>
        <w:keepLines w:val="0"/>
        <w:spacing w:after="40" w:before="240" w:lineRule="auto"/>
        <w:rPr>
          <w:b w:val="1"/>
          <w:color w:val="000000"/>
          <w:sz w:val="22"/>
          <w:szCs w:val="22"/>
        </w:rPr>
      </w:pPr>
      <w:bookmarkStart w:colFirst="0" w:colLast="0" w:name="_lukx7e6rxbuf" w:id="30"/>
      <w:bookmarkEnd w:id="30"/>
      <w:r w:rsidDel="00000000" w:rsidR="00000000" w:rsidRPr="00000000">
        <w:rPr>
          <w:rtl w:val="0"/>
        </w:rPr>
      </w:r>
    </w:p>
    <w:p w:rsidR="00000000" w:rsidDel="00000000" w:rsidP="00000000" w:rsidRDefault="00000000" w:rsidRPr="00000000" w14:paraId="000000A1">
      <w:pPr>
        <w:pStyle w:val="Heading4"/>
        <w:keepNext w:val="0"/>
        <w:keepLines w:val="0"/>
        <w:spacing w:after="40" w:before="240" w:lineRule="auto"/>
        <w:rPr>
          <w:b w:val="1"/>
          <w:color w:val="000000"/>
          <w:sz w:val="22"/>
          <w:szCs w:val="22"/>
        </w:rPr>
      </w:pPr>
      <w:bookmarkStart w:colFirst="0" w:colLast="0" w:name="_748yqvrufr4c" w:id="31"/>
      <w:bookmarkEnd w:id="31"/>
      <w:r w:rsidDel="00000000" w:rsidR="00000000" w:rsidRPr="00000000">
        <w:rPr>
          <w:b w:val="1"/>
          <w:color w:val="000000"/>
          <w:sz w:val="22"/>
          <w:szCs w:val="22"/>
          <w:rtl w:val="0"/>
        </w:rPr>
        <w:t xml:space="preserve">9. Chi-Square Test</w:t>
      </w:r>
    </w:p>
    <w:p w:rsidR="00000000" w:rsidDel="00000000" w:rsidP="00000000" w:rsidRDefault="00000000" w:rsidRPr="00000000" w14:paraId="000000A2">
      <w:pPr>
        <w:numPr>
          <w:ilvl w:val="0"/>
          <w:numId w:val="14"/>
        </w:numPr>
        <w:spacing w:after="0" w:afterAutospacing="0" w:before="240" w:lineRule="auto"/>
        <w:ind w:left="720" w:hanging="360"/>
      </w:pPr>
      <w:r w:rsidDel="00000000" w:rsidR="00000000" w:rsidRPr="00000000">
        <w:rPr>
          <w:b w:val="1"/>
          <w:rtl w:val="0"/>
        </w:rPr>
        <w:t xml:space="preserve">Chi-Square Statistic</w:t>
      </w:r>
      <w:r w:rsidDel="00000000" w:rsidR="00000000" w:rsidRPr="00000000">
        <w:rPr>
          <w:rtl w:val="0"/>
        </w:rPr>
        <w:t xml:space="preserve">: 7.58</w:t>
      </w:r>
    </w:p>
    <w:p w:rsidR="00000000" w:rsidDel="00000000" w:rsidP="00000000" w:rsidRDefault="00000000" w:rsidRPr="00000000" w14:paraId="000000A3">
      <w:pPr>
        <w:numPr>
          <w:ilvl w:val="0"/>
          <w:numId w:val="14"/>
        </w:numPr>
        <w:spacing w:after="0" w:afterAutospacing="0" w:before="0" w:beforeAutospacing="0" w:lineRule="auto"/>
        <w:ind w:left="720" w:hanging="360"/>
      </w:pPr>
      <w:r w:rsidDel="00000000" w:rsidR="00000000" w:rsidRPr="00000000">
        <w:rPr>
          <w:b w:val="1"/>
          <w:rtl w:val="0"/>
        </w:rPr>
        <w:t xml:space="preserve">P-value</w:t>
      </w:r>
      <w:r w:rsidDel="00000000" w:rsidR="00000000" w:rsidRPr="00000000">
        <w:rPr>
          <w:rtl w:val="0"/>
        </w:rPr>
        <w:t xml:space="preserve">: 0.005</w:t>
      </w:r>
    </w:p>
    <w:p w:rsidR="00000000" w:rsidDel="00000000" w:rsidP="00000000" w:rsidRDefault="00000000" w:rsidRPr="00000000" w14:paraId="000000A4">
      <w:pPr>
        <w:numPr>
          <w:ilvl w:val="0"/>
          <w:numId w:val="14"/>
        </w:numPr>
        <w:spacing w:after="240" w:before="0" w:beforeAutospacing="0" w:lineRule="auto"/>
        <w:ind w:left="720" w:hanging="360"/>
      </w:pPr>
      <w:r w:rsidDel="00000000" w:rsidR="00000000" w:rsidRPr="00000000">
        <w:rPr>
          <w:b w:val="1"/>
          <w:rtl w:val="0"/>
        </w:rPr>
        <w:t xml:space="preserve">Conclusion</w:t>
      </w:r>
      <w:r w:rsidDel="00000000" w:rsidR="00000000" w:rsidRPr="00000000">
        <w:rPr>
          <w:rtl w:val="0"/>
        </w:rPr>
        <w:t xml:space="preserve">: There is a significant association between the number of artists in a song and whether it was released before or after 2010.</w:t>
      </w:r>
    </w:p>
    <w:p w:rsidR="00000000" w:rsidDel="00000000" w:rsidP="00000000" w:rsidRDefault="00000000" w:rsidRPr="00000000" w14:paraId="000000A5">
      <w:pPr>
        <w:spacing w:after="240" w:before="240" w:lineRule="auto"/>
        <w:rPr/>
      </w:pPr>
      <w:r w:rsidDel="00000000" w:rsidR="00000000" w:rsidRPr="00000000">
        <w:rPr/>
        <w:drawing>
          <wp:inline distB="114300" distT="114300" distL="114300" distR="114300">
            <wp:extent cx="5943600" cy="3746500"/>
            <wp:effectExtent b="0" l="0" r="0" t="0"/>
            <wp:docPr id="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pStyle w:val="Heading4"/>
        <w:keepNext w:val="0"/>
        <w:keepLines w:val="0"/>
        <w:spacing w:after="40" w:before="240" w:lineRule="auto"/>
        <w:rPr>
          <w:b w:val="1"/>
          <w:color w:val="000000"/>
          <w:sz w:val="22"/>
          <w:szCs w:val="22"/>
        </w:rPr>
      </w:pPr>
      <w:bookmarkStart w:colFirst="0" w:colLast="0" w:name="_rxa8seq558ya" w:id="32"/>
      <w:bookmarkEnd w:id="32"/>
      <w:r w:rsidDel="00000000" w:rsidR="00000000" w:rsidRPr="00000000">
        <w:rPr>
          <w:b w:val="1"/>
          <w:color w:val="000000"/>
          <w:sz w:val="22"/>
          <w:szCs w:val="22"/>
          <w:rtl w:val="0"/>
        </w:rPr>
        <w:t xml:space="preserve">10. Two-Sample T-Test</w:t>
      </w:r>
    </w:p>
    <w:p w:rsidR="00000000" w:rsidDel="00000000" w:rsidP="00000000" w:rsidRDefault="00000000" w:rsidRPr="00000000" w14:paraId="000000A8">
      <w:pPr>
        <w:numPr>
          <w:ilvl w:val="0"/>
          <w:numId w:val="3"/>
        </w:numPr>
        <w:spacing w:after="0" w:afterAutospacing="0" w:before="240" w:lineRule="auto"/>
        <w:ind w:left="720" w:hanging="360"/>
      </w:pPr>
      <w:r w:rsidDel="00000000" w:rsidR="00000000" w:rsidRPr="00000000">
        <w:rPr>
          <w:b w:val="1"/>
          <w:rtl w:val="0"/>
        </w:rPr>
        <w:t xml:space="preserve">T-Statistic</w:t>
      </w:r>
      <w:r w:rsidDel="00000000" w:rsidR="00000000" w:rsidRPr="00000000">
        <w:rPr>
          <w:rtl w:val="0"/>
        </w:rPr>
        <w:t xml:space="preserve">: -3.37</w:t>
      </w:r>
    </w:p>
    <w:p w:rsidR="00000000" w:rsidDel="00000000" w:rsidP="00000000" w:rsidRDefault="00000000" w:rsidRPr="00000000" w14:paraId="000000A9">
      <w:pPr>
        <w:numPr>
          <w:ilvl w:val="0"/>
          <w:numId w:val="3"/>
        </w:numPr>
        <w:spacing w:after="0" w:afterAutospacing="0" w:before="0" w:beforeAutospacing="0" w:lineRule="auto"/>
        <w:ind w:left="720" w:hanging="360"/>
      </w:pPr>
      <w:r w:rsidDel="00000000" w:rsidR="00000000" w:rsidRPr="00000000">
        <w:rPr>
          <w:b w:val="1"/>
          <w:rtl w:val="0"/>
        </w:rPr>
        <w:t xml:space="preserve">P-value</w:t>
      </w:r>
      <w:r w:rsidDel="00000000" w:rsidR="00000000" w:rsidRPr="00000000">
        <w:rPr>
          <w:rtl w:val="0"/>
        </w:rPr>
        <w:t xml:space="preserve">: 0.0012</w:t>
      </w:r>
    </w:p>
    <w:p w:rsidR="00000000" w:rsidDel="00000000" w:rsidP="00000000" w:rsidRDefault="00000000" w:rsidRPr="00000000" w14:paraId="000000AA">
      <w:pPr>
        <w:numPr>
          <w:ilvl w:val="0"/>
          <w:numId w:val="3"/>
        </w:numPr>
        <w:spacing w:after="240" w:before="0" w:beforeAutospacing="0" w:lineRule="auto"/>
        <w:ind w:left="720" w:hanging="360"/>
      </w:pPr>
      <w:r w:rsidDel="00000000" w:rsidR="00000000" w:rsidRPr="00000000">
        <w:rPr>
          <w:b w:val="1"/>
          <w:rtl w:val="0"/>
        </w:rPr>
        <w:t xml:space="preserve">Conclusion</w:t>
      </w:r>
      <w:r w:rsidDel="00000000" w:rsidR="00000000" w:rsidRPr="00000000">
        <w:rPr>
          <w:rtl w:val="0"/>
        </w:rPr>
        <w:t xml:space="preserve">: There is a significant difference in the number of artists collaborating on songs released before 2010 and after 2010. The result indicates an increase in collaborations in recent years.</w:t>
      </w:r>
    </w:p>
    <w:p w:rsidR="00000000" w:rsidDel="00000000" w:rsidP="00000000" w:rsidRDefault="00000000" w:rsidRPr="00000000" w14:paraId="000000AB">
      <w:pPr>
        <w:spacing w:after="240" w:before="240" w:lineRule="auto"/>
        <w:rPr/>
      </w:pPr>
      <w:r w:rsidDel="00000000" w:rsidR="00000000" w:rsidRPr="00000000">
        <w:rPr/>
        <w:drawing>
          <wp:inline distB="114300" distT="114300" distL="114300" distR="114300">
            <wp:extent cx="5943600" cy="32512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rPr/>
      </w:pPr>
      <w:r w:rsidDel="00000000" w:rsidR="00000000" w:rsidRPr="00000000">
        <w:rPr>
          <w:rtl w:val="0"/>
        </w:rPr>
      </w:r>
    </w:p>
    <w:p w:rsidR="00000000" w:rsidDel="00000000" w:rsidP="00000000" w:rsidRDefault="00000000" w:rsidRPr="00000000" w14:paraId="000000AD">
      <w:pPr>
        <w:spacing w:after="240" w:before="240" w:lineRule="auto"/>
        <w:rPr/>
      </w:pPr>
      <w:r w:rsidDel="00000000" w:rsidR="00000000" w:rsidRPr="00000000">
        <w:rPr>
          <w:b w:val="1"/>
          <w:rtl w:val="0"/>
        </w:rPr>
        <w:t xml:space="preserve">11. Regression showing relationship between most stream songs (a) spotify (b) apple playlist</w:t>
      </w:r>
      <w:r w:rsidDel="00000000" w:rsidR="00000000" w:rsidRPr="00000000">
        <w:rPr>
          <w:rtl w:val="0"/>
        </w:rPr>
      </w:r>
    </w:p>
    <w:p w:rsidR="00000000" w:rsidDel="00000000" w:rsidP="00000000" w:rsidRDefault="00000000" w:rsidRPr="00000000" w14:paraId="000000AE">
      <w:pPr>
        <w:spacing w:after="240" w:before="240" w:lineRule="auto"/>
        <w:rPr/>
      </w:pPr>
      <w:r w:rsidDel="00000000" w:rsidR="00000000" w:rsidRPr="00000000">
        <w:rPr/>
        <w:drawing>
          <wp:inline distB="114300" distT="114300" distL="114300" distR="114300">
            <wp:extent cx="5943600" cy="24130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5"/>
        <w:keepNext w:val="0"/>
        <w:keepLines w:val="0"/>
        <w:spacing w:after="40" w:before="220" w:lineRule="auto"/>
        <w:rPr>
          <w:b w:val="1"/>
          <w:color w:val="000000"/>
          <w:sz w:val="20"/>
          <w:szCs w:val="20"/>
        </w:rPr>
      </w:pPr>
      <w:bookmarkStart w:colFirst="0" w:colLast="0" w:name="_oj3r25lh2cw4" w:id="33"/>
      <w:bookmarkEnd w:id="33"/>
      <w:r w:rsidDel="00000000" w:rsidR="00000000" w:rsidRPr="00000000">
        <w:rPr>
          <w:b w:val="1"/>
          <w:color w:val="000000"/>
          <w:sz w:val="20"/>
          <w:szCs w:val="20"/>
          <w:rtl w:val="0"/>
        </w:rPr>
        <w:t xml:space="preserve">12 . Linear Regression Residual Plot</w:t>
      </w:r>
    </w:p>
    <w:p w:rsidR="00000000" w:rsidDel="00000000" w:rsidP="00000000" w:rsidRDefault="00000000" w:rsidRPr="00000000" w14:paraId="000000B0">
      <w:pPr>
        <w:numPr>
          <w:ilvl w:val="0"/>
          <w:numId w:val="8"/>
        </w:numPr>
        <w:spacing w:after="240" w:before="240" w:lineRule="auto"/>
        <w:ind w:left="720" w:hanging="360"/>
      </w:pPr>
      <w:r w:rsidDel="00000000" w:rsidR="00000000" w:rsidRPr="00000000">
        <w:rPr>
          <w:rtl w:val="0"/>
        </w:rPr>
        <w:t xml:space="preserve">The residual plot for the linear regression model indicated some non-linearity and heteroscedasticity, suggesting that a more complex model or transformations may be needed for better predictions.</w:t>
      </w:r>
    </w:p>
    <w:p w:rsidR="00000000" w:rsidDel="00000000" w:rsidP="00000000" w:rsidRDefault="00000000" w:rsidRPr="00000000" w14:paraId="000000B1">
      <w:pPr>
        <w:spacing w:after="240" w:before="240" w:lineRule="auto"/>
        <w:ind w:left="0" w:firstLine="0"/>
        <w:rPr/>
      </w:pPr>
      <w:r w:rsidDel="00000000" w:rsidR="00000000" w:rsidRPr="00000000">
        <w:rPr/>
        <w:drawing>
          <wp:inline distB="114300" distT="114300" distL="114300" distR="114300">
            <wp:extent cx="5943600" cy="3454400"/>
            <wp:effectExtent b="0" l="0" r="0" t="0"/>
            <wp:docPr id="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ind w:left="0" w:firstLine="0"/>
        <w:rPr/>
      </w:pPr>
      <w:r w:rsidDel="00000000" w:rsidR="00000000" w:rsidRPr="00000000">
        <w:rPr>
          <w:rtl w:val="0"/>
        </w:rPr>
      </w:r>
    </w:p>
    <w:p w:rsidR="00000000" w:rsidDel="00000000" w:rsidP="00000000" w:rsidRDefault="00000000" w:rsidRPr="00000000" w14:paraId="000000B3">
      <w:pPr>
        <w:spacing w:after="240" w:before="240" w:lineRule="auto"/>
        <w:ind w:left="0" w:firstLine="0"/>
        <w:rPr/>
      </w:pPr>
      <w:r w:rsidDel="00000000" w:rsidR="00000000" w:rsidRPr="00000000">
        <w:rPr>
          <w:rtl w:val="0"/>
        </w:rPr>
      </w:r>
    </w:p>
    <w:p w:rsidR="00000000" w:rsidDel="00000000" w:rsidP="00000000" w:rsidRDefault="00000000" w:rsidRPr="00000000" w14:paraId="000000B4">
      <w:pPr>
        <w:spacing w:after="240" w:before="240" w:lineRule="auto"/>
        <w:ind w:left="0" w:firstLine="0"/>
        <w:rPr/>
      </w:pPr>
      <w:r w:rsidDel="00000000" w:rsidR="00000000" w:rsidRPr="00000000">
        <w:rPr>
          <w:rtl w:val="0"/>
        </w:rPr>
      </w:r>
    </w:p>
    <w:p w:rsidR="00000000" w:rsidDel="00000000" w:rsidP="00000000" w:rsidRDefault="00000000" w:rsidRPr="00000000" w14:paraId="000000B5">
      <w:pPr>
        <w:spacing w:after="240" w:before="240" w:lineRule="auto"/>
        <w:ind w:left="0" w:firstLine="0"/>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End—-----------------------------------------------------------------------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2.png"/><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