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highlight w:val="white"/>
        </w:rPr>
      </w:pPr>
      <w:r w:rsidDel="00000000" w:rsidR="00000000" w:rsidRPr="00000000">
        <w:rPr>
          <w:highlight w:val="white"/>
          <w:rtl w:val="0"/>
        </w:rPr>
        <w:t xml:space="preserve">Technical Report: A2A, MCP, and ML for Sentiment Analysis Agents</w:t>
      </w:r>
    </w:p>
    <w:p w:rsidR="00000000" w:rsidDel="00000000" w:rsidP="00000000" w:rsidRDefault="00000000" w:rsidRPr="00000000" w14:paraId="00000002">
      <w:pPr>
        <w:pStyle w:val="Heading2"/>
        <w:keepNext w:val="0"/>
        <w:keepLines w:val="0"/>
        <w:spacing w:before="360" w:lineRule="auto"/>
        <w:ind w:left="720" w:hanging="360"/>
        <w:rPr>
          <w:rFonts w:ascii="Aptos" w:cs="Aptos" w:eastAsia="Aptos" w:hAnsi="Aptos"/>
          <w:b w:val="1"/>
          <w:color w:val="000000"/>
          <w:sz w:val="34"/>
          <w:szCs w:val="34"/>
          <w:highlight w:val="white"/>
        </w:rPr>
      </w:pPr>
      <w:bookmarkStart w:colFirst="0" w:colLast="0" w:name="_6k86utwbuk2z" w:id="0"/>
      <w:bookmarkEnd w:id="0"/>
      <w:r w:rsidDel="00000000" w:rsidR="00000000" w:rsidRPr="00000000">
        <w:rPr>
          <w:rFonts w:ascii="Aptos" w:cs="Aptos" w:eastAsia="Aptos" w:hAnsi="Aptos"/>
          <w:b w:val="1"/>
          <w:color w:val="000000"/>
          <w:sz w:val="34"/>
          <w:szCs w:val="34"/>
          <w:highlight w:val="white"/>
          <w:rtl w:val="0"/>
        </w:rPr>
        <w:t xml:space="preserve">1. Introduction</w:t>
      </w:r>
    </w:p>
    <w:p w:rsidR="00000000" w:rsidDel="00000000" w:rsidP="00000000" w:rsidRDefault="00000000" w:rsidRPr="00000000" w14:paraId="00000003">
      <w:pPr>
        <w:spacing w:after="240" w:before="240" w:lineRule="auto"/>
        <w:rPr>
          <w:highlight w:val="white"/>
        </w:rPr>
      </w:pPr>
      <w:r w:rsidDel="00000000" w:rsidR="00000000" w:rsidRPr="00000000">
        <w:rPr>
          <w:highlight w:val="white"/>
          <w:rtl w:val="0"/>
        </w:rPr>
        <w:t xml:space="preserve">The growing need to classify user opinions from unstructured text data such as tweets and product reviews has driven the development of automated sentiment analysis systems. This technical report outlines a scalable, cloud-native architecture built on A2A (Agent-to-Agent) communication, a centralized Multi-Agent Control Plane (MCP), and integrated Machine Learning (ML) components. The system supports Twitter and iPhone sentiment analysis via modular agents managed through a shared coordination framework.</w:t>
      </w:r>
    </w:p>
    <w:p w:rsidR="00000000" w:rsidDel="00000000" w:rsidP="00000000" w:rsidRDefault="00000000" w:rsidRPr="00000000" w14:paraId="00000004">
      <w:pPr>
        <w:pStyle w:val="Heading2"/>
        <w:keepNext w:val="0"/>
        <w:keepLines w:val="0"/>
        <w:spacing w:before="360" w:lineRule="auto"/>
        <w:ind w:left="720" w:hanging="360"/>
        <w:rPr>
          <w:rFonts w:ascii="Aptos" w:cs="Aptos" w:eastAsia="Aptos" w:hAnsi="Aptos"/>
          <w:b w:val="1"/>
          <w:color w:val="000000"/>
          <w:sz w:val="34"/>
          <w:szCs w:val="34"/>
          <w:highlight w:val="white"/>
        </w:rPr>
      </w:pPr>
      <w:bookmarkStart w:colFirst="0" w:colLast="0" w:name="_j2oujux0fjj" w:id="1"/>
      <w:bookmarkEnd w:id="1"/>
      <w:r w:rsidDel="00000000" w:rsidR="00000000" w:rsidRPr="00000000">
        <w:rPr>
          <w:rFonts w:ascii="Aptos" w:cs="Aptos" w:eastAsia="Aptos" w:hAnsi="Aptos"/>
          <w:b w:val="1"/>
          <w:color w:val="000000"/>
          <w:sz w:val="34"/>
          <w:szCs w:val="34"/>
          <w:highlight w:val="white"/>
          <w:rtl w:val="0"/>
        </w:rPr>
        <w:t xml:space="preserve">2. Goals</w:t>
      </w:r>
    </w:p>
    <w:p w:rsidR="00000000" w:rsidDel="00000000" w:rsidP="00000000" w:rsidRDefault="00000000" w:rsidRPr="00000000" w14:paraId="00000005">
      <w:pPr>
        <w:numPr>
          <w:ilvl w:val="0"/>
          <w:numId w:val="37"/>
        </w:numPr>
        <w:spacing w:after="0" w:afterAutospacing="0" w:before="240" w:lineRule="auto"/>
        <w:ind w:left="720" w:hanging="360"/>
      </w:pPr>
      <w:r w:rsidDel="00000000" w:rsidR="00000000" w:rsidRPr="00000000">
        <w:rPr>
          <w:highlight w:val="white"/>
          <w:rtl w:val="0"/>
        </w:rPr>
        <w:t xml:space="preserve">Develop an intelligent, modular system that classifies sentiment across multiple sources.</w:t>
      </w:r>
    </w:p>
    <w:p w:rsidR="00000000" w:rsidDel="00000000" w:rsidP="00000000" w:rsidRDefault="00000000" w:rsidRPr="00000000" w14:paraId="00000006">
      <w:pPr>
        <w:numPr>
          <w:ilvl w:val="0"/>
          <w:numId w:val="37"/>
        </w:numPr>
        <w:spacing w:after="0" w:afterAutospacing="0" w:before="0" w:beforeAutospacing="0" w:lineRule="auto"/>
        <w:ind w:left="720" w:hanging="360"/>
      </w:pPr>
      <w:r w:rsidDel="00000000" w:rsidR="00000000" w:rsidRPr="00000000">
        <w:rPr>
          <w:highlight w:val="white"/>
          <w:rtl w:val="0"/>
        </w:rPr>
        <w:t xml:space="preserve">Enable scalability and low-latency inference through distributed deployment.</w:t>
      </w:r>
    </w:p>
    <w:p w:rsidR="00000000" w:rsidDel="00000000" w:rsidP="00000000" w:rsidRDefault="00000000" w:rsidRPr="00000000" w14:paraId="00000007">
      <w:pPr>
        <w:numPr>
          <w:ilvl w:val="0"/>
          <w:numId w:val="37"/>
        </w:numPr>
        <w:spacing w:after="0" w:afterAutospacing="0" w:before="0" w:beforeAutospacing="0" w:lineRule="auto"/>
        <w:ind w:left="720" w:hanging="360"/>
      </w:pPr>
      <w:r w:rsidDel="00000000" w:rsidR="00000000" w:rsidRPr="00000000">
        <w:rPr>
          <w:highlight w:val="white"/>
          <w:rtl w:val="0"/>
        </w:rPr>
        <w:t xml:space="preserve">Empower agents to operate independently while routing intelligently via a central orchestrator.</w:t>
      </w:r>
    </w:p>
    <w:p w:rsidR="00000000" w:rsidDel="00000000" w:rsidP="00000000" w:rsidRDefault="00000000" w:rsidRPr="00000000" w14:paraId="00000008">
      <w:pPr>
        <w:numPr>
          <w:ilvl w:val="0"/>
          <w:numId w:val="37"/>
        </w:numPr>
        <w:spacing w:after="240" w:before="0" w:beforeAutospacing="0" w:lineRule="auto"/>
        <w:ind w:left="720" w:hanging="360"/>
      </w:pPr>
      <w:r w:rsidDel="00000000" w:rsidR="00000000" w:rsidRPr="00000000">
        <w:rPr>
          <w:highlight w:val="white"/>
          <w:rtl w:val="0"/>
        </w:rPr>
        <w:t xml:space="preserve">Deliver a fully deployable system on Docker/Kubernetes cloud infrastructure.</w:t>
      </w:r>
    </w:p>
    <w:p w:rsidR="00000000" w:rsidDel="00000000" w:rsidP="00000000" w:rsidRDefault="00000000" w:rsidRPr="00000000" w14:paraId="00000009">
      <w:pPr>
        <w:pStyle w:val="Heading2"/>
        <w:keepNext w:val="0"/>
        <w:keepLines w:val="0"/>
        <w:spacing w:before="360" w:lineRule="auto"/>
        <w:ind w:left="720" w:hanging="360"/>
        <w:rPr>
          <w:rFonts w:ascii="Aptos" w:cs="Aptos" w:eastAsia="Aptos" w:hAnsi="Aptos"/>
          <w:b w:val="1"/>
          <w:color w:val="000000"/>
          <w:sz w:val="34"/>
          <w:szCs w:val="34"/>
          <w:highlight w:val="white"/>
        </w:rPr>
      </w:pPr>
      <w:bookmarkStart w:colFirst="0" w:colLast="0" w:name="_pk44u3u4t4uv" w:id="2"/>
      <w:bookmarkEnd w:id="2"/>
      <w:r w:rsidDel="00000000" w:rsidR="00000000" w:rsidRPr="00000000">
        <w:rPr>
          <w:rFonts w:ascii="Aptos" w:cs="Aptos" w:eastAsia="Aptos" w:hAnsi="Aptos"/>
          <w:b w:val="1"/>
          <w:color w:val="000000"/>
          <w:sz w:val="34"/>
          <w:szCs w:val="34"/>
          <w:highlight w:val="white"/>
          <w:rtl w:val="0"/>
        </w:rPr>
        <w:t xml:space="preserve">3. Problem Statement</w:t>
      </w:r>
    </w:p>
    <w:p w:rsidR="00000000" w:rsidDel="00000000" w:rsidP="00000000" w:rsidRDefault="00000000" w:rsidRPr="00000000" w14:paraId="0000000A">
      <w:pPr>
        <w:spacing w:after="240" w:before="240" w:lineRule="auto"/>
        <w:rPr>
          <w:highlight w:val="white"/>
        </w:rPr>
      </w:pPr>
      <w:r w:rsidDel="00000000" w:rsidR="00000000" w:rsidRPr="00000000">
        <w:rPr>
          <w:highlight w:val="white"/>
          <w:rtl w:val="0"/>
        </w:rPr>
        <w:t xml:space="preserve">Organizations face challenges in:</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highlight w:val="white"/>
          <w:rtl w:val="0"/>
        </w:rPr>
        <w:t xml:space="preserve">Extracting sentiment from large volumes of social and review data.</w:t>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highlight w:val="white"/>
          <w:rtl w:val="0"/>
        </w:rPr>
        <w:t xml:space="preserve">Maintaining multiple ML services without centralized control.</w:t>
      </w:r>
    </w:p>
    <w:p w:rsidR="00000000" w:rsidDel="00000000" w:rsidP="00000000" w:rsidRDefault="00000000" w:rsidRPr="00000000" w14:paraId="0000000D">
      <w:pPr>
        <w:numPr>
          <w:ilvl w:val="0"/>
          <w:numId w:val="6"/>
        </w:numPr>
        <w:spacing w:after="240" w:before="0" w:beforeAutospacing="0" w:lineRule="auto"/>
        <w:ind w:left="720" w:hanging="360"/>
      </w:pPr>
      <w:r w:rsidDel="00000000" w:rsidR="00000000" w:rsidRPr="00000000">
        <w:rPr>
          <w:highlight w:val="white"/>
          <w:rtl w:val="0"/>
        </w:rPr>
        <w:t xml:space="preserve">Ensuring integration and routing among distributed intelligent agents. This system solves these problems using MCP, agent routing, and automated deployment pipelines.</w:t>
      </w:r>
    </w:p>
    <w:p w:rsidR="00000000" w:rsidDel="00000000" w:rsidP="00000000" w:rsidRDefault="00000000" w:rsidRPr="00000000" w14:paraId="0000000E">
      <w:pPr>
        <w:pStyle w:val="Heading2"/>
        <w:keepNext w:val="0"/>
        <w:keepLines w:val="0"/>
        <w:spacing w:before="360" w:lineRule="auto"/>
        <w:ind w:left="720" w:hanging="360"/>
        <w:rPr>
          <w:highlight w:val="white"/>
        </w:rPr>
      </w:pPr>
      <w:bookmarkStart w:colFirst="0" w:colLast="0" w:name="_b6kv807fk8wc" w:id="3"/>
      <w:bookmarkEnd w:id="3"/>
      <w:r w:rsidDel="00000000" w:rsidR="00000000" w:rsidRPr="00000000">
        <w:rPr>
          <w:rFonts w:ascii="Aptos" w:cs="Aptos" w:eastAsia="Aptos" w:hAnsi="Aptos"/>
          <w:b w:val="1"/>
          <w:color w:val="000000"/>
          <w:sz w:val="34"/>
          <w:szCs w:val="34"/>
          <w:highlight w:val="white"/>
          <w:rtl w:val="0"/>
        </w:rPr>
        <w:t xml:space="preserve">4. Dataset Description and EDA Analysis</w: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ind w:left="720" w:hanging="360"/>
        <w:rPr>
          <w:b w:val="1"/>
          <w:color w:val="000000"/>
          <w:sz w:val="26"/>
          <w:szCs w:val="26"/>
          <w:highlight w:val="white"/>
        </w:rPr>
      </w:pPr>
      <w:bookmarkStart w:colFirst="0" w:colLast="0" w:name="_93mjt9fahnim" w:id="4"/>
      <w:bookmarkEnd w:id="4"/>
      <w:r w:rsidDel="00000000" w:rsidR="00000000" w:rsidRPr="00000000">
        <w:rPr>
          <w:b w:val="1"/>
          <w:color w:val="000000"/>
          <w:sz w:val="26"/>
          <w:szCs w:val="26"/>
          <w:highlight w:val="white"/>
          <w:rtl w:val="0"/>
        </w:rPr>
        <w:t xml:space="preserve">iPhone Review Dataset</w:t>
      </w:r>
    </w:p>
    <w:p w:rsidR="00000000" w:rsidDel="00000000" w:rsidP="00000000" w:rsidRDefault="00000000" w:rsidRPr="00000000" w14:paraId="00000010">
      <w:pPr>
        <w:numPr>
          <w:ilvl w:val="0"/>
          <w:numId w:val="38"/>
        </w:numPr>
        <w:spacing w:after="0" w:afterAutospacing="0" w:before="240" w:lineRule="auto"/>
        <w:ind w:left="720" w:hanging="360"/>
      </w:pPr>
      <w:r w:rsidDel="00000000" w:rsidR="00000000" w:rsidRPr="00000000">
        <w:rPr>
          <w:highlight w:val="white"/>
          <w:rtl w:val="0"/>
        </w:rPr>
        <w:t xml:space="preserve">Source: Amazon product reviews</w:t>
      </w:r>
    </w:p>
    <w:p w:rsidR="00000000" w:rsidDel="00000000" w:rsidP="00000000" w:rsidRDefault="00000000" w:rsidRPr="00000000" w14:paraId="00000011">
      <w:pPr>
        <w:numPr>
          <w:ilvl w:val="0"/>
          <w:numId w:val="38"/>
        </w:numPr>
        <w:spacing w:after="0" w:afterAutospacing="0" w:before="0" w:beforeAutospacing="0" w:lineRule="auto"/>
        <w:ind w:left="720" w:hanging="360"/>
      </w:pPr>
      <w:r w:rsidDel="00000000" w:rsidR="00000000" w:rsidRPr="00000000">
        <w:rPr>
          <w:highlight w:val="white"/>
          <w:rtl w:val="0"/>
        </w:rPr>
        <w:t xml:space="preserve">Fields: reviewDescription, ratingScore</w:t>
      </w:r>
    </w:p>
    <w:p w:rsidR="00000000" w:rsidDel="00000000" w:rsidP="00000000" w:rsidRDefault="00000000" w:rsidRPr="00000000" w14:paraId="00000012">
      <w:pPr>
        <w:numPr>
          <w:ilvl w:val="0"/>
          <w:numId w:val="38"/>
        </w:numPr>
        <w:spacing w:after="240" w:before="0" w:beforeAutospacing="0" w:lineRule="auto"/>
        <w:ind w:left="720" w:hanging="360"/>
      </w:pPr>
      <w:r w:rsidDel="00000000" w:rsidR="00000000" w:rsidRPr="00000000">
        <w:rPr>
          <w:highlight w:val="white"/>
          <w:rtl w:val="0"/>
        </w:rPr>
        <w:t xml:space="preserve">Label derivation: Rating 1–2 → Negative, 3 → Neutral, 4–5 → Positive</w:t>
      </w:r>
    </w:p>
    <w:p w:rsidR="00000000" w:rsidDel="00000000" w:rsidP="00000000" w:rsidRDefault="00000000" w:rsidRPr="00000000" w14:paraId="00000013">
      <w:pPr>
        <w:pStyle w:val="Heading3"/>
        <w:keepNext w:val="0"/>
        <w:keepLines w:val="0"/>
        <w:spacing w:after="140" w:before="140" w:line="384.00000000000006" w:lineRule="auto"/>
        <w:rPr>
          <w:color w:val="1f1f1f"/>
          <w:sz w:val="30"/>
          <w:szCs w:val="30"/>
          <w:highlight w:val="white"/>
        </w:rPr>
      </w:pPr>
      <w:bookmarkStart w:colFirst="0" w:colLast="0" w:name="_54cib0lwmndb" w:id="5"/>
      <w:bookmarkEnd w:id="5"/>
      <w:r w:rsidDel="00000000" w:rsidR="00000000" w:rsidRPr="00000000">
        <w:rPr>
          <w:color w:val="1f1f1f"/>
          <w:sz w:val="30"/>
          <w:szCs w:val="30"/>
          <w:highlight w:val="white"/>
          <w:rtl w:val="0"/>
        </w:rPr>
        <w:t xml:space="preserve">Key Findings from Initial EDA</w:t>
      </w:r>
    </w:p>
    <w:p w:rsidR="00000000" w:rsidDel="00000000" w:rsidP="00000000" w:rsidRDefault="00000000" w:rsidRPr="00000000" w14:paraId="00000014">
      <w:pPr>
        <w:pStyle w:val="Heading4"/>
        <w:keepNext w:val="0"/>
        <w:keepLines w:val="0"/>
        <w:spacing w:after="120" w:before="120" w:line="384.00000000000006" w:lineRule="auto"/>
        <w:rPr>
          <w:i w:val="0"/>
          <w:color w:val="1f1f1f"/>
          <w:sz w:val="27"/>
          <w:szCs w:val="27"/>
          <w:highlight w:val="white"/>
        </w:rPr>
      </w:pPr>
      <w:bookmarkStart w:colFirst="0" w:colLast="0" w:name="_oiqw3a8drz0y" w:id="6"/>
      <w:bookmarkEnd w:id="6"/>
      <w:r w:rsidDel="00000000" w:rsidR="00000000" w:rsidRPr="00000000">
        <w:rPr>
          <w:i w:val="0"/>
          <w:color w:val="1f1f1f"/>
          <w:sz w:val="27"/>
          <w:szCs w:val="27"/>
          <w:highlight w:val="white"/>
          <w:rtl w:val="0"/>
        </w:rPr>
        <w:t xml:space="preserve">1. Rating Distribution</w:t>
      </w:r>
    </w:p>
    <w:p w:rsidR="00000000" w:rsidDel="00000000" w:rsidP="00000000" w:rsidRDefault="00000000" w:rsidRPr="00000000" w14:paraId="00000015">
      <w:pPr>
        <w:numPr>
          <w:ilvl w:val="0"/>
          <w:numId w:val="11"/>
        </w:numPr>
        <w:spacing w:after="0" w:afterAutospacing="0" w:before="120" w:lineRule="auto"/>
        <w:ind w:left="720" w:hanging="360"/>
        <w:rPr>
          <w:highlight w:val="white"/>
        </w:rPr>
      </w:pPr>
      <w:r w:rsidDel="00000000" w:rsidR="00000000" w:rsidRPr="00000000">
        <w:rPr>
          <w:color w:val="1f1f1f"/>
          <w:highlight w:val="white"/>
          <w:rtl w:val="0"/>
        </w:rPr>
        <w:t xml:space="preserve">The majority of reviews have a </w:t>
      </w:r>
      <w:r w:rsidDel="00000000" w:rsidR="00000000" w:rsidRPr="00000000">
        <w:rPr>
          <w:b w:val="1"/>
          <w:color w:val="1f1f1f"/>
          <w:highlight w:val="white"/>
          <w:rtl w:val="0"/>
        </w:rPr>
        <w:t xml:space="preserve">rating of 5</w:t>
      </w:r>
      <w:r w:rsidDel="00000000" w:rsidR="00000000" w:rsidRPr="00000000">
        <w:rPr>
          <w:color w:val="1f1f1f"/>
          <w:highlight w:val="white"/>
          <w:rtl w:val="0"/>
        </w:rPr>
        <w:t xml:space="preserve">, suggesting a generally positive reception.</w:t>
      </w:r>
    </w:p>
    <w:p w:rsidR="00000000" w:rsidDel="00000000" w:rsidP="00000000" w:rsidRDefault="00000000" w:rsidRPr="00000000" w14:paraId="00000016">
      <w:pPr>
        <w:numPr>
          <w:ilvl w:val="0"/>
          <w:numId w:val="11"/>
        </w:numPr>
        <w:spacing w:after="120" w:before="0" w:beforeAutospacing="0" w:lineRule="auto"/>
        <w:ind w:left="720" w:hanging="360"/>
        <w:rPr>
          <w:highlight w:val="white"/>
        </w:rPr>
      </w:pPr>
      <w:r w:rsidDel="00000000" w:rsidR="00000000" w:rsidRPr="00000000">
        <w:rPr>
          <w:color w:val="1f1f1f"/>
          <w:highlight w:val="white"/>
          <w:rtl w:val="0"/>
        </w:rPr>
        <w:t xml:space="preserve">Ratings of </w:t>
      </w:r>
      <w:r w:rsidDel="00000000" w:rsidR="00000000" w:rsidRPr="00000000">
        <w:rPr>
          <w:b w:val="1"/>
          <w:color w:val="1f1f1f"/>
          <w:highlight w:val="white"/>
          <w:rtl w:val="0"/>
        </w:rPr>
        <w:t xml:space="preserve">1 and 2</w:t>
      </w:r>
      <w:r w:rsidDel="00000000" w:rsidR="00000000" w:rsidRPr="00000000">
        <w:rPr>
          <w:color w:val="1f1f1f"/>
          <w:highlight w:val="white"/>
          <w:rtl w:val="0"/>
        </w:rPr>
        <w:t xml:space="preserve"> are less common, indicating relatively fewer dissatisfied customers.</w:t>
      </w:r>
    </w:p>
    <w:p w:rsidR="00000000" w:rsidDel="00000000" w:rsidP="00000000" w:rsidRDefault="00000000" w:rsidRPr="00000000" w14:paraId="00000017">
      <w:pPr>
        <w:pStyle w:val="Heading4"/>
        <w:keepNext w:val="0"/>
        <w:keepLines w:val="0"/>
        <w:spacing w:after="120" w:before="120" w:line="384.00000000000006" w:lineRule="auto"/>
        <w:rPr>
          <w:i w:val="0"/>
          <w:color w:val="1f1f1f"/>
          <w:sz w:val="27"/>
          <w:szCs w:val="27"/>
          <w:highlight w:val="white"/>
        </w:rPr>
      </w:pPr>
      <w:bookmarkStart w:colFirst="0" w:colLast="0" w:name="_7mnm2zph8axd" w:id="7"/>
      <w:bookmarkEnd w:id="7"/>
      <w:r w:rsidDel="00000000" w:rsidR="00000000" w:rsidRPr="00000000">
        <w:rPr>
          <w:i w:val="0"/>
          <w:color w:val="1f1f1f"/>
          <w:sz w:val="27"/>
          <w:szCs w:val="27"/>
          <w:highlight w:val="white"/>
          <w:rtl w:val="0"/>
        </w:rPr>
        <w:t xml:space="preserve">2. Verification Status</w:t>
      </w:r>
    </w:p>
    <w:p w:rsidR="00000000" w:rsidDel="00000000" w:rsidP="00000000" w:rsidRDefault="00000000" w:rsidRPr="00000000" w14:paraId="00000018">
      <w:pPr>
        <w:numPr>
          <w:ilvl w:val="0"/>
          <w:numId w:val="22"/>
        </w:numPr>
        <w:spacing w:after="0" w:afterAutospacing="0" w:before="120" w:lineRule="auto"/>
        <w:ind w:left="720" w:hanging="360"/>
        <w:rPr>
          <w:highlight w:val="white"/>
        </w:rPr>
      </w:pPr>
      <w:r w:rsidDel="00000000" w:rsidR="00000000" w:rsidRPr="00000000">
        <w:rPr>
          <w:b w:val="1"/>
          <w:color w:val="1f1f1f"/>
          <w:highlight w:val="white"/>
          <w:rtl w:val="0"/>
        </w:rPr>
        <w:t xml:space="preserve">Verified reviews dominate</w:t>
      </w:r>
      <w:r w:rsidDel="00000000" w:rsidR="00000000" w:rsidRPr="00000000">
        <w:rPr>
          <w:color w:val="1f1f1f"/>
          <w:highlight w:val="white"/>
          <w:rtl w:val="0"/>
        </w:rPr>
        <w:t xml:space="preserve"> the dataset, contributing to over 90% of total entries.</w:t>
      </w:r>
    </w:p>
    <w:p w:rsidR="00000000" w:rsidDel="00000000" w:rsidP="00000000" w:rsidRDefault="00000000" w:rsidRPr="00000000" w14:paraId="00000019">
      <w:pPr>
        <w:numPr>
          <w:ilvl w:val="0"/>
          <w:numId w:val="22"/>
        </w:numPr>
        <w:spacing w:after="120" w:before="0" w:beforeAutospacing="0" w:lineRule="auto"/>
        <w:ind w:left="720" w:hanging="360"/>
        <w:rPr>
          <w:highlight w:val="white"/>
        </w:rPr>
      </w:pPr>
      <w:r w:rsidDel="00000000" w:rsidR="00000000" w:rsidRPr="00000000">
        <w:rPr>
          <w:color w:val="1f1f1f"/>
          <w:highlight w:val="white"/>
          <w:rtl w:val="0"/>
        </w:rPr>
        <w:t xml:space="preserve">Verified reviews tend to be </w:t>
      </w:r>
      <w:r w:rsidDel="00000000" w:rsidR="00000000" w:rsidRPr="00000000">
        <w:rPr>
          <w:b w:val="1"/>
          <w:color w:val="1f1f1f"/>
          <w:highlight w:val="white"/>
          <w:rtl w:val="0"/>
        </w:rPr>
        <w:t xml:space="preserve">more positive</w:t>
      </w:r>
      <w:r w:rsidDel="00000000" w:rsidR="00000000" w:rsidRPr="00000000">
        <w:rPr>
          <w:color w:val="1f1f1f"/>
          <w:highlight w:val="white"/>
          <w:rtl w:val="0"/>
        </w:rPr>
        <w:t xml:space="preserve">, confirming their reliability.</w:t>
      </w:r>
    </w:p>
    <w:p w:rsidR="00000000" w:rsidDel="00000000" w:rsidP="00000000" w:rsidRDefault="00000000" w:rsidRPr="00000000" w14:paraId="0000001A">
      <w:pPr>
        <w:pStyle w:val="Heading4"/>
        <w:keepNext w:val="0"/>
        <w:keepLines w:val="0"/>
        <w:spacing w:after="120" w:before="120" w:line="384.00000000000006" w:lineRule="auto"/>
        <w:rPr>
          <w:i w:val="0"/>
          <w:color w:val="1f1f1f"/>
          <w:sz w:val="27"/>
          <w:szCs w:val="27"/>
          <w:highlight w:val="white"/>
        </w:rPr>
      </w:pPr>
      <w:bookmarkStart w:colFirst="0" w:colLast="0" w:name="_lsda0s1kfrsk" w:id="8"/>
      <w:bookmarkEnd w:id="8"/>
      <w:r w:rsidDel="00000000" w:rsidR="00000000" w:rsidRPr="00000000">
        <w:rPr>
          <w:i w:val="0"/>
          <w:color w:val="1f1f1f"/>
          <w:sz w:val="27"/>
          <w:szCs w:val="27"/>
          <w:highlight w:val="white"/>
          <w:rtl w:val="0"/>
        </w:rPr>
        <w:t xml:space="preserve">3. Country-wise Review Volume</w:t>
      </w:r>
    </w:p>
    <w:p w:rsidR="00000000" w:rsidDel="00000000" w:rsidP="00000000" w:rsidRDefault="00000000" w:rsidRPr="00000000" w14:paraId="0000001B">
      <w:pPr>
        <w:numPr>
          <w:ilvl w:val="0"/>
          <w:numId w:val="12"/>
        </w:numPr>
        <w:spacing w:after="0" w:afterAutospacing="0" w:before="120" w:lineRule="auto"/>
        <w:ind w:left="720" w:hanging="360"/>
        <w:rPr>
          <w:highlight w:val="white"/>
        </w:rPr>
      </w:pPr>
      <w:r w:rsidDel="00000000" w:rsidR="00000000" w:rsidRPr="00000000">
        <w:rPr>
          <w:b w:val="1"/>
          <w:color w:val="1f1f1f"/>
          <w:highlight w:val="white"/>
          <w:rtl w:val="0"/>
        </w:rPr>
        <w:t xml:space="preserve">India</w:t>
      </w:r>
      <w:r w:rsidDel="00000000" w:rsidR="00000000" w:rsidRPr="00000000">
        <w:rPr>
          <w:color w:val="1f1f1f"/>
          <w:highlight w:val="white"/>
          <w:rtl w:val="0"/>
        </w:rPr>
        <w:t xml:space="preserve"> is the most represented country, followed by the </w:t>
      </w:r>
      <w:r w:rsidDel="00000000" w:rsidR="00000000" w:rsidRPr="00000000">
        <w:rPr>
          <w:b w:val="1"/>
          <w:color w:val="1f1f1f"/>
          <w:highlight w:val="white"/>
          <w:rtl w:val="0"/>
        </w:rPr>
        <w:t xml:space="preserve">United States</w:t>
      </w:r>
      <w:r w:rsidDel="00000000" w:rsidR="00000000" w:rsidRPr="00000000">
        <w:rPr>
          <w:color w:val="1f1f1f"/>
          <w:highlight w:val="white"/>
          <w:rtl w:val="0"/>
        </w:rPr>
        <w:t xml:space="preserve">.</w:t>
      </w:r>
    </w:p>
    <w:p w:rsidR="00000000" w:rsidDel="00000000" w:rsidP="00000000" w:rsidRDefault="00000000" w:rsidRPr="00000000" w14:paraId="0000001C">
      <w:pPr>
        <w:numPr>
          <w:ilvl w:val="0"/>
          <w:numId w:val="12"/>
        </w:numPr>
        <w:spacing w:after="120" w:before="0" w:beforeAutospacing="0" w:lineRule="auto"/>
        <w:ind w:left="720" w:hanging="360"/>
        <w:rPr>
          <w:highlight w:val="white"/>
        </w:rPr>
      </w:pPr>
      <w:r w:rsidDel="00000000" w:rsidR="00000000" w:rsidRPr="00000000">
        <w:rPr>
          <w:color w:val="1f1f1f"/>
          <w:highlight w:val="white"/>
          <w:rtl w:val="0"/>
        </w:rPr>
        <w:t xml:space="preserve">Countries like </w:t>
      </w:r>
      <w:r w:rsidDel="00000000" w:rsidR="00000000" w:rsidRPr="00000000">
        <w:rPr>
          <w:b w:val="1"/>
          <w:color w:val="1f1f1f"/>
          <w:highlight w:val="white"/>
          <w:rtl w:val="0"/>
        </w:rPr>
        <w:t xml:space="preserve">Japan</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UAE</w:t>
      </w:r>
      <w:r w:rsidDel="00000000" w:rsidR="00000000" w:rsidRPr="00000000">
        <w:rPr>
          <w:color w:val="1f1f1f"/>
          <w:highlight w:val="white"/>
          <w:rtl w:val="0"/>
        </w:rPr>
        <w:t xml:space="preserve">, and </w:t>
      </w:r>
      <w:r w:rsidDel="00000000" w:rsidR="00000000" w:rsidRPr="00000000">
        <w:rPr>
          <w:b w:val="1"/>
          <w:color w:val="1f1f1f"/>
          <w:highlight w:val="white"/>
          <w:rtl w:val="0"/>
        </w:rPr>
        <w:t xml:space="preserve">Egypt</w:t>
      </w:r>
      <w:r w:rsidDel="00000000" w:rsidR="00000000" w:rsidRPr="00000000">
        <w:rPr>
          <w:color w:val="1f1f1f"/>
          <w:highlight w:val="white"/>
          <w:rtl w:val="0"/>
        </w:rPr>
        <w:t xml:space="preserve"> also appear but contribute fewer reviews.</w:t>
      </w:r>
    </w:p>
    <w:p w:rsidR="00000000" w:rsidDel="00000000" w:rsidP="00000000" w:rsidRDefault="00000000" w:rsidRPr="00000000" w14:paraId="0000001D">
      <w:pPr>
        <w:pStyle w:val="Heading4"/>
        <w:keepNext w:val="0"/>
        <w:keepLines w:val="0"/>
        <w:spacing w:after="120" w:before="120" w:line="384.00000000000006" w:lineRule="auto"/>
        <w:rPr>
          <w:i w:val="0"/>
          <w:color w:val="1f1f1f"/>
          <w:sz w:val="27"/>
          <w:szCs w:val="27"/>
          <w:highlight w:val="white"/>
        </w:rPr>
      </w:pPr>
      <w:bookmarkStart w:colFirst="0" w:colLast="0" w:name="_8kbq5u9jvy57" w:id="9"/>
      <w:bookmarkEnd w:id="9"/>
      <w:r w:rsidDel="00000000" w:rsidR="00000000" w:rsidRPr="00000000">
        <w:rPr>
          <w:i w:val="0"/>
          <w:color w:val="1f1f1f"/>
          <w:sz w:val="27"/>
          <w:szCs w:val="27"/>
          <w:highlight w:val="white"/>
          <w:rtl w:val="0"/>
        </w:rPr>
        <w:t xml:space="preserve">4. Temporal Trends</w:t>
      </w:r>
    </w:p>
    <w:p w:rsidR="00000000" w:rsidDel="00000000" w:rsidP="00000000" w:rsidRDefault="00000000" w:rsidRPr="00000000" w14:paraId="0000001E">
      <w:pPr>
        <w:numPr>
          <w:ilvl w:val="0"/>
          <w:numId w:val="41"/>
        </w:numPr>
        <w:spacing w:after="0" w:afterAutospacing="0" w:before="120" w:lineRule="auto"/>
        <w:ind w:left="720" w:hanging="360"/>
        <w:rPr>
          <w:highlight w:val="white"/>
        </w:rPr>
      </w:pPr>
      <w:r w:rsidDel="00000000" w:rsidR="00000000" w:rsidRPr="00000000">
        <w:rPr>
          <w:color w:val="1f1f1f"/>
          <w:highlight w:val="white"/>
          <w:rtl w:val="0"/>
        </w:rPr>
        <w:t xml:space="preserve">A clear </w:t>
      </w:r>
      <w:r w:rsidDel="00000000" w:rsidR="00000000" w:rsidRPr="00000000">
        <w:rPr>
          <w:b w:val="1"/>
          <w:color w:val="1f1f1f"/>
          <w:highlight w:val="white"/>
          <w:rtl w:val="0"/>
        </w:rPr>
        <w:t xml:space="preserve">increase in review volume over time</w:t>
      </w:r>
      <w:r w:rsidDel="00000000" w:rsidR="00000000" w:rsidRPr="00000000">
        <w:rPr>
          <w:color w:val="1f1f1f"/>
          <w:highlight w:val="white"/>
          <w:rtl w:val="0"/>
        </w:rPr>
        <w:t xml:space="preserve">, peaking in mid-2024.</w:t>
      </w:r>
    </w:p>
    <w:p w:rsidR="00000000" w:rsidDel="00000000" w:rsidP="00000000" w:rsidRDefault="00000000" w:rsidRPr="00000000" w14:paraId="0000001F">
      <w:pPr>
        <w:numPr>
          <w:ilvl w:val="0"/>
          <w:numId w:val="41"/>
        </w:numPr>
        <w:spacing w:after="120" w:before="0" w:beforeAutospacing="0" w:lineRule="auto"/>
        <w:ind w:left="720" w:hanging="360"/>
        <w:rPr>
          <w:highlight w:val="white"/>
        </w:rPr>
      </w:pPr>
      <w:r w:rsidDel="00000000" w:rsidR="00000000" w:rsidRPr="00000000">
        <w:rPr>
          <w:color w:val="1f1f1f"/>
          <w:highlight w:val="white"/>
          <w:rtl w:val="0"/>
        </w:rPr>
        <w:t xml:space="preserve">This may align with product launches or seasonal sales (e.g., festive seasons).</w:t>
      </w:r>
    </w:p>
    <w:p w:rsidR="00000000" w:rsidDel="00000000" w:rsidP="00000000" w:rsidRDefault="00000000" w:rsidRPr="00000000" w14:paraId="00000020">
      <w:pPr>
        <w:pStyle w:val="Heading4"/>
        <w:keepNext w:val="0"/>
        <w:keepLines w:val="0"/>
        <w:spacing w:after="120" w:before="120" w:line="384.00000000000006" w:lineRule="auto"/>
        <w:rPr>
          <w:i w:val="0"/>
          <w:color w:val="1f1f1f"/>
          <w:sz w:val="27"/>
          <w:szCs w:val="27"/>
          <w:highlight w:val="white"/>
        </w:rPr>
      </w:pPr>
      <w:bookmarkStart w:colFirst="0" w:colLast="0" w:name="_21tntl61fang" w:id="10"/>
      <w:bookmarkEnd w:id="10"/>
      <w:r w:rsidDel="00000000" w:rsidR="00000000" w:rsidRPr="00000000">
        <w:rPr>
          <w:i w:val="0"/>
          <w:color w:val="1f1f1f"/>
          <w:sz w:val="27"/>
          <w:szCs w:val="27"/>
          <w:highlight w:val="white"/>
          <w:rtl w:val="0"/>
        </w:rPr>
        <w:t xml:space="preserve">5. Sentiment Analysis</w:t>
      </w:r>
    </w:p>
    <w:p w:rsidR="00000000" w:rsidDel="00000000" w:rsidP="00000000" w:rsidRDefault="00000000" w:rsidRPr="00000000" w14:paraId="00000021">
      <w:pPr>
        <w:numPr>
          <w:ilvl w:val="0"/>
          <w:numId w:val="40"/>
        </w:numPr>
        <w:spacing w:after="0" w:afterAutospacing="0" w:before="120" w:lineRule="auto"/>
        <w:ind w:left="720" w:hanging="360"/>
        <w:rPr>
          <w:highlight w:val="white"/>
        </w:rPr>
      </w:pPr>
      <w:r w:rsidDel="00000000" w:rsidR="00000000" w:rsidRPr="00000000">
        <w:rPr>
          <w:color w:val="1f1f1f"/>
          <w:highlight w:val="white"/>
          <w:rtl w:val="0"/>
        </w:rPr>
        <w:t xml:space="preserve">Based on a rating-based classification:</w:t>
      </w:r>
    </w:p>
    <w:p w:rsidR="00000000" w:rsidDel="00000000" w:rsidP="00000000" w:rsidRDefault="00000000" w:rsidRPr="00000000" w14:paraId="00000022">
      <w:pPr>
        <w:numPr>
          <w:ilvl w:val="1"/>
          <w:numId w:val="40"/>
        </w:numPr>
        <w:spacing w:after="0" w:afterAutospacing="0" w:before="0" w:beforeAutospacing="0" w:lineRule="auto"/>
        <w:ind w:left="1440" w:hanging="360"/>
        <w:rPr>
          <w:highlight w:val="white"/>
        </w:rPr>
      </w:pPr>
      <w:r w:rsidDel="00000000" w:rsidR="00000000" w:rsidRPr="00000000">
        <w:rPr>
          <w:b w:val="1"/>
          <w:color w:val="1f1f1f"/>
          <w:highlight w:val="white"/>
          <w:rtl w:val="0"/>
        </w:rPr>
        <w:t xml:space="preserve">Positive sentiment (rating ≥ 4)</w:t>
      </w:r>
      <w:r w:rsidDel="00000000" w:rsidR="00000000" w:rsidRPr="00000000">
        <w:rPr>
          <w:color w:val="1f1f1f"/>
          <w:highlight w:val="white"/>
          <w:rtl w:val="0"/>
        </w:rPr>
        <w:t xml:space="preserve"> dominates.</w:t>
      </w:r>
    </w:p>
    <w:p w:rsidR="00000000" w:rsidDel="00000000" w:rsidP="00000000" w:rsidRDefault="00000000" w:rsidRPr="00000000" w14:paraId="00000023">
      <w:pPr>
        <w:numPr>
          <w:ilvl w:val="1"/>
          <w:numId w:val="40"/>
        </w:numPr>
        <w:spacing w:after="240" w:before="0" w:beforeAutospacing="0" w:lineRule="auto"/>
        <w:ind w:left="1440" w:hanging="360"/>
        <w:rPr>
          <w:highlight w:val="white"/>
        </w:rPr>
      </w:pPr>
      <w:r w:rsidDel="00000000" w:rsidR="00000000" w:rsidRPr="00000000">
        <w:rPr>
          <w:b w:val="1"/>
          <w:color w:val="1f1f1f"/>
          <w:highlight w:val="white"/>
          <w:rtl w:val="0"/>
        </w:rPr>
        <w:t xml:space="preserve">Negative and neutral sentiments</w:t>
      </w:r>
      <w:r w:rsidDel="00000000" w:rsidR="00000000" w:rsidRPr="00000000">
        <w:rPr>
          <w:color w:val="1f1f1f"/>
          <w:highlight w:val="white"/>
          <w:rtl w:val="0"/>
        </w:rPr>
        <w:t xml:space="preserve"> are relatively rare.</w:t>
      </w:r>
    </w:p>
    <w:p w:rsidR="00000000" w:rsidDel="00000000" w:rsidP="00000000" w:rsidRDefault="00000000" w:rsidRPr="00000000" w14:paraId="00000024">
      <w:pPr>
        <w:spacing w:after="240" w:before="240" w:line="384.00000000000006" w:lineRule="auto"/>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after="140" w:before="140" w:line="384.00000000000006" w:lineRule="auto"/>
        <w:rPr>
          <w:color w:val="1f1f1f"/>
          <w:sz w:val="30"/>
          <w:szCs w:val="30"/>
          <w:highlight w:val="white"/>
        </w:rPr>
      </w:pPr>
      <w:bookmarkStart w:colFirst="0" w:colLast="0" w:name="_1l7nnp9344zw" w:id="11"/>
      <w:bookmarkEnd w:id="11"/>
      <w:r w:rsidDel="00000000" w:rsidR="00000000" w:rsidRPr="00000000">
        <w:rPr>
          <w:color w:val="1f1f1f"/>
          <w:sz w:val="30"/>
          <w:szCs w:val="30"/>
          <w:highlight w:val="white"/>
          <w:rtl w:val="0"/>
        </w:rPr>
        <w:t xml:space="preserve">Deeper Insights from Advanced Visuals</w:t>
      </w:r>
    </w:p>
    <w:p w:rsidR="00000000" w:rsidDel="00000000" w:rsidP="00000000" w:rsidRDefault="00000000" w:rsidRPr="00000000" w14:paraId="00000026">
      <w:pPr>
        <w:pStyle w:val="Heading4"/>
        <w:keepNext w:val="0"/>
        <w:keepLines w:val="0"/>
        <w:spacing w:after="120" w:before="120" w:line="384.00000000000006" w:lineRule="auto"/>
        <w:rPr>
          <w:i w:val="0"/>
          <w:color w:val="1f1f1f"/>
          <w:sz w:val="27"/>
          <w:szCs w:val="27"/>
          <w:highlight w:val="white"/>
        </w:rPr>
      </w:pPr>
      <w:bookmarkStart w:colFirst="0" w:colLast="0" w:name="_jjirehheenxz" w:id="12"/>
      <w:bookmarkEnd w:id="12"/>
      <w:r w:rsidDel="00000000" w:rsidR="00000000" w:rsidRPr="00000000">
        <w:rPr>
          <w:i w:val="0"/>
          <w:color w:val="1f1f1f"/>
          <w:sz w:val="27"/>
          <w:szCs w:val="27"/>
          <w:highlight w:val="white"/>
          <w:rtl w:val="0"/>
        </w:rPr>
        <w:t xml:space="preserve">6. Word Cloud of Review Titles</w:t>
      </w:r>
    </w:p>
    <w:p w:rsidR="00000000" w:rsidDel="00000000" w:rsidP="00000000" w:rsidRDefault="00000000" w:rsidRPr="00000000" w14:paraId="00000027">
      <w:pPr>
        <w:numPr>
          <w:ilvl w:val="0"/>
          <w:numId w:val="17"/>
        </w:numPr>
        <w:spacing w:after="0" w:afterAutospacing="0" w:before="120" w:lineRule="auto"/>
        <w:ind w:left="720" w:hanging="360"/>
        <w:rPr>
          <w:highlight w:val="white"/>
        </w:rPr>
      </w:pPr>
      <w:r w:rsidDel="00000000" w:rsidR="00000000" w:rsidRPr="00000000">
        <w:rPr>
          <w:color w:val="1f1f1f"/>
          <w:highlight w:val="white"/>
          <w:rtl w:val="0"/>
        </w:rPr>
        <w:t xml:space="preserve">Words like </w:t>
      </w:r>
      <w:r w:rsidDel="00000000" w:rsidR="00000000" w:rsidRPr="00000000">
        <w:rPr>
          <w:b w:val="1"/>
          <w:color w:val="1f1f1f"/>
          <w:highlight w:val="white"/>
          <w:rtl w:val="0"/>
        </w:rPr>
        <w:t xml:space="preserve">“iPhone,” “good,” “phone,” “battery,”</w:t>
      </w:r>
      <w:r w:rsidDel="00000000" w:rsidR="00000000" w:rsidRPr="00000000">
        <w:rPr>
          <w:color w:val="1f1f1f"/>
          <w:highlight w:val="white"/>
          <w:rtl w:val="0"/>
        </w:rPr>
        <w:t xml:space="preserve"> and </w:t>
      </w:r>
      <w:r w:rsidDel="00000000" w:rsidR="00000000" w:rsidRPr="00000000">
        <w:rPr>
          <w:b w:val="1"/>
          <w:color w:val="1f1f1f"/>
          <w:highlight w:val="white"/>
          <w:rtl w:val="0"/>
        </w:rPr>
        <w:t xml:space="preserve">“product”</w:t>
      </w:r>
      <w:r w:rsidDel="00000000" w:rsidR="00000000" w:rsidRPr="00000000">
        <w:rPr>
          <w:color w:val="1f1f1f"/>
          <w:highlight w:val="white"/>
          <w:rtl w:val="0"/>
        </w:rPr>
        <w:t xml:space="preserve"> are highly frequent.</w:t>
      </w:r>
    </w:p>
    <w:p w:rsidR="00000000" w:rsidDel="00000000" w:rsidP="00000000" w:rsidRDefault="00000000" w:rsidRPr="00000000" w14:paraId="00000028">
      <w:pPr>
        <w:numPr>
          <w:ilvl w:val="0"/>
          <w:numId w:val="17"/>
        </w:numPr>
        <w:spacing w:after="120" w:before="0" w:beforeAutospacing="0" w:lineRule="auto"/>
        <w:ind w:left="720" w:hanging="360"/>
        <w:rPr>
          <w:highlight w:val="white"/>
        </w:rPr>
      </w:pPr>
      <w:r w:rsidDel="00000000" w:rsidR="00000000" w:rsidRPr="00000000">
        <w:rPr>
          <w:color w:val="1f1f1f"/>
          <w:highlight w:val="white"/>
          <w:rtl w:val="0"/>
        </w:rPr>
        <w:t xml:space="preserve">Indicates focus on general quality and specific features.</w:t>
      </w:r>
    </w:p>
    <w:p w:rsidR="00000000" w:rsidDel="00000000" w:rsidP="00000000" w:rsidRDefault="00000000" w:rsidRPr="00000000" w14:paraId="00000029">
      <w:pPr>
        <w:pStyle w:val="Heading4"/>
        <w:keepNext w:val="0"/>
        <w:keepLines w:val="0"/>
        <w:spacing w:after="120" w:before="120" w:line="384.00000000000006" w:lineRule="auto"/>
        <w:rPr>
          <w:i w:val="0"/>
          <w:color w:val="1f1f1f"/>
          <w:sz w:val="27"/>
          <w:szCs w:val="27"/>
          <w:highlight w:val="white"/>
        </w:rPr>
      </w:pPr>
      <w:bookmarkStart w:colFirst="0" w:colLast="0" w:name="_5kujex1ubgr" w:id="13"/>
      <w:bookmarkEnd w:id="13"/>
      <w:r w:rsidDel="00000000" w:rsidR="00000000" w:rsidRPr="00000000">
        <w:rPr>
          <w:i w:val="0"/>
          <w:color w:val="1f1f1f"/>
          <w:sz w:val="27"/>
          <w:szCs w:val="27"/>
          <w:highlight w:val="white"/>
          <w:rtl w:val="0"/>
        </w:rPr>
        <w:t xml:space="preserve">7. Monthly Average Ratings</w:t>
      </w:r>
    </w:p>
    <w:p w:rsidR="00000000" w:rsidDel="00000000" w:rsidP="00000000" w:rsidRDefault="00000000" w:rsidRPr="00000000" w14:paraId="0000002A">
      <w:pPr>
        <w:numPr>
          <w:ilvl w:val="0"/>
          <w:numId w:val="15"/>
        </w:numPr>
        <w:spacing w:after="0" w:afterAutospacing="0" w:before="120" w:lineRule="auto"/>
        <w:ind w:left="720" w:hanging="360"/>
        <w:rPr>
          <w:highlight w:val="white"/>
        </w:rPr>
      </w:pPr>
      <w:r w:rsidDel="00000000" w:rsidR="00000000" w:rsidRPr="00000000">
        <w:rPr>
          <w:color w:val="1f1f1f"/>
          <w:highlight w:val="white"/>
          <w:rtl w:val="0"/>
        </w:rPr>
        <w:t xml:space="preserve">Monthly ratings </w:t>
      </w:r>
      <w:r w:rsidDel="00000000" w:rsidR="00000000" w:rsidRPr="00000000">
        <w:rPr>
          <w:b w:val="1"/>
          <w:color w:val="1f1f1f"/>
          <w:highlight w:val="white"/>
          <w:rtl w:val="0"/>
        </w:rPr>
        <w:t xml:space="preserve">fluctuate</w:t>
      </w:r>
      <w:r w:rsidDel="00000000" w:rsidR="00000000" w:rsidRPr="00000000">
        <w:rPr>
          <w:color w:val="1f1f1f"/>
          <w:highlight w:val="white"/>
          <w:rtl w:val="0"/>
        </w:rPr>
        <w:t xml:space="preserve"> but stay mostly positive.</w:t>
      </w:r>
    </w:p>
    <w:p w:rsidR="00000000" w:rsidDel="00000000" w:rsidP="00000000" w:rsidRDefault="00000000" w:rsidRPr="00000000" w14:paraId="0000002B">
      <w:pPr>
        <w:numPr>
          <w:ilvl w:val="0"/>
          <w:numId w:val="15"/>
        </w:numPr>
        <w:spacing w:after="120" w:before="0" w:beforeAutospacing="0" w:lineRule="auto"/>
        <w:ind w:left="720" w:hanging="360"/>
        <w:rPr>
          <w:highlight w:val="white"/>
        </w:rPr>
      </w:pPr>
      <w:r w:rsidDel="00000000" w:rsidR="00000000" w:rsidRPr="00000000">
        <w:rPr>
          <w:color w:val="1f1f1f"/>
          <w:highlight w:val="white"/>
          <w:rtl w:val="0"/>
        </w:rPr>
        <w:t xml:space="preserve">Sudden dips or spikes can indicate issues like </w:t>
      </w:r>
      <w:r w:rsidDel="00000000" w:rsidR="00000000" w:rsidRPr="00000000">
        <w:rPr>
          <w:b w:val="1"/>
          <w:color w:val="1f1f1f"/>
          <w:highlight w:val="white"/>
          <w:rtl w:val="0"/>
        </w:rPr>
        <w:t xml:space="preserve">product defects</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patch releases</w:t>
      </w:r>
      <w:r w:rsidDel="00000000" w:rsidR="00000000" w:rsidRPr="00000000">
        <w:rPr>
          <w:color w:val="1f1f1f"/>
          <w:highlight w:val="white"/>
          <w:rtl w:val="0"/>
        </w:rPr>
        <w:t xml:space="preserve">, or </w:t>
      </w:r>
      <w:r w:rsidDel="00000000" w:rsidR="00000000" w:rsidRPr="00000000">
        <w:rPr>
          <w:b w:val="1"/>
          <w:color w:val="1f1f1f"/>
          <w:highlight w:val="white"/>
          <w:rtl w:val="0"/>
        </w:rPr>
        <w:t xml:space="preserve">viral feedback</w:t>
      </w:r>
      <w:r w:rsidDel="00000000" w:rsidR="00000000" w:rsidRPr="00000000">
        <w:rPr>
          <w:color w:val="1f1f1f"/>
          <w:highlight w:val="white"/>
          <w:rtl w:val="0"/>
        </w:rPr>
        <w:t xml:space="preserve">.</w:t>
      </w:r>
    </w:p>
    <w:p w:rsidR="00000000" w:rsidDel="00000000" w:rsidP="00000000" w:rsidRDefault="00000000" w:rsidRPr="00000000" w14:paraId="0000002C">
      <w:pPr>
        <w:pStyle w:val="Heading4"/>
        <w:keepNext w:val="0"/>
        <w:keepLines w:val="0"/>
        <w:spacing w:after="120" w:before="120" w:line="384.00000000000006" w:lineRule="auto"/>
        <w:rPr>
          <w:i w:val="0"/>
          <w:color w:val="1f1f1f"/>
          <w:sz w:val="27"/>
          <w:szCs w:val="27"/>
          <w:highlight w:val="white"/>
        </w:rPr>
      </w:pPr>
      <w:bookmarkStart w:colFirst="0" w:colLast="0" w:name="_i98sx7t3vun4" w:id="14"/>
      <w:bookmarkEnd w:id="14"/>
      <w:r w:rsidDel="00000000" w:rsidR="00000000" w:rsidRPr="00000000">
        <w:rPr>
          <w:i w:val="0"/>
          <w:color w:val="1f1f1f"/>
          <w:sz w:val="27"/>
          <w:szCs w:val="27"/>
          <w:highlight w:val="white"/>
          <w:rtl w:val="0"/>
        </w:rPr>
        <w:t xml:space="preserve">8. Verified vs Unverified Ratings</w:t>
      </w:r>
    </w:p>
    <w:p w:rsidR="00000000" w:rsidDel="00000000" w:rsidP="00000000" w:rsidRDefault="00000000" w:rsidRPr="00000000" w14:paraId="0000002D">
      <w:pPr>
        <w:numPr>
          <w:ilvl w:val="0"/>
          <w:numId w:val="2"/>
        </w:numPr>
        <w:spacing w:after="0" w:afterAutospacing="0" w:before="120" w:lineRule="auto"/>
        <w:ind w:left="720" w:hanging="360"/>
        <w:rPr>
          <w:highlight w:val="white"/>
        </w:rPr>
      </w:pPr>
      <w:r w:rsidDel="00000000" w:rsidR="00000000" w:rsidRPr="00000000">
        <w:rPr>
          <w:b w:val="1"/>
          <w:color w:val="1f1f1f"/>
          <w:highlight w:val="white"/>
          <w:rtl w:val="0"/>
        </w:rPr>
        <w:t xml:space="preserve">Verified reviews consistently rate higher</w:t>
      </w:r>
      <w:r w:rsidDel="00000000" w:rsidR="00000000" w:rsidRPr="00000000">
        <w:rPr>
          <w:color w:val="1f1f1f"/>
          <w:highlight w:val="white"/>
          <w:rtl w:val="0"/>
        </w:rPr>
        <w:t xml:space="preserve"> than unverified ones.</w:t>
      </w:r>
    </w:p>
    <w:p w:rsidR="00000000" w:rsidDel="00000000" w:rsidP="00000000" w:rsidRDefault="00000000" w:rsidRPr="00000000" w14:paraId="0000002E">
      <w:pPr>
        <w:numPr>
          <w:ilvl w:val="0"/>
          <w:numId w:val="2"/>
        </w:numPr>
        <w:spacing w:after="120" w:before="0" w:beforeAutospacing="0" w:lineRule="auto"/>
        <w:ind w:left="720" w:hanging="360"/>
        <w:rPr>
          <w:highlight w:val="white"/>
        </w:rPr>
      </w:pPr>
      <w:r w:rsidDel="00000000" w:rsidR="00000000" w:rsidRPr="00000000">
        <w:rPr>
          <w:color w:val="1f1f1f"/>
          <w:highlight w:val="white"/>
          <w:rtl w:val="0"/>
        </w:rPr>
        <w:t xml:space="preserve">This is further confirmed by bar charts showing average scores across verification status.</w:t>
      </w:r>
    </w:p>
    <w:p w:rsidR="00000000" w:rsidDel="00000000" w:rsidP="00000000" w:rsidRDefault="00000000" w:rsidRPr="00000000" w14:paraId="0000002F">
      <w:pPr>
        <w:pStyle w:val="Heading4"/>
        <w:keepNext w:val="0"/>
        <w:keepLines w:val="0"/>
        <w:spacing w:after="120" w:before="120" w:line="384.00000000000006" w:lineRule="auto"/>
        <w:rPr>
          <w:i w:val="0"/>
          <w:color w:val="1f1f1f"/>
          <w:sz w:val="27"/>
          <w:szCs w:val="27"/>
          <w:highlight w:val="white"/>
        </w:rPr>
      </w:pPr>
      <w:bookmarkStart w:colFirst="0" w:colLast="0" w:name="_u4mjf9slzlsb" w:id="15"/>
      <w:bookmarkEnd w:id="15"/>
      <w:r w:rsidDel="00000000" w:rsidR="00000000" w:rsidRPr="00000000">
        <w:rPr>
          <w:i w:val="0"/>
          <w:color w:val="1f1f1f"/>
          <w:sz w:val="27"/>
          <w:szCs w:val="27"/>
          <w:highlight w:val="white"/>
          <w:rtl w:val="0"/>
        </w:rPr>
        <w:t xml:space="preserve">9. Stacked Bar of Verified Reviews per Rating</w:t>
      </w:r>
    </w:p>
    <w:p w:rsidR="00000000" w:rsidDel="00000000" w:rsidP="00000000" w:rsidRDefault="00000000" w:rsidRPr="00000000" w14:paraId="00000030">
      <w:pPr>
        <w:numPr>
          <w:ilvl w:val="0"/>
          <w:numId w:val="43"/>
        </w:numPr>
        <w:spacing w:after="0" w:afterAutospacing="0" w:before="120" w:lineRule="auto"/>
        <w:ind w:left="720" w:hanging="360"/>
        <w:rPr>
          <w:highlight w:val="white"/>
        </w:rPr>
      </w:pPr>
      <w:r w:rsidDel="00000000" w:rsidR="00000000" w:rsidRPr="00000000">
        <w:rPr>
          <w:color w:val="1f1f1f"/>
          <w:highlight w:val="white"/>
          <w:rtl w:val="0"/>
        </w:rPr>
        <w:t xml:space="preserve">Across all ratings, the </w:t>
      </w:r>
      <w:r w:rsidDel="00000000" w:rsidR="00000000" w:rsidRPr="00000000">
        <w:rPr>
          <w:b w:val="1"/>
          <w:color w:val="1f1f1f"/>
          <w:highlight w:val="white"/>
          <w:rtl w:val="0"/>
        </w:rPr>
        <w:t xml:space="preserve">proportion of verified reviews is high</w:t>
      </w:r>
      <w:r w:rsidDel="00000000" w:rsidR="00000000" w:rsidRPr="00000000">
        <w:rPr>
          <w:color w:val="1f1f1f"/>
          <w:highlight w:val="white"/>
          <w:rtl w:val="0"/>
        </w:rPr>
        <w:t xml:space="preserve">.</w:t>
      </w:r>
    </w:p>
    <w:p w:rsidR="00000000" w:rsidDel="00000000" w:rsidP="00000000" w:rsidRDefault="00000000" w:rsidRPr="00000000" w14:paraId="00000031">
      <w:pPr>
        <w:numPr>
          <w:ilvl w:val="0"/>
          <w:numId w:val="43"/>
        </w:numPr>
        <w:spacing w:after="120" w:before="0" w:beforeAutospacing="0" w:lineRule="auto"/>
        <w:ind w:left="720" w:hanging="360"/>
        <w:rPr>
          <w:highlight w:val="white"/>
        </w:rPr>
      </w:pPr>
      <w:r w:rsidDel="00000000" w:rsidR="00000000" w:rsidRPr="00000000">
        <w:rPr>
          <w:color w:val="1f1f1f"/>
          <w:highlight w:val="white"/>
          <w:rtl w:val="0"/>
        </w:rPr>
        <w:t xml:space="preserve">Interestingly, even lower ratings have a significant number of verified purchases, implying </w:t>
      </w:r>
      <w:r w:rsidDel="00000000" w:rsidR="00000000" w:rsidRPr="00000000">
        <w:rPr>
          <w:b w:val="1"/>
          <w:color w:val="1f1f1f"/>
          <w:highlight w:val="white"/>
          <w:rtl w:val="0"/>
        </w:rPr>
        <w:t xml:space="preserve">real dissatisfaction</w:t>
      </w:r>
      <w:r w:rsidDel="00000000" w:rsidR="00000000" w:rsidRPr="00000000">
        <w:rPr>
          <w:color w:val="1f1f1f"/>
          <w:highlight w:val="white"/>
          <w:rtl w:val="0"/>
        </w:rPr>
        <w:t xml:space="preserve"> among genuine buyers.</w:t>
      </w:r>
    </w:p>
    <w:p w:rsidR="00000000" w:rsidDel="00000000" w:rsidP="00000000" w:rsidRDefault="00000000" w:rsidRPr="00000000" w14:paraId="00000032">
      <w:pPr>
        <w:spacing w:after="240" w:before="240" w:line="384.00000000000006" w:lineRule="auto"/>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pacing w:after="140" w:before="140" w:line="384.00000000000006" w:lineRule="auto"/>
        <w:rPr>
          <w:color w:val="1f1f1f"/>
          <w:sz w:val="30"/>
          <w:szCs w:val="30"/>
          <w:highlight w:val="white"/>
        </w:rPr>
      </w:pPr>
      <w:bookmarkStart w:colFirst="0" w:colLast="0" w:name="_y4y1zljtgt6k" w:id="16"/>
      <w:bookmarkEnd w:id="16"/>
      <w:r w:rsidDel="00000000" w:rsidR="00000000" w:rsidRPr="00000000">
        <w:rPr>
          <w:color w:val="1f1f1f"/>
          <w:sz w:val="30"/>
          <w:szCs w:val="30"/>
          <w:highlight w:val="white"/>
          <w:rtl w:val="0"/>
        </w:rPr>
        <w:t xml:space="preserve">TF-IDF Insights</w:t>
      </w:r>
    </w:p>
    <w:p w:rsidR="00000000" w:rsidDel="00000000" w:rsidP="00000000" w:rsidRDefault="00000000" w:rsidRPr="00000000" w14:paraId="00000034">
      <w:pPr>
        <w:pStyle w:val="Heading4"/>
        <w:keepNext w:val="0"/>
        <w:keepLines w:val="0"/>
        <w:spacing w:after="120" w:before="120" w:line="384.00000000000006" w:lineRule="auto"/>
        <w:rPr>
          <w:i w:val="0"/>
          <w:color w:val="1f1f1f"/>
          <w:sz w:val="27"/>
          <w:szCs w:val="27"/>
          <w:highlight w:val="white"/>
        </w:rPr>
      </w:pPr>
      <w:bookmarkStart w:colFirst="0" w:colLast="0" w:name="_w4qesg8shhem" w:id="17"/>
      <w:bookmarkEnd w:id="17"/>
      <w:r w:rsidDel="00000000" w:rsidR="00000000" w:rsidRPr="00000000">
        <w:rPr>
          <w:i w:val="0"/>
          <w:color w:val="1f1f1f"/>
          <w:sz w:val="27"/>
          <w:szCs w:val="27"/>
          <w:highlight w:val="white"/>
          <w:rtl w:val="0"/>
        </w:rPr>
        <w:t xml:space="preserve">10. Top Words in Positive Reviews</w:t>
      </w:r>
    </w:p>
    <w:p w:rsidR="00000000" w:rsidDel="00000000" w:rsidP="00000000" w:rsidRDefault="00000000" w:rsidRPr="00000000" w14:paraId="00000035">
      <w:pPr>
        <w:numPr>
          <w:ilvl w:val="0"/>
          <w:numId w:val="45"/>
        </w:numPr>
        <w:spacing w:after="0" w:afterAutospacing="0" w:before="120" w:lineRule="auto"/>
        <w:ind w:left="720" w:hanging="360"/>
        <w:rPr>
          <w:highlight w:val="white"/>
        </w:rPr>
      </w:pPr>
      <w:r w:rsidDel="00000000" w:rsidR="00000000" w:rsidRPr="00000000">
        <w:rPr>
          <w:color w:val="1f1f1f"/>
          <w:highlight w:val="white"/>
          <w:rtl w:val="0"/>
        </w:rPr>
        <w:t xml:space="preserve">Common terms: </w:t>
      </w:r>
      <w:r w:rsidDel="00000000" w:rsidR="00000000" w:rsidRPr="00000000">
        <w:rPr>
          <w:b w:val="1"/>
          <w:color w:val="1f1f1f"/>
          <w:highlight w:val="white"/>
          <w:rtl w:val="0"/>
        </w:rPr>
        <w:t xml:space="preserve">“good,” “phone,” “product,” “camera,” “quality,” “nice”</w:t>
      </w:r>
    </w:p>
    <w:p w:rsidR="00000000" w:rsidDel="00000000" w:rsidP="00000000" w:rsidRDefault="00000000" w:rsidRPr="00000000" w14:paraId="00000036">
      <w:pPr>
        <w:numPr>
          <w:ilvl w:val="0"/>
          <w:numId w:val="45"/>
        </w:numPr>
        <w:spacing w:after="120" w:before="0" w:beforeAutospacing="0" w:lineRule="auto"/>
        <w:ind w:left="720" w:hanging="360"/>
        <w:rPr>
          <w:highlight w:val="white"/>
        </w:rPr>
      </w:pPr>
      <w:r w:rsidDel="00000000" w:rsidR="00000000" w:rsidRPr="00000000">
        <w:rPr>
          <w:color w:val="1f1f1f"/>
          <w:highlight w:val="white"/>
          <w:rtl w:val="0"/>
        </w:rPr>
        <w:t xml:space="preserve">Customers praise aspects like performance, battery, camera, and build quality.</w:t>
      </w:r>
    </w:p>
    <w:p w:rsidR="00000000" w:rsidDel="00000000" w:rsidP="00000000" w:rsidRDefault="00000000" w:rsidRPr="00000000" w14:paraId="00000037">
      <w:pPr>
        <w:pStyle w:val="Heading4"/>
        <w:keepNext w:val="0"/>
        <w:keepLines w:val="0"/>
        <w:spacing w:after="120" w:before="120" w:line="384.00000000000006" w:lineRule="auto"/>
        <w:rPr>
          <w:i w:val="0"/>
          <w:color w:val="1f1f1f"/>
          <w:sz w:val="27"/>
          <w:szCs w:val="27"/>
          <w:highlight w:val="white"/>
        </w:rPr>
      </w:pPr>
      <w:bookmarkStart w:colFirst="0" w:colLast="0" w:name="_wg8y71vkc94o" w:id="18"/>
      <w:bookmarkEnd w:id="18"/>
      <w:r w:rsidDel="00000000" w:rsidR="00000000" w:rsidRPr="00000000">
        <w:rPr>
          <w:i w:val="0"/>
          <w:color w:val="1f1f1f"/>
          <w:sz w:val="27"/>
          <w:szCs w:val="27"/>
          <w:highlight w:val="white"/>
          <w:rtl w:val="0"/>
        </w:rPr>
        <w:t xml:space="preserve">11. Top Words in Negative Reviews</w:t>
      </w:r>
    </w:p>
    <w:p w:rsidR="00000000" w:rsidDel="00000000" w:rsidP="00000000" w:rsidRDefault="00000000" w:rsidRPr="00000000" w14:paraId="00000038">
      <w:pPr>
        <w:numPr>
          <w:ilvl w:val="0"/>
          <w:numId w:val="4"/>
        </w:numPr>
        <w:spacing w:after="0" w:afterAutospacing="0" w:before="120" w:lineRule="auto"/>
        <w:ind w:left="720" w:hanging="360"/>
        <w:rPr>
          <w:highlight w:val="white"/>
        </w:rPr>
      </w:pPr>
      <w:r w:rsidDel="00000000" w:rsidR="00000000" w:rsidRPr="00000000">
        <w:rPr>
          <w:color w:val="1f1f1f"/>
          <w:highlight w:val="white"/>
          <w:rtl w:val="0"/>
        </w:rPr>
        <w:t xml:space="preserve">Common terms: </w:t>
      </w:r>
      <w:r w:rsidDel="00000000" w:rsidR="00000000" w:rsidRPr="00000000">
        <w:rPr>
          <w:b w:val="1"/>
          <w:color w:val="1f1f1f"/>
          <w:highlight w:val="white"/>
          <w:rtl w:val="0"/>
        </w:rPr>
        <w:t xml:space="preserve">“bad,” “battery,” “poor,” “worst,” “disappointed”</w:t>
      </w:r>
    </w:p>
    <w:p w:rsidR="00000000" w:rsidDel="00000000" w:rsidP="00000000" w:rsidRDefault="00000000" w:rsidRPr="00000000" w14:paraId="00000039">
      <w:pPr>
        <w:numPr>
          <w:ilvl w:val="0"/>
          <w:numId w:val="4"/>
        </w:numPr>
        <w:spacing w:after="120" w:before="0" w:beforeAutospacing="0" w:lineRule="auto"/>
        <w:ind w:left="720" w:hanging="360"/>
        <w:rPr>
          <w:highlight w:val="white"/>
        </w:rPr>
      </w:pPr>
      <w:r w:rsidDel="00000000" w:rsidR="00000000" w:rsidRPr="00000000">
        <w:rPr>
          <w:color w:val="1f1f1f"/>
          <w:highlight w:val="white"/>
          <w:rtl w:val="0"/>
        </w:rPr>
        <w:t xml:space="preserve">Battery and device quality are also the top </w:t>
      </w:r>
      <w:r w:rsidDel="00000000" w:rsidR="00000000" w:rsidRPr="00000000">
        <w:rPr>
          <w:b w:val="1"/>
          <w:color w:val="1f1f1f"/>
          <w:highlight w:val="white"/>
          <w:rtl w:val="0"/>
        </w:rPr>
        <w:t xml:space="preserve">sources of negative sentiment</w:t>
      </w:r>
      <w:r w:rsidDel="00000000" w:rsidR="00000000" w:rsidRPr="00000000">
        <w:rPr>
          <w:color w:val="1f1f1f"/>
          <w:highlight w:val="white"/>
          <w:rtl w:val="0"/>
        </w:rPr>
        <w:t xml:space="preserve">, showing they’re double-edged factors.</w:t>
      </w:r>
    </w:p>
    <w:p w:rsidR="00000000" w:rsidDel="00000000" w:rsidP="00000000" w:rsidRDefault="00000000" w:rsidRPr="00000000" w14:paraId="0000003A">
      <w:pPr>
        <w:spacing w:after="240" w:before="240" w:line="384.00000000000006" w:lineRule="auto"/>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after="140" w:before="140" w:line="384.00000000000006" w:lineRule="auto"/>
        <w:rPr>
          <w:color w:val="1f1f1f"/>
          <w:sz w:val="30"/>
          <w:szCs w:val="30"/>
          <w:highlight w:val="white"/>
        </w:rPr>
      </w:pPr>
      <w:bookmarkStart w:colFirst="0" w:colLast="0" w:name="_61rf75ffmp3q" w:id="19"/>
      <w:bookmarkEnd w:id="19"/>
      <w:r w:rsidDel="00000000" w:rsidR="00000000" w:rsidRPr="00000000">
        <w:rPr>
          <w:color w:val="1f1f1f"/>
          <w:sz w:val="30"/>
          <w:szCs w:val="30"/>
          <w:highlight w:val="white"/>
          <w:rtl w:val="0"/>
        </w:rPr>
        <w:t xml:space="preserve">Final Observations</w:t>
      </w:r>
    </w:p>
    <w:p w:rsidR="00000000" w:rsidDel="00000000" w:rsidP="00000000" w:rsidRDefault="00000000" w:rsidRPr="00000000" w14:paraId="0000003C">
      <w:pPr>
        <w:numPr>
          <w:ilvl w:val="0"/>
          <w:numId w:val="34"/>
        </w:numPr>
        <w:spacing w:after="0" w:afterAutospacing="0" w:before="120" w:lineRule="auto"/>
        <w:ind w:left="720" w:hanging="360"/>
        <w:rPr>
          <w:highlight w:val="white"/>
        </w:rPr>
      </w:pPr>
      <w:r w:rsidDel="00000000" w:rsidR="00000000" w:rsidRPr="00000000">
        <w:rPr>
          <w:color w:val="1f1f1f"/>
          <w:highlight w:val="white"/>
          <w:rtl w:val="0"/>
        </w:rPr>
        <w:t xml:space="preserve">The product enjoys </w:t>
      </w:r>
      <w:r w:rsidDel="00000000" w:rsidR="00000000" w:rsidRPr="00000000">
        <w:rPr>
          <w:b w:val="1"/>
          <w:color w:val="1f1f1f"/>
          <w:highlight w:val="white"/>
          <w:rtl w:val="0"/>
        </w:rPr>
        <w:t xml:space="preserve">strong approval</w:t>
      </w:r>
      <w:r w:rsidDel="00000000" w:rsidR="00000000" w:rsidRPr="00000000">
        <w:rPr>
          <w:color w:val="1f1f1f"/>
          <w:highlight w:val="white"/>
          <w:rtl w:val="0"/>
        </w:rPr>
        <w:t xml:space="preserve">, especially from </w:t>
      </w:r>
      <w:r w:rsidDel="00000000" w:rsidR="00000000" w:rsidRPr="00000000">
        <w:rPr>
          <w:b w:val="1"/>
          <w:color w:val="1f1f1f"/>
          <w:highlight w:val="white"/>
          <w:rtl w:val="0"/>
        </w:rPr>
        <w:t xml:space="preserve">verified buyers</w:t>
      </w:r>
      <w:r w:rsidDel="00000000" w:rsidR="00000000" w:rsidRPr="00000000">
        <w:rPr>
          <w:color w:val="1f1f1f"/>
          <w:highlight w:val="white"/>
          <w:rtl w:val="0"/>
        </w:rPr>
        <w:t xml:space="preserve">.</w:t>
      </w:r>
    </w:p>
    <w:p w:rsidR="00000000" w:rsidDel="00000000" w:rsidP="00000000" w:rsidRDefault="00000000" w:rsidRPr="00000000" w14:paraId="0000003D">
      <w:pPr>
        <w:numPr>
          <w:ilvl w:val="0"/>
          <w:numId w:val="34"/>
        </w:numPr>
        <w:spacing w:after="0" w:afterAutospacing="0" w:before="0" w:beforeAutospacing="0" w:lineRule="auto"/>
        <w:ind w:left="720" w:hanging="360"/>
        <w:rPr>
          <w:highlight w:val="white"/>
        </w:rPr>
      </w:pPr>
      <w:r w:rsidDel="00000000" w:rsidR="00000000" w:rsidRPr="00000000">
        <w:rPr>
          <w:color w:val="1f1f1f"/>
          <w:highlight w:val="white"/>
          <w:rtl w:val="0"/>
        </w:rPr>
        <w:t xml:space="preserve">Sentiment aligns well with numeric ratings, validating the use of basic rule-based sentiment tagging.</w:t>
      </w:r>
    </w:p>
    <w:p w:rsidR="00000000" w:rsidDel="00000000" w:rsidP="00000000" w:rsidRDefault="00000000" w:rsidRPr="00000000" w14:paraId="0000003E">
      <w:pPr>
        <w:numPr>
          <w:ilvl w:val="0"/>
          <w:numId w:val="34"/>
        </w:numPr>
        <w:spacing w:after="0" w:afterAutospacing="0" w:before="0" w:beforeAutospacing="0" w:lineRule="auto"/>
        <w:ind w:left="720" w:hanging="360"/>
        <w:rPr>
          <w:highlight w:val="white"/>
        </w:rPr>
      </w:pPr>
      <w:r w:rsidDel="00000000" w:rsidR="00000000" w:rsidRPr="00000000">
        <w:rPr>
          <w:b w:val="1"/>
          <w:color w:val="1f1f1f"/>
          <w:highlight w:val="white"/>
          <w:rtl w:val="0"/>
        </w:rPr>
        <w:t xml:space="preserve">Temporal and TF-IDF analysis</w:t>
      </w:r>
      <w:r w:rsidDel="00000000" w:rsidR="00000000" w:rsidRPr="00000000">
        <w:rPr>
          <w:color w:val="1f1f1f"/>
          <w:highlight w:val="white"/>
          <w:rtl w:val="0"/>
        </w:rPr>
        <w:t xml:space="preserve"> reveal important shifts in customer perception and highlight </w:t>
      </w:r>
      <w:r w:rsidDel="00000000" w:rsidR="00000000" w:rsidRPr="00000000">
        <w:rPr>
          <w:b w:val="1"/>
          <w:color w:val="1f1f1f"/>
          <w:highlight w:val="white"/>
          <w:rtl w:val="0"/>
        </w:rPr>
        <w:t xml:space="preserve">core strengths and weaknesses</w:t>
      </w:r>
      <w:r w:rsidDel="00000000" w:rsidR="00000000" w:rsidRPr="00000000">
        <w:rPr>
          <w:color w:val="1f1f1f"/>
          <w:highlight w:val="white"/>
          <w:rtl w:val="0"/>
        </w:rPr>
        <w:t xml:space="preserve"> of the product.</w:t>
      </w:r>
    </w:p>
    <w:p w:rsidR="00000000" w:rsidDel="00000000" w:rsidP="00000000" w:rsidRDefault="00000000" w:rsidRPr="00000000" w14:paraId="0000003F">
      <w:pPr>
        <w:numPr>
          <w:ilvl w:val="0"/>
          <w:numId w:val="34"/>
        </w:numPr>
        <w:spacing w:after="120" w:before="0" w:beforeAutospacing="0" w:lineRule="auto"/>
        <w:ind w:left="720" w:hanging="360"/>
        <w:rPr>
          <w:highlight w:val="white"/>
        </w:rPr>
      </w:pPr>
      <w:r w:rsidDel="00000000" w:rsidR="00000000" w:rsidRPr="00000000">
        <w:rPr>
          <w:color w:val="1f1f1f"/>
          <w:highlight w:val="white"/>
          <w:rtl w:val="0"/>
        </w:rPr>
        <w:t xml:space="preserve">This analysis is a valuable tool for </w:t>
      </w:r>
      <w:r w:rsidDel="00000000" w:rsidR="00000000" w:rsidRPr="00000000">
        <w:rPr>
          <w:b w:val="1"/>
          <w:color w:val="1f1f1f"/>
          <w:highlight w:val="white"/>
          <w:rtl w:val="0"/>
        </w:rPr>
        <w:t xml:space="preserve">product managers, marketers, and quality teams</w:t>
      </w:r>
      <w:r w:rsidDel="00000000" w:rsidR="00000000" w:rsidRPr="00000000">
        <w:rPr>
          <w:color w:val="1f1f1f"/>
          <w:highlight w:val="white"/>
          <w:rtl w:val="0"/>
        </w:rPr>
        <w:t xml:space="preserve"> to make informed decisions on product improvements, campaigns, and customer outreach.</w:t>
      </w:r>
    </w:p>
    <w:p w:rsidR="00000000" w:rsidDel="00000000" w:rsidP="00000000" w:rsidRDefault="00000000" w:rsidRPr="00000000" w14:paraId="00000040">
      <w:pPr>
        <w:spacing w:after="240" w:before="240" w:lineRule="auto"/>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rPr>
          <w:highlight w:val="white"/>
        </w:rPr>
      </w:pPr>
      <w:bookmarkStart w:colFirst="0" w:colLast="0" w:name="_eax0ecgiamt" w:id="20"/>
      <w:bookmarkEnd w:id="20"/>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327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8829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52832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6lw8kegg8by5" w:id="21"/>
      <w:bookmarkEnd w:id="21"/>
      <w:r w:rsidDel="00000000" w:rsidR="00000000" w:rsidRPr="00000000">
        <w:rPr>
          <w:highlight w:val="white"/>
        </w:rPr>
        <w:drawing>
          <wp:inline distB="114300" distT="114300" distL="114300" distR="114300">
            <wp:extent cx="5943600" cy="32004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476875" cy="43053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768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color w:val="000000"/>
          <w:sz w:val="26"/>
          <w:szCs w:val="26"/>
          <w:highlight w:val="white"/>
        </w:rPr>
      </w:pPr>
      <w:r w:rsidDel="00000000" w:rsidR="00000000" w:rsidRPr="00000000">
        <w:rPr>
          <w:rtl w:val="0"/>
        </w:rPr>
      </w:r>
    </w:p>
    <w:p w:rsidR="00000000" w:rsidDel="00000000" w:rsidP="00000000" w:rsidRDefault="00000000" w:rsidRPr="00000000" w14:paraId="00000049">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04A">
      <w:pPr>
        <w:spacing w:after="240" w:before="240" w:lineRule="auto"/>
        <w:rPr>
          <w:highlight w:val="white"/>
        </w:rPr>
      </w:pPr>
      <w:r w:rsidDel="00000000" w:rsidR="00000000" w:rsidRPr="00000000">
        <w:rPr>
          <w:rtl w:val="0"/>
        </w:rPr>
      </w:r>
    </w:p>
    <w:p w:rsidR="00000000" w:rsidDel="00000000" w:rsidP="00000000" w:rsidRDefault="00000000" w:rsidRPr="00000000" w14:paraId="0000004B">
      <w:pPr>
        <w:pStyle w:val="Heading2"/>
        <w:keepNext w:val="0"/>
        <w:keepLines w:val="0"/>
        <w:shd w:fill="ffffff" w:val="clear"/>
        <w:spacing w:after="160" w:lineRule="auto"/>
        <w:rPr>
          <w:rFonts w:ascii="Roboto" w:cs="Roboto" w:eastAsia="Roboto" w:hAnsi="Roboto"/>
          <w:color w:val="1f1f1f"/>
          <w:sz w:val="35"/>
          <w:szCs w:val="35"/>
          <w:highlight w:val="white"/>
        </w:rPr>
      </w:pPr>
      <w:bookmarkStart w:colFirst="0" w:colLast="0" w:name="_m5f66yd1opxy" w:id="22"/>
      <w:bookmarkEnd w:id="22"/>
      <w:r w:rsidDel="00000000" w:rsidR="00000000" w:rsidRPr="00000000">
        <w:rPr>
          <w:rFonts w:ascii="Roboto" w:cs="Roboto" w:eastAsia="Roboto" w:hAnsi="Roboto"/>
          <w:color w:val="1f1f1f"/>
          <w:sz w:val="35"/>
          <w:szCs w:val="35"/>
          <w:highlight w:val="white"/>
          <w:rtl w:val="0"/>
        </w:rPr>
        <w:t xml:space="preserve">Twitter Dataset Analysis </w:t>
      </w:r>
    </w:p>
    <w:p w:rsidR="00000000" w:rsidDel="00000000" w:rsidP="00000000" w:rsidRDefault="00000000" w:rsidRPr="00000000" w14:paraId="0000004C">
      <w:pPr>
        <w:shd w:fill="ffffff" w:val="clear"/>
        <w:spacing w:after="120" w:before="120"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This dataset contains over 74,000 tweets grouped into paraphrased clusters, each assigned a topic and sentiment label. It is structured to support tasks like sentiment analysis, paraphrase detection, and topic classification.</w:t>
      </w:r>
    </w:p>
    <w:p w:rsidR="00000000" w:rsidDel="00000000" w:rsidP="00000000" w:rsidRDefault="00000000" w:rsidRPr="00000000" w14:paraId="0000004D">
      <w:pPr>
        <w:pStyle w:val="Heading3"/>
        <w:keepNext w:val="0"/>
        <w:keepLines w:val="0"/>
        <w:shd w:fill="ffffff" w:val="clear"/>
        <w:spacing w:after="140" w:before="140" w:lineRule="auto"/>
        <w:rPr>
          <w:rFonts w:ascii="Roboto" w:cs="Roboto" w:eastAsia="Roboto" w:hAnsi="Roboto"/>
          <w:color w:val="1f1f1f"/>
          <w:sz w:val="30"/>
          <w:szCs w:val="30"/>
          <w:highlight w:val="white"/>
        </w:rPr>
      </w:pPr>
      <w:bookmarkStart w:colFirst="0" w:colLast="0" w:name="_9cyv7h5olmsv" w:id="23"/>
      <w:bookmarkEnd w:id="23"/>
      <w:r w:rsidDel="00000000" w:rsidR="00000000" w:rsidRPr="00000000">
        <w:rPr>
          <w:rFonts w:ascii="Roboto" w:cs="Roboto" w:eastAsia="Roboto" w:hAnsi="Roboto"/>
          <w:color w:val="1f1f1f"/>
          <w:sz w:val="30"/>
          <w:szCs w:val="30"/>
          <w:highlight w:val="white"/>
          <w:rtl w:val="0"/>
        </w:rPr>
        <w:t xml:space="preserve">Dataset Overview</w:t>
      </w:r>
    </w:p>
    <w:p w:rsidR="00000000" w:rsidDel="00000000" w:rsidP="00000000" w:rsidRDefault="00000000" w:rsidRPr="00000000" w14:paraId="0000004E">
      <w:pPr>
        <w:numPr>
          <w:ilvl w:val="0"/>
          <w:numId w:val="18"/>
        </w:numPr>
        <w:shd w:fill="ffffff" w:val="clear"/>
        <w:spacing w:after="0" w:afterAutospacing="0" w:before="120" w:lineRule="auto"/>
        <w:ind w:left="720" w:hanging="360"/>
        <w:rPr>
          <w:highlight w:val="white"/>
        </w:rPr>
      </w:pPr>
      <w:r w:rsidDel="00000000" w:rsidR="00000000" w:rsidRPr="00000000">
        <w:rPr>
          <w:rFonts w:ascii="Roboto" w:cs="Roboto" w:eastAsia="Roboto" w:hAnsi="Roboto"/>
          <w:b w:val="1"/>
          <w:color w:val="1f1f1f"/>
          <w:highlight w:val="white"/>
          <w:rtl w:val="0"/>
        </w:rPr>
        <w:t xml:space="preserve">Total Records:</w:t>
      </w:r>
      <w:r w:rsidDel="00000000" w:rsidR="00000000" w:rsidRPr="00000000">
        <w:rPr>
          <w:rFonts w:ascii="Roboto" w:cs="Roboto" w:eastAsia="Roboto" w:hAnsi="Roboto"/>
          <w:color w:val="1f1f1f"/>
          <w:highlight w:val="white"/>
          <w:rtl w:val="0"/>
        </w:rPr>
        <w:t xml:space="preserve"> 74,682 tweets</w:t>
      </w:r>
    </w:p>
    <w:p w:rsidR="00000000" w:rsidDel="00000000" w:rsidP="00000000" w:rsidRDefault="00000000" w:rsidRPr="00000000" w14:paraId="0000004F">
      <w:pPr>
        <w:numPr>
          <w:ilvl w:val="0"/>
          <w:numId w:val="18"/>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f1f1f"/>
          <w:highlight w:val="white"/>
          <w:rtl w:val="0"/>
        </w:rPr>
        <w:t xml:space="preserve">Missing Text Values:</w:t>
      </w:r>
      <w:r w:rsidDel="00000000" w:rsidR="00000000" w:rsidRPr="00000000">
        <w:rPr>
          <w:rFonts w:ascii="Roboto" w:cs="Roboto" w:eastAsia="Roboto" w:hAnsi="Roboto"/>
          <w:color w:val="1f1f1f"/>
          <w:highlight w:val="white"/>
          <w:rtl w:val="0"/>
        </w:rPr>
        <w:t xml:space="preserve"> 686 rows (~0.01%) — negligible and easily handled via imputation or removal.</w:t>
      </w:r>
    </w:p>
    <w:p w:rsidR="00000000" w:rsidDel="00000000" w:rsidP="00000000" w:rsidRDefault="00000000" w:rsidRPr="00000000" w14:paraId="00000050">
      <w:pPr>
        <w:numPr>
          <w:ilvl w:val="0"/>
          <w:numId w:val="18"/>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f1f1f"/>
          <w:highlight w:val="white"/>
          <w:rtl w:val="0"/>
        </w:rPr>
        <w:t xml:space="preserve">Unique Groups (</w:t>
      </w:r>
      <w:r w:rsidDel="00000000" w:rsidR="00000000" w:rsidRPr="00000000">
        <w:rPr>
          <w:rFonts w:ascii="Roboto Mono" w:cs="Roboto Mono" w:eastAsia="Roboto Mono" w:hAnsi="Roboto Mono"/>
          <w:b w:val="1"/>
          <w:color w:val="1f1f1f"/>
          <w:sz w:val="21"/>
          <w:szCs w:val="21"/>
          <w:shd w:fill="f7f7f7" w:val="clear"/>
          <w:rtl w:val="0"/>
        </w:rPr>
        <w:t xml:space="preserve">group_id</w:t>
      </w:r>
      <w:r w:rsidDel="00000000" w:rsidR="00000000" w:rsidRPr="00000000">
        <w:rPr>
          <w:rFonts w:ascii="Roboto" w:cs="Roboto" w:eastAsia="Roboto" w:hAnsi="Roboto"/>
          <w:b w:val="1"/>
          <w:color w:val="1f1f1f"/>
          <w:highlight w:val="white"/>
          <w:rtl w:val="0"/>
        </w:rPr>
        <w:t xml:space="preserve">):</w:t>
      </w:r>
      <w:r w:rsidDel="00000000" w:rsidR="00000000" w:rsidRPr="00000000">
        <w:rPr>
          <w:rFonts w:ascii="Roboto" w:cs="Roboto" w:eastAsia="Roboto" w:hAnsi="Roboto"/>
          <w:color w:val="1f1f1f"/>
          <w:highlight w:val="white"/>
          <w:rtl w:val="0"/>
        </w:rPr>
        <w:t xml:space="preserve"> 12,447 clusters of paraphrased tweets</w:t>
      </w:r>
    </w:p>
    <w:p w:rsidR="00000000" w:rsidDel="00000000" w:rsidP="00000000" w:rsidRDefault="00000000" w:rsidRPr="00000000" w14:paraId="00000051">
      <w:pPr>
        <w:numPr>
          <w:ilvl w:val="0"/>
          <w:numId w:val="18"/>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f1f1f"/>
          <w:highlight w:val="white"/>
          <w:rtl w:val="0"/>
        </w:rPr>
        <w:t xml:space="preserve">Unique Topics:</w:t>
      </w:r>
      <w:r w:rsidDel="00000000" w:rsidR="00000000" w:rsidRPr="00000000">
        <w:rPr>
          <w:rFonts w:ascii="Roboto" w:cs="Roboto" w:eastAsia="Roboto" w:hAnsi="Roboto"/>
          <w:color w:val="1f1f1f"/>
          <w:highlight w:val="white"/>
          <w:rtl w:val="0"/>
        </w:rPr>
        <w:t xml:space="preserve"> 32 topics such as Borderlands, CallOfDuty, Google, NBA2K, LeagueOfLegends, Amazon, Fortnite, etc.</w:t>
      </w:r>
    </w:p>
    <w:p w:rsidR="00000000" w:rsidDel="00000000" w:rsidP="00000000" w:rsidRDefault="00000000" w:rsidRPr="00000000" w14:paraId="00000052">
      <w:pPr>
        <w:numPr>
          <w:ilvl w:val="0"/>
          <w:numId w:val="18"/>
        </w:numPr>
        <w:shd w:fill="ffffff" w:val="clear"/>
        <w:spacing w:after="120" w:before="0" w:beforeAutospacing="0" w:lineRule="auto"/>
        <w:ind w:left="720" w:hanging="360"/>
        <w:rPr>
          <w:highlight w:val="white"/>
        </w:rPr>
      </w:pPr>
      <w:r w:rsidDel="00000000" w:rsidR="00000000" w:rsidRPr="00000000">
        <w:rPr>
          <w:rFonts w:ascii="Roboto" w:cs="Roboto" w:eastAsia="Roboto" w:hAnsi="Roboto"/>
          <w:b w:val="1"/>
          <w:color w:val="1f1f1f"/>
          <w:highlight w:val="white"/>
          <w:rtl w:val="0"/>
        </w:rPr>
        <w:t xml:space="preserve">Sentiment Labels:</w:t>
      </w:r>
      <w:r w:rsidDel="00000000" w:rsidR="00000000" w:rsidRPr="00000000">
        <w:rPr>
          <w:rFonts w:ascii="Roboto" w:cs="Roboto" w:eastAsia="Roboto" w:hAnsi="Roboto"/>
          <w:color w:val="1f1f1f"/>
          <w:highlight w:val="white"/>
          <w:rtl w:val="0"/>
        </w:rPr>
        <w:t xml:space="preserve"> 4 categories — Positive, Negative, Neutral, Irrelevant</w:t>
      </w:r>
    </w:p>
    <w:tbl>
      <w:tblPr>
        <w:tblStyle w:val="Table1"/>
        <w:tblW w:w="6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470"/>
        <w:gridCol w:w="1410"/>
        <w:gridCol w:w="1020"/>
        <w:gridCol w:w="1065"/>
        <w:tblGridChange w:id="0">
          <w:tblGrid>
            <w:gridCol w:w="1275"/>
            <w:gridCol w:w="1470"/>
            <w:gridCol w:w="1410"/>
            <w:gridCol w:w="1020"/>
            <w:gridCol w:w="1065"/>
          </w:tblGrid>
        </w:tblGridChange>
      </w:tblGrid>
      <w:tr>
        <w:trPr>
          <w:cantSplit w:val="0"/>
          <w:trHeight w:val="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3">
            <w:pPr>
              <w:spacing w:after="240" w:before="240" w:lineRule="auto"/>
              <w:ind w:left="120" w:firstLine="0"/>
              <w:jc w:val="center"/>
              <w:rPr>
                <w:rFonts w:ascii="Roboto" w:cs="Roboto" w:eastAsia="Roboto" w:hAnsi="Roboto"/>
                <w:color w:val="1f1f1f"/>
                <w:sz w:val="18"/>
                <w:szCs w:val="18"/>
                <w:highlight w:val="white"/>
              </w:rPr>
            </w:pPr>
            <w:r w:rsidDel="00000000" w:rsidR="00000000" w:rsidRPr="00000000">
              <w:rPr>
                <w:rFonts w:ascii="Roboto" w:cs="Roboto" w:eastAsia="Roboto" w:hAnsi="Roboto"/>
                <w:b w:val="1"/>
                <w:color w:val="1f1f1f"/>
                <w:sz w:val="18"/>
                <w:szCs w:val="18"/>
                <w:highlight w:val="white"/>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4">
            <w:pPr>
              <w:spacing w:after="240" w:before="240" w:lineRule="auto"/>
              <w:ind w:left="120" w:firstLine="0"/>
              <w:jc w:val="center"/>
              <w:rPr>
                <w:rFonts w:ascii="Roboto" w:cs="Roboto" w:eastAsia="Roboto" w:hAnsi="Roboto"/>
                <w:color w:val="1f1f1f"/>
                <w:sz w:val="18"/>
                <w:szCs w:val="18"/>
                <w:highlight w:val="white"/>
              </w:rPr>
            </w:pPr>
            <w:r w:rsidDel="00000000" w:rsidR="00000000" w:rsidRPr="00000000">
              <w:rPr>
                <w:rFonts w:ascii="Roboto" w:cs="Roboto" w:eastAsia="Roboto" w:hAnsi="Roboto"/>
                <w:b w:val="1"/>
                <w:color w:val="1f1f1f"/>
                <w:sz w:val="18"/>
                <w:szCs w:val="18"/>
                <w:highlight w:val="white"/>
                <w:rtl w:val="0"/>
              </w:rPr>
              <w:t xml:space="preserve">Missing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5">
            <w:pPr>
              <w:spacing w:after="240" w:before="240" w:lineRule="auto"/>
              <w:ind w:left="120" w:firstLine="0"/>
              <w:jc w:val="center"/>
              <w:rPr>
                <w:rFonts w:ascii="Roboto" w:cs="Roboto" w:eastAsia="Roboto" w:hAnsi="Roboto"/>
                <w:color w:val="1f1f1f"/>
                <w:sz w:val="18"/>
                <w:szCs w:val="18"/>
                <w:highlight w:val="white"/>
              </w:rPr>
            </w:pPr>
            <w:r w:rsidDel="00000000" w:rsidR="00000000" w:rsidRPr="00000000">
              <w:rPr>
                <w:rFonts w:ascii="Roboto" w:cs="Roboto" w:eastAsia="Roboto" w:hAnsi="Roboto"/>
                <w:b w:val="1"/>
                <w:color w:val="1f1f1f"/>
                <w:sz w:val="18"/>
                <w:szCs w:val="18"/>
                <w:highlight w:val="white"/>
                <w:rtl w:val="0"/>
              </w:rPr>
              <w:t xml:space="preserve">Unique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spacing w:after="240" w:before="240" w:lineRule="auto"/>
              <w:ind w:left="120" w:firstLine="0"/>
              <w:jc w:val="center"/>
              <w:rPr>
                <w:rFonts w:ascii="Roboto" w:cs="Roboto" w:eastAsia="Roboto" w:hAnsi="Roboto"/>
                <w:color w:val="1f1f1f"/>
                <w:sz w:val="18"/>
                <w:szCs w:val="18"/>
                <w:highlight w:val="white"/>
              </w:rPr>
            </w:pPr>
            <w:r w:rsidDel="00000000" w:rsidR="00000000" w:rsidRPr="00000000">
              <w:rPr>
                <w:rFonts w:ascii="Roboto" w:cs="Roboto" w:eastAsia="Roboto" w:hAnsi="Roboto"/>
                <w:b w:val="1"/>
                <w:color w:val="1f1f1f"/>
                <w:sz w:val="18"/>
                <w:szCs w:val="18"/>
                <w:highlight w:val="white"/>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7">
            <w:pPr>
              <w:spacing w:after="240" w:before="240" w:lineRule="auto"/>
              <w:ind w:left="120" w:firstLine="0"/>
              <w:jc w:val="center"/>
              <w:rPr>
                <w:rFonts w:ascii="Roboto" w:cs="Roboto" w:eastAsia="Roboto" w:hAnsi="Roboto"/>
                <w:color w:val="1f1f1f"/>
                <w:sz w:val="18"/>
                <w:szCs w:val="18"/>
                <w:highlight w:val="white"/>
              </w:rPr>
            </w:pPr>
            <w:r w:rsidDel="00000000" w:rsidR="00000000" w:rsidRPr="00000000">
              <w:rPr>
                <w:rFonts w:ascii="Roboto" w:cs="Roboto" w:eastAsia="Roboto" w:hAnsi="Roboto"/>
                <w:b w:val="1"/>
                <w:color w:val="1f1f1f"/>
                <w:sz w:val="18"/>
                <w:szCs w:val="18"/>
                <w:highlight w:val="white"/>
                <w:rtl w:val="0"/>
              </w:rPr>
              <w:t xml:space="preserve">Missing %</w:t>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8">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Mono" w:cs="Roboto Mono" w:eastAsia="Roboto Mono" w:hAnsi="Roboto Mono"/>
                <w:color w:val="1f1f1f"/>
                <w:sz w:val="21"/>
                <w:szCs w:val="21"/>
                <w:highlight w:val="white"/>
                <w:rtl w:val="0"/>
              </w:rPr>
              <w:t xml:space="preserve">group_id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9">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A">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12447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B">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int64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C">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D">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Mono" w:cs="Roboto Mono" w:eastAsia="Roboto Mono" w:hAnsi="Roboto Mono"/>
                <w:color w:val="1f1f1f"/>
                <w:sz w:val="21"/>
                <w:szCs w:val="21"/>
                <w:shd w:fill="f7f7f7" w:val="clear"/>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E">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F">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0">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1">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2">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Mono" w:cs="Roboto Mono" w:eastAsia="Roboto Mono" w:hAnsi="Roboto Mono"/>
                <w:color w:val="1f1f1f"/>
                <w:sz w:val="21"/>
                <w:szCs w:val="21"/>
                <w:highlight w:val="white"/>
                <w:rtl w:val="0"/>
              </w:rPr>
              <w:t xml:space="preserve">label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3">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4">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5">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6">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0.00%</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7">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Mono" w:cs="Roboto Mono" w:eastAsia="Roboto Mono" w:hAnsi="Roboto Mono"/>
                <w:color w:val="1f1f1f"/>
                <w:sz w:val="21"/>
                <w:szCs w:val="21"/>
                <w:shd w:fill="f7f7f7" w:val="clear"/>
                <w:rtl w:val="0"/>
              </w:rPr>
              <w:t xml:space="preserve">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8">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686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9">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69491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A">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B">
            <w:pPr>
              <w:spacing w:after="240" w:before="240" w:lineRule="auto"/>
              <w:ind w:left="120" w:firstLine="0"/>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0.01%</w:t>
            </w:r>
          </w:p>
        </w:tc>
      </w:tr>
    </w:tbl>
    <w:p w:rsidR="00000000" w:rsidDel="00000000" w:rsidP="00000000" w:rsidRDefault="00000000" w:rsidRPr="00000000" w14:paraId="0000006C">
      <w:pPr>
        <w:pStyle w:val="Heading3"/>
        <w:keepNext w:val="0"/>
        <w:keepLines w:val="0"/>
        <w:shd w:fill="ffffff" w:val="clear"/>
        <w:spacing w:after="140" w:before="140" w:lineRule="auto"/>
        <w:rPr>
          <w:rFonts w:ascii="Roboto" w:cs="Roboto" w:eastAsia="Roboto" w:hAnsi="Roboto"/>
          <w:color w:val="1f1f1f"/>
          <w:sz w:val="30"/>
          <w:szCs w:val="30"/>
          <w:highlight w:val="white"/>
        </w:rPr>
      </w:pPr>
      <w:bookmarkStart w:colFirst="0" w:colLast="0" w:name="_5ztonswuemk4" w:id="24"/>
      <w:bookmarkEnd w:id="24"/>
      <w:r w:rsidDel="00000000" w:rsidR="00000000" w:rsidRPr="00000000">
        <w:rPr>
          <w:rFonts w:ascii="Roboto" w:cs="Roboto" w:eastAsia="Roboto" w:hAnsi="Roboto"/>
          <w:color w:val="1f1f1f"/>
          <w:sz w:val="30"/>
          <w:szCs w:val="30"/>
          <w:highlight w:val="white"/>
          <w:rtl w:val="0"/>
        </w:rPr>
        <w:t xml:space="preserve">Key Insights from Visualizations</w:t>
      </w:r>
    </w:p>
    <w:p w:rsidR="00000000" w:rsidDel="00000000" w:rsidP="00000000" w:rsidRDefault="00000000" w:rsidRPr="00000000" w14:paraId="0000006D">
      <w:pPr>
        <w:pStyle w:val="Heading4"/>
        <w:keepNext w:val="0"/>
        <w:keepLines w:val="0"/>
        <w:shd w:fill="ffffff" w:val="clear"/>
        <w:spacing w:after="120" w:before="120" w:lineRule="auto"/>
        <w:rPr>
          <w:rFonts w:ascii="Roboto" w:cs="Roboto" w:eastAsia="Roboto" w:hAnsi="Roboto"/>
          <w:i w:val="0"/>
          <w:color w:val="1f1f1f"/>
          <w:sz w:val="27"/>
          <w:szCs w:val="27"/>
          <w:highlight w:val="white"/>
        </w:rPr>
      </w:pPr>
      <w:bookmarkStart w:colFirst="0" w:colLast="0" w:name="_mgsd5lddfyq4" w:id="25"/>
      <w:bookmarkEnd w:id="25"/>
      <w:r w:rsidDel="00000000" w:rsidR="00000000" w:rsidRPr="00000000">
        <w:rPr>
          <w:rFonts w:ascii="Roboto" w:cs="Roboto" w:eastAsia="Roboto" w:hAnsi="Roboto"/>
          <w:i w:val="0"/>
          <w:color w:val="1f1f1f"/>
          <w:sz w:val="27"/>
          <w:szCs w:val="27"/>
          <w:highlight w:val="white"/>
          <w:rtl w:val="0"/>
        </w:rPr>
        <w:t xml:space="preserve">1. Label Distribution by Topic</w:t>
      </w:r>
    </w:p>
    <w:p w:rsidR="00000000" w:rsidDel="00000000" w:rsidP="00000000" w:rsidRDefault="00000000" w:rsidRPr="00000000" w14:paraId="0000006E">
      <w:pPr>
        <w:numPr>
          <w:ilvl w:val="0"/>
          <w:numId w:val="20"/>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The majority of tweets are either Positive or Negative, depending on the topic.</w:t>
      </w:r>
    </w:p>
    <w:p w:rsidR="00000000" w:rsidDel="00000000" w:rsidP="00000000" w:rsidRDefault="00000000" w:rsidRPr="00000000" w14:paraId="0000006F">
      <w:pPr>
        <w:numPr>
          <w:ilvl w:val="0"/>
          <w:numId w:val="2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Games like NBA2K, MaddenNFL, and CallOfDuty have a higher proportion of Negative sentiment.</w:t>
      </w:r>
    </w:p>
    <w:p w:rsidR="00000000" w:rsidDel="00000000" w:rsidP="00000000" w:rsidRDefault="00000000" w:rsidRPr="00000000" w14:paraId="00000070">
      <w:pPr>
        <w:numPr>
          <w:ilvl w:val="0"/>
          <w:numId w:val="20"/>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Tech and healthcare brands like Google and Johnson &amp; Johnson tend to have more Positive tweets.</w:t>
      </w:r>
    </w:p>
    <w:p w:rsidR="00000000" w:rsidDel="00000000" w:rsidP="00000000" w:rsidRDefault="00000000" w:rsidRPr="00000000" w14:paraId="00000071">
      <w:pPr>
        <w:pStyle w:val="Heading4"/>
        <w:keepNext w:val="0"/>
        <w:keepLines w:val="0"/>
        <w:shd w:fill="ffffff" w:val="clear"/>
        <w:spacing w:after="120" w:before="120" w:lineRule="auto"/>
        <w:rPr>
          <w:rFonts w:ascii="Roboto" w:cs="Roboto" w:eastAsia="Roboto" w:hAnsi="Roboto"/>
          <w:i w:val="0"/>
          <w:color w:val="1f1f1f"/>
          <w:sz w:val="27"/>
          <w:szCs w:val="27"/>
          <w:highlight w:val="white"/>
        </w:rPr>
      </w:pPr>
      <w:bookmarkStart w:colFirst="0" w:colLast="0" w:name="_15l137ozd6or" w:id="26"/>
      <w:bookmarkEnd w:id="26"/>
      <w:r w:rsidDel="00000000" w:rsidR="00000000" w:rsidRPr="00000000">
        <w:rPr>
          <w:rFonts w:ascii="Roboto" w:cs="Roboto" w:eastAsia="Roboto" w:hAnsi="Roboto"/>
          <w:i w:val="0"/>
          <w:color w:val="1f1f1f"/>
          <w:sz w:val="27"/>
          <w:szCs w:val="27"/>
          <w:highlight w:val="white"/>
          <w:rtl w:val="0"/>
        </w:rPr>
        <w:t xml:space="preserve">2. Top Sentence Starters</w:t>
      </w:r>
    </w:p>
    <w:p w:rsidR="00000000" w:rsidDel="00000000" w:rsidP="00000000" w:rsidRDefault="00000000" w:rsidRPr="00000000" w14:paraId="00000072">
      <w:pPr>
        <w:numPr>
          <w:ilvl w:val="0"/>
          <w:numId w:val="10"/>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Many tweets begin with similar phrases due to paraphrased structure.</w:t>
      </w:r>
    </w:p>
    <w:p w:rsidR="00000000" w:rsidDel="00000000" w:rsidP="00000000" w:rsidRDefault="00000000" w:rsidRPr="00000000" w14:paraId="00000073">
      <w:pPr>
        <w:numPr>
          <w:ilvl w:val="0"/>
          <w:numId w:val="1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Frequent starters include “I just earned”, “Check out this”, “It is not”, “Red Dead Redemption”, and others.</w:t>
      </w:r>
    </w:p>
    <w:p w:rsidR="00000000" w:rsidDel="00000000" w:rsidP="00000000" w:rsidRDefault="00000000" w:rsidRPr="00000000" w14:paraId="00000074">
      <w:pPr>
        <w:numPr>
          <w:ilvl w:val="0"/>
          <w:numId w:val="10"/>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Some text fields contain missing or unknown tokens such as </w:t>
      </w:r>
      <w:r w:rsidDel="00000000" w:rsidR="00000000" w:rsidRPr="00000000">
        <w:rPr>
          <w:rFonts w:ascii="Roboto Mono" w:cs="Roboto Mono" w:eastAsia="Roboto Mono" w:hAnsi="Roboto Mono"/>
          <w:color w:val="1f1f1f"/>
          <w:sz w:val="21"/>
          <w:szCs w:val="21"/>
          <w:shd w:fill="f7f7f7" w:val="clear"/>
          <w:rtl w:val="0"/>
        </w:rPr>
        <w:t xml:space="preserve">&lt;unk&gt;</w:t>
      </w:r>
      <w:r w:rsidDel="00000000" w:rsidR="00000000" w:rsidRPr="00000000">
        <w:rPr>
          <w:rFonts w:ascii="Roboto" w:cs="Roboto" w:eastAsia="Roboto" w:hAnsi="Roboto"/>
          <w:color w:val="1f1f1f"/>
          <w:highlight w:val="white"/>
          <w:rtl w:val="0"/>
        </w:rPr>
        <w:t xml:space="preserve"> or </w:t>
      </w:r>
      <w:r w:rsidDel="00000000" w:rsidR="00000000" w:rsidRPr="00000000">
        <w:rPr>
          <w:rFonts w:ascii="Roboto Mono" w:cs="Roboto Mono" w:eastAsia="Roboto Mono" w:hAnsi="Roboto Mono"/>
          <w:color w:val="1f1f1f"/>
          <w:sz w:val="21"/>
          <w:szCs w:val="21"/>
          <w:shd w:fill="f7f7f7" w:val="clear"/>
          <w:rtl w:val="0"/>
        </w:rPr>
        <w:t xml:space="preserve">nan</w:t>
      </w:r>
      <w:r w:rsidDel="00000000" w:rsidR="00000000" w:rsidRPr="00000000">
        <w:rPr>
          <w:rFonts w:ascii="Roboto" w:cs="Roboto" w:eastAsia="Roboto" w:hAnsi="Roboto"/>
          <w:color w:val="1f1f1f"/>
          <w:highlight w:val="white"/>
          <w:rtl w:val="0"/>
        </w:rPr>
        <w:t xml:space="preserve">.</w:t>
      </w:r>
    </w:p>
    <w:p w:rsidR="00000000" w:rsidDel="00000000" w:rsidP="00000000" w:rsidRDefault="00000000" w:rsidRPr="00000000" w14:paraId="00000075">
      <w:pPr>
        <w:pStyle w:val="Heading4"/>
        <w:keepNext w:val="0"/>
        <w:keepLines w:val="0"/>
        <w:shd w:fill="ffffff" w:val="clear"/>
        <w:spacing w:after="120" w:before="120" w:lineRule="auto"/>
        <w:rPr>
          <w:rFonts w:ascii="Roboto" w:cs="Roboto" w:eastAsia="Roboto" w:hAnsi="Roboto"/>
          <w:i w:val="0"/>
          <w:color w:val="1f1f1f"/>
          <w:sz w:val="27"/>
          <w:szCs w:val="27"/>
          <w:highlight w:val="white"/>
        </w:rPr>
      </w:pPr>
      <w:bookmarkStart w:colFirst="0" w:colLast="0" w:name="_n7ym5ynn8vc" w:id="27"/>
      <w:bookmarkEnd w:id="27"/>
      <w:r w:rsidDel="00000000" w:rsidR="00000000" w:rsidRPr="00000000">
        <w:rPr>
          <w:rFonts w:ascii="Roboto" w:cs="Roboto" w:eastAsia="Roboto" w:hAnsi="Roboto"/>
          <w:i w:val="0"/>
          <w:color w:val="1f1f1f"/>
          <w:sz w:val="27"/>
          <w:szCs w:val="27"/>
          <w:highlight w:val="white"/>
          <w:rtl w:val="0"/>
        </w:rPr>
        <w:t xml:space="preserve">3. Paraphrase Distribution per Group</w:t>
      </w:r>
    </w:p>
    <w:p w:rsidR="00000000" w:rsidDel="00000000" w:rsidP="00000000" w:rsidRDefault="00000000" w:rsidRPr="00000000" w14:paraId="00000076">
      <w:pPr>
        <w:numPr>
          <w:ilvl w:val="0"/>
          <w:numId w:val="9"/>
        </w:numPr>
        <w:shd w:fill="ffffff" w:val="clear"/>
        <w:spacing w:after="12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Almost all paraphrase groups have exactly 6 variations, indicating a clean and consistent structure.</w:t>
      </w:r>
    </w:p>
    <w:p w:rsidR="00000000" w:rsidDel="00000000" w:rsidP="00000000" w:rsidRDefault="00000000" w:rsidRPr="00000000" w14:paraId="00000077">
      <w:pPr>
        <w:pStyle w:val="Heading4"/>
        <w:keepNext w:val="0"/>
        <w:keepLines w:val="0"/>
        <w:shd w:fill="ffffff" w:val="clear"/>
        <w:spacing w:after="120" w:before="120" w:lineRule="auto"/>
        <w:rPr>
          <w:rFonts w:ascii="Roboto" w:cs="Roboto" w:eastAsia="Roboto" w:hAnsi="Roboto"/>
          <w:i w:val="0"/>
          <w:color w:val="1f1f1f"/>
          <w:sz w:val="27"/>
          <w:szCs w:val="27"/>
          <w:highlight w:val="white"/>
        </w:rPr>
      </w:pPr>
      <w:bookmarkStart w:colFirst="0" w:colLast="0" w:name="_d8dsjcenpb72" w:id="28"/>
      <w:bookmarkEnd w:id="28"/>
      <w:r w:rsidDel="00000000" w:rsidR="00000000" w:rsidRPr="00000000">
        <w:rPr>
          <w:rFonts w:ascii="Roboto" w:cs="Roboto" w:eastAsia="Roboto" w:hAnsi="Roboto"/>
          <w:i w:val="0"/>
          <w:color w:val="1f1f1f"/>
          <w:sz w:val="27"/>
          <w:szCs w:val="27"/>
          <w:highlight w:val="white"/>
          <w:rtl w:val="0"/>
        </w:rPr>
        <w:t xml:space="preserve">4. Overall Label Distribution</w:t>
      </w:r>
    </w:p>
    <w:p w:rsidR="00000000" w:rsidDel="00000000" w:rsidP="00000000" w:rsidRDefault="00000000" w:rsidRPr="00000000" w14:paraId="00000078">
      <w:pPr>
        <w:numPr>
          <w:ilvl w:val="0"/>
          <w:numId w:val="16"/>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Positive: 27.65%</w:t>
      </w:r>
    </w:p>
    <w:p w:rsidR="00000000" w:rsidDel="00000000" w:rsidP="00000000" w:rsidRDefault="00000000" w:rsidRPr="00000000" w14:paraId="00000079">
      <w:pPr>
        <w:numPr>
          <w:ilvl w:val="0"/>
          <w:numId w:val="16"/>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Negative: 30.18%</w:t>
      </w:r>
    </w:p>
    <w:p w:rsidR="00000000" w:rsidDel="00000000" w:rsidP="00000000" w:rsidRDefault="00000000" w:rsidRPr="00000000" w14:paraId="0000007A">
      <w:pPr>
        <w:numPr>
          <w:ilvl w:val="0"/>
          <w:numId w:val="16"/>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Neutral: 24.53%</w:t>
      </w:r>
    </w:p>
    <w:p w:rsidR="00000000" w:rsidDel="00000000" w:rsidP="00000000" w:rsidRDefault="00000000" w:rsidRPr="00000000" w14:paraId="0000007B">
      <w:pPr>
        <w:numPr>
          <w:ilvl w:val="0"/>
          <w:numId w:val="16"/>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Irrelevant: 17.39%</w:t>
      </w:r>
    </w:p>
    <w:p w:rsidR="00000000" w:rsidDel="00000000" w:rsidP="00000000" w:rsidRDefault="00000000" w:rsidRPr="00000000" w14:paraId="0000007C">
      <w:pPr>
        <w:numPr>
          <w:ilvl w:val="0"/>
          <w:numId w:val="16"/>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Balanced distribution supports robust multi-class classification.</w:t>
      </w:r>
    </w:p>
    <w:p w:rsidR="00000000" w:rsidDel="00000000" w:rsidP="00000000" w:rsidRDefault="00000000" w:rsidRPr="00000000" w14:paraId="0000007D">
      <w:pPr>
        <w:pStyle w:val="Heading4"/>
        <w:keepNext w:val="0"/>
        <w:keepLines w:val="0"/>
        <w:shd w:fill="ffffff" w:val="clear"/>
        <w:spacing w:after="120" w:before="120" w:lineRule="auto"/>
        <w:rPr>
          <w:rFonts w:ascii="Roboto" w:cs="Roboto" w:eastAsia="Roboto" w:hAnsi="Roboto"/>
          <w:i w:val="0"/>
          <w:color w:val="1f1f1f"/>
          <w:sz w:val="27"/>
          <w:szCs w:val="27"/>
          <w:highlight w:val="white"/>
        </w:rPr>
      </w:pPr>
      <w:bookmarkStart w:colFirst="0" w:colLast="0" w:name="_acatynexjs0l" w:id="29"/>
      <w:bookmarkEnd w:id="29"/>
      <w:r w:rsidDel="00000000" w:rsidR="00000000" w:rsidRPr="00000000">
        <w:rPr>
          <w:rFonts w:ascii="Roboto" w:cs="Roboto" w:eastAsia="Roboto" w:hAnsi="Roboto"/>
          <w:i w:val="0"/>
          <w:color w:val="1f1f1f"/>
          <w:sz w:val="27"/>
          <w:szCs w:val="27"/>
          <w:highlight w:val="white"/>
          <w:rtl w:val="0"/>
        </w:rPr>
        <w:t xml:space="preserve">5. Sentence Length by Label</w:t>
      </w:r>
    </w:p>
    <w:p w:rsidR="00000000" w:rsidDel="00000000" w:rsidP="00000000" w:rsidRDefault="00000000" w:rsidRPr="00000000" w14:paraId="0000007E">
      <w:pPr>
        <w:numPr>
          <w:ilvl w:val="0"/>
          <w:numId w:val="36"/>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Most tweets fall in the 10–30 word range.</w:t>
      </w:r>
    </w:p>
    <w:p w:rsidR="00000000" w:rsidDel="00000000" w:rsidP="00000000" w:rsidRDefault="00000000" w:rsidRPr="00000000" w14:paraId="0000007F">
      <w:pPr>
        <w:numPr>
          <w:ilvl w:val="0"/>
          <w:numId w:val="36"/>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Irrelevant tweets are slightly shorter in general, while Positive and Negative tweets are longer and more variable.</w:t>
      </w:r>
    </w:p>
    <w:p w:rsidR="00000000" w:rsidDel="00000000" w:rsidP="00000000" w:rsidRDefault="00000000" w:rsidRPr="00000000" w14:paraId="00000080">
      <w:pPr>
        <w:numPr>
          <w:ilvl w:val="0"/>
          <w:numId w:val="36"/>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Some outliers contain up to 200 words.</w:t>
      </w:r>
    </w:p>
    <w:p w:rsidR="00000000" w:rsidDel="00000000" w:rsidP="00000000" w:rsidRDefault="00000000" w:rsidRPr="00000000" w14:paraId="00000081">
      <w:pPr>
        <w:pStyle w:val="Heading4"/>
        <w:keepNext w:val="0"/>
        <w:keepLines w:val="0"/>
        <w:shd w:fill="ffffff" w:val="clear"/>
        <w:spacing w:after="120" w:before="120" w:lineRule="auto"/>
        <w:rPr>
          <w:rFonts w:ascii="Roboto" w:cs="Roboto" w:eastAsia="Roboto" w:hAnsi="Roboto"/>
          <w:i w:val="0"/>
          <w:color w:val="1f1f1f"/>
          <w:sz w:val="27"/>
          <w:szCs w:val="27"/>
          <w:highlight w:val="white"/>
        </w:rPr>
      </w:pPr>
      <w:bookmarkStart w:colFirst="0" w:colLast="0" w:name="_w6wctopy3tfs" w:id="30"/>
      <w:bookmarkEnd w:id="30"/>
      <w:r w:rsidDel="00000000" w:rsidR="00000000" w:rsidRPr="00000000">
        <w:rPr>
          <w:rFonts w:ascii="Roboto" w:cs="Roboto" w:eastAsia="Roboto" w:hAnsi="Roboto"/>
          <w:i w:val="0"/>
          <w:color w:val="1f1f1f"/>
          <w:sz w:val="27"/>
          <w:szCs w:val="27"/>
          <w:highlight w:val="white"/>
          <w:rtl w:val="0"/>
        </w:rPr>
        <w:t xml:space="preserve">6. Text Length Distribution</w:t>
      </w:r>
    </w:p>
    <w:p w:rsidR="00000000" w:rsidDel="00000000" w:rsidP="00000000" w:rsidRDefault="00000000" w:rsidRPr="00000000" w14:paraId="00000082">
      <w:pPr>
        <w:numPr>
          <w:ilvl w:val="0"/>
          <w:numId w:val="35"/>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Character Length: Most tweets range from 100 to 200 characters; longest around 800.</w:t>
      </w:r>
    </w:p>
    <w:p w:rsidR="00000000" w:rsidDel="00000000" w:rsidP="00000000" w:rsidRDefault="00000000" w:rsidRPr="00000000" w14:paraId="00000083">
      <w:pPr>
        <w:numPr>
          <w:ilvl w:val="0"/>
          <w:numId w:val="35"/>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Word Count: Majority of tweets have 10–25 words.</w:t>
      </w:r>
    </w:p>
    <w:p w:rsidR="00000000" w:rsidDel="00000000" w:rsidP="00000000" w:rsidRDefault="00000000" w:rsidRPr="00000000" w14:paraId="00000084">
      <w:pPr>
        <w:pStyle w:val="Heading3"/>
        <w:keepNext w:val="0"/>
        <w:keepLines w:val="0"/>
        <w:shd w:fill="ffffff" w:val="clear"/>
        <w:spacing w:after="140" w:before="140" w:lineRule="auto"/>
        <w:rPr>
          <w:rFonts w:ascii="Roboto" w:cs="Roboto" w:eastAsia="Roboto" w:hAnsi="Roboto"/>
          <w:color w:val="1f1f1f"/>
          <w:sz w:val="30"/>
          <w:szCs w:val="30"/>
          <w:highlight w:val="white"/>
        </w:rPr>
      </w:pPr>
      <w:bookmarkStart w:colFirst="0" w:colLast="0" w:name="_qmqcy6kgofha" w:id="31"/>
      <w:bookmarkEnd w:id="31"/>
      <w:r w:rsidDel="00000000" w:rsidR="00000000" w:rsidRPr="00000000">
        <w:rPr>
          <w:rFonts w:ascii="Roboto" w:cs="Roboto" w:eastAsia="Roboto" w:hAnsi="Roboto"/>
          <w:color w:val="1f1f1f"/>
          <w:sz w:val="30"/>
          <w:szCs w:val="30"/>
          <w:highlight w:val="white"/>
          <w:rtl w:val="0"/>
        </w:rPr>
        <w:t xml:space="preserve">Noteworthy Observations</w:t>
      </w:r>
    </w:p>
    <w:p w:rsidR="00000000" w:rsidDel="00000000" w:rsidP="00000000" w:rsidRDefault="00000000" w:rsidRPr="00000000" w14:paraId="00000085">
      <w:pPr>
        <w:numPr>
          <w:ilvl w:val="0"/>
          <w:numId w:val="19"/>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Tweets about games like Borderlands often use aggressive expressions yet are labeled Positive, suggesting contextual slang or sarcasm.</w:t>
      </w:r>
    </w:p>
    <w:p w:rsidR="00000000" w:rsidDel="00000000" w:rsidP="00000000" w:rsidRDefault="00000000" w:rsidRPr="00000000" w14:paraId="00000086">
      <w:pPr>
        <w:numPr>
          <w:ilvl w:val="0"/>
          <w:numId w:val="19"/>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The paraphrased nature of the data is ideal for training semantic similarity or text generation models.</w:t>
      </w:r>
    </w:p>
    <w:p w:rsidR="00000000" w:rsidDel="00000000" w:rsidP="00000000" w:rsidRDefault="00000000" w:rsidRPr="00000000" w14:paraId="00000087">
      <w:pPr>
        <w:numPr>
          <w:ilvl w:val="0"/>
          <w:numId w:val="19"/>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Sentence length and starting phrases reflect high paraphrase quality, useful for style variation and data augmentation.</w:t>
      </w:r>
    </w:p>
    <w:p w:rsidR="00000000" w:rsidDel="00000000" w:rsidP="00000000" w:rsidRDefault="00000000" w:rsidRPr="00000000" w14:paraId="00000088">
      <w:pPr>
        <w:pStyle w:val="Heading3"/>
        <w:keepNext w:val="0"/>
        <w:keepLines w:val="0"/>
        <w:shd w:fill="ffffff" w:val="clear"/>
        <w:spacing w:after="140" w:before="140" w:lineRule="auto"/>
        <w:rPr>
          <w:rFonts w:ascii="Roboto" w:cs="Roboto" w:eastAsia="Roboto" w:hAnsi="Roboto"/>
          <w:color w:val="1f1f1f"/>
          <w:sz w:val="30"/>
          <w:szCs w:val="30"/>
          <w:highlight w:val="white"/>
        </w:rPr>
      </w:pPr>
      <w:bookmarkStart w:colFirst="0" w:colLast="0" w:name="_a69xt9lfjf37" w:id="32"/>
      <w:bookmarkEnd w:id="32"/>
      <w:r w:rsidDel="00000000" w:rsidR="00000000" w:rsidRPr="00000000">
        <w:rPr>
          <w:rFonts w:ascii="Roboto" w:cs="Roboto" w:eastAsia="Roboto" w:hAnsi="Roboto"/>
          <w:color w:val="1f1f1f"/>
          <w:sz w:val="30"/>
          <w:szCs w:val="30"/>
          <w:highlight w:val="white"/>
          <w:rtl w:val="0"/>
        </w:rPr>
        <w:t xml:space="preserve">Final Remarks</w:t>
      </w:r>
    </w:p>
    <w:p w:rsidR="00000000" w:rsidDel="00000000" w:rsidP="00000000" w:rsidRDefault="00000000" w:rsidRPr="00000000" w14:paraId="00000089">
      <w:pPr>
        <w:shd w:fill="ffffff" w:val="clear"/>
        <w:spacing w:after="120" w:before="120" w:lineRule="auto"/>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This Twitter dataset offers a well-balanced mix of topics, sentiments, and structured paraphrases. It is highly suitable for:</w:t>
      </w:r>
    </w:p>
    <w:p w:rsidR="00000000" w:rsidDel="00000000" w:rsidP="00000000" w:rsidRDefault="00000000" w:rsidRPr="00000000" w14:paraId="0000008A">
      <w:pPr>
        <w:numPr>
          <w:ilvl w:val="0"/>
          <w:numId w:val="42"/>
        </w:numPr>
        <w:shd w:fill="ffffff" w:val="clear"/>
        <w:spacing w:after="0" w:afterAutospacing="0" w:before="120" w:lineRule="auto"/>
        <w:ind w:left="720" w:hanging="360"/>
        <w:rPr>
          <w:highlight w:val="white"/>
        </w:rPr>
      </w:pPr>
      <w:r w:rsidDel="00000000" w:rsidR="00000000" w:rsidRPr="00000000">
        <w:rPr>
          <w:rFonts w:ascii="Roboto" w:cs="Roboto" w:eastAsia="Roboto" w:hAnsi="Roboto"/>
          <w:color w:val="1f1f1f"/>
          <w:highlight w:val="white"/>
          <w:rtl w:val="0"/>
        </w:rPr>
        <w:t xml:space="preserve">Sentiment classification (4-way or simplified 3-way)</w:t>
      </w:r>
    </w:p>
    <w:p w:rsidR="00000000" w:rsidDel="00000000" w:rsidP="00000000" w:rsidRDefault="00000000" w:rsidRPr="00000000" w14:paraId="0000008B">
      <w:pPr>
        <w:numPr>
          <w:ilvl w:val="0"/>
          <w:numId w:val="42"/>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Paraphrase detection and semantic similarity tasks</w:t>
      </w:r>
    </w:p>
    <w:p w:rsidR="00000000" w:rsidDel="00000000" w:rsidP="00000000" w:rsidRDefault="00000000" w:rsidRPr="00000000" w14:paraId="0000008C">
      <w:pPr>
        <w:numPr>
          <w:ilvl w:val="0"/>
          <w:numId w:val="42"/>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Sequence labeling and feature-based NLP tasks</w:t>
      </w:r>
    </w:p>
    <w:p w:rsidR="00000000" w:rsidDel="00000000" w:rsidP="00000000" w:rsidRDefault="00000000" w:rsidRPr="00000000" w14:paraId="0000008D">
      <w:pPr>
        <w:numPr>
          <w:ilvl w:val="0"/>
          <w:numId w:val="42"/>
        </w:numPr>
        <w:shd w:fill="ffffff" w:val="clear"/>
        <w:spacing w:after="120" w:before="0" w:beforeAutospacing="0" w:lineRule="auto"/>
        <w:ind w:left="720" w:hanging="360"/>
        <w:rPr>
          <w:highlight w:val="white"/>
        </w:rPr>
      </w:pPr>
      <w:r w:rsidDel="00000000" w:rsidR="00000000" w:rsidRPr="00000000">
        <w:rPr>
          <w:rFonts w:ascii="Roboto" w:cs="Roboto" w:eastAsia="Roboto" w:hAnsi="Roboto"/>
          <w:color w:val="1f1f1f"/>
          <w:highlight w:val="white"/>
          <w:rtl w:val="0"/>
        </w:rPr>
        <w:t xml:space="preserve">Contrastive learning and transformer model fine-tuning</w:t>
      </w:r>
    </w:p>
    <w:p w:rsidR="00000000" w:rsidDel="00000000" w:rsidP="00000000" w:rsidRDefault="00000000" w:rsidRPr="00000000" w14:paraId="0000008E">
      <w:pPr>
        <w:spacing w:after="240" w:before="240" w:lineRule="auto"/>
        <w:rPr>
          <w:highlight w:val="white"/>
        </w:rPr>
      </w:pPr>
      <w:r w:rsidDel="00000000" w:rsidR="00000000" w:rsidRPr="00000000">
        <w:rPr>
          <w:rtl w:val="0"/>
        </w:rPr>
      </w:r>
    </w:p>
    <w:p w:rsidR="00000000" w:rsidDel="00000000" w:rsidP="00000000" w:rsidRDefault="00000000" w:rsidRPr="00000000" w14:paraId="0000008F">
      <w:pPr>
        <w:spacing w:after="240" w:before="240" w:lineRule="auto"/>
        <w:rPr>
          <w:highlight w:val="white"/>
        </w:rPr>
      </w:pPr>
      <w:r w:rsidDel="00000000" w:rsidR="00000000" w:rsidRPr="00000000">
        <w:rPr>
          <w:highlight w:val="white"/>
        </w:rPr>
        <w:drawing>
          <wp:inline distB="114300" distT="114300" distL="114300" distR="114300">
            <wp:extent cx="5638800" cy="435292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388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highlight w:val="white"/>
        </w:rPr>
      </w:pPr>
      <w:r w:rsidDel="00000000" w:rsidR="00000000" w:rsidRPr="00000000">
        <w:rPr>
          <w:highlight w:val="white"/>
        </w:rPr>
        <w:drawing>
          <wp:inline distB="114300" distT="114300" distL="114300" distR="114300">
            <wp:extent cx="5943600" cy="20828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highlight w:val="white"/>
        </w:rPr>
      </w:pPr>
      <w:r w:rsidDel="00000000" w:rsidR="00000000" w:rsidRPr="00000000">
        <w:rPr>
          <w:highlight w:val="white"/>
        </w:rPr>
        <w:drawing>
          <wp:inline distB="114300" distT="114300" distL="114300" distR="114300">
            <wp:extent cx="5943600" cy="32004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highlight w:val="white"/>
        </w:rPr>
      </w:pPr>
      <w:r w:rsidDel="00000000" w:rsidR="00000000" w:rsidRPr="00000000">
        <w:rPr>
          <w:highlight w:val="white"/>
        </w:rPr>
        <w:drawing>
          <wp:inline distB="114300" distT="114300" distL="114300" distR="114300">
            <wp:extent cx="5943600" cy="38227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highlight w:val="white"/>
        </w:rPr>
      </w:pPr>
      <w:r w:rsidDel="00000000" w:rsidR="00000000" w:rsidRPr="00000000">
        <w:rPr>
          <w:highlight w:val="white"/>
        </w:rPr>
        <w:drawing>
          <wp:inline distB="114300" distT="114300" distL="114300" distR="114300">
            <wp:extent cx="5943600" cy="27940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keepNext w:val="0"/>
        <w:keepLines w:val="0"/>
        <w:spacing w:before="360" w:lineRule="auto"/>
        <w:ind w:left="720" w:hanging="360"/>
        <w:rPr>
          <w:rFonts w:ascii="Aptos" w:cs="Aptos" w:eastAsia="Aptos" w:hAnsi="Aptos"/>
          <w:b w:val="1"/>
          <w:color w:val="000000"/>
          <w:sz w:val="34"/>
          <w:szCs w:val="34"/>
          <w:highlight w:val="white"/>
        </w:rPr>
      </w:pPr>
      <w:bookmarkStart w:colFirst="0" w:colLast="0" w:name="_p6qlyqom9sp1" w:id="33"/>
      <w:bookmarkEnd w:id="33"/>
      <w:r w:rsidDel="00000000" w:rsidR="00000000" w:rsidRPr="00000000">
        <w:rPr>
          <w:rFonts w:ascii="Aptos" w:cs="Aptos" w:eastAsia="Aptos" w:hAnsi="Aptos"/>
          <w:b w:val="1"/>
          <w:color w:val="000000"/>
          <w:sz w:val="34"/>
          <w:szCs w:val="34"/>
          <w:highlight w:val="white"/>
          <w:rtl w:val="0"/>
        </w:rPr>
        <w:t xml:space="preserve">5. Implementation Details</w:t>
      </w:r>
    </w:p>
    <w:p w:rsidR="00000000" w:rsidDel="00000000" w:rsidP="00000000" w:rsidRDefault="00000000" w:rsidRPr="00000000" w14:paraId="00000095">
      <w:pPr>
        <w:numPr>
          <w:ilvl w:val="0"/>
          <w:numId w:val="13"/>
        </w:numPr>
        <w:spacing w:after="0" w:afterAutospacing="0" w:before="240" w:lineRule="auto"/>
        <w:ind w:left="720" w:hanging="360"/>
      </w:pPr>
      <w:r w:rsidDel="00000000" w:rsidR="00000000" w:rsidRPr="00000000">
        <w:rPr>
          <w:b w:val="1"/>
          <w:highlight w:val="white"/>
          <w:rtl w:val="0"/>
        </w:rPr>
        <w:t xml:space="preserve">Language</w:t>
      </w:r>
      <w:r w:rsidDel="00000000" w:rsidR="00000000" w:rsidRPr="00000000">
        <w:rPr>
          <w:highlight w:val="white"/>
          <w:rtl w:val="0"/>
        </w:rPr>
        <w:t xml:space="preserve">: Python 3.11</w:t>
      </w:r>
    </w:p>
    <w:p w:rsidR="00000000" w:rsidDel="00000000" w:rsidP="00000000" w:rsidRDefault="00000000" w:rsidRPr="00000000" w14:paraId="00000096">
      <w:pPr>
        <w:numPr>
          <w:ilvl w:val="0"/>
          <w:numId w:val="13"/>
        </w:numPr>
        <w:spacing w:after="0" w:afterAutospacing="0" w:before="0" w:beforeAutospacing="0" w:lineRule="auto"/>
        <w:ind w:left="720" w:hanging="360"/>
      </w:pPr>
      <w:r w:rsidDel="00000000" w:rsidR="00000000" w:rsidRPr="00000000">
        <w:rPr>
          <w:b w:val="1"/>
          <w:highlight w:val="white"/>
          <w:rtl w:val="0"/>
        </w:rPr>
        <w:t xml:space="preserve">Libraries</w:t>
      </w:r>
      <w:r w:rsidDel="00000000" w:rsidR="00000000" w:rsidRPr="00000000">
        <w:rPr>
          <w:highlight w:val="white"/>
          <w:rtl w:val="0"/>
        </w:rPr>
        <w:t xml:space="preserve">: scikit-learn, pandas, aio-http, textblob, transformers</w:t>
      </w:r>
    </w:p>
    <w:p w:rsidR="00000000" w:rsidDel="00000000" w:rsidP="00000000" w:rsidRDefault="00000000" w:rsidRPr="00000000" w14:paraId="00000097">
      <w:pPr>
        <w:numPr>
          <w:ilvl w:val="0"/>
          <w:numId w:val="13"/>
        </w:numPr>
        <w:spacing w:after="0" w:afterAutospacing="0" w:before="0" w:beforeAutospacing="0" w:lineRule="auto"/>
        <w:ind w:left="720" w:hanging="360"/>
      </w:pPr>
      <w:r w:rsidDel="00000000" w:rsidR="00000000" w:rsidRPr="00000000">
        <w:rPr>
          <w:b w:val="1"/>
          <w:highlight w:val="white"/>
          <w:rtl w:val="0"/>
        </w:rPr>
        <w:t xml:space="preserve">Model</w:t>
      </w:r>
      <w:r w:rsidDel="00000000" w:rsidR="00000000" w:rsidRPr="00000000">
        <w:rPr>
          <w:highlight w:val="white"/>
          <w:rtl w:val="0"/>
        </w:rPr>
        <w:t xml:space="preserve">: Random Forest and BERTweet (Twitter), TextBlob/TF-IDF (iPhone)</w:t>
      </w:r>
    </w:p>
    <w:p w:rsidR="00000000" w:rsidDel="00000000" w:rsidP="00000000" w:rsidRDefault="00000000" w:rsidRPr="00000000" w14:paraId="00000098">
      <w:pPr>
        <w:numPr>
          <w:ilvl w:val="0"/>
          <w:numId w:val="13"/>
        </w:numPr>
        <w:spacing w:after="240" w:before="0" w:beforeAutospacing="0" w:lineRule="auto"/>
        <w:ind w:left="720" w:hanging="360"/>
      </w:pPr>
      <w:r w:rsidDel="00000000" w:rsidR="00000000" w:rsidRPr="00000000">
        <w:rPr>
          <w:b w:val="1"/>
          <w:highlight w:val="white"/>
          <w:rtl w:val="0"/>
        </w:rPr>
        <w:t xml:space="preserve">Vectorization</w:t>
      </w:r>
      <w:r w:rsidDel="00000000" w:rsidR="00000000" w:rsidRPr="00000000">
        <w:rPr>
          <w:highlight w:val="white"/>
          <w:rtl w:val="0"/>
        </w:rPr>
        <w:t xml:space="preserve">: TF-IDF for classic models, tokenizer for transformer-based inference</w:t>
      </w:r>
    </w:p>
    <w:p w:rsidR="00000000" w:rsidDel="00000000" w:rsidP="00000000" w:rsidRDefault="00000000" w:rsidRPr="00000000" w14:paraId="00000099">
      <w:pPr>
        <w:pStyle w:val="Heading2"/>
        <w:keepNext w:val="0"/>
        <w:keepLines w:val="0"/>
        <w:spacing w:before="360" w:lineRule="auto"/>
        <w:ind w:left="720" w:hanging="360"/>
        <w:rPr>
          <w:rFonts w:ascii="Aptos" w:cs="Aptos" w:eastAsia="Aptos" w:hAnsi="Aptos"/>
          <w:b w:val="1"/>
          <w:color w:val="000000"/>
          <w:sz w:val="34"/>
          <w:szCs w:val="34"/>
          <w:highlight w:val="white"/>
        </w:rPr>
      </w:pPr>
      <w:bookmarkStart w:colFirst="0" w:colLast="0" w:name="_rj37vt730zoh" w:id="34"/>
      <w:bookmarkEnd w:id="34"/>
      <w:r w:rsidDel="00000000" w:rsidR="00000000" w:rsidRPr="00000000">
        <w:rPr>
          <w:rFonts w:ascii="Aptos" w:cs="Aptos" w:eastAsia="Aptos" w:hAnsi="Aptos"/>
          <w:b w:val="1"/>
          <w:color w:val="000000"/>
          <w:sz w:val="34"/>
          <w:szCs w:val="34"/>
          <w:highlight w:val="white"/>
          <w:rtl w:val="0"/>
        </w:rPr>
        <w:t xml:space="preserve">6. System Components</w:t>
      </w:r>
    </w:p>
    <w:p w:rsidR="00000000" w:rsidDel="00000000" w:rsidP="00000000" w:rsidRDefault="00000000" w:rsidRPr="00000000" w14:paraId="0000009A">
      <w:pPr>
        <w:pStyle w:val="Heading3"/>
        <w:keepNext w:val="0"/>
        <w:keepLines w:val="0"/>
        <w:spacing w:before="280" w:lineRule="auto"/>
        <w:ind w:left="720" w:hanging="360"/>
        <w:rPr>
          <w:b w:val="1"/>
          <w:color w:val="000000"/>
          <w:sz w:val="26"/>
          <w:szCs w:val="26"/>
          <w:highlight w:val="white"/>
        </w:rPr>
      </w:pPr>
      <w:bookmarkStart w:colFirst="0" w:colLast="0" w:name="_h921kc5stprh" w:id="35"/>
      <w:bookmarkEnd w:id="35"/>
      <w:r w:rsidDel="00000000" w:rsidR="00000000" w:rsidRPr="00000000">
        <w:rPr>
          <w:b w:val="1"/>
          <w:color w:val="000000"/>
          <w:sz w:val="26"/>
          <w:szCs w:val="26"/>
          <w:highlight w:val="white"/>
          <w:rtl w:val="0"/>
        </w:rPr>
        <w:t xml:space="preserve">MCP Client and Server Integration</w:t>
      </w:r>
    </w:p>
    <w:p w:rsidR="00000000" w:rsidDel="00000000" w:rsidP="00000000" w:rsidRDefault="00000000" w:rsidRPr="00000000" w14:paraId="0000009B">
      <w:pPr>
        <w:spacing w:after="240" w:before="240" w:lineRule="auto"/>
        <w:rPr>
          <w:highlight w:val="white"/>
        </w:rPr>
      </w:pPr>
      <w:r w:rsidDel="00000000" w:rsidR="00000000" w:rsidRPr="00000000">
        <w:rPr>
          <w:highlight w:val="white"/>
          <w:rtl w:val="0"/>
        </w:rPr>
        <w:t xml:space="preserve">The system is structured such that the MCP server listens for function calls from agent clients. MCP clients act as wrappers for the agents and route communication using either standard input/output (for terminal-based tools) or HTTP. The client uses schema definitions and registered MCP decorators (</w:t>
      </w:r>
      <w:r w:rsidDel="00000000" w:rsidR="00000000" w:rsidRPr="00000000">
        <w:rPr>
          <w:rFonts w:ascii="Roboto Mono" w:cs="Roboto Mono" w:eastAsia="Roboto Mono" w:hAnsi="Roboto Mono"/>
          <w:color w:val="188038"/>
          <w:highlight w:val="white"/>
          <w:rtl w:val="0"/>
        </w:rPr>
        <w:t xml:space="preserve">@mcp.tool</w:t>
      </w:r>
      <w:r w:rsidDel="00000000" w:rsidR="00000000" w:rsidRPr="00000000">
        <w:rPr>
          <w:highlight w:val="white"/>
          <w:rtl w:val="0"/>
        </w:rPr>
        <w:t xml:space="preserve">) to facilitate execution.</w:t>
      </w:r>
    </w:p>
    <w:p w:rsidR="00000000" w:rsidDel="00000000" w:rsidP="00000000" w:rsidRDefault="00000000" w:rsidRPr="00000000" w14:paraId="0000009C">
      <w:pPr>
        <w:numPr>
          <w:ilvl w:val="0"/>
          <w:numId w:val="21"/>
        </w:numPr>
        <w:spacing w:after="0" w:afterAutospacing="0" w:before="240" w:lineRule="auto"/>
        <w:ind w:left="720" w:hanging="360"/>
      </w:pPr>
      <w:r w:rsidDel="00000000" w:rsidR="00000000" w:rsidRPr="00000000">
        <w:rPr>
          <w:b w:val="1"/>
          <w:highlight w:val="white"/>
          <w:rtl w:val="0"/>
        </w:rPr>
        <w:t xml:space="preserve">MCP Server</w:t>
      </w:r>
      <w:r w:rsidDel="00000000" w:rsidR="00000000" w:rsidRPr="00000000">
        <w:rPr>
          <w:highlight w:val="white"/>
          <w:rtl w:val="0"/>
        </w:rPr>
        <w:t xml:space="preserve">: Hosts service registration, manages message routing, handles execution lifecycle.</w:t>
      </w:r>
    </w:p>
    <w:p w:rsidR="00000000" w:rsidDel="00000000" w:rsidP="00000000" w:rsidRDefault="00000000" w:rsidRPr="00000000" w14:paraId="0000009D">
      <w:pPr>
        <w:numPr>
          <w:ilvl w:val="0"/>
          <w:numId w:val="21"/>
        </w:numPr>
        <w:spacing w:after="0" w:afterAutospacing="0" w:before="0" w:beforeAutospacing="0" w:lineRule="auto"/>
        <w:ind w:left="720" w:hanging="360"/>
      </w:pPr>
      <w:r w:rsidDel="00000000" w:rsidR="00000000" w:rsidRPr="00000000">
        <w:rPr>
          <w:b w:val="1"/>
          <w:highlight w:val="white"/>
          <w:rtl w:val="0"/>
        </w:rPr>
        <w:t xml:space="preserve">MCP Client</w:t>
      </w:r>
      <w:r w:rsidDel="00000000" w:rsidR="00000000" w:rsidRPr="00000000">
        <w:rPr>
          <w:highlight w:val="white"/>
          <w:rtl w:val="0"/>
        </w:rPr>
        <w:t xml:space="preserve">: Sends query via CLI or embedded API (e.g., FastMCP.run("tool_name", input))</w:t>
      </w:r>
    </w:p>
    <w:p w:rsidR="00000000" w:rsidDel="00000000" w:rsidP="00000000" w:rsidRDefault="00000000" w:rsidRPr="00000000" w14:paraId="0000009E">
      <w:pPr>
        <w:numPr>
          <w:ilvl w:val="0"/>
          <w:numId w:val="21"/>
        </w:numPr>
        <w:spacing w:after="240" w:before="0" w:beforeAutospacing="0" w:lineRule="auto"/>
        <w:ind w:left="720" w:hanging="360"/>
      </w:pPr>
      <w:r w:rsidDel="00000000" w:rsidR="00000000" w:rsidRPr="00000000">
        <w:rPr>
          <w:b w:val="1"/>
          <w:highlight w:val="white"/>
          <w:rtl w:val="0"/>
        </w:rPr>
        <w:t xml:space="preserve">Embedding Support</w:t>
      </w:r>
      <w:r w:rsidDel="00000000" w:rsidR="00000000" w:rsidRPr="00000000">
        <w:rPr>
          <w:highlight w:val="white"/>
          <w:rtl w:val="0"/>
        </w:rPr>
        <w:t xml:space="preserve">: For routing, sentence transformers or keyword-based vector encoders are used to transform queries into semantic space and match the most appropriate agent.</w:t>
      </w:r>
    </w:p>
    <w:p w:rsidR="00000000" w:rsidDel="00000000" w:rsidP="00000000" w:rsidRDefault="00000000" w:rsidRPr="00000000" w14:paraId="0000009F">
      <w:pPr>
        <w:pStyle w:val="Heading3"/>
        <w:keepNext w:val="0"/>
        <w:keepLines w:val="0"/>
        <w:spacing w:before="280" w:lineRule="auto"/>
        <w:ind w:left="720" w:hanging="360"/>
        <w:rPr>
          <w:b w:val="1"/>
          <w:color w:val="000000"/>
          <w:sz w:val="26"/>
          <w:szCs w:val="26"/>
          <w:highlight w:val="white"/>
        </w:rPr>
      </w:pPr>
      <w:bookmarkStart w:colFirst="0" w:colLast="0" w:name="_1hqbdc3hjure" w:id="36"/>
      <w:bookmarkEnd w:id="36"/>
      <w:r w:rsidDel="00000000" w:rsidR="00000000" w:rsidRPr="00000000">
        <w:rPr>
          <w:b w:val="1"/>
          <w:color w:val="000000"/>
          <w:sz w:val="26"/>
          <w:szCs w:val="26"/>
          <w:highlight w:val="white"/>
          <w:rtl w:val="0"/>
        </w:rPr>
        <w:t xml:space="preserve">A2A Overview</w:t>
      </w:r>
    </w:p>
    <w:p w:rsidR="00000000" w:rsidDel="00000000" w:rsidP="00000000" w:rsidRDefault="00000000" w:rsidRPr="00000000" w14:paraId="000000A0">
      <w:pPr>
        <w:spacing w:after="240" w:before="240" w:lineRule="auto"/>
        <w:rPr>
          <w:highlight w:val="white"/>
        </w:rPr>
      </w:pPr>
      <w:r w:rsidDel="00000000" w:rsidR="00000000" w:rsidRPr="00000000">
        <w:rPr>
          <w:highlight w:val="white"/>
          <w:rtl w:val="0"/>
        </w:rPr>
        <w:t xml:space="preserve">A2A (Agent-to-Agent) is a lightweight coordination SDK that enables modular and autonomous agent tools to be invoked via message-based or callable interfaces. Each agent runs as an independent process or module, exposing callable functions through a shared routing framework. Agents do not depend on each other directly, making the architecture fault-tolerant and extensible.</w:t>
      </w:r>
    </w:p>
    <w:p w:rsidR="00000000" w:rsidDel="00000000" w:rsidP="00000000" w:rsidRDefault="00000000" w:rsidRPr="00000000" w14:paraId="000000A1">
      <w:pPr>
        <w:numPr>
          <w:ilvl w:val="0"/>
          <w:numId w:val="5"/>
        </w:numPr>
        <w:spacing w:after="0" w:afterAutospacing="0" w:before="240" w:lineRule="auto"/>
        <w:ind w:left="720" w:hanging="360"/>
      </w:pPr>
      <w:r w:rsidDel="00000000" w:rsidR="00000000" w:rsidRPr="00000000">
        <w:rPr>
          <w:b w:val="1"/>
          <w:highlight w:val="white"/>
          <w:rtl w:val="0"/>
        </w:rPr>
        <w:t xml:space="preserve">Key Features:</w:t>
      </w:r>
    </w:p>
    <w:p w:rsidR="00000000" w:rsidDel="00000000" w:rsidP="00000000" w:rsidRDefault="00000000" w:rsidRPr="00000000" w14:paraId="000000A2">
      <w:pPr>
        <w:numPr>
          <w:ilvl w:val="1"/>
          <w:numId w:val="5"/>
        </w:numPr>
        <w:spacing w:after="0" w:afterAutospacing="0" w:before="0" w:beforeAutospacing="0" w:lineRule="auto"/>
        <w:ind w:left="1440" w:hanging="360"/>
      </w:pPr>
      <w:r w:rsidDel="00000000" w:rsidR="00000000" w:rsidRPr="00000000">
        <w:rPr>
          <w:highlight w:val="white"/>
          <w:rtl w:val="0"/>
        </w:rPr>
        <w:t xml:space="preserve">Stateless communication over stdio, sockets, or HTTP</w:t>
      </w:r>
    </w:p>
    <w:p w:rsidR="00000000" w:rsidDel="00000000" w:rsidP="00000000" w:rsidRDefault="00000000" w:rsidRPr="00000000" w14:paraId="000000A3">
      <w:pPr>
        <w:numPr>
          <w:ilvl w:val="1"/>
          <w:numId w:val="5"/>
        </w:numPr>
        <w:spacing w:after="0" w:afterAutospacing="0" w:before="0" w:beforeAutospacing="0" w:lineRule="auto"/>
        <w:ind w:left="1440" w:hanging="360"/>
      </w:pPr>
      <w:r w:rsidDel="00000000" w:rsidR="00000000" w:rsidRPr="00000000">
        <w:rPr>
          <w:highlight w:val="white"/>
          <w:rtl w:val="0"/>
        </w:rPr>
        <w:t xml:space="preserve">Lightweight and minimal overhead</w:t>
      </w:r>
    </w:p>
    <w:p w:rsidR="00000000" w:rsidDel="00000000" w:rsidP="00000000" w:rsidRDefault="00000000" w:rsidRPr="00000000" w14:paraId="000000A4">
      <w:pPr>
        <w:numPr>
          <w:ilvl w:val="1"/>
          <w:numId w:val="5"/>
        </w:numPr>
        <w:spacing w:after="240" w:before="0" w:beforeAutospacing="0" w:lineRule="auto"/>
        <w:ind w:left="1440" w:hanging="360"/>
      </w:pPr>
      <w:r w:rsidDel="00000000" w:rsidR="00000000" w:rsidRPr="00000000">
        <w:rPr>
          <w:highlight w:val="white"/>
          <w:rtl w:val="0"/>
        </w:rPr>
        <w:t xml:space="preserve">Integrates seamlessly with MCP for routing and service discovery</w:t>
      </w:r>
    </w:p>
    <w:p w:rsidR="00000000" w:rsidDel="00000000" w:rsidP="00000000" w:rsidRDefault="00000000" w:rsidRPr="00000000" w14:paraId="000000A5">
      <w:pPr>
        <w:pStyle w:val="Heading3"/>
        <w:keepNext w:val="0"/>
        <w:keepLines w:val="0"/>
        <w:spacing w:before="280" w:lineRule="auto"/>
        <w:ind w:left="720" w:hanging="360"/>
        <w:rPr>
          <w:b w:val="1"/>
          <w:color w:val="000000"/>
          <w:sz w:val="26"/>
          <w:szCs w:val="26"/>
          <w:highlight w:val="white"/>
        </w:rPr>
      </w:pPr>
      <w:bookmarkStart w:colFirst="0" w:colLast="0" w:name="_t6gyv54ciwj1" w:id="37"/>
      <w:bookmarkEnd w:id="37"/>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ind w:left="720" w:hanging="360"/>
        <w:rPr>
          <w:b w:val="1"/>
          <w:color w:val="000000"/>
          <w:sz w:val="26"/>
          <w:szCs w:val="26"/>
          <w:highlight w:val="white"/>
        </w:rPr>
      </w:pPr>
      <w:bookmarkStart w:colFirst="0" w:colLast="0" w:name="_vjvrr5bgprdj" w:id="38"/>
      <w:bookmarkEnd w:id="38"/>
      <w:r w:rsidDel="00000000" w:rsidR="00000000" w:rsidRPr="00000000">
        <w:rPr>
          <w:b w:val="1"/>
          <w:color w:val="000000"/>
          <w:sz w:val="26"/>
          <w:szCs w:val="26"/>
          <w:highlight w:val="white"/>
          <w:rtl w:val="0"/>
        </w:rPr>
        <w:t xml:space="preserve">MCP Overview</w:t>
      </w:r>
    </w:p>
    <w:p w:rsidR="00000000" w:rsidDel="00000000" w:rsidP="00000000" w:rsidRDefault="00000000" w:rsidRPr="00000000" w14:paraId="000000A7">
      <w:pPr>
        <w:spacing w:after="240" w:before="240" w:lineRule="auto"/>
        <w:rPr>
          <w:highlight w:val="white"/>
        </w:rPr>
      </w:pPr>
      <w:r w:rsidDel="00000000" w:rsidR="00000000" w:rsidRPr="00000000">
        <w:rPr>
          <w:highlight w:val="white"/>
          <w:rtl w:val="0"/>
        </w:rPr>
        <w:t xml:space="preserve">The Multi-Agent Control Plane (MCP) acts as a central orchestrator and message bus for all agents. It facilitates the routing of user requests to appropriate agents, manages agent registration and discovery, and supports rich input/output transformations.</w:t>
      </w:r>
    </w:p>
    <w:p w:rsidR="00000000" w:rsidDel="00000000" w:rsidP="00000000" w:rsidRDefault="00000000" w:rsidRPr="00000000" w14:paraId="000000A8">
      <w:pPr>
        <w:numPr>
          <w:ilvl w:val="0"/>
          <w:numId w:val="14"/>
        </w:numPr>
        <w:spacing w:after="0" w:afterAutospacing="0" w:before="240" w:lineRule="auto"/>
        <w:ind w:left="720" w:hanging="360"/>
      </w:pPr>
      <w:r w:rsidDel="00000000" w:rsidR="00000000" w:rsidRPr="00000000">
        <w:rPr>
          <w:b w:val="1"/>
          <w:highlight w:val="white"/>
          <w:rtl w:val="0"/>
        </w:rPr>
        <w:t xml:space="preserve">Responsibilities:</w:t>
      </w:r>
    </w:p>
    <w:p w:rsidR="00000000" w:rsidDel="00000000" w:rsidP="00000000" w:rsidRDefault="00000000" w:rsidRPr="00000000" w14:paraId="000000A9">
      <w:pPr>
        <w:numPr>
          <w:ilvl w:val="1"/>
          <w:numId w:val="14"/>
        </w:numPr>
        <w:spacing w:after="0" w:afterAutospacing="0" w:before="0" w:beforeAutospacing="0" w:lineRule="auto"/>
        <w:ind w:left="1440" w:hanging="360"/>
      </w:pPr>
      <w:r w:rsidDel="00000000" w:rsidR="00000000" w:rsidRPr="00000000">
        <w:rPr>
          <w:highlight w:val="white"/>
          <w:rtl w:val="0"/>
        </w:rPr>
        <w:t xml:space="preserve">Handles agent lifecycle and communication</w:t>
      </w:r>
    </w:p>
    <w:p w:rsidR="00000000" w:rsidDel="00000000" w:rsidP="00000000" w:rsidRDefault="00000000" w:rsidRPr="00000000" w14:paraId="000000AA">
      <w:pPr>
        <w:numPr>
          <w:ilvl w:val="1"/>
          <w:numId w:val="14"/>
        </w:numPr>
        <w:spacing w:after="0" w:afterAutospacing="0" w:before="0" w:beforeAutospacing="0" w:lineRule="auto"/>
        <w:ind w:left="1440" w:hanging="360"/>
      </w:pPr>
      <w:r w:rsidDel="00000000" w:rsidR="00000000" w:rsidRPr="00000000">
        <w:rPr>
          <w:highlight w:val="white"/>
          <w:rtl w:val="0"/>
        </w:rPr>
        <w:t xml:space="preserve">Uses decorators like </w:t>
      </w:r>
      <w:r w:rsidDel="00000000" w:rsidR="00000000" w:rsidRPr="00000000">
        <w:rPr>
          <w:rFonts w:ascii="Roboto Mono" w:cs="Roboto Mono" w:eastAsia="Roboto Mono" w:hAnsi="Roboto Mono"/>
          <w:color w:val="188038"/>
          <w:highlight w:val="white"/>
          <w:rtl w:val="0"/>
        </w:rPr>
        <w:t xml:space="preserve">@mcp.tool()</w:t>
      </w:r>
      <w:r w:rsidDel="00000000" w:rsidR="00000000" w:rsidRPr="00000000">
        <w:rPr>
          <w:highlight w:val="white"/>
          <w:rtl w:val="0"/>
        </w:rPr>
        <w:t xml:space="preserve"> to expose functions for coordination</w:t>
      </w:r>
    </w:p>
    <w:p w:rsidR="00000000" w:rsidDel="00000000" w:rsidP="00000000" w:rsidRDefault="00000000" w:rsidRPr="00000000" w14:paraId="000000AB">
      <w:pPr>
        <w:numPr>
          <w:ilvl w:val="1"/>
          <w:numId w:val="14"/>
        </w:numPr>
        <w:spacing w:after="240" w:before="0" w:beforeAutospacing="0" w:lineRule="auto"/>
        <w:ind w:left="1440" w:hanging="360"/>
      </w:pPr>
      <w:r w:rsidDel="00000000" w:rsidR="00000000" w:rsidRPr="00000000">
        <w:rPr>
          <w:highlight w:val="white"/>
          <w:rtl w:val="0"/>
        </w:rPr>
        <w:t xml:space="preserve">Supports interactive CLI, stdio, and programmatic execution via SDK</w:t>
      </w:r>
    </w:p>
    <w:p w:rsidR="00000000" w:rsidDel="00000000" w:rsidP="00000000" w:rsidRDefault="00000000" w:rsidRPr="00000000" w14:paraId="000000AC">
      <w:pPr>
        <w:pStyle w:val="Heading3"/>
        <w:keepNext w:val="0"/>
        <w:keepLines w:val="0"/>
        <w:spacing w:before="280" w:lineRule="auto"/>
        <w:ind w:left="720" w:hanging="360"/>
        <w:rPr>
          <w:b w:val="1"/>
          <w:color w:val="000000"/>
          <w:sz w:val="26"/>
          <w:szCs w:val="26"/>
          <w:highlight w:val="white"/>
        </w:rPr>
      </w:pPr>
      <w:bookmarkStart w:colFirst="0" w:colLast="0" w:name="_vkavfyro3wqp" w:id="39"/>
      <w:bookmarkEnd w:id="39"/>
      <w:r w:rsidDel="00000000" w:rsidR="00000000" w:rsidRPr="00000000">
        <w:rPr>
          <w:b w:val="1"/>
          <w:color w:val="000000"/>
          <w:sz w:val="26"/>
          <w:szCs w:val="26"/>
          <w:highlight w:val="white"/>
          <w:rtl w:val="0"/>
        </w:rPr>
        <w:t xml:space="preserve">A2A System</w:t>
      </w:r>
    </w:p>
    <w:p w:rsidR="00000000" w:rsidDel="00000000" w:rsidP="00000000" w:rsidRDefault="00000000" w:rsidRPr="00000000" w14:paraId="000000AD">
      <w:pPr>
        <w:numPr>
          <w:ilvl w:val="0"/>
          <w:numId w:val="44"/>
        </w:numPr>
        <w:spacing w:after="0" w:afterAutospacing="0" w:before="240" w:lineRule="auto"/>
        <w:ind w:left="720" w:hanging="360"/>
      </w:pPr>
      <w:r w:rsidDel="00000000" w:rsidR="00000000" w:rsidRPr="00000000">
        <w:rPr>
          <w:highlight w:val="white"/>
          <w:rtl w:val="0"/>
        </w:rPr>
        <w:t xml:space="preserve">A lightweight coordination SDK to enable tool-like callable agent interfaces</w:t>
      </w:r>
    </w:p>
    <w:p w:rsidR="00000000" w:rsidDel="00000000" w:rsidP="00000000" w:rsidRDefault="00000000" w:rsidRPr="00000000" w14:paraId="000000AE">
      <w:pPr>
        <w:numPr>
          <w:ilvl w:val="0"/>
          <w:numId w:val="44"/>
        </w:numPr>
        <w:spacing w:after="0" w:afterAutospacing="0" w:before="0" w:beforeAutospacing="0" w:lineRule="auto"/>
        <w:ind w:left="720" w:hanging="360"/>
      </w:pPr>
      <w:r w:rsidDel="00000000" w:rsidR="00000000" w:rsidRPr="00000000">
        <w:rPr>
          <w:highlight w:val="white"/>
          <w:rtl w:val="0"/>
        </w:rPr>
        <w:t xml:space="preserve">Uses </w:t>
      </w:r>
      <w:r w:rsidDel="00000000" w:rsidR="00000000" w:rsidRPr="00000000">
        <w:rPr>
          <w:rFonts w:ascii="Roboto Mono" w:cs="Roboto Mono" w:eastAsia="Roboto Mono" w:hAnsi="Roboto Mono"/>
          <w:color w:val="188038"/>
          <w:highlight w:val="white"/>
          <w:rtl w:val="0"/>
        </w:rPr>
        <w:t xml:space="preserve">FastMCP</w:t>
      </w:r>
      <w:r w:rsidDel="00000000" w:rsidR="00000000" w:rsidRPr="00000000">
        <w:rPr>
          <w:highlight w:val="white"/>
          <w:rtl w:val="0"/>
        </w:rPr>
        <w:t xml:space="preserve"> and message transport (</w:t>
      </w:r>
      <w:r w:rsidDel="00000000" w:rsidR="00000000" w:rsidRPr="00000000">
        <w:rPr>
          <w:rFonts w:ascii="Roboto Mono" w:cs="Roboto Mono" w:eastAsia="Roboto Mono" w:hAnsi="Roboto Mono"/>
          <w:color w:val="188038"/>
          <w:highlight w:val="white"/>
          <w:rtl w:val="0"/>
        </w:rPr>
        <w:t xml:space="preserve">stdio</w:t>
      </w:r>
      <w:r w:rsidDel="00000000" w:rsidR="00000000" w:rsidRPr="00000000">
        <w:rPr>
          <w:highlight w:val="white"/>
          <w:rtl w:val="0"/>
        </w:rPr>
        <w:t xml:space="preserve"> or HTTP)</w:t>
      </w:r>
    </w:p>
    <w:p w:rsidR="00000000" w:rsidDel="00000000" w:rsidP="00000000" w:rsidRDefault="00000000" w:rsidRPr="00000000" w14:paraId="000000AF">
      <w:pPr>
        <w:numPr>
          <w:ilvl w:val="0"/>
          <w:numId w:val="44"/>
        </w:numPr>
        <w:spacing w:after="240" w:before="0" w:beforeAutospacing="0" w:lineRule="auto"/>
        <w:ind w:left="720" w:hanging="360"/>
      </w:pPr>
      <w:r w:rsidDel="00000000" w:rsidR="00000000" w:rsidRPr="00000000">
        <w:rPr>
          <w:rFonts w:ascii="Roboto Mono" w:cs="Roboto Mono" w:eastAsia="Roboto Mono" w:hAnsi="Roboto Mono"/>
          <w:color w:val="188038"/>
          <w:highlight w:val="white"/>
          <w:rtl w:val="0"/>
        </w:rPr>
        <w:t xml:space="preserve">a2a_main.py</w:t>
      </w:r>
      <w:r w:rsidDel="00000000" w:rsidR="00000000" w:rsidRPr="00000000">
        <w:rPr>
          <w:highlight w:val="white"/>
          <w:rtl w:val="0"/>
        </w:rPr>
        <w:t xml:space="preserve">: Main router script that parses user inputs and calls agents using MCP</w:t>
      </w:r>
    </w:p>
    <w:p w:rsidR="00000000" w:rsidDel="00000000" w:rsidP="00000000" w:rsidRDefault="00000000" w:rsidRPr="00000000" w14:paraId="000000B0">
      <w:pPr>
        <w:pStyle w:val="Heading3"/>
        <w:keepNext w:val="0"/>
        <w:keepLines w:val="0"/>
        <w:spacing w:before="280" w:lineRule="auto"/>
        <w:ind w:left="720" w:hanging="360"/>
        <w:rPr>
          <w:b w:val="1"/>
          <w:color w:val="000000"/>
          <w:sz w:val="26"/>
          <w:szCs w:val="26"/>
          <w:highlight w:val="white"/>
        </w:rPr>
      </w:pPr>
      <w:bookmarkStart w:colFirst="0" w:colLast="0" w:name="_2fennl820n3" w:id="40"/>
      <w:bookmarkEnd w:id="40"/>
      <w:r w:rsidDel="00000000" w:rsidR="00000000" w:rsidRPr="00000000">
        <w:rPr>
          <w:b w:val="1"/>
          <w:color w:val="000000"/>
          <w:sz w:val="26"/>
          <w:szCs w:val="26"/>
          <w:highlight w:val="white"/>
          <w:rtl w:val="0"/>
        </w:rPr>
        <w:t xml:space="preserve">MCP Server</w:t>
      </w:r>
    </w:p>
    <w:p w:rsidR="00000000" w:rsidDel="00000000" w:rsidP="00000000" w:rsidRDefault="00000000" w:rsidRPr="00000000" w14:paraId="000000B1">
      <w:pPr>
        <w:numPr>
          <w:ilvl w:val="0"/>
          <w:numId w:val="3"/>
        </w:numPr>
        <w:spacing w:after="0" w:afterAutospacing="0" w:before="240" w:lineRule="auto"/>
        <w:ind w:left="720" w:hanging="360"/>
      </w:pPr>
      <w:r w:rsidDel="00000000" w:rsidR="00000000" w:rsidRPr="00000000">
        <w:rPr>
          <w:highlight w:val="white"/>
          <w:rtl w:val="0"/>
        </w:rPr>
        <w:t xml:space="preserve">A central server exposing callable tools</w:t>
      </w:r>
    </w:p>
    <w:p w:rsidR="00000000" w:rsidDel="00000000" w:rsidP="00000000" w:rsidRDefault="00000000" w:rsidRPr="00000000" w14:paraId="000000B2">
      <w:pPr>
        <w:numPr>
          <w:ilvl w:val="0"/>
          <w:numId w:val="3"/>
        </w:numPr>
        <w:spacing w:after="0" w:afterAutospacing="0" w:before="0" w:beforeAutospacing="0" w:lineRule="auto"/>
        <w:ind w:left="720" w:hanging="360"/>
      </w:pPr>
      <w:r w:rsidDel="00000000" w:rsidR="00000000" w:rsidRPr="00000000">
        <w:rPr>
          <w:highlight w:val="white"/>
          <w:rtl w:val="0"/>
        </w:rPr>
        <w:t xml:space="preserve">Manages routing logic, agent registration, and async execution</w:t>
      </w:r>
    </w:p>
    <w:p w:rsidR="00000000" w:rsidDel="00000000" w:rsidP="00000000" w:rsidRDefault="00000000" w:rsidRPr="00000000" w14:paraId="000000B3">
      <w:pPr>
        <w:numPr>
          <w:ilvl w:val="0"/>
          <w:numId w:val="3"/>
        </w:numPr>
        <w:spacing w:after="0" w:afterAutospacing="0" w:before="0" w:beforeAutospacing="0" w:lineRule="auto"/>
        <w:ind w:left="720" w:hanging="360"/>
      </w:pPr>
      <w:r w:rsidDel="00000000" w:rsidR="00000000" w:rsidRPr="00000000">
        <w:rPr>
          <w:highlight w:val="white"/>
          <w:rtl w:val="0"/>
        </w:rPr>
        <w:t xml:space="preserve">Developed using FastAPI and </w:t>
      </w:r>
      <w:r w:rsidDel="00000000" w:rsidR="00000000" w:rsidRPr="00000000">
        <w:rPr>
          <w:rFonts w:ascii="Roboto Mono" w:cs="Roboto Mono" w:eastAsia="Roboto Mono" w:hAnsi="Roboto Mono"/>
          <w:color w:val="188038"/>
          <w:highlight w:val="white"/>
          <w:rtl w:val="0"/>
        </w:rPr>
        <w:t xml:space="preserve">mcp.server</w:t>
      </w:r>
    </w:p>
    <w:p w:rsidR="00000000" w:rsidDel="00000000" w:rsidP="00000000" w:rsidRDefault="00000000" w:rsidRPr="00000000" w14:paraId="000000B4">
      <w:pPr>
        <w:numPr>
          <w:ilvl w:val="0"/>
          <w:numId w:val="3"/>
        </w:numPr>
        <w:spacing w:after="240" w:before="0" w:beforeAutospacing="0" w:lineRule="auto"/>
        <w:ind w:left="720" w:hanging="360"/>
      </w:pPr>
      <w:r w:rsidDel="00000000" w:rsidR="00000000" w:rsidRPr="00000000">
        <w:rPr>
          <w:rFonts w:ascii="Roboto Mono" w:cs="Roboto Mono" w:eastAsia="Roboto Mono" w:hAnsi="Roboto Mono"/>
          <w:color w:val="188038"/>
          <w:highlight w:val="white"/>
          <w:rtl w:val="0"/>
        </w:rPr>
        <w:t xml:space="preserve">mcp/server/fastmcp.py</w:t>
      </w:r>
      <w:r w:rsidDel="00000000" w:rsidR="00000000" w:rsidRPr="00000000">
        <w:rPr>
          <w:highlight w:val="white"/>
          <w:rtl w:val="0"/>
        </w:rPr>
        <w:t xml:space="preserve">: Defines FastMCP class and manages tool registration</w:t>
      </w:r>
    </w:p>
    <w:p w:rsidR="00000000" w:rsidDel="00000000" w:rsidP="00000000" w:rsidRDefault="00000000" w:rsidRPr="00000000" w14:paraId="000000B5">
      <w:pPr>
        <w:pStyle w:val="Heading3"/>
        <w:keepNext w:val="0"/>
        <w:keepLines w:val="0"/>
        <w:spacing w:before="280" w:lineRule="auto"/>
        <w:ind w:left="720" w:hanging="360"/>
        <w:rPr>
          <w:b w:val="1"/>
          <w:color w:val="000000"/>
          <w:sz w:val="26"/>
          <w:szCs w:val="26"/>
          <w:highlight w:val="white"/>
        </w:rPr>
      </w:pPr>
      <w:bookmarkStart w:colFirst="0" w:colLast="0" w:name="_v0czki4uaod" w:id="41"/>
      <w:bookmarkEnd w:id="41"/>
      <w:r w:rsidDel="00000000" w:rsidR="00000000" w:rsidRPr="00000000">
        <w:rPr>
          <w:b w:val="1"/>
          <w:color w:val="000000"/>
          <w:sz w:val="26"/>
          <w:szCs w:val="26"/>
          <w:highlight w:val="white"/>
          <w:rtl w:val="0"/>
        </w:rPr>
        <w:t xml:space="preserve">ML Models</w:t>
      </w:r>
    </w:p>
    <w:p w:rsidR="00000000" w:rsidDel="00000000" w:rsidP="00000000" w:rsidRDefault="00000000" w:rsidRPr="00000000" w14:paraId="000000B6">
      <w:pPr>
        <w:numPr>
          <w:ilvl w:val="0"/>
          <w:numId w:val="1"/>
        </w:numPr>
        <w:spacing w:after="0" w:afterAutospacing="0" w:before="240" w:lineRule="auto"/>
        <w:ind w:left="720" w:hanging="360"/>
      </w:pPr>
      <w:r w:rsidDel="00000000" w:rsidR="00000000" w:rsidRPr="00000000">
        <w:rPr>
          <w:b w:val="1"/>
          <w:highlight w:val="white"/>
          <w:rtl w:val="0"/>
        </w:rPr>
        <w:t xml:space="preserve">Twitter Agent</w:t>
      </w:r>
      <w:r w:rsidDel="00000000" w:rsidR="00000000" w:rsidRPr="00000000">
        <w:rPr>
          <w:highlight w:val="white"/>
          <w:rtl w:val="0"/>
        </w:rPr>
        <w:t xml:space="preserve">: Fine-tuned BERTweet Transformer (HuggingFace)</w:t>
      </w:r>
    </w:p>
    <w:p w:rsidR="00000000" w:rsidDel="00000000" w:rsidP="00000000" w:rsidRDefault="00000000" w:rsidRPr="00000000" w14:paraId="000000B7">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highlight w:val="white"/>
          <w:rtl w:val="0"/>
        </w:rPr>
        <w:t xml:space="preserve">a2a_twitter_sentiment_agent.py</w:t>
      </w:r>
      <w:r w:rsidDel="00000000" w:rsidR="00000000" w:rsidRPr="00000000">
        <w:rPr>
          <w:highlight w:val="white"/>
          <w:rtl w:val="0"/>
        </w:rPr>
        <w:t xml:space="preserve"> handles loading the model, tokenizing input, and returning prediction</w:t>
      </w:r>
    </w:p>
    <w:p w:rsidR="00000000" w:rsidDel="00000000" w:rsidP="00000000" w:rsidRDefault="00000000" w:rsidRPr="00000000" w14:paraId="000000B8">
      <w:pPr>
        <w:numPr>
          <w:ilvl w:val="1"/>
          <w:numId w:val="1"/>
        </w:numPr>
        <w:spacing w:after="0" w:afterAutospacing="0" w:before="0" w:beforeAutospacing="0" w:lineRule="auto"/>
        <w:ind w:left="1440" w:hanging="360"/>
      </w:pPr>
      <w:r w:rsidDel="00000000" w:rsidR="00000000" w:rsidRPr="00000000">
        <w:rPr>
          <w:highlight w:val="white"/>
          <w:rtl w:val="0"/>
        </w:rPr>
        <w:t xml:space="preserve">Uses Hugging Face's </w:t>
      </w:r>
      <w:r w:rsidDel="00000000" w:rsidR="00000000" w:rsidRPr="00000000">
        <w:rPr>
          <w:rFonts w:ascii="Roboto Mono" w:cs="Roboto Mono" w:eastAsia="Roboto Mono" w:hAnsi="Roboto Mono"/>
          <w:color w:val="188038"/>
          <w:highlight w:val="white"/>
          <w:rtl w:val="0"/>
        </w:rPr>
        <w:t xml:space="preserve">AutoModelForSequenceClassification</w:t>
      </w:r>
    </w:p>
    <w:p w:rsidR="00000000" w:rsidDel="00000000" w:rsidP="00000000" w:rsidRDefault="00000000" w:rsidRPr="00000000" w14:paraId="000000B9">
      <w:pPr>
        <w:numPr>
          <w:ilvl w:val="1"/>
          <w:numId w:val="1"/>
        </w:numPr>
        <w:spacing w:after="0" w:afterAutospacing="0" w:before="0" w:beforeAutospacing="0" w:lineRule="auto"/>
        <w:ind w:left="1440" w:hanging="360"/>
      </w:pPr>
      <w:r w:rsidDel="00000000" w:rsidR="00000000" w:rsidRPr="00000000">
        <w:rPr>
          <w:highlight w:val="white"/>
          <w:rtl w:val="0"/>
        </w:rPr>
        <w:t xml:space="preserve">Optimized for short-text sentiment classification</w:t>
      </w:r>
    </w:p>
    <w:p w:rsidR="00000000" w:rsidDel="00000000" w:rsidP="00000000" w:rsidRDefault="00000000" w:rsidRPr="00000000" w14:paraId="000000BA">
      <w:pPr>
        <w:numPr>
          <w:ilvl w:val="1"/>
          <w:numId w:val="1"/>
        </w:numPr>
        <w:spacing w:after="0" w:afterAutospacing="0" w:before="0" w:beforeAutospacing="0" w:lineRule="auto"/>
        <w:ind w:left="1440" w:hanging="360"/>
      </w:pPr>
      <w:r w:rsidDel="00000000" w:rsidR="00000000" w:rsidRPr="00000000">
        <w:rPr>
          <w:highlight w:val="white"/>
          <w:rtl w:val="0"/>
        </w:rPr>
        <w:t xml:space="preserve">Example Query: </w:t>
      </w:r>
      <w:r w:rsidDel="00000000" w:rsidR="00000000" w:rsidRPr="00000000">
        <w:rPr>
          <w:i w:val="1"/>
          <w:highlight w:val="white"/>
          <w:rtl w:val="0"/>
        </w:rPr>
        <w:t xml:space="preserve">"Twitter keeps crashing on my phone."</w:t>
      </w:r>
    </w:p>
    <w:p w:rsidR="00000000" w:rsidDel="00000000" w:rsidP="00000000" w:rsidRDefault="00000000" w:rsidRPr="00000000" w14:paraId="000000BB">
      <w:pPr>
        <w:numPr>
          <w:ilvl w:val="1"/>
          <w:numId w:val="1"/>
        </w:numPr>
        <w:spacing w:after="240" w:before="0" w:beforeAutospacing="0" w:lineRule="auto"/>
        <w:ind w:left="1440" w:hanging="360"/>
      </w:pPr>
      <w:r w:rsidDel="00000000" w:rsidR="00000000" w:rsidRPr="00000000">
        <w:rPr>
          <w:highlight w:val="white"/>
          <w:rtl w:val="0"/>
        </w:rPr>
        <w:t xml:space="preserve">Output: </w:t>
      </w:r>
      <w:r w:rsidDel="00000000" w:rsidR="00000000" w:rsidRPr="00000000">
        <w:rPr>
          <w:b w:val="1"/>
          <w:highlight w:val="white"/>
          <w:rtl w:val="0"/>
        </w:rPr>
        <w:t xml:space="preserve">Negative</w:t>
      </w:r>
      <w:r w:rsidDel="00000000" w:rsidR="00000000" w:rsidRPr="00000000">
        <w:rPr>
          <w:highlight w:val="white"/>
          <w:rtl w:val="0"/>
        </w:rPr>
        <w:t xml:space="preserve"> sentiment with ~88% classification confidence</w:t>
      </w:r>
    </w:p>
    <w:p w:rsidR="00000000" w:rsidDel="00000000" w:rsidP="00000000" w:rsidRDefault="00000000" w:rsidRPr="00000000" w14:paraId="000000BC">
      <w:pPr>
        <w:spacing w:after="240" w:before="240" w:lineRule="auto"/>
        <w:ind w:left="1440" w:firstLine="0"/>
        <w:rPr>
          <w:highlight w:val="white"/>
        </w:rPr>
      </w:pPr>
      <w:r w:rsidDel="00000000" w:rsidR="00000000" w:rsidRPr="00000000">
        <w:rPr>
          <w:rtl w:val="0"/>
        </w:rPr>
      </w:r>
    </w:p>
    <w:p w:rsidR="00000000" w:rsidDel="00000000" w:rsidP="00000000" w:rsidRDefault="00000000" w:rsidRPr="00000000" w14:paraId="000000BD">
      <w:pPr>
        <w:numPr>
          <w:ilvl w:val="0"/>
          <w:numId w:val="1"/>
        </w:numPr>
        <w:spacing w:after="0" w:afterAutospacing="0" w:before="240" w:lineRule="auto"/>
        <w:ind w:left="720" w:hanging="360"/>
      </w:pPr>
      <w:r w:rsidDel="00000000" w:rsidR="00000000" w:rsidRPr="00000000">
        <w:rPr>
          <w:b w:val="1"/>
          <w:highlight w:val="white"/>
          <w:rtl w:val="0"/>
        </w:rPr>
        <w:t xml:space="preserve">iPhone Agent</w:t>
      </w:r>
      <w:r w:rsidDel="00000000" w:rsidR="00000000" w:rsidRPr="00000000">
        <w:rPr>
          <w:highlight w:val="white"/>
          <w:rtl w:val="0"/>
        </w:rPr>
        <w:t xml:space="preserve">: Random Forest with TF-IDF vectorization and optional TextBlob sentiment analysis</w:t>
      </w:r>
    </w:p>
    <w:p w:rsidR="00000000" w:rsidDel="00000000" w:rsidP="00000000" w:rsidRDefault="00000000" w:rsidRPr="00000000" w14:paraId="000000B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highlight w:val="white"/>
          <w:rtl w:val="0"/>
        </w:rPr>
        <w:t xml:space="preserve">a2a_iphone_sentiment_agent.py</w:t>
      </w:r>
      <w:r w:rsidDel="00000000" w:rsidR="00000000" w:rsidRPr="00000000">
        <w:rPr>
          <w:highlight w:val="white"/>
          <w:rtl w:val="0"/>
        </w:rPr>
        <w:t xml:space="preserve"> loads review CSVs, vectorizes reviews, applies RandomForestClassifier</w:t>
      </w:r>
    </w:p>
    <w:p w:rsidR="00000000" w:rsidDel="00000000" w:rsidP="00000000" w:rsidRDefault="00000000" w:rsidRPr="00000000" w14:paraId="000000BF">
      <w:pPr>
        <w:numPr>
          <w:ilvl w:val="1"/>
          <w:numId w:val="1"/>
        </w:numPr>
        <w:spacing w:after="0" w:afterAutospacing="0" w:before="0" w:beforeAutospacing="0" w:lineRule="auto"/>
        <w:ind w:left="1440" w:hanging="360"/>
      </w:pPr>
      <w:r w:rsidDel="00000000" w:rsidR="00000000" w:rsidRPr="00000000">
        <w:rPr>
          <w:highlight w:val="white"/>
          <w:rtl w:val="0"/>
        </w:rPr>
        <w:t xml:space="preserve">Sentiment is derived from Amazon star ratings and review content</w:t>
      </w:r>
    </w:p>
    <w:p w:rsidR="00000000" w:rsidDel="00000000" w:rsidP="00000000" w:rsidRDefault="00000000" w:rsidRPr="00000000" w14:paraId="000000C0">
      <w:pPr>
        <w:numPr>
          <w:ilvl w:val="1"/>
          <w:numId w:val="1"/>
        </w:numPr>
        <w:spacing w:after="0" w:afterAutospacing="0" w:before="0" w:beforeAutospacing="0" w:lineRule="auto"/>
        <w:ind w:left="1440" w:hanging="360"/>
      </w:pPr>
      <w:r w:rsidDel="00000000" w:rsidR="00000000" w:rsidRPr="00000000">
        <w:rPr>
          <w:highlight w:val="white"/>
          <w:rtl w:val="0"/>
        </w:rPr>
        <w:t xml:space="preserve">Alternative lightweight path uses </w:t>
      </w:r>
      <w:r w:rsidDel="00000000" w:rsidR="00000000" w:rsidRPr="00000000">
        <w:rPr>
          <w:rFonts w:ascii="Roboto Mono" w:cs="Roboto Mono" w:eastAsia="Roboto Mono" w:hAnsi="Roboto Mono"/>
          <w:color w:val="188038"/>
          <w:highlight w:val="white"/>
          <w:rtl w:val="0"/>
        </w:rPr>
        <w:t xml:space="preserve">TextBlob</w:t>
      </w:r>
      <w:r w:rsidDel="00000000" w:rsidR="00000000" w:rsidRPr="00000000">
        <w:rPr>
          <w:highlight w:val="white"/>
          <w:rtl w:val="0"/>
        </w:rPr>
        <w:t xml:space="preserve"> polarity scoring</w:t>
      </w:r>
    </w:p>
    <w:p w:rsidR="00000000" w:rsidDel="00000000" w:rsidP="00000000" w:rsidRDefault="00000000" w:rsidRPr="00000000" w14:paraId="000000C1">
      <w:pPr>
        <w:numPr>
          <w:ilvl w:val="1"/>
          <w:numId w:val="1"/>
        </w:numPr>
        <w:spacing w:after="0" w:afterAutospacing="0" w:before="0" w:beforeAutospacing="0" w:lineRule="auto"/>
        <w:ind w:left="1440" w:hanging="360"/>
      </w:pPr>
      <w:r w:rsidDel="00000000" w:rsidR="00000000" w:rsidRPr="00000000">
        <w:rPr>
          <w:highlight w:val="white"/>
          <w:rtl w:val="0"/>
        </w:rPr>
        <w:t xml:space="preserve">Example Query: </w:t>
      </w:r>
      <w:r w:rsidDel="00000000" w:rsidR="00000000" w:rsidRPr="00000000">
        <w:rPr>
          <w:i w:val="1"/>
          <w:highlight w:val="white"/>
          <w:rtl w:val="0"/>
        </w:rPr>
        <w:t xml:space="preserve">"The iPhone battery drains too fast."</w:t>
      </w:r>
    </w:p>
    <w:p w:rsidR="00000000" w:rsidDel="00000000" w:rsidP="00000000" w:rsidRDefault="00000000" w:rsidRPr="00000000" w14:paraId="000000C2">
      <w:pPr>
        <w:numPr>
          <w:ilvl w:val="1"/>
          <w:numId w:val="1"/>
        </w:numPr>
        <w:spacing w:after="240" w:before="0" w:beforeAutospacing="0" w:lineRule="auto"/>
        <w:ind w:left="1440" w:hanging="360"/>
      </w:pPr>
      <w:r w:rsidDel="00000000" w:rsidR="00000000" w:rsidRPr="00000000">
        <w:rPr>
          <w:highlight w:val="white"/>
          <w:rtl w:val="0"/>
        </w:rPr>
        <w:t xml:space="preserve">Output: </w:t>
      </w:r>
      <w:r w:rsidDel="00000000" w:rsidR="00000000" w:rsidRPr="00000000">
        <w:rPr>
          <w:b w:val="1"/>
          <w:highlight w:val="white"/>
          <w:rtl w:val="0"/>
        </w:rPr>
        <w:t xml:space="preserve">Negative</w:t>
      </w:r>
      <w:r w:rsidDel="00000000" w:rsidR="00000000" w:rsidRPr="00000000">
        <w:rPr>
          <w:highlight w:val="white"/>
          <w:rtl w:val="0"/>
        </w:rPr>
        <w:t xml:space="preserve"> sentiment (probability from RF classifier or polarity &lt; -0.1 from TextBlob)</w:t>
      </w:r>
    </w:p>
    <w:p w:rsidR="00000000" w:rsidDel="00000000" w:rsidP="00000000" w:rsidRDefault="00000000" w:rsidRPr="00000000" w14:paraId="000000C3">
      <w:pPr>
        <w:pStyle w:val="Heading3"/>
        <w:keepNext w:val="0"/>
        <w:keepLines w:val="0"/>
        <w:spacing w:before="280" w:lineRule="auto"/>
        <w:ind w:left="720" w:hanging="360"/>
        <w:rPr>
          <w:b w:val="1"/>
          <w:color w:val="000000"/>
          <w:sz w:val="26"/>
          <w:szCs w:val="26"/>
          <w:highlight w:val="white"/>
        </w:rPr>
      </w:pPr>
      <w:bookmarkStart w:colFirst="0" w:colLast="0" w:name="_ktlzoywaj3gu" w:id="42"/>
      <w:bookmarkEnd w:id="42"/>
      <w:r w:rsidDel="00000000" w:rsidR="00000000" w:rsidRPr="00000000">
        <w:rPr>
          <w:b w:val="1"/>
          <w:color w:val="000000"/>
          <w:sz w:val="26"/>
          <w:szCs w:val="26"/>
          <w:highlight w:val="white"/>
          <w:rtl w:val="0"/>
        </w:rPr>
        <w:t xml:space="preserve">Routing Agent</w:t>
      </w:r>
    </w:p>
    <w:p w:rsidR="00000000" w:rsidDel="00000000" w:rsidP="00000000" w:rsidRDefault="00000000" w:rsidRPr="00000000" w14:paraId="000000C4">
      <w:pPr>
        <w:numPr>
          <w:ilvl w:val="0"/>
          <w:numId w:val="7"/>
        </w:numPr>
        <w:spacing w:after="0" w:afterAutospacing="0" w:before="240" w:lineRule="auto"/>
        <w:ind w:left="720" w:hanging="360"/>
      </w:pPr>
      <w:r w:rsidDel="00000000" w:rsidR="00000000" w:rsidRPr="00000000">
        <w:rPr>
          <w:highlight w:val="white"/>
          <w:rtl w:val="0"/>
        </w:rPr>
        <w:t xml:space="preserve">Uses keyword classification or sentence embeddings to identify target agent</w:t>
      </w:r>
    </w:p>
    <w:p w:rsidR="00000000" w:rsidDel="00000000" w:rsidP="00000000" w:rsidRDefault="00000000" w:rsidRPr="00000000" w14:paraId="000000C5">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highlight w:val="white"/>
          <w:rtl w:val="0"/>
        </w:rPr>
        <w:t xml:space="preserve">a2a_main.py</w:t>
      </w:r>
      <w:r w:rsidDel="00000000" w:rsidR="00000000" w:rsidRPr="00000000">
        <w:rPr>
          <w:highlight w:val="white"/>
          <w:rtl w:val="0"/>
        </w:rPr>
        <w:t xml:space="preserve"> uses </w:t>
      </w:r>
      <w:r w:rsidDel="00000000" w:rsidR="00000000" w:rsidRPr="00000000">
        <w:rPr>
          <w:rFonts w:ascii="Roboto Mono" w:cs="Roboto Mono" w:eastAsia="Roboto Mono" w:hAnsi="Roboto Mono"/>
          <w:color w:val="188038"/>
          <w:highlight w:val="white"/>
          <w:rtl w:val="0"/>
        </w:rPr>
        <w:t xml:space="preserve">mcp.call(tool_name, input)</w:t>
      </w:r>
      <w:r w:rsidDel="00000000" w:rsidR="00000000" w:rsidRPr="00000000">
        <w:rPr>
          <w:highlight w:val="white"/>
          <w:rtl w:val="0"/>
        </w:rPr>
        <w:t xml:space="preserve"> to route user query</w:t>
      </w:r>
    </w:p>
    <w:p w:rsidR="00000000" w:rsidDel="00000000" w:rsidP="00000000" w:rsidRDefault="00000000" w:rsidRPr="00000000" w14:paraId="000000C6">
      <w:pPr>
        <w:numPr>
          <w:ilvl w:val="0"/>
          <w:numId w:val="7"/>
        </w:numPr>
        <w:spacing w:after="240" w:before="0" w:beforeAutospacing="0" w:lineRule="auto"/>
        <w:ind w:left="720" w:hanging="360"/>
      </w:pPr>
      <w:r w:rsidDel="00000000" w:rsidR="00000000" w:rsidRPr="00000000">
        <w:rPr>
          <w:highlight w:val="white"/>
          <w:rtl w:val="0"/>
        </w:rPr>
        <w:t xml:space="preserve">Routing Accuracy observed: </w:t>
      </w:r>
      <w:r w:rsidDel="00000000" w:rsidR="00000000" w:rsidRPr="00000000">
        <w:rPr>
          <w:b w:val="1"/>
          <w:highlight w:val="white"/>
          <w:rtl w:val="0"/>
        </w:rPr>
        <w:t xml:space="preserve">100%</w:t>
      </w:r>
      <w:r w:rsidDel="00000000" w:rsidR="00000000" w:rsidRPr="00000000">
        <w:rPr>
          <w:highlight w:val="white"/>
          <w:rtl w:val="0"/>
        </w:rPr>
        <w:t xml:space="preserve"> in test samples</w:t>
      </w:r>
    </w:p>
    <w:p w:rsidR="00000000" w:rsidDel="00000000" w:rsidP="00000000" w:rsidRDefault="00000000" w:rsidRPr="00000000" w14:paraId="000000C7">
      <w:pPr>
        <w:pStyle w:val="Heading2"/>
        <w:keepNext w:val="0"/>
        <w:keepLines w:val="0"/>
        <w:spacing w:before="360" w:lineRule="auto"/>
        <w:ind w:left="720" w:hanging="360"/>
        <w:rPr>
          <w:rFonts w:ascii="Aptos" w:cs="Aptos" w:eastAsia="Aptos" w:hAnsi="Aptos"/>
          <w:b w:val="1"/>
          <w:color w:val="000000"/>
          <w:sz w:val="34"/>
          <w:szCs w:val="34"/>
          <w:highlight w:val="white"/>
        </w:rPr>
      </w:pPr>
      <w:bookmarkStart w:colFirst="0" w:colLast="0" w:name="_y30jweefb6t8" w:id="43"/>
      <w:bookmarkEnd w:id="43"/>
      <w:r w:rsidDel="00000000" w:rsidR="00000000" w:rsidRPr="00000000">
        <w:rPr>
          <w:rFonts w:ascii="Aptos" w:cs="Aptos" w:eastAsia="Aptos" w:hAnsi="Aptos"/>
          <w:b w:val="1"/>
          <w:color w:val="000000"/>
          <w:sz w:val="34"/>
          <w:szCs w:val="34"/>
          <w:highlight w:val="white"/>
          <w:rtl w:val="0"/>
        </w:rPr>
        <w:t xml:space="preserve">7. Workflow</w:t>
      </w:r>
    </w:p>
    <w:p w:rsidR="00000000" w:rsidDel="00000000" w:rsidP="00000000" w:rsidRDefault="00000000" w:rsidRPr="00000000" w14:paraId="000000C8">
      <w:pPr>
        <w:pStyle w:val="Heading3"/>
        <w:keepNext w:val="0"/>
        <w:keepLines w:val="0"/>
        <w:spacing w:before="280" w:lineRule="auto"/>
        <w:ind w:left="720" w:hanging="360"/>
        <w:rPr>
          <w:b w:val="1"/>
          <w:color w:val="000000"/>
          <w:sz w:val="26"/>
          <w:szCs w:val="26"/>
          <w:highlight w:val="white"/>
        </w:rPr>
      </w:pPr>
      <w:bookmarkStart w:colFirst="0" w:colLast="0" w:name="_xd7frbx3af93" w:id="44"/>
      <w:bookmarkEnd w:id="44"/>
      <w:r w:rsidDel="00000000" w:rsidR="00000000" w:rsidRPr="00000000">
        <w:rPr>
          <w:b w:val="1"/>
          <w:color w:val="000000"/>
          <w:sz w:val="26"/>
          <w:szCs w:val="26"/>
          <w:highlight w:val="white"/>
          <w:rtl w:val="0"/>
        </w:rPr>
        <w:t xml:space="preserve">Pseudocode </w:t>
      </w:r>
    </w:p>
    <w:p w:rsidR="00000000" w:rsidDel="00000000" w:rsidP="00000000" w:rsidRDefault="00000000" w:rsidRPr="00000000" w14:paraId="000000C9">
      <w:pPr>
        <w:numPr>
          <w:ilvl w:val="0"/>
          <w:numId w:val="8"/>
        </w:numPr>
        <w:spacing w:after="0" w:afterAutospacing="0" w:before="240" w:lineRule="auto"/>
        <w:ind w:left="720" w:hanging="360"/>
      </w:pPr>
      <w:r w:rsidDel="00000000" w:rsidR="00000000" w:rsidRPr="00000000">
        <w:rPr>
          <w:highlight w:val="white"/>
          <w:rtl w:val="0"/>
        </w:rPr>
        <w:t xml:space="preserve">A user submits a sentiment query through the MCP Client.</w:t>
      </w:r>
    </w:p>
    <w:p w:rsidR="00000000" w:rsidDel="00000000" w:rsidP="00000000" w:rsidRDefault="00000000" w:rsidRPr="00000000" w14:paraId="000000CA">
      <w:pPr>
        <w:numPr>
          <w:ilvl w:val="0"/>
          <w:numId w:val="8"/>
        </w:numPr>
        <w:spacing w:after="0" w:afterAutospacing="0" w:before="0" w:beforeAutospacing="0" w:lineRule="auto"/>
        <w:ind w:left="720" w:hanging="360"/>
      </w:pPr>
      <w:r w:rsidDel="00000000" w:rsidR="00000000" w:rsidRPr="00000000">
        <w:rPr>
          <w:highlight w:val="white"/>
          <w:rtl w:val="0"/>
        </w:rPr>
        <w:t xml:space="preserve">The MCP Client forwards this query to the central MCP Server.</w:t>
      </w:r>
    </w:p>
    <w:p w:rsidR="00000000" w:rsidDel="00000000" w:rsidP="00000000" w:rsidRDefault="00000000" w:rsidRPr="00000000" w14:paraId="000000CB">
      <w:pPr>
        <w:numPr>
          <w:ilvl w:val="0"/>
          <w:numId w:val="8"/>
        </w:numPr>
        <w:spacing w:after="0" w:afterAutospacing="0" w:before="0" w:beforeAutospacing="0" w:lineRule="auto"/>
        <w:ind w:left="720" w:hanging="360"/>
      </w:pPr>
      <w:r w:rsidDel="00000000" w:rsidR="00000000" w:rsidRPr="00000000">
        <w:rPr>
          <w:highlight w:val="white"/>
          <w:rtl w:val="0"/>
        </w:rPr>
        <w:t xml:space="preserve">The Routing Agent classifies whether the input is related to iPhone reviews or Twitter posts using keyword or embedding-based classification.</w:t>
      </w:r>
    </w:p>
    <w:p w:rsidR="00000000" w:rsidDel="00000000" w:rsidP="00000000" w:rsidRDefault="00000000" w:rsidRPr="00000000" w14:paraId="000000CC">
      <w:pPr>
        <w:numPr>
          <w:ilvl w:val="0"/>
          <w:numId w:val="8"/>
        </w:numPr>
        <w:spacing w:after="0" w:afterAutospacing="0" w:before="0" w:beforeAutospacing="0" w:lineRule="auto"/>
        <w:ind w:left="720" w:hanging="360"/>
      </w:pPr>
      <w:r w:rsidDel="00000000" w:rsidR="00000000" w:rsidRPr="00000000">
        <w:rPr>
          <w:highlight w:val="white"/>
          <w:rtl w:val="0"/>
        </w:rPr>
        <w:t xml:space="preserve">Depending on the classification, the Routing Agent delegates the request to the appropriate agent via A2A:</w:t>
      </w:r>
    </w:p>
    <w:p w:rsidR="00000000" w:rsidDel="00000000" w:rsidP="00000000" w:rsidRDefault="00000000" w:rsidRPr="00000000" w14:paraId="000000CD">
      <w:pPr>
        <w:numPr>
          <w:ilvl w:val="1"/>
          <w:numId w:val="8"/>
        </w:numPr>
        <w:spacing w:after="0" w:afterAutospacing="0" w:before="0" w:beforeAutospacing="0" w:lineRule="auto"/>
        <w:ind w:left="1440" w:hanging="360"/>
      </w:pPr>
      <w:r w:rsidDel="00000000" w:rsidR="00000000" w:rsidRPr="00000000">
        <w:rPr>
          <w:highlight w:val="white"/>
          <w:rtl w:val="0"/>
        </w:rPr>
        <w:t xml:space="preserve">iPhone queries are passed to the iPhone Sentiment Agent.</w:t>
      </w:r>
    </w:p>
    <w:p w:rsidR="00000000" w:rsidDel="00000000" w:rsidP="00000000" w:rsidRDefault="00000000" w:rsidRPr="00000000" w14:paraId="000000CE">
      <w:pPr>
        <w:numPr>
          <w:ilvl w:val="1"/>
          <w:numId w:val="8"/>
        </w:numPr>
        <w:spacing w:after="0" w:afterAutospacing="0" w:before="0" w:beforeAutospacing="0" w:lineRule="auto"/>
        <w:ind w:left="1440" w:hanging="360"/>
      </w:pPr>
      <w:r w:rsidDel="00000000" w:rsidR="00000000" w:rsidRPr="00000000">
        <w:rPr>
          <w:highlight w:val="white"/>
          <w:rtl w:val="0"/>
        </w:rPr>
        <w:t xml:space="preserve">Twitter queries are passed to the Twitter Sentiment Agent.</w:t>
      </w:r>
    </w:p>
    <w:p w:rsidR="00000000" w:rsidDel="00000000" w:rsidP="00000000" w:rsidRDefault="00000000" w:rsidRPr="00000000" w14:paraId="000000CF">
      <w:pPr>
        <w:numPr>
          <w:ilvl w:val="0"/>
          <w:numId w:val="8"/>
        </w:numPr>
        <w:spacing w:after="0" w:afterAutospacing="0" w:before="0" w:beforeAutospacing="0" w:lineRule="auto"/>
        <w:ind w:left="720" w:hanging="360"/>
      </w:pPr>
      <w:r w:rsidDel="00000000" w:rsidR="00000000" w:rsidRPr="00000000">
        <w:rPr>
          <w:highlight w:val="white"/>
          <w:rtl w:val="0"/>
        </w:rPr>
        <w:t xml:space="preserve">The agents process the text using their respective ML models:</w:t>
      </w:r>
    </w:p>
    <w:p w:rsidR="00000000" w:rsidDel="00000000" w:rsidP="00000000" w:rsidRDefault="00000000" w:rsidRPr="00000000" w14:paraId="000000D0">
      <w:pPr>
        <w:numPr>
          <w:ilvl w:val="1"/>
          <w:numId w:val="8"/>
        </w:numPr>
        <w:spacing w:after="0" w:afterAutospacing="0" w:before="0" w:beforeAutospacing="0" w:lineRule="auto"/>
        <w:ind w:left="1440" w:hanging="360"/>
      </w:pPr>
      <w:r w:rsidDel="00000000" w:rsidR="00000000" w:rsidRPr="00000000">
        <w:rPr>
          <w:highlight w:val="white"/>
          <w:rtl w:val="0"/>
        </w:rPr>
        <w:t xml:space="preserve">iPhone agent uses TF-IDF + Random Forest or TextBlob</w:t>
      </w:r>
    </w:p>
    <w:p w:rsidR="00000000" w:rsidDel="00000000" w:rsidP="00000000" w:rsidRDefault="00000000" w:rsidRPr="00000000" w14:paraId="000000D1">
      <w:pPr>
        <w:numPr>
          <w:ilvl w:val="1"/>
          <w:numId w:val="8"/>
        </w:numPr>
        <w:spacing w:after="0" w:afterAutospacing="0" w:before="0" w:beforeAutospacing="0" w:lineRule="auto"/>
        <w:ind w:left="1440" w:hanging="360"/>
      </w:pPr>
      <w:r w:rsidDel="00000000" w:rsidR="00000000" w:rsidRPr="00000000">
        <w:rPr>
          <w:highlight w:val="white"/>
          <w:rtl w:val="0"/>
        </w:rPr>
        <w:t xml:space="preserve">Twitter agent uses fine-tuned BERTweet transformer</w:t>
      </w:r>
    </w:p>
    <w:p w:rsidR="00000000" w:rsidDel="00000000" w:rsidP="00000000" w:rsidRDefault="00000000" w:rsidRPr="00000000" w14:paraId="000000D2">
      <w:pPr>
        <w:numPr>
          <w:ilvl w:val="0"/>
          <w:numId w:val="8"/>
        </w:numPr>
        <w:spacing w:after="0" w:afterAutospacing="0" w:before="0" w:beforeAutospacing="0" w:lineRule="auto"/>
        <w:ind w:left="720" w:hanging="360"/>
      </w:pPr>
      <w:r w:rsidDel="00000000" w:rsidR="00000000" w:rsidRPr="00000000">
        <w:rPr>
          <w:highlight w:val="white"/>
          <w:rtl w:val="0"/>
        </w:rPr>
        <w:t xml:space="preserve">The result is sent back to the Routing Agent, and finally returned to the user through the MCP communication loop.</w:t>
      </w:r>
    </w:p>
    <w:p w:rsidR="00000000" w:rsidDel="00000000" w:rsidP="00000000" w:rsidRDefault="00000000" w:rsidRPr="00000000" w14:paraId="000000D3">
      <w:pPr>
        <w:numPr>
          <w:ilvl w:val="0"/>
          <w:numId w:val="39"/>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D4">
      <w:pPr>
        <w:numPr>
          <w:ilvl w:val="1"/>
          <w:numId w:val="39"/>
        </w:numPr>
        <w:spacing w:after="0" w:afterAutospacing="0" w:before="0" w:beforeAutospacing="0" w:lineRule="auto"/>
        <w:ind w:left="1440" w:hanging="360"/>
      </w:pPr>
      <w:r w:rsidDel="00000000" w:rsidR="00000000" w:rsidRPr="00000000">
        <w:rPr>
          <w:b w:val="1"/>
          <w:highlight w:val="white"/>
          <w:rtl w:val="0"/>
        </w:rPr>
        <w:t xml:space="preserve">iPhone Sentiment Agent</w:t>
      </w:r>
      <w:r w:rsidDel="00000000" w:rsidR="00000000" w:rsidRPr="00000000">
        <w:rPr>
          <w:highlight w:val="white"/>
          <w:rtl w:val="0"/>
        </w:rPr>
        <w:t xml:space="preserve"> (invoked via A2A)</w:t>
      </w:r>
    </w:p>
    <w:p w:rsidR="00000000" w:rsidDel="00000000" w:rsidP="00000000" w:rsidRDefault="00000000" w:rsidRPr="00000000" w14:paraId="000000D5">
      <w:pPr>
        <w:numPr>
          <w:ilvl w:val="1"/>
          <w:numId w:val="39"/>
        </w:numPr>
        <w:spacing w:after="0" w:afterAutospacing="0" w:before="0" w:beforeAutospacing="0" w:lineRule="auto"/>
        <w:ind w:left="1440" w:hanging="360"/>
      </w:pPr>
      <w:r w:rsidDel="00000000" w:rsidR="00000000" w:rsidRPr="00000000">
        <w:rPr>
          <w:b w:val="1"/>
          <w:highlight w:val="white"/>
          <w:rtl w:val="0"/>
        </w:rPr>
        <w:t xml:space="preserve">Twitter Sentiment Agent</w:t>
      </w:r>
      <w:r w:rsidDel="00000000" w:rsidR="00000000" w:rsidRPr="00000000">
        <w:rPr>
          <w:highlight w:val="white"/>
          <w:rtl w:val="0"/>
        </w:rPr>
        <w:t xml:space="preserve"> (invoked via A2A)</w:t>
      </w:r>
    </w:p>
    <w:p w:rsidR="00000000" w:rsidDel="00000000" w:rsidP="00000000" w:rsidRDefault="00000000" w:rsidRPr="00000000" w14:paraId="000000D6">
      <w:pPr>
        <w:numPr>
          <w:ilvl w:val="0"/>
          <w:numId w:val="39"/>
        </w:numPr>
        <w:spacing w:after="0" w:afterAutospacing="0" w:before="0" w:beforeAutospacing="0" w:lineRule="auto"/>
        <w:ind w:left="720" w:hanging="360"/>
      </w:pPr>
      <w:r w:rsidDel="00000000" w:rsidR="00000000" w:rsidRPr="00000000">
        <w:rPr>
          <w:highlight w:val="white"/>
          <w:rtl w:val="0"/>
        </w:rPr>
        <w:t xml:space="preserve">Each agent may interact with either a traditional ML model (iPhone) or a transformer model (Twitter).</w:t>
      </w:r>
    </w:p>
    <w:p w:rsidR="00000000" w:rsidDel="00000000" w:rsidP="00000000" w:rsidRDefault="00000000" w:rsidRPr="00000000" w14:paraId="000000D7">
      <w:pPr>
        <w:numPr>
          <w:ilvl w:val="0"/>
          <w:numId w:val="39"/>
        </w:numPr>
        <w:spacing w:after="240" w:before="0" w:beforeAutospacing="0" w:lineRule="auto"/>
        <w:ind w:left="720" w:hanging="360"/>
      </w:pPr>
      <w:r w:rsidDel="00000000" w:rsidR="00000000" w:rsidRPr="00000000">
        <w:rPr>
          <w:highlight w:val="white"/>
          <w:rtl w:val="0"/>
        </w:rPr>
        <w:t xml:space="preserve">The final results are routed via the </w:t>
      </w:r>
      <w:r w:rsidDel="00000000" w:rsidR="00000000" w:rsidRPr="00000000">
        <w:rPr>
          <w:b w:val="1"/>
          <w:highlight w:val="white"/>
          <w:rtl w:val="0"/>
        </w:rPr>
        <w:t xml:space="preserve">MCP Client</w:t>
      </w:r>
      <w:r w:rsidDel="00000000" w:rsidR="00000000" w:rsidRPr="00000000">
        <w:rPr>
          <w:highlight w:val="white"/>
          <w:rtl w:val="0"/>
        </w:rPr>
        <w:t xml:space="preserve"> and returned to the user via the MCP Server.</w:t>
      </w:r>
    </w:p>
    <w:p w:rsidR="00000000" w:rsidDel="00000000" w:rsidP="00000000" w:rsidRDefault="00000000" w:rsidRPr="00000000" w14:paraId="000000D8">
      <w:pPr>
        <w:rPr>
          <w:rFonts w:ascii="Aptos" w:cs="Aptos" w:eastAsia="Aptos" w:hAnsi="Aptos"/>
          <w:b w:val="0"/>
          <w:i w:val="1"/>
          <w:smallCaps w:val="0"/>
          <w:strike w:val="0"/>
          <w:color w:val="000000"/>
          <w:sz w:val="24"/>
          <w:szCs w:val="24"/>
          <w:highlight w:val="white"/>
          <w:u w:val="none"/>
          <w:vertAlign w:val="baseline"/>
        </w:rPr>
      </w:pPr>
      <w:r w:rsidDel="00000000" w:rsidR="00000000" w:rsidRPr="00000000">
        <w:rPr>
          <w:highlight w:val="white"/>
        </w:rPr>
        <w:drawing>
          <wp:inline distB="19050" distT="19050" distL="19050" distR="19050">
            <wp:extent cx="5943600" cy="2700020"/>
            <wp:effectExtent b="0" l="0" r="0" t="0"/>
            <wp:docPr descr="A diagram of a computer network&#10;&#10;AI-generated content may be incorrect." id="13" name="image14.png"/>
            <a:graphic>
              <a:graphicData uri="http://schemas.openxmlformats.org/drawingml/2006/picture">
                <pic:pic>
                  <pic:nvPicPr>
                    <pic:cNvPr descr="A diagram of a computer network&#10;&#10;AI-generated content may be incorrect." id="0" name="image14.png"/>
                    <pic:cNvPicPr preferRelativeResize="0"/>
                  </pic:nvPicPr>
                  <pic:blipFill>
                    <a:blip r:embed="rId16"/>
                    <a:srcRect b="0" l="0" r="0" t="0"/>
                    <a:stretch>
                      <a:fillRect/>
                    </a:stretch>
                  </pic:blipFill>
                  <pic:spPr>
                    <a:xfrm>
                      <a:off x="0" y="0"/>
                      <a:ext cx="594360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rFonts w:ascii="Aptos" w:cs="Aptos" w:eastAsia="Aptos" w:hAnsi="Aptos"/>
          <w:b w:val="1"/>
          <w:color w:val="000000"/>
          <w:sz w:val="34"/>
          <w:szCs w:val="34"/>
          <w:highlight w:val="white"/>
        </w:rPr>
      </w:pPr>
      <w:r w:rsidDel="00000000" w:rsidR="00000000" w:rsidRPr="00000000">
        <w:rPr>
          <w:highlight w:val="white"/>
          <w:rtl w:val="0"/>
        </w:rPr>
        <w:t xml:space="preserve">8.</w:t>
      </w:r>
      <w:r w:rsidDel="00000000" w:rsidR="00000000" w:rsidRPr="00000000">
        <w:rPr>
          <w:rFonts w:ascii="Aptos" w:cs="Aptos" w:eastAsia="Aptos" w:hAnsi="Aptos"/>
          <w:b w:val="1"/>
          <w:color w:val="000000"/>
          <w:sz w:val="34"/>
          <w:szCs w:val="34"/>
          <w:highlight w:val="white"/>
          <w:rtl w:val="0"/>
        </w:rPr>
        <w:t xml:space="preserve"> Cloud Deployment Strategy</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highlight w:val="white"/>
        </w:rPr>
      </w:pPr>
      <w:r w:rsidDel="00000000" w:rsidR="00000000" w:rsidRPr="00000000">
        <w:rPr>
          <w:highlight w:val="white"/>
        </w:rPr>
        <w:drawing>
          <wp:inline distB="114300" distT="114300" distL="114300" distR="114300">
            <wp:extent cx="5022380" cy="752951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22380" cy="75295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rPr>
          <w:highlight w:val="white"/>
        </w:rPr>
      </w:pPr>
      <w:r w:rsidDel="00000000" w:rsidR="00000000" w:rsidRPr="00000000">
        <w:rPr>
          <w:highlight w:val="white"/>
          <w:rtl w:val="0"/>
        </w:rPr>
        <w:t xml:space="preserve">Docker</w:t>
      </w:r>
    </w:p>
    <w:p w:rsidR="00000000" w:rsidDel="00000000" w:rsidP="00000000" w:rsidRDefault="00000000" w:rsidRPr="00000000" w14:paraId="000000D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Each agent and core service runs in isolated containers</w:t>
      </w:r>
    </w:p>
    <w:p w:rsidR="00000000" w:rsidDel="00000000" w:rsidP="00000000" w:rsidRDefault="00000000" w:rsidRPr="00000000" w14:paraId="000000D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Docker Compose used for local testing</w:t>
      </w:r>
    </w:p>
    <w:p w:rsidR="00000000" w:rsidDel="00000000" w:rsidP="00000000" w:rsidRDefault="00000000" w:rsidRPr="00000000" w14:paraId="000000DF">
      <w:pPr>
        <w:pStyle w:val="Heading3"/>
        <w:rPr>
          <w:highlight w:val="white"/>
        </w:rPr>
      </w:pPr>
      <w:r w:rsidDel="00000000" w:rsidR="00000000" w:rsidRPr="00000000">
        <w:rPr>
          <w:highlight w:val="white"/>
          <w:rtl w:val="0"/>
        </w:rPr>
        <w:t xml:space="preserve">Kubernetes</w:t>
      </w:r>
    </w:p>
    <w:p w:rsidR="00000000" w:rsidDel="00000000" w:rsidP="00000000" w:rsidRDefault="00000000" w:rsidRPr="00000000" w14:paraId="000000E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Production deployed on EKS/GKE/AKS</w:t>
      </w:r>
    </w:p>
    <w:p w:rsidR="00000000" w:rsidDel="00000000" w:rsidP="00000000" w:rsidRDefault="00000000" w:rsidRPr="00000000" w14:paraId="000000E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LoadBalancer + Ingress for external access</w:t>
      </w:r>
    </w:p>
    <w:p w:rsidR="00000000" w:rsidDel="00000000" w:rsidP="00000000" w:rsidRDefault="00000000" w:rsidRPr="00000000" w14:paraId="000000E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Helm or Kustomize for resource configuration</w:t>
      </w:r>
    </w:p>
    <w:p w:rsidR="00000000" w:rsidDel="00000000" w:rsidP="00000000" w:rsidRDefault="00000000" w:rsidRPr="00000000" w14:paraId="000000E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HPA and PV support added for autoscaling and persistence</w:t>
      </w:r>
    </w:p>
    <w:p w:rsidR="00000000" w:rsidDel="00000000" w:rsidP="00000000" w:rsidRDefault="00000000" w:rsidRPr="00000000" w14:paraId="000000E4">
      <w:pPr>
        <w:pStyle w:val="Heading3"/>
        <w:rPr>
          <w:highlight w:val="white"/>
        </w:rPr>
      </w:pPr>
      <w:r w:rsidDel="00000000" w:rsidR="00000000" w:rsidRPr="00000000">
        <w:rPr>
          <w:highlight w:val="white"/>
          <w:rtl w:val="0"/>
        </w:rPr>
        <w:t xml:space="preserve">CI/CD</w:t>
      </w:r>
    </w:p>
    <w:p w:rsidR="00000000" w:rsidDel="00000000" w:rsidP="00000000" w:rsidRDefault="00000000" w:rsidRPr="00000000" w14:paraId="000000E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GitHub Actions build/push containers</w:t>
      </w:r>
    </w:p>
    <w:p w:rsidR="00000000" w:rsidDel="00000000" w:rsidP="00000000" w:rsidRDefault="00000000" w:rsidRPr="00000000" w14:paraId="000000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Auto-deploy on staging/production environments</w:t>
      </w:r>
    </w:p>
    <w:p w:rsidR="00000000" w:rsidDel="00000000" w:rsidP="00000000" w:rsidRDefault="00000000" w:rsidRPr="00000000" w14:paraId="000000E7">
      <w:pPr>
        <w:pStyle w:val="Heading3"/>
        <w:rPr>
          <w:highlight w:val="white"/>
        </w:rPr>
      </w:pPr>
      <w:r w:rsidDel="00000000" w:rsidR="00000000" w:rsidRPr="00000000">
        <w:rPr>
          <w:highlight w:val="white"/>
          <w:rtl w:val="0"/>
        </w:rPr>
        <w:t xml:space="preserve">Monitoring</w:t>
      </w:r>
    </w:p>
    <w:p w:rsidR="00000000" w:rsidDel="00000000" w:rsidP="00000000" w:rsidRDefault="00000000" w:rsidRPr="00000000" w14:paraId="000000E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Metrics: Prometheus</w:t>
      </w:r>
    </w:p>
    <w:p w:rsidR="00000000" w:rsidDel="00000000" w:rsidP="00000000" w:rsidRDefault="00000000" w:rsidRPr="00000000" w14:paraId="000000E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Logs: Loki + Grafana</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0EB">
      <w:pPr>
        <w:pStyle w:val="Heading2"/>
        <w:rPr>
          <w:rFonts w:ascii="Aptos" w:cs="Aptos" w:eastAsia="Aptos" w:hAnsi="Aptos"/>
          <w:b w:val="1"/>
          <w:color w:val="000000"/>
          <w:sz w:val="34"/>
          <w:szCs w:val="34"/>
          <w:highlight w:val="white"/>
        </w:rPr>
      </w:pPr>
      <w:r w:rsidDel="00000000" w:rsidR="00000000" w:rsidRPr="00000000">
        <w:rPr>
          <w:b w:val="1"/>
          <w:highlight w:val="white"/>
          <w:rtl w:val="0"/>
        </w:rPr>
        <w:t xml:space="preserve">9.</w:t>
      </w:r>
      <w:r w:rsidDel="00000000" w:rsidR="00000000" w:rsidRPr="00000000">
        <w:rPr>
          <w:rFonts w:ascii="Aptos" w:cs="Aptos" w:eastAsia="Aptos" w:hAnsi="Aptos"/>
          <w:b w:val="1"/>
          <w:color w:val="000000"/>
          <w:sz w:val="34"/>
          <w:szCs w:val="34"/>
          <w:highlight w:val="white"/>
          <w:rtl w:val="0"/>
        </w:rPr>
        <w:t xml:space="preserve"> Results &amp; Evaluation</w:t>
      </w:r>
      <w:r w:rsidDel="00000000" w:rsidR="00000000" w:rsidRPr="00000000">
        <w:rPr>
          <w:rtl w:val="0"/>
        </w:rPr>
      </w:r>
    </w:p>
    <w:p w:rsidR="00000000" w:rsidDel="00000000" w:rsidP="00000000" w:rsidRDefault="00000000" w:rsidRPr="00000000" w14:paraId="000000EC">
      <w:pPr>
        <w:pStyle w:val="Heading3"/>
        <w:rPr>
          <w:highlight w:val="white"/>
        </w:rPr>
      </w:pPr>
      <w:r w:rsidDel="00000000" w:rsidR="00000000" w:rsidRPr="00000000">
        <w:rPr>
          <w:highlight w:val="white"/>
          <w:rtl w:val="0"/>
        </w:rPr>
        <w:t xml:space="preserve">iPhone Agent (Random Forest + TF-IDF)</w:t>
      </w:r>
    </w:p>
    <w:p w:rsidR="00000000" w:rsidDel="00000000" w:rsidP="00000000" w:rsidRDefault="00000000" w:rsidRPr="00000000" w14:paraId="000000E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Accuracy: 85.23%</w:t>
      </w:r>
    </w:p>
    <w:p w:rsidR="00000000" w:rsidDel="00000000" w:rsidP="00000000" w:rsidRDefault="00000000" w:rsidRPr="00000000" w14:paraId="000000E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Strong on Positive and Negative, weaker on Neutral due to imbalance</w:t>
      </w:r>
    </w:p>
    <w:p w:rsidR="00000000" w:rsidDel="00000000" w:rsidP="00000000" w:rsidRDefault="00000000" w:rsidRPr="00000000" w14:paraId="000000E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Used on 3,062 reviews for robust classification</w:t>
      </w:r>
    </w:p>
    <w:p w:rsidR="00000000" w:rsidDel="00000000" w:rsidP="00000000" w:rsidRDefault="00000000" w:rsidRPr="00000000" w14:paraId="000000F0">
      <w:pPr>
        <w:pStyle w:val="Heading3"/>
        <w:rPr>
          <w:highlight w:val="white"/>
        </w:rPr>
      </w:pPr>
      <w:r w:rsidDel="00000000" w:rsidR="00000000" w:rsidRPr="00000000">
        <w:rPr>
          <w:highlight w:val="white"/>
          <w:rtl w:val="0"/>
        </w:rPr>
        <w:t xml:space="preserve">Twitter Agent (BERTweet)</w:t>
      </w:r>
    </w:p>
    <w:p w:rsidR="00000000" w:rsidDel="00000000" w:rsidP="00000000" w:rsidRDefault="00000000" w:rsidRPr="00000000" w14:paraId="000000F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Accuracy: ~88%</w:t>
      </w:r>
    </w:p>
    <w:p w:rsidR="00000000" w:rsidDel="00000000" w:rsidP="00000000" w:rsidRDefault="00000000" w:rsidRPr="00000000" w14:paraId="000000F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Transformer-based: Robust on short, informal language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highlight w:val="white"/>
        </w:rPr>
      </w:pPr>
      <w:r w:rsidDel="00000000" w:rsidR="00000000" w:rsidRPr="00000000">
        <w:rPr>
          <w:highlight w:val="white"/>
        </w:rPr>
        <w:drawing>
          <wp:inline distB="114300" distT="114300" distL="114300" distR="114300">
            <wp:extent cx="5715000" cy="38100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rPr>
          <w:highlight w:val="white"/>
        </w:rPr>
      </w:pPr>
      <w:r w:rsidDel="00000000" w:rsidR="00000000" w:rsidRPr="00000000">
        <w:rPr>
          <w:highlight w:val="white"/>
          <w:rtl w:val="0"/>
        </w:rPr>
        <w:t xml:space="preserve">MCP + A2A Integration Results</w:t>
      </w:r>
    </w:p>
    <w:p w:rsidR="00000000" w:rsidDel="00000000" w:rsidP="00000000" w:rsidRDefault="00000000" w:rsidRPr="00000000" w14:paraId="000000F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Routing Accuracy: </w:t>
      </w:r>
      <w:r w:rsidDel="00000000" w:rsidR="00000000" w:rsidRPr="00000000">
        <w:rPr>
          <w:rFonts w:ascii="Aptos" w:cs="Aptos" w:eastAsia="Aptos" w:hAnsi="Aptos"/>
          <w:b w:val="1"/>
          <w:i w:val="0"/>
          <w:smallCaps w:val="0"/>
          <w:strike w:val="0"/>
          <w:color w:val="000000"/>
          <w:sz w:val="24"/>
          <w:szCs w:val="24"/>
          <w:highlight w:val="white"/>
          <w:u w:val="none"/>
          <w:vertAlign w:val="baseline"/>
          <w:rtl w:val="0"/>
        </w:rPr>
        <w:t xml:space="preserve">100%</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Sentiment Distribution: NEGATIVE = 6, POSITIVE = 2</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highlight w:val="white"/>
        </w:rPr>
      </w:pPr>
      <w:r w:rsidDel="00000000" w:rsidR="00000000" w:rsidRPr="00000000">
        <w:rPr>
          <w:highlight w:val="white"/>
        </w:rPr>
        <w:drawing>
          <wp:inline distB="114300" distT="114300" distL="114300" distR="114300">
            <wp:extent cx="5943600" cy="19812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rPr>
          <w:highlight w:val="white"/>
        </w:rPr>
      </w:pPr>
      <w:r w:rsidDel="00000000" w:rsidR="00000000" w:rsidRPr="00000000">
        <w:rPr>
          <w:highlight w:val="white"/>
          <w:rtl w:val="0"/>
        </w:rPr>
        <w:t xml:space="preserve">Confusion Matrix (iPhone)</w:t>
      </w:r>
    </w:p>
    <w:tbl>
      <w:tblPr>
        <w:tblStyle w:val="Table2"/>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Sentiment</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Precision</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Recall</w:t>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F1-score</w:t>
            </w:r>
          </w:p>
        </w:tc>
      </w:tr>
      <w:tr>
        <w:trPr>
          <w:cantSplit w:val="0"/>
          <w:tblHeader w:val="0"/>
        </w:trPr>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Positive</w:t>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0.84</w:t>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0.98</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0.91</w:t>
            </w:r>
          </w:p>
        </w:tc>
      </w:tr>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Negative</w:t>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0.90</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0.65</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0.76</w:t>
            </w:r>
          </w:p>
        </w:tc>
      </w:tr>
      <w:tr>
        <w:trPr>
          <w:cantSplit w:val="0"/>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Neutral</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0.87</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0.30</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0.44</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highlight w:val="white"/>
              </w:rPr>
            </w:pPr>
            <w:r w:rsidDel="00000000" w:rsidR="00000000" w:rsidRPr="00000000">
              <w:rPr>
                <w:rtl w:val="0"/>
              </w:rPr>
            </w:r>
          </w:p>
        </w:tc>
      </w:tr>
    </w:tbl>
    <w:p w:rsidR="00000000" w:rsidDel="00000000" w:rsidP="00000000" w:rsidRDefault="00000000" w:rsidRPr="00000000" w14:paraId="00000110">
      <w:pPr>
        <w:pStyle w:val="Heading2"/>
        <w:rPr>
          <w:rFonts w:ascii="Aptos" w:cs="Aptos" w:eastAsia="Aptos" w:hAnsi="Aptos"/>
          <w:b w:val="1"/>
          <w:color w:val="000000"/>
          <w:sz w:val="34"/>
          <w:szCs w:val="34"/>
          <w:highlight w:val="white"/>
        </w:rPr>
      </w:pPr>
      <w:r w:rsidDel="00000000" w:rsidR="00000000" w:rsidRPr="00000000">
        <w:rPr>
          <w:highlight w:val="white"/>
          <w:rtl w:val="0"/>
        </w:rPr>
        <w:t xml:space="preserve">10. </w:t>
      </w:r>
      <w:r w:rsidDel="00000000" w:rsidR="00000000" w:rsidRPr="00000000">
        <w:rPr>
          <w:rFonts w:ascii="Aptos" w:cs="Aptos" w:eastAsia="Aptos" w:hAnsi="Aptos"/>
          <w:b w:val="1"/>
          <w:color w:val="000000"/>
          <w:sz w:val="34"/>
          <w:szCs w:val="34"/>
          <w:highlight w:val="white"/>
          <w:rtl w:val="0"/>
        </w:rPr>
        <w:t xml:space="preserve">Insights</w:t>
      </w:r>
    </w:p>
    <w:p w:rsidR="00000000" w:rsidDel="00000000" w:rsidP="00000000" w:rsidRDefault="00000000" w:rsidRPr="00000000" w14:paraId="0000011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A2A promotes clear separation of tasks</w:t>
      </w:r>
    </w:p>
    <w:p w:rsidR="00000000" w:rsidDel="00000000" w:rsidP="00000000" w:rsidRDefault="00000000" w:rsidRPr="00000000" w14:paraId="000001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Fine-tuned transformers outperform traditional models</w:t>
      </w:r>
    </w:p>
    <w:p w:rsidR="00000000" w:rsidDel="00000000" w:rsidP="00000000" w:rsidRDefault="00000000" w:rsidRPr="00000000" w14:paraId="00000113">
      <w:pPr>
        <w:pStyle w:val="Heading2"/>
        <w:rPr>
          <w:highlight w:val="white"/>
        </w:rPr>
      </w:pPr>
      <w:r w:rsidDel="00000000" w:rsidR="00000000" w:rsidRPr="00000000">
        <w:rPr>
          <w:rFonts w:ascii="Aptos" w:cs="Aptos" w:eastAsia="Aptos" w:hAnsi="Aptos"/>
          <w:b w:val="1"/>
          <w:color w:val="000000"/>
          <w:sz w:val="34"/>
          <w:szCs w:val="34"/>
          <w:highlight w:val="white"/>
          <w:rtl w:val="0"/>
        </w:rPr>
        <w:t xml:space="preserve">11. Recommendations</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Apply data augmentation for Neutral samples</w:t>
      </w:r>
    </w:p>
    <w:p w:rsidR="00000000" w:rsidDel="00000000" w:rsidP="00000000" w:rsidRDefault="00000000" w:rsidRPr="00000000" w14:paraId="0000011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Use vector embeddings like BERT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Aptos" w:cs="Aptos" w:eastAsia="Aptos" w:hAnsi="Apto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17">
      <w:pPr>
        <w:pStyle w:val="Heading2"/>
        <w:rPr>
          <w:highlight w:val="white"/>
        </w:rPr>
      </w:pPr>
      <w:r w:rsidDel="00000000" w:rsidR="00000000" w:rsidRPr="00000000">
        <w:rPr>
          <w:rFonts w:ascii="Aptos" w:cs="Aptos" w:eastAsia="Aptos" w:hAnsi="Aptos"/>
          <w:b w:val="1"/>
          <w:color w:val="000000"/>
          <w:sz w:val="34"/>
          <w:szCs w:val="34"/>
          <w:highlight w:val="white"/>
          <w:rtl w:val="0"/>
        </w:rPr>
        <w:t xml:space="preserve">12. Code Summary</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a2a_main.py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agent.py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routing.py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client.py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message.py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schema.py</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a2a_iphone_sentiment_agent.py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a2a_twitter_sentiment_agent.py</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test_a2a_sentiment.py</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Dockerfile</w:t>
      </w:r>
      <w:r w:rsidDel="00000000" w:rsidR="00000000" w:rsidRPr="00000000">
        <w:rPr>
          <w:rFonts w:ascii="Aptos" w:cs="Aptos" w:eastAsia="Aptos" w:hAnsi="Apto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highlight w:val="white"/>
          <w:u w:val="none"/>
          <w:vertAlign w:val="baseline"/>
          <w:rtl w:val="0"/>
        </w:rPr>
        <w:t xml:space="preserve">k8s-deploy.yaml</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onsolas" w:cs="Consolas" w:eastAsia="Consolas" w:hAnsi="Consolas"/>
          <w:sz w:val="22"/>
          <w:szCs w:val="22"/>
          <w:highlight w:val="white"/>
        </w:rPr>
      </w:pPr>
      <w:r w:rsidDel="00000000" w:rsidR="00000000" w:rsidRPr="00000000">
        <w:rPr>
          <w:rtl w:val="0"/>
        </w:rPr>
      </w:r>
    </w:p>
    <w:p w:rsidR="00000000" w:rsidDel="00000000" w:rsidP="00000000" w:rsidRDefault="00000000" w:rsidRPr="00000000" w14:paraId="0000011C">
      <w:pPr>
        <w:pStyle w:val="Heading2"/>
        <w:rPr>
          <w:highlight w:val="white"/>
        </w:rPr>
      </w:pPr>
      <w:r w:rsidDel="00000000" w:rsidR="00000000" w:rsidRPr="00000000">
        <w:rPr>
          <w:rFonts w:ascii="Aptos" w:cs="Aptos" w:eastAsia="Aptos" w:hAnsi="Aptos"/>
          <w:b w:val="1"/>
          <w:color w:val="000000"/>
          <w:sz w:val="34"/>
          <w:szCs w:val="34"/>
          <w:highlight w:val="white"/>
          <w:rtl w:val="0"/>
        </w:rPr>
        <w:t xml:space="preserve">13. Reference</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20">
        <w:r w:rsidDel="00000000" w:rsidR="00000000" w:rsidRPr="00000000">
          <w:rPr>
            <w:rFonts w:ascii="Aptos" w:cs="Aptos" w:eastAsia="Aptos" w:hAnsi="Aptos"/>
            <w:b w:val="0"/>
            <w:i w:val="0"/>
            <w:smallCaps w:val="0"/>
            <w:strike w:val="0"/>
            <w:color w:val="156082"/>
            <w:sz w:val="24"/>
            <w:szCs w:val="24"/>
            <w:highlight w:val="white"/>
            <w:u w:val="none"/>
            <w:vertAlign w:val="baseline"/>
            <w:rtl w:val="0"/>
          </w:rPr>
          <w:t xml:space="preserve">Hugging Face Transformers</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21">
        <w:r w:rsidDel="00000000" w:rsidR="00000000" w:rsidRPr="00000000">
          <w:rPr>
            <w:rFonts w:ascii="Aptos" w:cs="Aptos" w:eastAsia="Aptos" w:hAnsi="Aptos"/>
            <w:b w:val="0"/>
            <w:i w:val="0"/>
            <w:smallCaps w:val="0"/>
            <w:strike w:val="0"/>
            <w:color w:val="156082"/>
            <w:sz w:val="24"/>
            <w:szCs w:val="24"/>
            <w:highlight w:val="white"/>
            <w:u w:val="none"/>
            <w:vertAlign w:val="baseline"/>
            <w:rtl w:val="0"/>
          </w:rPr>
          <w:t xml:space="preserve">TextBlob</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22">
        <w:r w:rsidDel="00000000" w:rsidR="00000000" w:rsidRPr="00000000">
          <w:rPr>
            <w:rFonts w:ascii="Aptos" w:cs="Aptos" w:eastAsia="Aptos" w:hAnsi="Aptos"/>
            <w:b w:val="0"/>
            <w:i w:val="0"/>
            <w:smallCaps w:val="0"/>
            <w:strike w:val="0"/>
            <w:color w:val="156082"/>
            <w:sz w:val="24"/>
            <w:szCs w:val="24"/>
            <w:highlight w:val="white"/>
            <w:u w:val="none"/>
            <w:vertAlign w:val="baseline"/>
            <w:rtl w:val="0"/>
          </w:rPr>
          <w:t xml:space="preserve">Scikit-learn</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23">
        <w:r w:rsidDel="00000000" w:rsidR="00000000" w:rsidRPr="00000000">
          <w:rPr>
            <w:rFonts w:ascii="Aptos" w:cs="Aptos" w:eastAsia="Aptos" w:hAnsi="Aptos"/>
            <w:b w:val="0"/>
            <w:i w:val="0"/>
            <w:smallCaps w:val="0"/>
            <w:strike w:val="0"/>
            <w:color w:val="156082"/>
            <w:sz w:val="24"/>
            <w:szCs w:val="24"/>
            <w:highlight w:val="white"/>
            <w:u w:val="none"/>
            <w:vertAlign w:val="baseline"/>
            <w:rtl w:val="0"/>
          </w:rPr>
          <w:t xml:space="preserve">Amazon Review Dataset</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24">
        <w:r w:rsidDel="00000000" w:rsidR="00000000" w:rsidRPr="00000000">
          <w:rPr>
            <w:rFonts w:ascii="Aptos" w:cs="Aptos" w:eastAsia="Aptos" w:hAnsi="Aptos"/>
            <w:b w:val="0"/>
            <w:i w:val="0"/>
            <w:smallCaps w:val="0"/>
            <w:strike w:val="0"/>
            <w:color w:val="156082"/>
            <w:sz w:val="24"/>
            <w:szCs w:val="24"/>
            <w:highlight w:val="white"/>
            <w:u w:val="none"/>
            <w:vertAlign w:val="baseline"/>
            <w:rtl w:val="0"/>
          </w:rPr>
          <w:t xml:space="preserve">BERTweet</w:t>
        </w:r>
      </w:hyperlink>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Subtitle">
    <w:name w:val="Subtitle"/>
    <w:basedOn w:val="Normal"/>
    <w:next w:val="Normal"/>
    <w:pPr>
      <w:spacing w:after="80" w:line="240" w:lineRule="auto"/>
      <w:jc w:val="center"/>
    </w:pPr>
    <w:rPr>
      <w:rFonts w:ascii="Play" w:cs="Play" w:eastAsia="Play" w:hAnsi="Play"/>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huggingface.co/transformers" TargetMode="External"/><Relationship Id="rId11" Type="http://schemas.openxmlformats.org/officeDocument/2006/relationships/image" Target="media/image5.png"/><Relationship Id="rId22" Type="http://schemas.openxmlformats.org/officeDocument/2006/relationships/hyperlink" Target="https://scikit-learn.org" TargetMode="External"/><Relationship Id="rId10" Type="http://schemas.openxmlformats.org/officeDocument/2006/relationships/image" Target="media/image7.png"/><Relationship Id="rId21" Type="http://schemas.openxmlformats.org/officeDocument/2006/relationships/hyperlink" Target="https://textblob.readthedocs.io" TargetMode="External"/><Relationship Id="rId13" Type="http://schemas.openxmlformats.org/officeDocument/2006/relationships/image" Target="media/image8.png"/><Relationship Id="rId24" Type="http://schemas.openxmlformats.org/officeDocument/2006/relationships/hyperlink" Target="https://arxiv.org/abs/2105.10311" TargetMode="External"/><Relationship Id="rId12" Type="http://schemas.openxmlformats.org/officeDocument/2006/relationships/image" Target="media/image9.png"/><Relationship Id="rId23" Type="http://schemas.openxmlformats.org/officeDocument/2006/relationships/hyperlink" Target="https://nijianmo.github.io/amazon/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