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AAI-521 – Team Project Status Update Form</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sz w:val="20"/>
          <w:szCs w:val="20"/>
        </w:rPr>
      </w:pPr>
      <w:r w:rsidDel="00000000" w:rsidR="00000000" w:rsidRPr="00000000">
        <w:rPr>
          <w:b w:val="1"/>
          <w:bCs w:val="1"/>
          <w:rtl w:val="0"/>
        </w:rPr>
        <w:t xml:space="preserve">Team Number</w:t>
      </w:r>
      <w:r w:rsidDel="00000000" w:rsidR="00000000" w:rsidRPr="00000000">
        <w:rPr>
          <w:rtl w:val="0"/>
        </w:rPr>
        <w:t xml:space="preserve">:  Gangadhar Singh Shiva, </w:t>
      </w:r>
      <w:r w:rsidDel="00000000" w:rsidR="00000000" w:rsidRPr="00000000">
        <w:rPr>
          <w:sz w:val="20"/>
          <w:szCs w:val="20"/>
          <w:rtl w:val="0"/>
        </w:rPr>
        <w:t xml:space="preserve">Akshobhya Rao BV</w:t>
      </w:r>
      <w:r w:rsidDel="00000000" w:rsidR="00000000" w:rsidRPr="00000000">
        <w:rPr>
          <w:rtl w:val="0"/>
        </w:rPr>
        <w:t xml:space="preserve">, </w:t>
      </w:r>
      <w:r w:rsidDel="00000000" w:rsidR="00000000" w:rsidRPr="00000000">
        <w:rPr>
          <w:sz w:val="20"/>
          <w:szCs w:val="20"/>
          <w:rtl w:val="0"/>
        </w:rPr>
        <w:t xml:space="preserve">Nagarajan Mahalingam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1"/>
          <w:bCs w:val="1"/>
          <w:rtl w:val="0"/>
        </w:rPr>
        <w:t xml:space="preserve">Team Leader/Representative:</w:t>
      </w:r>
      <w:r w:rsidDel="00000000" w:rsidR="00000000" w:rsidRPr="00000000">
        <w:rPr>
          <w:rtl w:val="0"/>
        </w:rPr>
        <w:t xml:space="preserve"> Gangadhar Singh Shiva,</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after="240" w:line="276" w:lineRule="auto"/>
        <w:rPr>
          <w:b w:val="1"/>
          <w:bCs w:val="1"/>
        </w:rPr>
      </w:pPr>
      <w:r w:rsidDel="00000000" w:rsidR="00000000" w:rsidRPr="00000000">
        <w:rPr>
          <w:b w:val="1"/>
          <w:bCs w:val="1"/>
          <w:rtl w:val="0"/>
        </w:rPr>
        <w:t xml:space="preserve">Full Names of Team Members: </w:t>
      </w:r>
    </w:p>
    <w:p w:rsidR="00000000" w:rsidDel="00000000" w:rsidP="00000000" w:rsidRDefault="00000000" w:rsidRPr="00000000" w14:paraId="00000009">
      <w:pPr>
        <w:spacing w:line="276" w:lineRule="auto"/>
        <w:ind w:firstLine="720"/>
        <w:rPr/>
      </w:pPr>
      <w:r w:rsidDel="00000000" w:rsidR="00000000" w:rsidRPr="00000000">
        <w:rPr>
          <w:rtl w:val="0"/>
        </w:rPr>
        <w:t xml:space="preserve">1. Gangadhar Singh Shiva</w:t>
      </w:r>
    </w:p>
    <w:p w:rsidR="00000000" w:rsidDel="00000000" w:rsidP="00000000" w:rsidRDefault="00000000" w:rsidRPr="00000000" w14:paraId="0000000A">
      <w:pPr>
        <w:spacing w:line="276" w:lineRule="auto"/>
        <w:ind w:firstLine="720"/>
        <w:rPr/>
      </w:pPr>
      <w:r w:rsidDel="00000000" w:rsidR="00000000" w:rsidRPr="00000000">
        <w:rPr>
          <w:rtl w:val="0"/>
        </w:rPr>
        <w:t xml:space="preserve">2. </w:t>
      </w:r>
      <w:r w:rsidDel="00000000" w:rsidR="00000000" w:rsidRPr="00000000">
        <w:rPr>
          <w:sz w:val="20"/>
          <w:szCs w:val="20"/>
          <w:rtl w:val="0"/>
        </w:rPr>
        <w:t xml:space="preserve">Nagarajan Mahalingam </w:t>
      </w:r>
      <w:r w:rsidDel="00000000" w:rsidR="00000000" w:rsidRPr="00000000">
        <w:rPr>
          <w:rtl w:val="0"/>
        </w:rPr>
      </w:r>
    </w:p>
    <w:p w:rsidR="00000000" w:rsidDel="00000000" w:rsidP="00000000" w:rsidRDefault="00000000" w:rsidRPr="00000000" w14:paraId="0000000B">
      <w:pPr>
        <w:spacing w:line="276" w:lineRule="auto"/>
        <w:ind w:firstLine="720"/>
        <w:rPr>
          <w:sz w:val="20"/>
          <w:szCs w:val="20"/>
        </w:rPr>
      </w:pPr>
      <w:r w:rsidDel="00000000" w:rsidR="00000000" w:rsidRPr="00000000">
        <w:rPr>
          <w:rtl w:val="0"/>
        </w:rPr>
        <w:t xml:space="preserve">3. </w:t>
      </w:r>
      <w:r w:rsidDel="00000000" w:rsidR="00000000" w:rsidRPr="00000000">
        <w:rPr>
          <w:sz w:val="20"/>
          <w:szCs w:val="20"/>
          <w:rtl w:val="0"/>
        </w:rPr>
        <w:t xml:space="preserve">Akshobhya Rao BV</w:t>
      </w:r>
    </w:p>
    <w:p w:rsidR="00000000" w:rsidDel="00000000" w:rsidP="00000000" w:rsidRDefault="00000000" w:rsidRPr="00000000" w14:paraId="0000000C">
      <w:pPr>
        <w:spacing w:line="276" w:lineRule="auto"/>
        <w:ind w:firstLine="720"/>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pStyle w:val="Heading2"/>
        <w:keepNext w:val="0"/>
        <w:keepLines w:val="0"/>
        <w:tabs>
          <w:tab w:val="left" w:leader="none" w:pos="6480"/>
          <w:tab w:val="left" w:leader="none" w:pos="6840"/>
          <w:tab w:val="left" w:leader="none" w:pos="6930"/>
          <w:tab w:val="left" w:leader="none" w:pos="7020"/>
        </w:tabs>
        <w:spacing w:line="276" w:lineRule="auto"/>
        <w:rPr>
          <w:sz w:val="34"/>
          <w:szCs w:val="34"/>
        </w:rPr>
      </w:pPr>
      <w:bookmarkStart w:colFirst="0" w:colLast="0" w:name="_heading=h.pqr6u7gkamoa" w:id="0"/>
      <w:bookmarkEnd w:id="0"/>
      <w:r w:rsidDel="00000000" w:rsidR="00000000" w:rsidRPr="00000000">
        <w:rPr>
          <w:sz w:val="34"/>
          <w:szCs w:val="34"/>
          <w:rtl w:val="0"/>
        </w:rPr>
        <w:t xml:space="preserve">Project Title</w:t>
      </w:r>
    </w:p>
    <w:p w:rsidR="00000000" w:rsidDel="00000000" w:rsidP="00000000" w:rsidRDefault="00000000" w:rsidRPr="00000000" w14:paraId="0000000F">
      <w:pPr>
        <w:pStyle w:val="Heading2"/>
        <w:keepNext w:val="0"/>
        <w:keepLines w:val="0"/>
        <w:tabs>
          <w:tab w:val="left" w:leader="none" w:pos="6480"/>
          <w:tab w:val="left" w:leader="none" w:pos="6840"/>
          <w:tab w:val="left" w:leader="none" w:pos="6930"/>
          <w:tab w:val="left" w:leader="none" w:pos="7020"/>
        </w:tabs>
        <w:spacing w:line="276" w:lineRule="auto"/>
        <w:rPr/>
      </w:pPr>
      <w:bookmarkStart w:colFirst="0" w:colLast="0" w:name="_heading=h.86n9iye95hwq" w:id="1"/>
      <w:bookmarkEnd w:id="1"/>
      <w:r w:rsidDel="00000000" w:rsidR="00000000" w:rsidRPr="00000000">
        <w:rPr>
          <w:sz w:val="24"/>
          <w:szCs w:val="24"/>
          <w:rtl w:val="0"/>
        </w:rPr>
        <w:t xml:space="preserve">A Scalable Agentic AI Framework for Multi-Modal Video Classification,Summarization and Analysis </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tabs>
          <w:tab w:val="left" w:leader="none" w:pos="9180"/>
        </w:tabs>
        <w:spacing w:line="276" w:lineRule="auto"/>
        <w:rPr>
          <w:b w:val="1"/>
          <w:bCs w:val="1"/>
        </w:rPr>
      </w:pPr>
      <w:r w:rsidDel="00000000" w:rsidR="00000000" w:rsidRPr="00000000">
        <w:rPr>
          <w:b w:val="1"/>
          <w:bCs w:val="1"/>
          <w:rtl w:val="0"/>
        </w:rPr>
        <w:t xml:space="preserve">Short Description of Your Project and Objectives: </w:t>
      </w:r>
    </w:p>
    <w:p w:rsidR="00000000" w:rsidDel="00000000" w:rsidP="00000000" w:rsidRDefault="00000000" w:rsidRPr="00000000" w14:paraId="0000001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utilizes a multi-modal, six-step LangGraph pipeline, integrating vision, audio, and real-time contextual grounding. Core components include a ResNet18 backbone fine-tuned using LoRA (Low-Rank Adaptation) for parameter-efficient classification, and a YOLOv8n model combined with the Structural Similarity Index (SSIM) for efficient visual summarization. The architecture features an autonomous workflow that dynamically processes raw video through keyframe extraction, optional audio transcription, and real-time news retrieval. This demonstrates a robust fusion of computer vision and natural language processing techniques within a stateful, agent-based environment. Initial validation confirms the successful functional integration of all primary models and highlights key areas for immediate parameter optimization, specifically regarding the high keyframe extraction rate.</w:t>
      </w:r>
    </w:p>
    <w:p w:rsidR="00000000" w:rsidDel="00000000" w:rsidP="00000000" w:rsidRDefault="00000000" w:rsidRPr="00000000" w14:paraId="00000013">
      <w:pPr>
        <w:spacing w:after="200" w:line="276" w:lineRule="auto"/>
        <w:rPr>
          <w:rFonts w:ascii="Arial" w:cs="Arial" w:eastAsia="Arial" w:hAnsi="Arial"/>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4">
      <w:pPr>
        <w:tabs>
          <w:tab w:val="left" w:leader="none" w:pos="9180"/>
        </w:tabs>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9180"/>
        </w:tabs>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Style w:val="Heading2"/>
        <w:keepNext w:val="0"/>
        <w:keepLines w:val="0"/>
        <w:ind w:left="0" w:firstLine="0"/>
        <w:rPr>
          <w:rFonts w:ascii="Calibri" w:cs="Calibri" w:eastAsia="Calibri" w:hAnsi="Calibri"/>
          <w:color w:val="366091"/>
          <w:sz w:val="28"/>
          <w:szCs w:val="28"/>
        </w:rPr>
      </w:pPr>
      <w:bookmarkStart w:colFirst="0" w:colLast="0" w:name="_heading=h.cebbh920nkb9" w:id="2"/>
      <w:bookmarkEnd w:id="2"/>
      <w:r w:rsidDel="00000000" w:rsidR="00000000" w:rsidRPr="00000000">
        <w:rPr>
          <w:sz w:val="34"/>
          <w:szCs w:val="34"/>
          <w:rtl w:val="0"/>
        </w:rPr>
        <w:t xml:space="preserve">Introduction</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tl w:val="0"/>
        </w:rPr>
        <w:br w:type="textWrapping"/>
        <w:t xml:space="preserve">The rapid expansion of multimedia data—especially videos—has led to the need for intelligent systems capable of not only identifying actions but also explaining and contextualizing them. Traditional deep neural networks (DNNs) like CNNs perform well at classification but operate as “black boxes” lacking interpretability and autonomy.</w:t>
        <w:br w:type="textWrapping"/>
        <w:br w:type="textWrapping"/>
        <w:t xml:space="preserve">This project introduces Agentic AI, an approach where the model learns from visual data, classifies unseen inputs, evaluates its confidence, decides whether retraining or summarization is required, generates natural language descriptions, and links outputs to real-world news and sentiment. </w:t>
      </w:r>
    </w:p>
    <w:p w:rsidR="00000000" w:rsidDel="00000000" w:rsidP="00000000" w:rsidRDefault="00000000" w:rsidRPr="00000000" w14:paraId="00000018">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Kaggle Human Activity Recognition dataset</w:t>
      </w:r>
      <w:r w:rsidDel="00000000" w:rsidR="00000000" w:rsidRPr="00000000">
        <w:rPr>
          <w:rtl w:val="0"/>
        </w:rPr>
        <w:t xml:space="preserve"> provides rich, labeled time-series and video data representing six distinct human activities:</w:t>
      </w:r>
    </w:p>
    <w:p w:rsidR="00000000" w:rsidDel="00000000" w:rsidP="00000000" w:rsidRDefault="00000000" w:rsidRPr="00000000" w14:paraId="00000019">
      <w:pPr>
        <w:numPr>
          <w:ilvl w:val="0"/>
          <w:numId w:val="3"/>
        </w:numPr>
        <w:spacing w:before="240" w:line="276" w:lineRule="auto"/>
        <w:ind w:left="720" w:hanging="360"/>
      </w:pPr>
      <w:r w:rsidDel="00000000" w:rsidR="00000000" w:rsidRPr="00000000">
        <w:rPr>
          <w:rtl w:val="0"/>
        </w:rPr>
        <w:t xml:space="preserve">Walking</w:t>
        <w:br w:type="textWrapping"/>
      </w:r>
    </w:p>
    <w:p w:rsidR="00000000" w:rsidDel="00000000" w:rsidP="00000000" w:rsidRDefault="00000000" w:rsidRPr="00000000" w14:paraId="0000001A">
      <w:pPr>
        <w:numPr>
          <w:ilvl w:val="0"/>
          <w:numId w:val="3"/>
        </w:numPr>
        <w:spacing w:line="276" w:lineRule="auto"/>
        <w:ind w:left="720" w:hanging="360"/>
      </w:pPr>
      <w:r w:rsidDel="00000000" w:rsidR="00000000" w:rsidRPr="00000000">
        <w:rPr>
          <w:rtl w:val="0"/>
        </w:rPr>
        <w:t xml:space="preserve">Walking Upstairs</w:t>
        <w:br w:type="textWrapping"/>
      </w:r>
    </w:p>
    <w:p w:rsidR="00000000" w:rsidDel="00000000" w:rsidP="00000000" w:rsidRDefault="00000000" w:rsidRPr="00000000" w14:paraId="0000001B">
      <w:pPr>
        <w:numPr>
          <w:ilvl w:val="0"/>
          <w:numId w:val="3"/>
        </w:numPr>
        <w:spacing w:line="276" w:lineRule="auto"/>
        <w:ind w:left="720" w:hanging="360"/>
      </w:pPr>
      <w:r w:rsidDel="00000000" w:rsidR="00000000" w:rsidRPr="00000000">
        <w:rPr>
          <w:rtl w:val="0"/>
        </w:rPr>
        <w:t xml:space="preserve">Walking Downstairs</w:t>
        <w:br w:type="textWrapping"/>
      </w:r>
    </w:p>
    <w:p w:rsidR="00000000" w:rsidDel="00000000" w:rsidP="00000000" w:rsidRDefault="00000000" w:rsidRPr="00000000" w14:paraId="0000001C">
      <w:pPr>
        <w:numPr>
          <w:ilvl w:val="0"/>
          <w:numId w:val="3"/>
        </w:numPr>
        <w:spacing w:line="276" w:lineRule="auto"/>
        <w:ind w:left="720" w:hanging="360"/>
      </w:pPr>
      <w:r w:rsidDel="00000000" w:rsidR="00000000" w:rsidRPr="00000000">
        <w:rPr>
          <w:rtl w:val="0"/>
        </w:rPr>
        <w:t xml:space="preserve">Sitting</w:t>
        <w:br w:type="textWrapping"/>
      </w:r>
    </w:p>
    <w:p w:rsidR="00000000" w:rsidDel="00000000" w:rsidP="00000000" w:rsidRDefault="00000000" w:rsidRPr="00000000" w14:paraId="0000001D">
      <w:pPr>
        <w:numPr>
          <w:ilvl w:val="0"/>
          <w:numId w:val="3"/>
        </w:numPr>
        <w:spacing w:line="276" w:lineRule="auto"/>
        <w:ind w:left="720" w:hanging="360"/>
      </w:pPr>
      <w:r w:rsidDel="00000000" w:rsidR="00000000" w:rsidRPr="00000000">
        <w:rPr>
          <w:rtl w:val="0"/>
        </w:rPr>
        <w:t xml:space="preserve">Standing</w:t>
        <w:br w:type="textWrapping"/>
      </w:r>
    </w:p>
    <w:p w:rsidR="00000000" w:rsidDel="00000000" w:rsidP="00000000" w:rsidRDefault="00000000" w:rsidRPr="00000000" w14:paraId="0000001E">
      <w:pPr>
        <w:numPr>
          <w:ilvl w:val="0"/>
          <w:numId w:val="3"/>
        </w:numPr>
        <w:spacing w:after="240" w:line="276" w:lineRule="auto"/>
        <w:ind w:left="720" w:hanging="360"/>
      </w:pPr>
      <w:r w:rsidDel="00000000" w:rsidR="00000000" w:rsidRPr="00000000">
        <w:rPr>
          <w:rtl w:val="0"/>
        </w:rPr>
        <w:t xml:space="preserve">Laying</w:t>
        <w:br w:type="textWrapping"/>
      </w:r>
    </w:p>
    <w:p w:rsidR="00000000" w:rsidDel="00000000" w:rsidP="00000000" w:rsidRDefault="00000000" w:rsidRPr="00000000" w14:paraId="0000001F">
      <w:pPr>
        <w:spacing w:after="240" w:before="240" w:line="276" w:lineRule="auto"/>
        <w:rPr/>
      </w:pPr>
      <w:r w:rsidDel="00000000" w:rsidR="00000000" w:rsidRPr="00000000">
        <w:rPr>
          <w:rtl w:val="0"/>
        </w:rPr>
        <w:t xml:space="preserve">By combining </w:t>
      </w:r>
      <w:r w:rsidDel="00000000" w:rsidR="00000000" w:rsidRPr="00000000">
        <w:rPr>
          <w:b w:val="1"/>
          <w:bCs w:val="1"/>
          <w:rtl w:val="0"/>
        </w:rPr>
        <w:t xml:space="preserve">ResNet-18 + LoRA</w:t>
      </w:r>
      <w:r w:rsidDel="00000000" w:rsidR="00000000" w:rsidRPr="00000000">
        <w:rPr>
          <w:rtl w:val="0"/>
        </w:rPr>
        <w:t xml:space="preserve"> for efficient fine-tuning with </w:t>
      </w:r>
      <w:r w:rsidDel="00000000" w:rsidR="00000000" w:rsidRPr="00000000">
        <w:rPr>
          <w:b w:val="1"/>
          <w:bCs w:val="1"/>
          <w:rtl w:val="0"/>
        </w:rPr>
        <w:t xml:space="preserve">LangGraph</w:t>
      </w:r>
      <w:r w:rsidDel="00000000" w:rsidR="00000000" w:rsidRPr="00000000">
        <w:rPr>
          <w:rtl w:val="0"/>
        </w:rPr>
        <w:t xml:space="preserve"> for agentic decision flow, </w:t>
      </w:r>
      <w:r w:rsidDel="00000000" w:rsidR="00000000" w:rsidRPr="00000000">
        <w:rPr>
          <w:b w:val="1"/>
          <w:bCs w:val="1"/>
          <w:rtl w:val="0"/>
        </w:rPr>
        <w:t xml:space="preserve"> YOLO8n</w:t>
      </w:r>
      <w:r w:rsidDel="00000000" w:rsidR="00000000" w:rsidRPr="00000000">
        <w:rPr>
          <w:rtl w:val="0"/>
        </w:rPr>
        <w:t xml:space="preserve"> for video extraction and highlighting, the system demonstrates multi-modal intelligence and contextual understanding beyond simple classification</w:t>
      </w:r>
    </w:p>
    <w:p w:rsidR="00000000" w:rsidDel="00000000" w:rsidP="00000000" w:rsidRDefault="00000000" w:rsidRPr="00000000" w14:paraId="00000020">
      <w:pPr>
        <w:spacing w:after="200" w:line="276" w:lineRule="auto"/>
        <w:rPr/>
      </w:pPr>
      <w:r w:rsidDel="00000000" w:rsidR="00000000" w:rsidRPr="00000000">
        <w:rPr>
          <w:rtl w:val="0"/>
        </w:rPr>
        <w:t xml:space="preserve">By combining ResNet-18 + LoRA, Yolo*n with LangGraph, the system achieves efficiency, transparency, and autonomy, marking a significant advancement in intelligent video understanding.</w:t>
      </w:r>
      <w:r w:rsidDel="00000000" w:rsidR="00000000" w:rsidRPr="00000000">
        <w:rPr>
          <w:rtl w:val="0"/>
        </w:rPr>
      </w:r>
    </w:p>
    <w:p w:rsidR="00000000" w:rsidDel="00000000" w:rsidP="00000000" w:rsidRDefault="00000000" w:rsidRPr="00000000" w14:paraId="00000021">
      <w:pPr>
        <w:pStyle w:val="Heading2"/>
        <w:keepNext w:val="0"/>
        <w:keepLines w:val="0"/>
        <w:shd w:fill="ffffff" w:val="clear"/>
        <w:rPr>
          <w:rFonts w:ascii="Arial" w:cs="Arial" w:eastAsia="Arial" w:hAnsi="Arial"/>
          <w:sz w:val="34"/>
          <w:szCs w:val="34"/>
        </w:rPr>
      </w:pPr>
      <w:bookmarkStart w:colFirst="0" w:colLast="0" w:name="_heading=h.dih1icbf3k5v" w:id="3"/>
      <w:bookmarkEnd w:id="3"/>
      <w:r w:rsidDel="00000000" w:rsidR="00000000" w:rsidRPr="00000000">
        <w:rPr>
          <w:rFonts w:ascii="Arial" w:cs="Arial" w:eastAsia="Arial" w:hAnsi="Arial"/>
          <w:sz w:val="34"/>
          <w:szCs w:val="34"/>
          <w:rtl w:val="0"/>
        </w:rPr>
        <w:t xml:space="preserve">Goals</w:t>
      </w:r>
    </w:p>
    <w:p w:rsidR="00000000" w:rsidDel="00000000" w:rsidP="00000000" w:rsidRDefault="00000000" w:rsidRPr="00000000" w14:paraId="00000022">
      <w:pPr>
        <w:spacing w:after="240" w:before="240" w:line="276" w:lineRule="auto"/>
        <w:rPr/>
      </w:pPr>
      <w:r w:rsidDel="00000000" w:rsidR="00000000" w:rsidRPr="00000000">
        <w:rPr>
          <w:rtl w:val="0"/>
        </w:rPr>
        <w:t xml:space="preserve">To develop a </w:t>
      </w:r>
      <w:r w:rsidDel="00000000" w:rsidR="00000000" w:rsidRPr="00000000">
        <w:rPr>
          <w:b w:val="1"/>
          <w:bCs w:val="1"/>
          <w:rtl w:val="0"/>
        </w:rPr>
        <w:t xml:space="preserve">self-adaptive multimodal agentic AI system</w:t>
      </w:r>
      <w:r w:rsidDel="00000000" w:rsidR="00000000" w:rsidRPr="00000000">
        <w:rPr>
          <w:rtl w:val="0"/>
        </w:rPr>
        <w:t xml:space="preserve"> capable of recognizing, summarizing, and contextualizing human activities using a combination of vision and language models.</w:t>
      </w:r>
    </w:p>
    <w:p w:rsidR="00000000" w:rsidDel="00000000" w:rsidP="00000000" w:rsidRDefault="00000000" w:rsidRPr="00000000" w14:paraId="00000023">
      <w:pPr>
        <w:pStyle w:val="Heading3"/>
        <w:keepNext w:val="0"/>
        <w:keepLines w:val="0"/>
        <w:spacing w:line="276" w:lineRule="auto"/>
        <w:rPr>
          <w:sz w:val="26"/>
          <w:szCs w:val="26"/>
        </w:rPr>
      </w:pPr>
      <w:bookmarkStart w:colFirst="0" w:colLast="0" w:name="_heading=h.hkyk744o32hb" w:id="4"/>
      <w:bookmarkEnd w:id="4"/>
      <w:r w:rsidDel="00000000" w:rsidR="00000000" w:rsidRPr="00000000">
        <w:rPr>
          <w:sz w:val="26"/>
          <w:szCs w:val="26"/>
          <w:rtl w:val="0"/>
        </w:rPr>
        <w:t xml:space="preserve">2.2 Specific Objectives</w:t>
      </w:r>
    </w:p>
    <w:p w:rsidR="00000000" w:rsidDel="00000000" w:rsidP="00000000" w:rsidRDefault="00000000" w:rsidRPr="00000000" w14:paraId="00000024">
      <w:pPr>
        <w:spacing w:after="240" w:line="276" w:lineRule="auto"/>
        <w:ind w:left="0" w:firstLine="0"/>
        <w:rPr>
          <w:sz w:val="27"/>
          <w:szCs w:val="27"/>
        </w:rPr>
      </w:pPr>
      <w:r w:rsidDel="00000000" w:rsidR="00000000" w:rsidRPr="00000000">
        <w:rPr>
          <w:rFonts w:ascii="Arial" w:cs="Arial" w:eastAsia="Arial" w:hAnsi="Arial"/>
          <w:sz w:val="22"/>
          <w:szCs w:val="22"/>
          <w:rtl w:val="0"/>
        </w:rPr>
        <w:t xml:space="preserve">The objective  is to create an autonomous system that not only accurately classifies video content but also efficiently generates a concise summary and grounds the content within real-time external context.</w:t>
      </w:r>
      <w:r w:rsidDel="00000000" w:rsidR="00000000" w:rsidRPr="00000000">
        <w:rPr>
          <w:rtl w:val="0"/>
        </w:rPr>
      </w:r>
    </w:p>
    <w:p w:rsidR="00000000" w:rsidDel="00000000" w:rsidP="00000000" w:rsidRDefault="00000000" w:rsidRPr="00000000" w14:paraId="00000025">
      <w:pPr>
        <w:spacing w:line="276" w:lineRule="auto"/>
        <w:rPr>
          <w:sz w:val="27"/>
          <w:szCs w:val="27"/>
        </w:rPr>
      </w:pPr>
      <w:r w:rsidDel="00000000" w:rsidR="00000000" w:rsidRPr="00000000">
        <w:rPr>
          <w:rtl w:val="0"/>
        </w:rPr>
      </w:r>
    </w:p>
    <w:p w:rsidR="00000000" w:rsidDel="00000000" w:rsidP="00000000" w:rsidRDefault="00000000" w:rsidRPr="00000000" w14:paraId="00000026">
      <w:pPr>
        <w:tabs>
          <w:tab w:val="left" w:leader="none" w:pos="6840"/>
          <w:tab w:val="left" w:leader="none" w:pos="7020"/>
        </w:tabs>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Are you using and practicing GitHub as a code hosting platform for version control and collaboration? If yes, provide the link here: </w:t>
      </w:r>
      <w:r w:rsidDel="00000000" w:rsidR="00000000" w:rsidRPr="00000000">
        <w:rPr>
          <w:rFonts w:ascii="Arial" w:cs="Arial" w:eastAsia="Arial" w:hAnsi="Arial"/>
          <w:b w:val="1"/>
          <w:bCs w:val="1"/>
          <w:sz w:val="22"/>
          <w:szCs w:val="22"/>
          <w:rtl w:val="0"/>
        </w:rPr>
        <w:t xml:space="preserve">https://github.com/gshiva1975/AAI-521-Project/</w:t>
      </w:r>
    </w:p>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many times have your members met in the last two weeks? 3 Times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line="276" w:lineRule="auto"/>
        <w:rPr>
          <w:sz w:val="34"/>
          <w:szCs w:val="34"/>
        </w:rPr>
      </w:pPr>
      <w:bookmarkStart w:colFirst="0" w:colLast="0" w:name="_heading=h.seermjsmhhsq" w:id="5"/>
      <w:bookmarkEnd w:id="5"/>
      <w:r w:rsidDel="00000000" w:rsidR="00000000" w:rsidRPr="00000000">
        <w:rPr>
          <w:sz w:val="34"/>
          <w:szCs w:val="34"/>
          <w:rtl w:val="0"/>
        </w:rPr>
        <w:t xml:space="preserve">Project Objectives</w:t>
      </w:r>
    </w:p>
    <w:p w:rsidR="00000000" w:rsidDel="00000000" w:rsidP="00000000" w:rsidRDefault="00000000" w:rsidRPr="00000000" w14:paraId="0000002B">
      <w:pPr>
        <w:numPr>
          <w:ilvl w:val="0"/>
          <w:numId w:val="1"/>
        </w:numPr>
        <w:spacing w:before="240" w:line="276" w:lineRule="auto"/>
        <w:ind w:left="720" w:hanging="360"/>
      </w:pPr>
      <w:r w:rsidDel="00000000" w:rsidR="00000000" w:rsidRPr="00000000">
        <w:rPr>
          <w:rtl w:val="0"/>
        </w:rPr>
        <w:t xml:space="preserve">Integrate the </w:t>
      </w:r>
      <w:r w:rsidDel="00000000" w:rsidR="00000000" w:rsidRPr="00000000">
        <w:rPr>
          <w:b w:val="1"/>
          <w:bCs w:val="1"/>
          <w:rtl w:val="0"/>
        </w:rPr>
        <w:t xml:space="preserve">Kaggle HAR dataset</w:t>
      </w:r>
      <w:r w:rsidDel="00000000" w:rsidR="00000000" w:rsidRPr="00000000">
        <w:rPr>
          <w:rtl w:val="0"/>
        </w:rPr>
        <w:t xml:space="preserve"> for human activity classification.</w:t>
        <w:br w:type="textWrapping"/>
      </w:r>
    </w:p>
    <w:p w:rsidR="00000000" w:rsidDel="00000000" w:rsidP="00000000" w:rsidRDefault="00000000" w:rsidRPr="00000000" w14:paraId="0000002C">
      <w:pPr>
        <w:numPr>
          <w:ilvl w:val="0"/>
          <w:numId w:val="1"/>
        </w:numPr>
        <w:spacing w:line="276" w:lineRule="auto"/>
        <w:ind w:left="720" w:hanging="360"/>
      </w:pPr>
      <w:r w:rsidDel="00000000" w:rsidR="00000000" w:rsidRPr="00000000">
        <w:rPr>
          <w:rtl w:val="0"/>
        </w:rPr>
        <w:t xml:space="preserve">Design a </w:t>
      </w:r>
      <w:r w:rsidDel="00000000" w:rsidR="00000000" w:rsidRPr="00000000">
        <w:rPr>
          <w:b w:val="1"/>
          <w:bCs w:val="1"/>
          <w:rtl w:val="0"/>
        </w:rPr>
        <w:t xml:space="preserve">custom VideoDataset class</w:t>
      </w:r>
      <w:r w:rsidDel="00000000" w:rsidR="00000000" w:rsidRPr="00000000">
        <w:rPr>
          <w:rtl w:val="0"/>
        </w:rPr>
        <w:t xml:space="preserve"> for frame-based feature extraction using </w:t>
      </w:r>
      <w:r w:rsidDel="00000000" w:rsidR="00000000" w:rsidRPr="00000000">
        <w:rPr>
          <w:rFonts w:ascii="Arial" w:cs="Arial" w:eastAsia="Arial" w:hAnsi="Arial"/>
          <w:b w:val="1"/>
          <w:bCs w:val="1"/>
          <w:sz w:val="22"/>
          <w:szCs w:val="22"/>
          <w:rtl w:val="0"/>
        </w:rPr>
        <w:t xml:space="preserve">YOLOv8n</w:t>
      </w:r>
      <w:r w:rsidDel="00000000" w:rsidR="00000000" w:rsidRPr="00000000">
        <w:rPr>
          <w:b w:val="1"/>
          <w:bCs w:val="1"/>
          <w:rtl w:val="0"/>
        </w:rPr>
        <w:t xml:space="preserve">.</w:t>
      </w:r>
      <w:r w:rsidDel="00000000" w:rsidR="00000000" w:rsidRPr="00000000">
        <w:rPr>
          <w:rtl w:val="0"/>
        </w:rPr>
        <w:br w:type="textWrapping"/>
      </w:r>
    </w:p>
    <w:p w:rsidR="00000000" w:rsidDel="00000000" w:rsidP="00000000" w:rsidRDefault="00000000" w:rsidRPr="00000000" w14:paraId="0000002D">
      <w:pPr>
        <w:numPr>
          <w:ilvl w:val="0"/>
          <w:numId w:val="1"/>
        </w:numPr>
        <w:spacing w:line="276" w:lineRule="auto"/>
        <w:ind w:left="720" w:hanging="360"/>
      </w:pPr>
      <w:r w:rsidDel="00000000" w:rsidR="00000000" w:rsidRPr="00000000">
        <w:rPr>
          <w:rtl w:val="0"/>
        </w:rPr>
        <w:t xml:space="preserve">Fine-tune </w:t>
      </w:r>
      <w:r w:rsidDel="00000000" w:rsidR="00000000" w:rsidRPr="00000000">
        <w:rPr>
          <w:b w:val="1"/>
          <w:bCs w:val="1"/>
          <w:rtl w:val="0"/>
        </w:rPr>
        <w:t xml:space="preserve">ResNet-18</w:t>
      </w:r>
      <w:r w:rsidDel="00000000" w:rsidR="00000000" w:rsidRPr="00000000">
        <w:rPr>
          <w:rtl w:val="0"/>
        </w:rPr>
        <w:t xml:space="preserve"> with </w:t>
      </w:r>
      <w:r w:rsidDel="00000000" w:rsidR="00000000" w:rsidRPr="00000000">
        <w:rPr>
          <w:b w:val="1"/>
          <w:bCs w:val="1"/>
          <w:rtl w:val="0"/>
        </w:rPr>
        <w:t xml:space="preserve">LoRA</w:t>
      </w:r>
      <w:r w:rsidDel="00000000" w:rsidR="00000000" w:rsidRPr="00000000">
        <w:rPr>
          <w:rtl w:val="0"/>
        </w:rPr>
        <w:t xml:space="preserve"> to improve efficiency and generalization.</w:t>
        <w:br w:type="textWrapping"/>
      </w:r>
    </w:p>
    <w:p w:rsidR="00000000" w:rsidDel="00000000" w:rsidP="00000000" w:rsidRDefault="00000000" w:rsidRPr="00000000" w14:paraId="0000002E">
      <w:pPr>
        <w:numPr>
          <w:ilvl w:val="0"/>
          <w:numId w:val="1"/>
        </w:numPr>
        <w:spacing w:line="276" w:lineRule="auto"/>
        <w:ind w:left="720" w:hanging="360"/>
      </w:pPr>
      <w:r w:rsidDel="00000000" w:rsidR="00000000" w:rsidRPr="00000000">
        <w:rPr>
          <w:rtl w:val="0"/>
        </w:rPr>
        <w:t xml:space="preserve">Build an </w:t>
      </w:r>
      <w:r w:rsidDel="00000000" w:rsidR="00000000" w:rsidRPr="00000000">
        <w:rPr>
          <w:b w:val="1"/>
          <w:bCs w:val="1"/>
          <w:rtl w:val="0"/>
        </w:rPr>
        <w:t xml:space="preserve">agentic LangGraph workflow</w:t>
      </w:r>
      <w:r w:rsidDel="00000000" w:rsidR="00000000" w:rsidRPr="00000000">
        <w:rPr>
          <w:rtl w:val="0"/>
        </w:rPr>
        <w:t xml:space="preserve"> that handles classification, retraining, summarization, and sentiment analysis.</w:t>
        <w:br w:type="textWrapping"/>
      </w:r>
    </w:p>
    <w:p w:rsidR="00000000" w:rsidDel="00000000" w:rsidP="00000000" w:rsidRDefault="00000000" w:rsidRPr="00000000" w14:paraId="0000002F">
      <w:pPr>
        <w:numPr>
          <w:ilvl w:val="0"/>
          <w:numId w:val="1"/>
        </w:numPr>
        <w:spacing w:line="276" w:lineRule="auto"/>
        <w:ind w:left="720" w:hanging="360"/>
      </w:pPr>
      <w:r w:rsidDel="00000000" w:rsidR="00000000" w:rsidRPr="00000000">
        <w:rPr>
          <w:rtl w:val="0"/>
        </w:rPr>
        <w:t xml:space="preserve">Retrieve </w:t>
      </w:r>
      <w:r w:rsidDel="00000000" w:rsidR="00000000" w:rsidRPr="00000000">
        <w:rPr>
          <w:b w:val="1"/>
          <w:bCs w:val="1"/>
          <w:rtl w:val="0"/>
        </w:rPr>
        <w:t xml:space="preserve">contextual news</w:t>
      </w:r>
      <w:r w:rsidDel="00000000" w:rsidR="00000000" w:rsidRPr="00000000">
        <w:rPr>
          <w:rtl w:val="0"/>
        </w:rPr>
        <w:t xml:space="preserve"> related to detected activities using </w:t>
      </w:r>
      <w:r w:rsidDel="00000000" w:rsidR="00000000" w:rsidRPr="00000000">
        <w:rPr>
          <w:b w:val="1"/>
          <w:bCs w:val="1"/>
          <w:rtl w:val="0"/>
        </w:rPr>
        <w:t xml:space="preserve">Google News RSS</w:t>
      </w:r>
      <w:r w:rsidDel="00000000" w:rsidR="00000000" w:rsidRPr="00000000">
        <w:rPr>
          <w:rtl w:val="0"/>
        </w:rPr>
        <w:t xml:space="preserve">.</w:t>
        <w:br w:type="textWrapping"/>
      </w:r>
    </w:p>
    <w:p w:rsidR="00000000" w:rsidDel="00000000" w:rsidP="00000000" w:rsidRDefault="00000000" w:rsidRPr="00000000" w14:paraId="00000030">
      <w:pPr>
        <w:numPr>
          <w:ilvl w:val="0"/>
          <w:numId w:val="1"/>
        </w:numPr>
        <w:spacing w:after="240" w:line="276" w:lineRule="auto"/>
        <w:ind w:left="720" w:hanging="360"/>
      </w:pPr>
      <w:r w:rsidDel="00000000" w:rsidR="00000000" w:rsidRPr="00000000">
        <w:rPr>
          <w:rtl w:val="0"/>
        </w:rPr>
        <w:t xml:space="preserve">Perform </w:t>
      </w:r>
      <w:r w:rsidDel="00000000" w:rsidR="00000000" w:rsidRPr="00000000">
        <w:rPr>
          <w:b w:val="1"/>
          <w:bCs w:val="1"/>
          <w:rtl w:val="0"/>
        </w:rPr>
        <w:t xml:space="preserve">sentiment analysis</w:t>
      </w:r>
      <w:r w:rsidDel="00000000" w:rsidR="00000000" w:rsidRPr="00000000">
        <w:rPr>
          <w:rtl w:val="0"/>
        </w:rPr>
        <w:t xml:space="preserve"> on the retrieved headlines to assess social or emotional tone.</w: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line="276" w:lineRule="auto"/>
        <w:rPr>
          <w:sz w:val="34"/>
          <w:szCs w:val="34"/>
        </w:rPr>
      </w:pPr>
      <w:bookmarkStart w:colFirst="0" w:colLast="0" w:name="_heading=h.ng3kalb8hcx" w:id="6"/>
      <w:bookmarkEnd w:id="6"/>
      <w:r w:rsidDel="00000000" w:rsidR="00000000" w:rsidRPr="00000000">
        <w:rPr>
          <w:sz w:val="34"/>
          <w:szCs w:val="34"/>
          <w:rtl w:val="0"/>
        </w:rPr>
        <w:t xml:space="preserve">System Design</w:t>
      </w:r>
    </w:p>
    <w:p w:rsidR="00000000" w:rsidDel="00000000" w:rsidP="00000000" w:rsidRDefault="00000000" w:rsidRPr="00000000" w14:paraId="00000033">
      <w:pPr>
        <w:numPr>
          <w:ilvl w:val="0"/>
          <w:numId w:val="1"/>
        </w:numPr>
        <w:spacing w:after="200" w:line="276" w:lineRule="auto"/>
        <w:ind w:left="720" w:hanging="360"/>
      </w:pPr>
      <w:r w:rsidDel="00000000" w:rsidR="00000000" w:rsidRPr="00000000">
        <w:rPr>
          <w:rtl w:val="0"/>
        </w:rPr>
        <w:t xml:space="preserve">The system is composed of three main layers: (1) the Perception Layer for video data handling and feature extraction, (2) the Reasoning Layer for LangGraph-based decision flow, and (3) the Context Layer for text summarization, news retrieval, and sentiment analysis. The architecture integrates multiple AI disciplines into a unified agentic framework.</w:t>
      </w:r>
    </w:p>
    <w:p w:rsidR="00000000" w:rsidDel="00000000" w:rsidP="00000000" w:rsidRDefault="00000000" w:rsidRPr="00000000" w14:paraId="00000034">
      <w:pPr>
        <w:pStyle w:val="Heading2"/>
        <w:numPr>
          <w:ilvl w:val="0"/>
          <w:numId w:val="1"/>
        </w:numPr>
        <w:spacing w:after="0" w:before="200" w:line="276" w:lineRule="auto"/>
        <w:ind w:left="720" w:hanging="360"/>
      </w:pPr>
      <w:bookmarkStart w:colFirst="0" w:colLast="0" w:name="_heading=h.7piv7fj0p239" w:id="7"/>
      <w:bookmarkEnd w:id="7"/>
      <w:r w:rsidDel="00000000" w:rsidR="00000000" w:rsidRPr="00000000">
        <w:rPr>
          <w:rFonts w:ascii="Calibri" w:cs="Calibri" w:eastAsia="Calibri" w:hAnsi="Calibri"/>
          <w:color w:val="4f81bd"/>
          <w:sz w:val="26"/>
          <w:szCs w:val="26"/>
          <w:rtl w:val="0"/>
        </w:rPr>
        <w:t xml:space="preserve">Architectural Flow</w:t>
      </w:r>
    </w:p>
    <w:p w:rsidR="00000000" w:rsidDel="00000000" w:rsidP="00000000" w:rsidRDefault="00000000" w:rsidRPr="00000000" w14:paraId="00000035">
      <w:pPr>
        <w:spacing w:after="200" w:line="276" w:lineRule="auto"/>
        <w:ind w:left="720" w:firstLine="0"/>
        <w:rPr/>
      </w:pPr>
      <w:r w:rsidDel="00000000" w:rsidR="00000000" w:rsidRPr="00000000">
        <w:rPr>
          <w:rtl w:val="0"/>
        </w:rPr>
        <w:t xml:space="preserve">The flow begins with model training using LoRA fine-tuning, followed by video classification. The confidence of predictions is assessed; if low, retraining is triggered, else summarization is performed with YOLO8n. The summary triggers contextual news fetching and sentiment analysis, creating an autonomous cycle of perception and reasoning.</w:t>
        <w:br w:type="textWrapping"/>
      </w:r>
      <w:r w:rsidDel="00000000" w:rsidR="00000000" w:rsidRPr="00000000">
        <w:rPr/>
        <w:drawing>
          <wp:inline distB="114300" distT="114300" distL="114300" distR="114300">
            <wp:extent cx="5486400" cy="5956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59563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line="276" w:lineRule="auto"/>
        <w:rPr>
          <w:sz w:val="34"/>
          <w:szCs w:val="34"/>
        </w:rPr>
      </w:pPr>
      <w:bookmarkStart w:colFirst="0" w:colLast="0" w:name="_heading=h.j8q6iw67r1pp" w:id="8"/>
      <w:bookmarkEnd w:id="8"/>
      <w:r w:rsidDel="00000000" w:rsidR="00000000" w:rsidRPr="00000000">
        <w:rPr>
          <w:rtl w:val="0"/>
        </w:rPr>
      </w:r>
    </w:p>
    <w:p w:rsidR="00000000" w:rsidDel="00000000" w:rsidP="00000000" w:rsidRDefault="00000000" w:rsidRPr="00000000" w14:paraId="00000038">
      <w:pPr>
        <w:pStyle w:val="Heading2"/>
        <w:keepNext w:val="0"/>
        <w:keepLines w:val="0"/>
        <w:spacing w:line="276" w:lineRule="auto"/>
        <w:rPr/>
      </w:pPr>
      <w:bookmarkStart w:colFirst="0" w:colLast="0" w:name="_heading=h.hism1u1e7s2f" w:id="9"/>
      <w:bookmarkEnd w:id="9"/>
      <w:r w:rsidDel="00000000" w:rsidR="00000000" w:rsidRPr="00000000">
        <w:rPr>
          <w:sz w:val="34"/>
          <w:szCs w:val="34"/>
          <w:rtl w:val="0"/>
        </w:rPr>
        <w:t xml:space="preserve">Work Breakdown Structure (WBS)</w:t>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List the specific contributions that each team member is providing for the Final Team Project in the table below.</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b w:val="1"/>
          <w:bCs w:val="1"/>
          <w:color w:val="000000"/>
          <w:u w:val="single"/>
          <w:rtl w:val="0"/>
        </w:rPr>
        <w:t xml:space="preserve">NOTE:</w:t>
      </w:r>
      <w:r w:rsidDel="00000000" w:rsidR="00000000" w:rsidRPr="00000000">
        <w:rPr>
          <w:color w:val="000000"/>
          <w:rtl w:val="0"/>
        </w:rPr>
        <w:t xml:space="preserve"> ALL students on the team should contribute equally to the Final Team Project.</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375"/>
        <w:gridCol w:w="2880"/>
        <w:tblGridChange w:id="0">
          <w:tblGrid>
            <w:gridCol w:w="2880"/>
            <w:gridCol w:w="3375"/>
            <w:gridCol w:w="2880"/>
          </w:tblGrid>
        </w:tblGridChange>
      </w:tblGrid>
      <w:tr>
        <w:trPr>
          <w:cantSplit w:val="0"/>
          <w:trHeight w:val="285" w:hRule="atLeast"/>
          <w:tblHeader w:val="1"/>
        </w:trPr>
        <w:tc>
          <w:tcPr>
            <w:shd w:fill="003b70" w:val="clear"/>
            <w:vAlign w:val="center"/>
          </w:tcPr>
          <w:p w:rsidR="00000000" w:rsidDel="00000000" w:rsidP="00000000" w:rsidRDefault="00000000" w:rsidRPr="00000000" w14:paraId="0000003C">
            <w:pPr>
              <w:widowControl w:val="0"/>
              <w:spacing w:line="276" w:lineRule="auto"/>
              <w:jc w:val="center"/>
              <w:rPr>
                <w:color w:val="ffffff"/>
                <w:sz w:val="18"/>
                <w:szCs w:val="18"/>
              </w:rPr>
            </w:pPr>
            <w:r w:rsidDel="00000000" w:rsidR="00000000" w:rsidRPr="00000000">
              <w:rPr>
                <w:color w:val="ffffff"/>
                <w:sz w:val="18"/>
                <w:szCs w:val="18"/>
                <w:rtl w:val="0"/>
              </w:rPr>
              <w:t xml:space="preserve">Gangadhar Singh Shiva</w:t>
            </w:r>
          </w:p>
        </w:tc>
        <w:tc>
          <w:tcPr>
            <w:shd w:fill="003b70" w:val="clear"/>
            <w:vAlign w:val="center"/>
          </w:tcPr>
          <w:p w:rsidR="00000000" w:rsidDel="00000000" w:rsidP="00000000" w:rsidRDefault="00000000" w:rsidRPr="00000000" w14:paraId="0000003D">
            <w:pPr>
              <w:widowControl w:val="0"/>
              <w:spacing w:line="276" w:lineRule="auto"/>
              <w:jc w:val="left"/>
              <w:rPr>
                <w:color w:val="ffffff"/>
                <w:sz w:val="20"/>
                <w:szCs w:val="20"/>
              </w:rPr>
            </w:pPr>
            <w:r w:rsidDel="00000000" w:rsidR="00000000" w:rsidRPr="00000000">
              <w:rPr>
                <w:color w:val="ffffff"/>
                <w:sz w:val="20"/>
                <w:szCs w:val="20"/>
                <w:rtl w:val="0"/>
              </w:rPr>
              <w:t xml:space="preserve">Nagarajan Mahalingam </w:t>
            </w:r>
          </w:p>
        </w:tc>
        <w:tc>
          <w:tcPr>
            <w:shd w:fill="003b70" w:val="clear"/>
            <w:vAlign w:val="center"/>
          </w:tcPr>
          <w:p w:rsidR="00000000" w:rsidDel="00000000" w:rsidP="00000000" w:rsidRDefault="00000000" w:rsidRPr="00000000" w14:paraId="0000003E">
            <w:pPr>
              <w:widowControl w:val="0"/>
              <w:spacing w:line="276" w:lineRule="auto"/>
              <w:jc w:val="left"/>
              <w:rPr>
                <w:color w:val="ffffff"/>
                <w:sz w:val="20"/>
                <w:szCs w:val="20"/>
              </w:rPr>
            </w:pPr>
            <w:r w:rsidDel="00000000" w:rsidR="00000000" w:rsidRPr="00000000">
              <w:rPr>
                <w:rtl w:val="0"/>
              </w:rPr>
            </w:r>
          </w:p>
          <w:p w:rsidR="00000000" w:rsidDel="00000000" w:rsidP="00000000" w:rsidRDefault="00000000" w:rsidRPr="00000000" w14:paraId="0000003F">
            <w:pPr>
              <w:widowControl w:val="0"/>
              <w:spacing w:line="276" w:lineRule="auto"/>
              <w:jc w:val="left"/>
              <w:rPr>
                <w:color w:val="ffffff"/>
                <w:sz w:val="20"/>
                <w:szCs w:val="20"/>
              </w:rPr>
            </w:pPr>
            <w:r w:rsidDel="00000000" w:rsidR="00000000" w:rsidRPr="00000000">
              <w:rPr>
                <w:color w:val="ffffff"/>
                <w:sz w:val="20"/>
                <w:szCs w:val="20"/>
                <w:rtl w:val="0"/>
              </w:rPr>
              <w:t xml:space="preserve">Akshobhya Rao BV</w:t>
            </w:r>
          </w:p>
          <w:p w:rsidR="00000000" w:rsidDel="00000000" w:rsidP="00000000" w:rsidRDefault="00000000" w:rsidRPr="00000000" w14:paraId="00000040">
            <w:pPr>
              <w:widowControl w:val="0"/>
              <w:spacing w:line="276" w:lineRule="auto"/>
              <w:jc w:val="center"/>
              <w:rPr>
                <w:color w:val="ffffff"/>
                <w:sz w:val="18"/>
                <w:szCs w:val="18"/>
              </w:rPr>
            </w:pPr>
            <w:r w:rsidDel="00000000" w:rsidR="00000000" w:rsidRPr="00000000">
              <w:rPr>
                <w:rtl w:val="0"/>
              </w:rPr>
            </w:r>
          </w:p>
          <w:p w:rsidR="00000000" w:rsidDel="00000000" w:rsidP="00000000" w:rsidRDefault="00000000" w:rsidRPr="00000000" w14:paraId="00000041">
            <w:pPr>
              <w:widowControl w:val="0"/>
              <w:spacing w:line="276" w:lineRule="auto"/>
              <w:jc w:val="center"/>
              <w:rPr>
                <w:color w:val="ffffff"/>
                <w:sz w:val="18"/>
                <w:szCs w:val="18"/>
              </w:rPr>
            </w:pPr>
            <w:r w:rsidDel="00000000" w:rsidR="00000000" w:rsidRPr="00000000">
              <w:rPr>
                <w:rtl w:val="0"/>
              </w:rPr>
            </w:r>
          </w:p>
        </w:tc>
      </w:tr>
      <w:tr>
        <w:trPr>
          <w:cantSplit w:val="0"/>
          <w:trHeight w:val="525" w:hRule="atLeast"/>
          <w:tblHeader w:val="1"/>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2">
            <w:pPr>
              <w:spacing w:line="276" w:lineRule="auto"/>
              <w:rPr>
                <w:sz w:val="18"/>
                <w:szCs w:val="18"/>
              </w:rPr>
            </w:pPr>
            <w:r w:rsidDel="00000000" w:rsidR="00000000" w:rsidRPr="00000000">
              <w:rPr>
                <w:sz w:val="18"/>
                <w:szCs w:val="18"/>
                <w:rtl w:val="0"/>
              </w:rPr>
              <w:t xml:space="preserve">Create Github Repo</w:t>
            </w:r>
          </w:p>
          <w:p w:rsidR="00000000" w:rsidDel="00000000" w:rsidP="00000000" w:rsidRDefault="00000000" w:rsidRPr="00000000" w14:paraId="00000043">
            <w:pPr>
              <w:spacing w:line="276" w:lineRule="auto"/>
              <w:rPr>
                <w:sz w:val="18"/>
                <w:szCs w:val="18"/>
              </w:rPr>
            </w:pPr>
            <w:r w:rsidDel="00000000" w:rsidR="00000000" w:rsidRPr="00000000">
              <w:rPr>
                <w:sz w:val="18"/>
                <w:szCs w:val="18"/>
                <w:rtl w:val="0"/>
              </w:rPr>
              <w:t xml:space="preserve">Data Collection &amp; Cleaning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4">
            <w:pPr>
              <w:spacing w:line="276" w:lineRule="auto"/>
              <w:rPr>
                <w:sz w:val="18"/>
                <w:szCs w:val="18"/>
              </w:rPr>
            </w:pPr>
            <w:r w:rsidDel="00000000" w:rsidR="00000000" w:rsidRPr="00000000">
              <w:rPr>
                <w:sz w:val="18"/>
                <w:szCs w:val="18"/>
                <w:rtl w:val="0"/>
              </w:rPr>
              <w:t xml:space="preserve">Data Collection &amp; Cleaning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5">
            <w:pPr>
              <w:spacing w:line="276" w:lineRule="auto"/>
              <w:rPr>
                <w:sz w:val="18"/>
                <w:szCs w:val="18"/>
              </w:rPr>
            </w:pPr>
            <w:r w:rsidDel="00000000" w:rsidR="00000000" w:rsidRPr="00000000">
              <w:rPr>
                <w:sz w:val="18"/>
                <w:szCs w:val="18"/>
                <w:rtl w:val="0"/>
              </w:rPr>
              <w:t xml:space="preserve">Data Collection &amp; Cleaning</w:t>
            </w:r>
          </w:p>
        </w:tc>
      </w:tr>
      <w:tr>
        <w:trPr>
          <w:cantSplit w:val="0"/>
          <w:trHeight w:val="285" w:hRule="atLeast"/>
          <w:tblHeader w:val="1"/>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6">
            <w:pPr>
              <w:spacing w:line="276" w:lineRule="auto"/>
              <w:rPr>
                <w:sz w:val="18"/>
                <w:szCs w:val="18"/>
              </w:rPr>
            </w:pPr>
            <w:r w:rsidDel="00000000" w:rsidR="00000000" w:rsidRPr="00000000">
              <w:rPr>
                <w:sz w:val="18"/>
                <w:szCs w:val="18"/>
                <w:rtl w:val="0"/>
              </w:rPr>
              <w:t xml:space="preserve">Exploratory Data Analysis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7">
            <w:pPr>
              <w:spacing w:line="276" w:lineRule="auto"/>
              <w:rPr>
                <w:sz w:val="18"/>
                <w:szCs w:val="18"/>
              </w:rPr>
            </w:pPr>
            <w:r w:rsidDel="00000000" w:rsidR="00000000" w:rsidRPr="00000000">
              <w:rPr>
                <w:sz w:val="18"/>
                <w:szCs w:val="18"/>
                <w:rtl w:val="0"/>
              </w:rPr>
              <w:t xml:space="preserve">Exploratory Data Analysis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8">
            <w:pPr>
              <w:spacing w:line="276" w:lineRule="auto"/>
              <w:rPr>
                <w:sz w:val="18"/>
                <w:szCs w:val="18"/>
              </w:rPr>
            </w:pPr>
            <w:r w:rsidDel="00000000" w:rsidR="00000000" w:rsidRPr="00000000">
              <w:rPr>
                <w:sz w:val="18"/>
                <w:szCs w:val="18"/>
                <w:rtl w:val="0"/>
              </w:rPr>
              <w:t xml:space="preserve">Exploratory Data Analysis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9">
            <w:pPr>
              <w:spacing w:line="276" w:lineRule="auto"/>
              <w:rPr>
                <w:sz w:val="18"/>
                <w:szCs w:val="18"/>
              </w:rPr>
            </w:pPr>
            <w:r w:rsidDel="00000000" w:rsidR="00000000" w:rsidRPr="00000000">
              <w:rPr>
                <w:sz w:val="18"/>
                <w:szCs w:val="18"/>
                <w:rtl w:val="0"/>
              </w:rPr>
              <w:t xml:space="preserve">Langgraph Agentic AI  Implementation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A">
            <w:pPr>
              <w:spacing w:line="276" w:lineRule="auto"/>
              <w:rPr>
                <w:sz w:val="18"/>
                <w:szCs w:val="18"/>
              </w:rPr>
            </w:pPr>
            <w:r w:rsidDel="00000000" w:rsidR="00000000" w:rsidRPr="00000000">
              <w:rPr>
                <w:sz w:val="18"/>
                <w:szCs w:val="18"/>
                <w:rtl w:val="0"/>
              </w:rPr>
              <w:t xml:space="preserve">Yolo8n Summarization Implementation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B">
            <w:pPr>
              <w:spacing w:line="276" w:lineRule="auto"/>
              <w:rPr>
                <w:sz w:val="18"/>
                <w:szCs w:val="18"/>
              </w:rPr>
            </w:pPr>
            <w:r w:rsidDel="00000000" w:rsidR="00000000" w:rsidRPr="00000000">
              <w:rPr>
                <w:sz w:val="18"/>
                <w:szCs w:val="18"/>
                <w:rtl w:val="0"/>
              </w:rPr>
              <w:t xml:space="preserve">Resnet-18, Lora Model Training and Classification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C">
            <w:pPr>
              <w:spacing w:line="276" w:lineRule="auto"/>
              <w:rPr>
                <w:sz w:val="18"/>
                <w:szCs w:val="18"/>
              </w:rPr>
            </w:pPr>
            <w:r w:rsidDel="00000000" w:rsidR="00000000" w:rsidRPr="00000000">
              <w:rPr>
                <w:sz w:val="18"/>
                <w:szCs w:val="18"/>
                <w:rtl w:val="0"/>
              </w:rPr>
              <w:t xml:space="preserve">Integration of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D">
            <w:pPr>
              <w:spacing w:line="276" w:lineRule="auto"/>
              <w:rPr>
                <w:sz w:val="18"/>
                <w:szCs w:val="18"/>
              </w:rPr>
            </w:pPr>
            <w:r w:rsidDel="00000000" w:rsidR="00000000" w:rsidRPr="00000000">
              <w:rPr>
                <w:sz w:val="18"/>
                <w:szCs w:val="18"/>
                <w:rtl w:val="0"/>
              </w:rPr>
              <w:t xml:space="preserve">GoogleNEWS -  Text &amp; Context summarization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E">
            <w:pPr>
              <w:spacing w:line="276" w:lineRule="auto"/>
              <w:rPr>
                <w:sz w:val="18"/>
                <w:szCs w:val="18"/>
              </w:rPr>
            </w:pPr>
            <w:r w:rsidDel="00000000" w:rsidR="00000000" w:rsidRPr="00000000">
              <w:rPr>
                <w:sz w:val="18"/>
                <w:szCs w:val="18"/>
                <w:rtl w:val="0"/>
              </w:rPr>
              <w:t xml:space="preserve">Integration of Code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4F">
            <w:pPr>
              <w:spacing w:line="276" w:lineRule="auto"/>
              <w:rPr>
                <w:sz w:val="18"/>
                <w:szCs w:val="18"/>
              </w:rPr>
            </w:pPr>
            <w:r w:rsidDel="00000000" w:rsidR="00000000" w:rsidRPr="00000000">
              <w:rPr>
                <w:sz w:val="18"/>
                <w:szCs w:val="18"/>
                <w:rtl w:val="0"/>
              </w:rPr>
              <w:t xml:space="preserve">Model Training &amp; Testing, Documentation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50">
            <w:pPr>
              <w:spacing w:line="276" w:lineRule="auto"/>
              <w:rPr>
                <w:sz w:val="18"/>
                <w:szCs w:val="18"/>
              </w:rPr>
            </w:pPr>
            <w:r w:rsidDel="00000000" w:rsidR="00000000" w:rsidRPr="00000000">
              <w:rPr>
                <w:sz w:val="18"/>
                <w:szCs w:val="18"/>
                <w:rtl w:val="0"/>
              </w:rPr>
              <w:t xml:space="preserve">Model Training &amp; Testing, Documentation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051">
            <w:pPr>
              <w:spacing w:line="276" w:lineRule="auto"/>
              <w:rPr>
                <w:sz w:val="18"/>
                <w:szCs w:val="18"/>
              </w:rPr>
            </w:pPr>
            <w:r w:rsidDel="00000000" w:rsidR="00000000" w:rsidRPr="00000000">
              <w:rPr>
                <w:sz w:val="18"/>
                <w:szCs w:val="18"/>
                <w:rtl w:val="0"/>
              </w:rPr>
              <w:t xml:space="preserve">Model Training &amp; Testing, Documentation</w:t>
            </w:r>
          </w:p>
        </w:tc>
      </w:tr>
    </w:tbl>
    <w:p w:rsidR="00000000" w:rsidDel="00000000" w:rsidP="00000000" w:rsidRDefault="00000000" w:rsidRPr="00000000" w14:paraId="00000052">
      <w:pPr>
        <w:spacing w:line="276" w:lineRule="auto"/>
        <w:rPr>
          <w:highlight w:val="yellow"/>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b w:val="1"/>
          <w:bCs w:val="1"/>
          <w:sz w:val="34"/>
          <w:szCs w:val="34"/>
        </w:rPr>
      </w:pPr>
      <w:r w:rsidDel="00000000" w:rsidR="00000000" w:rsidRPr="00000000">
        <w:rPr>
          <w:b w:val="1"/>
          <w:bCs w:val="1"/>
          <w:rtl w:val="0"/>
        </w:rPr>
        <w:t xml:space="preserve">Comments/ Roadblocks: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0"/>
        </w:tabs>
        <w:spacing w:after="240" w:before="240" w:line="276" w:lineRule="auto"/>
        <w:ind w:left="0" w:right="0" w:firstLine="0"/>
        <w:jc w:val="left"/>
        <w:rPr>
          <w:rFonts w:ascii="Arial" w:cs="Arial" w:eastAsia="Arial" w:hAnsi="Arial"/>
        </w:rPr>
      </w:pPr>
      <w:r w:rsidDel="00000000" w:rsidR="00000000" w:rsidRPr="00000000">
        <w:rPr>
          <w:rtl w:val="0"/>
        </w:rPr>
        <w:t xml:space="preserve">This project balances AI innovation (LLM-driven reflection, memory) with practical video analysi</w:t>
      </w:r>
      <w:r w:rsidDel="00000000" w:rsidR="00000000" w:rsidRPr="00000000">
        <w:rPr>
          <w:rFonts w:ascii="Arial" w:cs="Arial" w:eastAsia="Arial" w:hAnsi="Arial"/>
          <w:rtl w:val="0"/>
        </w:rPr>
        <w:t xml:space="preserv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0"/>
        </w:tabs>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0"/>
        </w:tabs>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sectPr>
      <w:headerReference r:id="rId8" w:type="default"/>
      <w:footerReference r:id="rId9" w:type="default"/>
      <w:pgSz w:h="15840" w:w="12240" w:orient="portrait"/>
      <w:pgMar w:bottom="1440" w:top="270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Page </w:t>
    </w: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bCs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b w:val="1"/>
        <w:bCs w:val="1"/>
        <w:color w:val="000000"/>
      </w:rPr>
      <w:drawing>
        <wp:inline distB="0" distT="0" distL="0" distR="0">
          <wp:extent cx="1019175" cy="1076325"/>
          <wp:effectExtent b="0" l="0" r="0" t="0"/>
          <wp:docPr descr="https://lh4.googleusercontent.com/5WK6ko4JsoZR4Am2OjQB0soxduUkd7nZmrbd_ma-cozrHxda2zsF98rT2PF-fevgVx8NV58frKesiZOoh1D6R6y3WxD-rLJoNzjNf6OeK4KyJGQDy2wytRwOEJ9d4bZzNJHSgwQa" id="2" name="image2.jpg"/>
          <a:graphic>
            <a:graphicData uri="http://schemas.openxmlformats.org/drawingml/2006/picture">
              <pic:pic>
                <pic:nvPicPr>
                  <pic:cNvPr descr="https://lh4.googleusercontent.com/5WK6ko4JsoZR4Am2OjQB0soxduUkd7nZmrbd_ma-cozrHxda2zsF98rT2PF-fevgVx8NV58frKesiZOoh1D6R6y3WxD-rLJoNzjNf6OeK4KyJGQDy2wytRwOEJ9d4bZzNJHSgwQa" id="0" name="image2.jpg"/>
                  <pic:cNvPicPr preferRelativeResize="0"/>
                </pic:nvPicPr>
                <pic:blipFill>
                  <a:blip r:embed="rId1"/>
                  <a:srcRect b="0" l="0" r="0" t="0"/>
                  <a:stretch>
                    <a:fillRect/>
                  </a:stretch>
                </pic:blipFill>
                <pic:spPr>
                  <a:xfrm>
                    <a:off x="0" y="0"/>
                    <a:ext cx="1019175" cy="1076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MZMo08yIjhypHXqm7jQEN/ufw==">CgMxLjAyDmgucHFyNnU3Z2thbW9hMg5oLjg2bjlpeWU5NWh3cTIOaC5jZWJiaDkyMG5rYjkyDmguZGloMWljYmYzazV2Mg5oLmhreWs3NDRvMzJoYjIOaC5zZWVybWpzbWhoc3EyDWgubmcza2FsYjhoY3gyDmguN3BpdjdmajBwMjM5Mg5oLmo4cTZpdzY3cjFwcDIOaC5oaXNtMXUxZTdzMmY4AHIhMXR4bjd2UjlGbjYzbEhrYzY3bmJqRWluNlJ1ZVd3U1c0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