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Databoard IoT Telemetry Data Analysis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This report presents an analysis of IoT telemetry data focusing on temperature trends, predicted temperature values, and associated environmental parameters. The data is derived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iot_telemetry_data_with_predictions.csv</w:t>
      </w:r>
      <w:r w:rsidDel="00000000" w:rsidR="00000000" w:rsidRPr="00000000">
        <w:rPr>
          <w:rtl w:val="0"/>
        </w:rPr>
        <w:t xml:space="preserve"> dataset and analyzed in Tableau.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Overview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IoT telemetry data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.hyper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Frame:</w:t>
      </w:r>
      <w:r w:rsidDel="00000000" w:rsidR="00000000" w:rsidRPr="00000000">
        <w:rPr>
          <w:rtl w:val="0"/>
        </w:rPr>
        <w:t xml:space="preserve"> July 12, 2020 – July 20, 2020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 (Temp)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Predicted Temperature (Predicted Temp)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CO, LPG, Humidity, Smoke (as environmental attributes)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Timestamped records at second, minute, hour, and day levels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Temperature Analysis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Temp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Predicted Temp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broken down by year (2020), month (July), hour, and second.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tl w:val="0"/>
        </w:rPr>
        <w:t xml:space="preserve"> ranges from 0.00 to 30.60°C.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Predicted Temp</w:t>
      </w:r>
      <w:r w:rsidDel="00000000" w:rsidR="00000000" w:rsidRPr="00000000">
        <w:rPr>
          <w:rtl w:val="0"/>
        </w:rPr>
        <w:t xml:space="preserve"> ranges from 16.70 to 32.64°C.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 plots illustrate temperature variations over time.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 of Temp</w:t>
      </w:r>
      <w:r w:rsidDel="00000000" w:rsidR="00000000" w:rsidRPr="00000000">
        <w:rPr>
          <w:rtl w:val="0"/>
        </w:rPr>
        <w:t xml:space="preserve"> ranges from 1 to 4, indicating multiple readings per second.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 of Temp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 of Predicted Temp</w:t>
      </w:r>
      <w:r w:rsidDel="00000000" w:rsidR="00000000" w:rsidRPr="00000000">
        <w:rPr>
          <w:rtl w:val="0"/>
        </w:rPr>
        <w:t xml:space="preserve"> provide cumulative insights.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Comparative Analysis: Actual vs. Predicted Temperature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Visualization tracks the difference between actual temperature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tl w:val="0"/>
        </w:rPr>
        <w:t xml:space="preserve">) and model-predicted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Predicted Temp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broken down by second-level timestamps across July 2020.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Month-wise color-coding helps in trend analysis.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Summation and Forecasting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Temp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Predicted Temp</w:t>
      </w:r>
      <w:r w:rsidDel="00000000" w:rsidR="00000000" w:rsidRPr="00000000">
        <w:rPr>
          <w:rtl w:val="0"/>
        </w:rPr>
        <w:t xml:space="preserve"> over seconds and minutes provides cumulative heat trends.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Forecasting Limitations:</w:t>
      </w:r>
      <w:r w:rsidDel="00000000" w:rsidR="00000000" w:rsidRPr="00000000">
        <w:rPr>
          <w:rtl w:val="0"/>
        </w:rPr>
        <w:t xml:space="preserve"> Due to high data volume, precise forecasting was not computed.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Environmental Factors and Feature Analysis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Count-based analysis: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readings per minute for CO, LPG, Humidity, Smoke, and Temperature.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Stacked line charts showing count trends over time.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Attributes Analysis: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</w:t>
      </w:r>
      <w:r w:rsidDel="00000000" w:rsidR="00000000" w:rsidRPr="00000000">
        <w:rPr>
          <w:rtl w:val="0"/>
        </w:rPr>
        <w:t xml:space="preserve"> ranges from 0.00117 to 0.01350 ppm.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LPG</w:t>
      </w:r>
      <w:r w:rsidDel="00000000" w:rsidR="00000000" w:rsidRPr="00000000">
        <w:rPr>
          <w:rtl w:val="0"/>
        </w:rPr>
        <w:t xml:space="preserve"> ranges from 0.00269 to 0.01580 ppm.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Humidity</w:t>
      </w:r>
      <w:r w:rsidDel="00000000" w:rsidR="00000000" w:rsidRPr="00000000">
        <w:rPr>
          <w:rtl w:val="0"/>
        </w:rPr>
        <w:t xml:space="preserve"> ranges from 1.10% to 99.90%.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Smoke</w:t>
      </w:r>
      <w:r w:rsidDel="00000000" w:rsidR="00000000" w:rsidRPr="00000000">
        <w:rPr>
          <w:rtl w:val="0"/>
        </w:rPr>
        <w:t xml:space="preserve"> ranges from 0.00669 to 0.04429 ppm.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Predicted Temp</w:t>
      </w:r>
      <w:r w:rsidDel="00000000" w:rsidR="00000000" w:rsidRPr="00000000">
        <w:rPr>
          <w:rtl w:val="0"/>
        </w:rPr>
        <w:t xml:space="preserve"> follows expected variations correlating with other environmental parameters.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 &amp; Insights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Trends:</w:t>
      </w:r>
      <w:r w:rsidDel="00000000" w:rsidR="00000000" w:rsidRPr="00000000">
        <w:rPr>
          <w:rtl w:val="0"/>
        </w:rPr>
        <w:t xml:space="preserve"> Predicted temperature closely follows actual temperature patterns, but discrepancies exist.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Influence:</w:t>
      </w:r>
      <w:r w:rsidDel="00000000" w:rsidR="00000000" w:rsidRPr="00000000">
        <w:rPr>
          <w:rtl w:val="0"/>
        </w:rPr>
        <w:t xml:space="preserve"> Factors like humidity and air pollutants (CO, LPG, Smoke) likely impact temperature trends.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 forecasting techniques need to be explored with optimized datasets.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Anomaly detection could enhance insights into sudden temperature spikes.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refinement for more accurate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Predicted Temp</w:t>
      </w:r>
      <w:r w:rsidDel="00000000" w:rsidR="00000000" w:rsidRPr="00000000">
        <w:rPr>
          <w:rtl w:val="0"/>
        </w:rPr>
        <w:t xml:space="preserve"> calculations.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Recommendations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Data Processing:</w:t>
      </w:r>
      <w:r w:rsidDel="00000000" w:rsidR="00000000" w:rsidRPr="00000000">
        <w:rPr>
          <w:rtl w:val="0"/>
        </w:rPr>
        <w:t xml:space="preserve"> Optimize handling of high-frequency data to enable forecasting.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AI-based Predictions:</w:t>
      </w:r>
      <w:r w:rsidDel="00000000" w:rsidR="00000000" w:rsidRPr="00000000">
        <w:rPr>
          <w:rtl w:val="0"/>
        </w:rPr>
        <w:t xml:space="preserve"> Utilize advanced ML models to refine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Predicted Temp</w:t>
      </w:r>
      <w:r w:rsidDel="00000000" w:rsidR="00000000" w:rsidRPr="00000000">
        <w:rPr>
          <w:rtl w:val="0"/>
        </w:rPr>
        <w:t xml:space="preserve"> accuracy.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Monitoring:</w:t>
      </w:r>
      <w:r w:rsidDel="00000000" w:rsidR="00000000" w:rsidRPr="00000000">
        <w:rPr>
          <w:rtl w:val="0"/>
        </w:rPr>
        <w:t xml:space="preserve"> Implement alert mechanisms for temperature anomalies based on IoT telemetry data.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