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highlight w:val="white"/>
        </w:rPr>
      </w:pPr>
      <w:bookmarkStart w:colFirst="0" w:colLast="0" w:name="_yf39i2eg7dn3" w:id="0"/>
      <w:bookmarkEnd w:id="0"/>
      <w:r w:rsidDel="00000000" w:rsidR="00000000" w:rsidRPr="00000000">
        <w:rPr>
          <w:b w:val="1"/>
          <w:bCs w:val="1"/>
          <w:sz w:val="46"/>
          <w:szCs w:val="46"/>
          <w:highlight w:val="white"/>
          <w:rtl w:val="0"/>
        </w:rPr>
        <w:t xml:space="preserve">AAI-540 ML Design Document</w:t>
      </w:r>
    </w:p>
    <w:p w:rsidR="00000000" w:rsidDel="00000000" w:rsidP="00000000" w:rsidRDefault="00000000" w:rsidRPr="00000000" w14:paraId="00000002">
      <w:pPr>
        <w:pStyle w:val="Heading2"/>
        <w:keepNext w:val="0"/>
        <w:keepLines w:val="0"/>
        <w:spacing w:after="80" w:before="0" w:lineRule="auto"/>
        <w:rPr>
          <w:b w:val="1"/>
          <w:bCs w:val="1"/>
          <w:sz w:val="34"/>
          <w:szCs w:val="34"/>
          <w:highlight w:val="white"/>
        </w:rPr>
      </w:pPr>
      <w:bookmarkStart w:colFirst="0" w:colLast="0" w:name="_psmmyi5sbci6" w:id="1"/>
      <w:bookmarkEnd w:id="1"/>
      <w:r w:rsidDel="00000000" w:rsidR="00000000" w:rsidRPr="00000000">
        <w:rPr>
          <w:b w:val="1"/>
          <w:bCs w:val="1"/>
          <w:sz w:val="34"/>
          <w:szCs w:val="34"/>
          <w:highlight w:val="white"/>
          <w:rtl w:val="0"/>
        </w:rPr>
        <w:t xml:space="preserve">An End-to-End Agentic Sentiment Analysis System</w:t>
      </w:r>
    </w:p>
    <w:p w:rsidR="00000000" w:rsidDel="00000000" w:rsidP="00000000" w:rsidRDefault="00000000" w:rsidRPr="00000000" w14:paraId="00000003">
      <w:pPr>
        <w:spacing w:after="240" w:lineRule="auto"/>
        <w:rPr>
          <w:b w:val="1"/>
          <w:bCs w:val="1"/>
          <w:highlight w:val="white"/>
        </w:rPr>
      </w:pPr>
      <w:r w:rsidDel="00000000" w:rsidR="00000000" w:rsidRPr="00000000">
        <w:rPr>
          <w:b w:val="1"/>
          <w:bCs w:val="1"/>
          <w:highlight w:val="white"/>
          <w:rtl w:val="0"/>
        </w:rPr>
        <w:t xml:space="preserve">Leveraging Transformers, Docker, Amazon SageMaker, and LangGraph</w:t>
      </w:r>
    </w:p>
    <w:p w:rsidR="00000000" w:rsidDel="00000000" w:rsidP="00000000" w:rsidRDefault="00000000" w:rsidRPr="00000000" w14:paraId="00000004">
      <w:pPr>
        <w:pStyle w:val="Heading1"/>
        <w:keepNext w:val="0"/>
        <w:keepLines w:val="0"/>
        <w:spacing w:after="240" w:before="480" w:line="240" w:lineRule="auto"/>
        <w:rPr>
          <w:b w:val="1"/>
          <w:bCs w:val="1"/>
          <w:sz w:val="32"/>
          <w:szCs w:val="32"/>
          <w:highlight w:val="white"/>
        </w:rPr>
      </w:pPr>
      <w:r w:rsidDel="00000000" w:rsidR="00000000" w:rsidRPr="00000000">
        <w:rPr>
          <w:b w:val="1"/>
          <w:bCs w:val="1"/>
          <w:color w:val="2e5090"/>
          <w:sz w:val="32"/>
          <w:szCs w:val="32"/>
          <w:highlight w:val="white"/>
          <w:rtl w:val="0"/>
        </w:rPr>
        <w:t xml:space="preserve">Team Information</w:t>
      </w:r>
      <w:r w:rsidDel="00000000" w:rsidR="00000000" w:rsidRPr="00000000">
        <w:rPr>
          <w:rtl w:val="0"/>
        </w:rPr>
      </w:r>
    </w:p>
    <w:p w:rsidR="00000000" w:rsidDel="00000000" w:rsidP="00000000" w:rsidRDefault="00000000" w:rsidRPr="00000000" w14:paraId="00000005">
      <w:pPr>
        <w:pStyle w:val="Heading5"/>
        <w:spacing w:after="40" w:before="0" w:line="240" w:lineRule="auto"/>
        <w:rPr>
          <w:b w:val="1"/>
          <w:bCs w:val="1"/>
          <w:color w:val="000000"/>
          <w:highlight w:val="white"/>
        </w:rPr>
      </w:pPr>
      <w:bookmarkStart w:colFirst="0" w:colLast="0" w:name="_6m3g1yawn6u5" w:id="2"/>
      <w:bookmarkEnd w:id="2"/>
      <w:r w:rsidDel="00000000" w:rsidR="00000000" w:rsidRPr="00000000">
        <w:rPr>
          <w:b w:val="1"/>
          <w:bCs w:val="1"/>
          <w:color w:val="000000"/>
          <w:highlight w:val="white"/>
          <w:rtl w:val="0"/>
        </w:rPr>
        <w:t xml:space="preserve">Project Group  Team 4:</w:t>
      </w:r>
    </w:p>
    <w:p w:rsidR="00000000" w:rsidDel="00000000" w:rsidP="00000000" w:rsidRDefault="00000000" w:rsidRPr="00000000" w14:paraId="00000006">
      <w:pPr>
        <w:numPr>
          <w:ilvl w:val="0"/>
          <w:numId w:val="6"/>
        </w:numPr>
        <w:spacing w:after="40" w:line="240" w:lineRule="auto"/>
        <w:ind w:left="720" w:hanging="360"/>
        <w:rPr>
          <w:sz w:val="20"/>
          <w:szCs w:val="20"/>
        </w:rPr>
      </w:pPr>
      <w:r w:rsidDel="00000000" w:rsidR="00000000" w:rsidRPr="00000000">
        <w:rPr>
          <w:sz w:val="20"/>
          <w:szCs w:val="20"/>
          <w:highlight w:val="white"/>
          <w:rtl w:val="0"/>
        </w:rPr>
        <w:t xml:space="preserve">Team member 1: Gangadhar Singh Shiva</w:t>
      </w:r>
    </w:p>
    <w:p w:rsidR="00000000" w:rsidDel="00000000" w:rsidP="00000000" w:rsidRDefault="00000000" w:rsidRPr="00000000" w14:paraId="00000007">
      <w:pPr>
        <w:numPr>
          <w:ilvl w:val="0"/>
          <w:numId w:val="6"/>
        </w:numPr>
        <w:spacing w:after="40" w:line="240" w:lineRule="auto"/>
        <w:ind w:left="720" w:hanging="360"/>
        <w:rPr>
          <w:sz w:val="20"/>
          <w:szCs w:val="20"/>
        </w:rPr>
      </w:pPr>
      <w:r w:rsidDel="00000000" w:rsidR="00000000" w:rsidRPr="00000000">
        <w:rPr>
          <w:sz w:val="20"/>
          <w:szCs w:val="20"/>
          <w:highlight w:val="white"/>
          <w:rtl w:val="0"/>
        </w:rPr>
        <w:t xml:space="preserve">Team member 2:  Akshobhya Rao </w:t>
      </w:r>
    </w:p>
    <w:p w:rsidR="00000000" w:rsidDel="00000000" w:rsidP="00000000" w:rsidRDefault="00000000" w:rsidRPr="00000000" w14:paraId="00000008">
      <w:pPr>
        <w:numPr>
          <w:ilvl w:val="0"/>
          <w:numId w:val="6"/>
        </w:numPr>
        <w:spacing w:after="40" w:line="240" w:lineRule="auto"/>
        <w:ind w:left="720" w:hanging="360"/>
        <w:rPr>
          <w:sz w:val="20"/>
          <w:szCs w:val="20"/>
        </w:rPr>
      </w:pPr>
      <w:r w:rsidDel="00000000" w:rsidR="00000000" w:rsidRPr="00000000">
        <w:rPr>
          <w:sz w:val="20"/>
          <w:szCs w:val="20"/>
          <w:highlight w:val="white"/>
          <w:rtl w:val="0"/>
        </w:rPr>
        <w:t xml:space="preserve">Team member 3: Ananya Chandraker</w:t>
      </w:r>
    </w:p>
    <w:p w:rsidR="00000000" w:rsidDel="00000000" w:rsidP="00000000" w:rsidRDefault="00000000" w:rsidRPr="00000000" w14:paraId="00000009">
      <w:pPr>
        <w:numPr>
          <w:ilvl w:val="0"/>
          <w:numId w:val="8"/>
        </w:numPr>
        <w:spacing w:line="276" w:lineRule="auto"/>
        <w:ind w:left="720" w:hanging="360"/>
        <w:rPr>
          <w:b w:val="1"/>
          <w:bCs w:val="1"/>
          <w:sz w:val="20"/>
          <w:szCs w:val="20"/>
        </w:rPr>
      </w:pPr>
      <w:r w:rsidDel="00000000" w:rsidR="00000000" w:rsidRPr="00000000">
        <w:rPr>
          <w:b w:val="1"/>
          <w:bCs w:val="1"/>
          <w:sz w:val="20"/>
          <w:szCs w:val="20"/>
          <w:highlight w:val="white"/>
          <w:rtl w:val="0"/>
        </w:rPr>
        <w:t xml:space="preserve">Asana Board lin</w:t>
      </w:r>
    </w:p>
    <w:p w:rsidR="00000000" w:rsidDel="00000000" w:rsidP="00000000" w:rsidRDefault="00000000" w:rsidRPr="00000000" w14:paraId="0000000A">
      <w:pPr>
        <w:spacing w:line="276" w:lineRule="auto"/>
        <w:ind w:left="720" w:firstLine="0"/>
        <w:rPr>
          <w:b w:val="1"/>
          <w:bCs w:val="1"/>
          <w:sz w:val="20"/>
          <w:szCs w:val="20"/>
          <w:highlight w:val="white"/>
        </w:rPr>
      </w:pPr>
      <w:hyperlink r:id="rId6">
        <w:r w:rsidDel="00000000" w:rsidR="00000000" w:rsidRPr="00000000">
          <w:rPr>
            <w:b w:val="1"/>
            <w:bCs w:val="1"/>
            <w:color w:val="1155cc"/>
            <w:sz w:val="20"/>
            <w:szCs w:val="20"/>
            <w:highlight w:val="white"/>
            <w:u w:val="single"/>
            <w:rtl w:val="0"/>
          </w:rPr>
          <w:t xml:space="preserve">https://app.asana.com/1/952672460738672/project/1212848541628236/list</w:t>
        </w:r>
      </w:hyperlink>
      <w:r w:rsidDel="00000000" w:rsidR="00000000" w:rsidRPr="00000000">
        <w:rPr>
          <w:rtl w:val="0"/>
        </w:rPr>
      </w:r>
    </w:p>
    <w:p w:rsidR="00000000" w:rsidDel="00000000" w:rsidP="00000000" w:rsidRDefault="00000000" w:rsidRPr="00000000" w14:paraId="0000000B">
      <w:pPr>
        <w:numPr>
          <w:ilvl w:val="0"/>
          <w:numId w:val="8"/>
        </w:numPr>
        <w:spacing w:line="276" w:lineRule="auto"/>
        <w:ind w:left="720" w:hanging="360"/>
        <w:rPr>
          <w:b w:val="1"/>
          <w:bCs w:val="1"/>
          <w:sz w:val="20"/>
          <w:szCs w:val="20"/>
        </w:rPr>
      </w:pPr>
      <w:r w:rsidDel="00000000" w:rsidR="00000000" w:rsidRPr="00000000">
        <w:rPr>
          <w:b w:val="1"/>
          <w:bCs w:val="1"/>
          <w:sz w:val="20"/>
          <w:szCs w:val="20"/>
          <w:highlight w:val="white"/>
          <w:rtl w:val="0"/>
        </w:rPr>
        <w:t xml:space="preserve">Project GitHub link: </w:t>
      </w:r>
      <w:hyperlink r:id="rId7">
        <w:r w:rsidDel="00000000" w:rsidR="00000000" w:rsidRPr="00000000">
          <w:rPr>
            <w:b w:val="1"/>
            <w:bCs w:val="1"/>
            <w:color w:val="1155cc"/>
            <w:sz w:val="20"/>
            <w:szCs w:val="20"/>
            <w:highlight w:val="white"/>
            <w:u w:val="single"/>
            <w:rtl w:val="0"/>
          </w:rPr>
          <w:t xml:space="preserve"> https://github.com/gshiva1975/aai-540-project</w:t>
        </w:r>
      </w:hyperlink>
      <w:r w:rsidDel="00000000" w:rsidR="00000000" w:rsidRPr="00000000">
        <w:rPr>
          <w:rtl w:val="0"/>
        </w:rPr>
      </w:r>
    </w:p>
    <w:p w:rsidR="00000000" w:rsidDel="00000000" w:rsidP="00000000" w:rsidRDefault="00000000" w:rsidRPr="00000000" w14:paraId="0000000C">
      <w:pPr>
        <w:numPr>
          <w:ilvl w:val="0"/>
          <w:numId w:val="8"/>
        </w:numPr>
        <w:spacing w:line="276" w:lineRule="auto"/>
        <w:ind w:left="720" w:hanging="360"/>
        <w:rPr>
          <w:b w:val="1"/>
          <w:bCs w:val="1"/>
          <w:sz w:val="20"/>
          <w:szCs w:val="20"/>
        </w:rPr>
      </w:pPr>
      <w:r w:rsidDel="00000000" w:rsidR="00000000" w:rsidRPr="00000000">
        <w:rPr>
          <w:b w:val="1"/>
          <w:bCs w:val="1"/>
          <w:sz w:val="20"/>
          <w:szCs w:val="20"/>
          <w:highlight w:val="white"/>
          <w:rtl w:val="0"/>
        </w:rPr>
        <w:t xml:space="preserve">Team Tracker Link:</w:t>
      </w:r>
      <w:hyperlink r:id="rId8">
        <w:r w:rsidDel="00000000" w:rsidR="00000000" w:rsidRPr="00000000">
          <w:rPr>
            <w:b w:val="1"/>
            <w:bCs w:val="1"/>
            <w:color w:val="1155cc"/>
            <w:sz w:val="20"/>
            <w:szCs w:val="20"/>
            <w:highlight w:val="white"/>
            <w:u w:val="single"/>
            <w:rtl w:val="0"/>
          </w:rPr>
          <w:t xml:space="preserve">https://docs.google.com/document/d/18aYQ6jCv1CpROJHkI2tumZG_g4zLy23_Six-Y9pX8E0/edit?usp=sharing</w:t>
        </w:r>
      </w:hyperlink>
      <w:r w:rsidDel="00000000" w:rsidR="00000000" w:rsidRPr="00000000">
        <w:rPr>
          <w:rtl w:val="0"/>
        </w:rPr>
      </w:r>
    </w:p>
    <w:p w:rsidR="00000000" w:rsidDel="00000000" w:rsidP="00000000" w:rsidRDefault="00000000" w:rsidRPr="00000000" w14:paraId="0000000D">
      <w:pPr>
        <w:spacing w:after="360" w:line="240" w:lineRule="auto"/>
        <w:rPr>
          <w:sz w:val="24"/>
          <w:szCs w:val="24"/>
          <w:highlight w:val="white"/>
        </w:rPr>
      </w:pPr>
      <w:r w:rsidDel="00000000" w:rsidR="00000000" w:rsidRPr="00000000">
        <w:rPr>
          <w:b w:val="1"/>
          <w:bCs w:val="1"/>
          <w:sz w:val="24"/>
          <w:szCs w:val="24"/>
          <w:highlight w:val="white"/>
          <w:rtl w:val="0"/>
        </w:rPr>
        <w:t xml:space="preserve">Publication Date: </w:t>
      </w:r>
      <w:r w:rsidDel="00000000" w:rsidR="00000000" w:rsidRPr="00000000">
        <w:rPr>
          <w:sz w:val="24"/>
          <w:szCs w:val="24"/>
          <w:highlight w:val="white"/>
          <w:rtl w:val="0"/>
        </w:rPr>
        <w:t xml:space="preserve">February 2026</w:t>
      </w:r>
    </w:p>
    <w:p w:rsidR="00000000" w:rsidDel="00000000" w:rsidP="00000000" w:rsidRDefault="00000000" w:rsidRPr="00000000" w14:paraId="0000000E">
      <w:pPr>
        <w:pStyle w:val="Heading1"/>
        <w:keepNext w:val="0"/>
        <w:keepLines w:val="0"/>
        <w:spacing w:after="240" w:before="480" w:line="240" w:lineRule="auto"/>
        <w:rPr>
          <w:b w:val="1"/>
          <w:bCs w:val="1"/>
          <w:color w:val="2e5090"/>
          <w:sz w:val="32"/>
          <w:szCs w:val="32"/>
          <w:highlight w:val="white"/>
        </w:rPr>
      </w:pPr>
      <w:bookmarkStart w:colFirst="0" w:colLast="0" w:name="_1ow33oomf0lz" w:id="3"/>
      <w:bookmarkEnd w:id="3"/>
      <w:r w:rsidDel="00000000" w:rsidR="00000000" w:rsidRPr="00000000">
        <w:rPr>
          <w:b w:val="1"/>
          <w:bCs w:val="1"/>
          <w:color w:val="2e5090"/>
          <w:sz w:val="32"/>
          <w:szCs w:val="32"/>
          <w:highlight w:val="white"/>
          <w:rtl w:val="0"/>
        </w:rPr>
        <w:t xml:space="preserve">Executive Summary</w:t>
      </w:r>
    </w:p>
    <w:p w:rsidR="00000000" w:rsidDel="00000000" w:rsidP="00000000" w:rsidRDefault="00000000" w:rsidRPr="00000000" w14:paraId="0000000F">
      <w:pPr>
        <w:spacing w:after="360" w:line="240" w:lineRule="auto"/>
        <w:jc w:val="both"/>
        <w:rPr>
          <w:highlight w:val="white"/>
        </w:rPr>
      </w:pPr>
      <w:r w:rsidDel="00000000" w:rsidR="00000000" w:rsidRPr="00000000">
        <w:rPr>
          <w:sz w:val="24"/>
          <w:szCs w:val="24"/>
          <w:highlight w:val="white"/>
          <w:rtl w:val="0"/>
        </w:rPr>
        <w:t xml:space="preserve">This document presents a production-grade, end-to-end agentic </w:t>
      </w:r>
      <w:r w:rsidDel="00000000" w:rsidR="00000000" w:rsidRPr="00000000">
        <w:rPr>
          <w:sz w:val="24"/>
          <w:szCs w:val="24"/>
          <w:highlight w:val="white"/>
          <w:rtl w:val="0"/>
        </w:rPr>
        <w:t xml:space="preserve">sentimen</w:t>
      </w:r>
      <w:r w:rsidDel="00000000" w:rsidR="00000000" w:rsidRPr="00000000">
        <w:rPr>
          <w:sz w:val="24"/>
          <w:szCs w:val="24"/>
          <w:shd w:fill="f2ebfc" w:val="clear"/>
          <w:rtl w:val="0"/>
        </w:rPr>
        <w:t xml:space="preserve">t</w:t>
      </w:r>
      <w:r w:rsidDel="00000000" w:rsidR="00000000" w:rsidRPr="00000000">
        <w:rPr>
          <w:sz w:val="24"/>
          <w:szCs w:val="24"/>
          <w:highlight w:val="white"/>
          <w:rtl w:val="0"/>
        </w:rPr>
        <w:t xml:space="preserve"> analysis system that combines transformer-based NLP, containerized inference, managed cloud deployment, and intelligent orchestration. The system achieves greater than 85% classification accuracy with sub-500ms latency while demonstrating adaptive decision-making through confidence-based routing. Unlike traditional static ML deployments, our architecture integrates LangGraph for agentic orchestration, enabling the system to reason about </w:t>
      </w:r>
      <w:r w:rsidDel="00000000" w:rsidR="00000000" w:rsidRPr="00000000">
        <w:rPr>
          <w:sz w:val="24"/>
          <w:szCs w:val="24"/>
          <w:highlight w:val="white"/>
          <w:rtl w:val="0"/>
        </w:rPr>
        <w:t xml:space="preserve">model</w:t>
      </w:r>
      <w:r w:rsidDel="00000000" w:rsidR="00000000" w:rsidRPr="00000000">
        <w:rPr>
          <w:sz w:val="24"/>
          <w:szCs w:val="24"/>
          <w:highlight w:val="white"/>
          <w:rtl w:val="0"/>
        </w:rPr>
        <w:t xml:space="preserve"> outputs and dynamically adjust behavior based on prediction confidence.</w:t>
      </w:r>
      <w:r w:rsidDel="00000000" w:rsidR="00000000" w:rsidRPr="00000000">
        <w:rPr>
          <w:rtl w:val="0"/>
        </w:rPr>
      </w:r>
    </w:p>
    <w:p w:rsidR="00000000" w:rsidDel="00000000" w:rsidP="00000000" w:rsidRDefault="00000000" w:rsidRPr="00000000" w14:paraId="00000010">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highlight w:val="white"/>
        </w:rPr>
      </w:pPr>
      <w:bookmarkStart w:colFirst="0" w:colLast="0" w:name="_acq5r0jdwdln" w:id="4"/>
      <w:bookmarkEnd w:id="4"/>
      <w:r w:rsidDel="00000000" w:rsidR="00000000" w:rsidRPr="00000000">
        <w:rPr>
          <w:b w:val="1"/>
          <w:bCs w:val="1"/>
          <w:color w:val="2e5090"/>
          <w:sz w:val="32"/>
          <w:szCs w:val="32"/>
          <w:highlight w:val="white"/>
          <w:rtl w:val="0"/>
        </w:rPr>
        <w:t xml:space="preserve">2. Project Scope</w:t>
      </w:r>
      <w:r w:rsidDel="00000000" w:rsidR="00000000" w:rsidRPr="00000000">
        <w:rPr>
          <w:rtl w:val="0"/>
        </w:rPr>
      </w:r>
    </w:p>
    <w:p w:rsidR="00000000" w:rsidDel="00000000" w:rsidP="00000000" w:rsidRDefault="00000000" w:rsidRPr="00000000" w14:paraId="00000012">
      <w:pPr>
        <w:pStyle w:val="Heading4"/>
        <w:keepNext w:val="0"/>
        <w:keepLines w:val="0"/>
        <w:spacing w:after="40" w:before="0" w:lineRule="auto"/>
        <w:rPr>
          <w:b w:val="1"/>
          <w:bCs w:val="1"/>
          <w:color w:val="2e5090"/>
          <w:sz w:val="32"/>
          <w:szCs w:val="32"/>
          <w:highlight w:val="white"/>
        </w:rPr>
      </w:pPr>
      <w:bookmarkStart w:colFirst="0" w:colLast="0" w:name="_7d38fbjko8gd" w:id="5"/>
      <w:bookmarkEnd w:id="5"/>
      <w:r w:rsidDel="00000000" w:rsidR="00000000" w:rsidRPr="00000000">
        <w:rPr>
          <w:b w:val="1"/>
          <w:bCs w:val="1"/>
          <w:color w:val="2e5090"/>
          <w:sz w:val="32"/>
          <w:szCs w:val="32"/>
          <w:highlight w:val="white"/>
          <w:rtl w:val="0"/>
        </w:rPr>
        <w:t xml:space="preserve">2.1 Project Background</w:t>
      </w:r>
    </w:p>
    <w:p w:rsidR="00000000" w:rsidDel="00000000" w:rsidP="00000000" w:rsidRDefault="00000000" w:rsidRPr="00000000" w14:paraId="00000013">
      <w:pPr>
        <w:spacing w:after="240" w:lineRule="auto"/>
        <w:rPr>
          <w:highlight w:val="white"/>
        </w:rPr>
      </w:pPr>
      <w:r w:rsidDel="00000000" w:rsidR="00000000" w:rsidRPr="00000000">
        <w:rPr>
          <w:highlight w:val="white"/>
          <w:rtl w:val="0"/>
        </w:rPr>
        <w:t xml:space="preserve">Traditional ML deployments often treat model predictions as static terminal outputs. However, in production, a prediction of "Negative" with 51% confidence should be handled differently than one with 99% confidence. This project bridges this gap by creating an adaptive system that intelligent routes execution based on model certainty.</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b w:val="1"/>
          <w:bCs w:val="1"/>
          <w:highlight w:val="white"/>
          <w:rtl w:val="0"/>
        </w:rPr>
        <w:t xml:space="preserve">Model Objective:</w:t>
      </w:r>
      <w:r w:rsidDel="00000000" w:rsidR="00000000" w:rsidRPr="00000000">
        <w:rPr>
          <w:highlight w:val="white"/>
          <w:rtl w:val="0"/>
        </w:rPr>
        <w:t xml:space="preserve"> Binary sentiment classification (Positive/Negative) with confidence-aware response routing.</w:t>
      </w:r>
    </w:p>
    <w:p w:rsidR="00000000" w:rsidDel="00000000" w:rsidP="00000000" w:rsidRDefault="00000000" w:rsidRPr="00000000" w14:paraId="00000015">
      <w:pPr>
        <w:numPr>
          <w:ilvl w:val="0"/>
          <w:numId w:val="1"/>
        </w:numPr>
        <w:spacing w:after="240" w:lineRule="auto"/>
        <w:ind w:left="720" w:hanging="360"/>
      </w:pPr>
      <w:r w:rsidDel="00000000" w:rsidR="00000000" w:rsidRPr="00000000">
        <w:rPr>
          <w:b w:val="1"/>
          <w:bCs w:val="1"/>
          <w:highlight w:val="white"/>
          <w:rtl w:val="0"/>
        </w:rPr>
        <w:t xml:space="preserve">Problem Type:</w:t>
      </w:r>
      <w:r w:rsidDel="00000000" w:rsidR="00000000" w:rsidRPr="00000000">
        <w:rPr>
          <w:highlight w:val="white"/>
          <w:rtl w:val="0"/>
        </w:rPr>
        <w:t xml:space="preserve"> Supervised </w:t>
      </w:r>
      <w:r w:rsidDel="00000000" w:rsidR="00000000" w:rsidRPr="00000000">
        <w:rPr>
          <w:shd w:fill="f2ebfc" w:val="clear"/>
          <w:rtl w:val="0"/>
        </w:rPr>
        <w:t xml:space="preserve">text</w:t>
      </w:r>
      <w:r w:rsidDel="00000000" w:rsidR="00000000" w:rsidRPr="00000000">
        <w:rPr>
          <w:highlight w:val="white"/>
          <w:rtl w:val="0"/>
        </w:rPr>
        <w:t xml:space="preserve"> classification enhanced with agentic state-machine orchestration.</w:t>
      </w:r>
    </w:p>
    <w:p w:rsidR="00000000" w:rsidDel="00000000" w:rsidP="00000000" w:rsidRDefault="00000000" w:rsidRPr="00000000" w14:paraId="00000016">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color w:val="2e5090"/>
          <w:sz w:val="32"/>
          <w:szCs w:val="32"/>
          <w:highlight w:val="white"/>
        </w:rPr>
      </w:pPr>
      <w:bookmarkStart w:colFirst="0" w:colLast="0" w:name="_ycfuehp7kkzp" w:id="6"/>
      <w:bookmarkEnd w:id="6"/>
      <w:r w:rsidDel="00000000" w:rsidR="00000000" w:rsidRPr="00000000">
        <w:rPr>
          <w:b w:val="1"/>
          <w:bCs w:val="1"/>
          <w:color w:val="2e5090"/>
          <w:sz w:val="32"/>
          <w:szCs w:val="32"/>
          <w:highlight w:val="white"/>
          <w:rtl w:val="0"/>
        </w:rPr>
        <w:t xml:space="preserve">2.2 Technical Background</w:t>
      </w:r>
    </w:p>
    <w:p w:rsidR="00000000" w:rsidDel="00000000" w:rsidP="00000000" w:rsidRDefault="00000000" w:rsidRPr="00000000" w14:paraId="00000017">
      <w:pPr>
        <w:spacing w:after="240" w:lineRule="auto"/>
        <w:rPr>
          <w:highlight w:val="white"/>
        </w:rPr>
      </w:pPr>
      <w:r w:rsidDel="00000000" w:rsidR="00000000" w:rsidRPr="00000000">
        <w:rPr>
          <w:highlight w:val="white"/>
          <w:rtl w:val="0"/>
        </w:rPr>
        <w:t xml:space="preserve">The core engine uses </w:t>
      </w:r>
      <w:r w:rsidDel="00000000" w:rsidR="00000000" w:rsidRPr="00000000">
        <w:rPr>
          <w:highlight w:val="white"/>
          <w:rtl w:val="0"/>
        </w:rPr>
        <w:t xml:space="preserve">cardiffnlp/twitter-roberta-base-sentiment</w:t>
      </w:r>
      <w:r w:rsidDel="00000000" w:rsidR="00000000" w:rsidRPr="00000000">
        <w:rPr>
          <w:highlight w:val="white"/>
          <w:rtl w:val="0"/>
        </w:rPr>
        <w:t xml:space="preserve">, a </w:t>
      </w:r>
      <w:r w:rsidDel="00000000" w:rsidR="00000000" w:rsidRPr="00000000">
        <w:rPr>
          <w:highlight w:val="white"/>
          <w:rtl w:val="0"/>
        </w:rPr>
        <w:t xml:space="preserve">RoBERTa-base</w:t>
      </w:r>
      <w:r w:rsidDel="00000000" w:rsidR="00000000" w:rsidRPr="00000000">
        <w:rPr>
          <w:highlight w:val="white"/>
          <w:rtl w:val="0"/>
        </w:rPr>
        <w:t xml:space="preserve"> transformer (12 layers, 125M parameters). It was pre-trained on ~58M tweets, making it highly effective for short-form, informal text.</w:t>
      </w:r>
    </w:p>
    <w:p w:rsidR="00000000" w:rsidDel="00000000" w:rsidP="00000000" w:rsidRDefault="00000000" w:rsidRPr="00000000" w14:paraId="00000018">
      <w:pPr>
        <w:numPr>
          <w:ilvl w:val="0"/>
          <w:numId w:val="7"/>
        </w:numPr>
        <w:spacing w:after="0" w:afterAutospacing="0" w:lineRule="auto"/>
        <w:ind w:left="720" w:hanging="360"/>
      </w:pPr>
      <w:r w:rsidDel="00000000" w:rsidR="00000000" w:rsidRPr="00000000">
        <w:rPr>
          <w:b w:val="1"/>
          <w:bCs w:val="1"/>
          <w:highlight w:val="white"/>
          <w:rtl w:val="0"/>
        </w:rPr>
        <w:t xml:space="preserve">Technology Stack:</w:t>
      </w:r>
      <w:r w:rsidDel="00000000" w:rsidR="00000000" w:rsidRPr="00000000">
        <w:rPr>
          <w:highlight w:val="white"/>
          <w:rtl w:val="0"/>
        </w:rPr>
        <w:t xml:space="preserve"> Docker, Amazon SageMaker, Amazon ECR, LangGraph, Hugging Face Transformers.</w:t>
      </w:r>
    </w:p>
    <w:p w:rsidR="00000000" w:rsidDel="00000000" w:rsidP="00000000" w:rsidRDefault="00000000" w:rsidRPr="00000000" w14:paraId="00000019">
      <w:pPr>
        <w:numPr>
          <w:ilvl w:val="0"/>
          <w:numId w:val="7"/>
        </w:numPr>
        <w:spacing w:after="240" w:lineRule="auto"/>
        <w:ind w:left="720" w:hanging="360"/>
      </w:pPr>
      <w:r w:rsidDel="00000000" w:rsidR="00000000" w:rsidRPr="00000000">
        <w:rPr>
          <w:b w:val="1"/>
          <w:bCs w:val="1"/>
          <w:highlight w:val="white"/>
          <w:rtl w:val="0"/>
        </w:rPr>
        <w:t xml:space="preserve">Key Hypothesis:</w:t>
      </w:r>
      <w:r w:rsidDel="00000000" w:rsidR="00000000" w:rsidRPr="00000000">
        <w:rPr>
          <w:highlight w:val="white"/>
          <w:rtl w:val="0"/>
        </w:rPr>
        <w:t xml:space="preserve"> Contextual embeddings from Transformers will significantly outperform traditional Bag-of-Words or N-gram features due to their ability to capture nuanced linguistic relationships.</w:t>
      </w:r>
    </w:p>
    <w:p w:rsidR="00000000" w:rsidDel="00000000" w:rsidP="00000000" w:rsidRDefault="00000000" w:rsidRPr="00000000" w14:paraId="0000001A">
      <w:pPr>
        <w:rPr>
          <w:b w:val="1"/>
          <w:bCs w:val="1"/>
          <w:color w:val="2e5090"/>
          <w:sz w:val="32"/>
          <w:szCs w:val="3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b w:val="1"/>
          <w:bCs w:val="1"/>
          <w:color w:val="000000"/>
          <w:sz w:val="26"/>
          <w:szCs w:val="26"/>
          <w:highlight w:val="white"/>
        </w:rPr>
      </w:pPr>
      <w:bookmarkStart w:colFirst="0" w:colLast="0" w:name="_m9hpk36jbf2p" w:id="7"/>
      <w:bookmarkEnd w:id="7"/>
      <w:r w:rsidDel="00000000" w:rsidR="00000000" w:rsidRPr="00000000">
        <w:rPr>
          <w:b w:val="1"/>
          <w:bCs w:val="1"/>
          <w:color w:val="2e5090"/>
          <w:sz w:val="32"/>
          <w:szCs w:val="32"/>
          <w:highlight w:val="white"/>
          <w:rtl w:val="0"/>
        </w:rPr>
        <w:t xml:space="preserve">3. Goals vs. Non-Goals</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5.002646903124"/>
        <w:gridCol w:w="4404.997353096876"/>
        <w:tblGridChange w:id="0">
          <w:tblGrid>
            <w:gridCol w:w="4955.002646903124"/>
            <w:gridCol w:w="4404.997353096876"/>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highlight w:val="white"/>
              </w:rPr>
            </w:pPr>
            <w:r w:rsidDel="00000000" w:rsidR="00000000" w:rsidRPr="00000000">
              <w:rPr>
                <w:b w:val="1"/>
                <w:bCs w:val="1"/>
                <w:highlight w:val="white"/>
                <w:rtl w:val="0"/>
              </w:rPr>
              <w:t xml:space="preserve">Project Goals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highlight w:val="white"/>
              </w:rPr>
            </w:pPr>
            <w:r w:rsidDel="00000000" w:rsidR="00000000" w:rsidRPr="00000000">
              <w:rPr>
                <w:b w:val="1"/>
                <w:bCs w:val="1"/>
                <w:highlight w:val="white"/>
                <w:rtl w:val="0"/>
              </w:rPr>
              <w:t xml:space="preserve">Explicit Non-Goals</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highlight w:val="white"/>
              </w:rPr>
            </w:pPr>
            <w:r w:rsidDel="00000000" w:rsidR="00000000" w:rsidRPr="00000000">
              <w:rPr>
                <w:highlight w:val="white"/>
                <w:rtl w:val="0"/>
              </w:rPr>
              <w:t xml:space="preserve">Deploy production-ready classifier (&gt;85% SST-2 accuracy).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highlight w:val="white"/>
              </w:rPr>
            </w:pPr>
            <w:r w:rsidDel="00000000" w:rsidR="00000000" w:rsidRPr="00000000">
              <w:rPr>
                <w:highlight w:val="white"/>
                <w:rtl w:val="0"/>
              </w:rPr>
              <w:t xml:space="preserve">Multi-language support (English only for Phase 1).</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highlight w:val="white"/>
              </w:rPr>
            </w:pPr>
            <w:r w:rsidDel="00000000" w:rsidR="00000000" w:rsidRPr="00000000">
              <w:rPr>
                <w:highlight w:val="white"/>
                <w:rtl w:val="0"/>
              </w:rPr>
              <w:t xml:space="preserve">Confidence-based routing with &lt;500ms latency.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highlight w:val="white"/>
              </w:rPr>
            </w:pPr>
            <w:r w:rsidDel="00000000" w:rsidR="00000000" w:rsidRPr="00000000">
              <w:rPr>
                <w:highlight w:val="white"/>
                <w:rtl w:val="0"/>
              </w:rPr>
              <w:t xml:space="preserve">Fine-grained emotion detection (e.g., joy, anger).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highlight w:val="white"/>
              </w:rPr>
            </w:pPr>
            <w:r w:rsidDel="00000000" w:rsidR="00000000" w:rsidRPr="00000000">
              <w:rPr>
                <w:highlight w:val="white"/>
                <w:rtl w:val="0"/>
              </w:rPr>
              <w:t xml:space="preserve">Full MLOps lifecycle (versioning, metric-driven promotion).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highlight w:val="white"/>
              </w:rPr>
            </w:pPr>
            <w:r w:rsidDel="00000000" w:rsidR="00000000" w:rsidRPr="00000000">
              <w:rPr>
                <w:highlight w:val="white"/>
                <w:rtl w:val="0"/>
              </w:rPr>
              <w:t xml:space="preserve">On-premise deployment (Cloud-native AWS only).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highlight w:val="white"/>
              </w:rPr>
            </w:pPr>
            <w:r w:rsidDel="00000000" w:rsidR="00000000" w:rsidRPr="00000000">
              <w:rPr>
                <w:highlight w:val="white"/>
                <w:rtl w:val="0"/>
              </w:rPr>
              <w:t xml:space="preserve">Comprehensive infrastructure and data 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highlight w:val="white"/>
              </w:rPr>
            </w:pPr>
            <w:r w:rsidDel="00000000" w:rsidR="00000000" w:rsidRPr="00000000">
              <w:rPr>
                <w:highlight w:val="white"/>
                <w:rtl w:val="0"/>
              </w:rPr>
              <w:t xml:space="preserve">Real-time continuous learning (Batch retraining only).</w:t>
            </w:r>
          </w:p>
        </w:tc>
      </w:tr>
    </w:tbl>
    <w:p w:rsidR="00000000" w:rsidDel="00000000" w:rsidP="00000000" w:rsidRDefault="00000000" w:rsidRPr="00000000" w14:paraId="00000026">
      <w:pPr>
        <w:rPr>
          <w:highlight w:val="white"/>
        </w:rPr>
      </w:pPr>
      <w:r w:rsidDel="00000000" w:rsidR="00000000" w:rsidRPr="00000000">
        <w:rPr>
          <w:rtl w:val="0"/>
        </w:rPr>
      </w:r>
    </w:p>
    <w:p w:rsidR="00000000" w:rsidDel="00000000" w:rsidP="00000000" w:rsidRDefault="00000000" w:rsidRPr="00000000" w14:paraId="00000027">
      <w:pPr>
        <w:rPr>
          <w:highlight w:val="white"/>
        </w:rPr>
      </w:pPr>
      <w:r w:rsidDel="00000000" w:rsidR="00000000" w:rsidRPr="00000000">
        <w:rPr>
          <w:rtl w:val="0"/>
        </w:rPr>
      </w:r>
    </w:p>
    <w:p w:rsidR="00000000" w:rsidDel="00000000" w:rsidP="00000000" w:rsidRDefault="00000000" w:rsidRPr="00000000" w14:paraId="00000028">
      <w:pPr>
        <w:rPr>
          <w:highlight w:val="white"/>
        </w:rPr>
      </w:pPr>
      <w:r w:rsidDel="00000000" w:rsidR="00000000" w:rsidRPr="00000000">
        <w:rPr>
          <w:rtl w:val="0"/>
        </w:rPr>
      </w:r>
    </w:p>
    <w:p w:rsidR="00000000" w:rsidDel="00000000" w:rsidP="00000000" w:rsidRDefault="00000000" w:rsidRPr="00000000" w14:paraId="00000029">
      <w:pPr>
        <w:rPr>
          <w:highlight w:val="white"/>
        </w:rPr>
      </w:pPr>
      <w:r w:rsidDel="00000000" w:rsidR="00000000" w:rsidRPr="00000000">
        <w:rPr>
          <w:rtl w:val="0"/>
        </w:rPr>
      </w:r>
    </w:p>
    <w:p w:rsidR="00000000" w:rsidDel="00000000" w:rsidP="00000000" w:rsidRDefault="00000000" w:rsidRPr="00000000" w14:paraId="0000002A">
      <w:pPr>
        <w:rPr>
          <w:highlight w:val="white"/>
        </w:rPr>
      </w:pPr>
      <w:r w:rsidDel="00000000" w:rsidR="00000000" w:rsidRPr="00000000">
        <w:rPr>
          <w:rtl w:val="0"/>
        </w:rPr>
      </w:r>
    </w:p>
    <w:p w:rsidR="00000000" w:rsidDel="00000000" w:rsidP="00000000" w:rsidRDefault="00000000" w:rsidRPr="00000000" w14:paraId="0000002B">
      <w:pPr>
        <w:rPr>
          <w:highlight w:val="white"/>
        </w:rPr>
      </w:pPr>
      <w:r w:rsidDel="00000000" w:rsidR="00000000" w:rsidRPr="00000000">
        <w:rPr>
          <w:rtl w:val="0"/>
        </w:rPr>
      </w:r>
    </w:p>
    <w:p w:rsidR="00000000" w:rsidDel="00000000" w:rsidP="00000000" w:rsidRDefault="00000000" w:rsidRPr="00000000" w14:paraId="0000002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color w:val="2e5090"/>
          <w:sz w:val="32"/>
          <w:szCs w:val="32"/>
          <w:highlight w:val="white"/>
        </w:rPr>
      </w:pPr>
      <w:bookmarkStart w:colFirst="0" w:colLast="0" w:name="_u5w5lnerx3k6" w:id="8"/>
      <w:bookmarkEnd w:id="8"/>
      <w:r w:rsidDel="00000000" w:rsidR="00000000" w:rsidRPr="00000000">
        <w:rPr>
          <w:rtl w:val="0"/>
        </w:rPr>
      </w:r>
    </w:p>
    <w:p w:rsidR="00000000" w:rsidDel="00000000" w:rsidP="00000000" w:rsidRDefault="00000000" w:rsidRPr="00000000" w14:paraId="0000002E">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color w:val="2e5090"/>
          <w:sz w:val="32"/>
          <w:szCs w:val="32"/>
          <w:highlight w:val="white"/>
        </w:rPr>
      </w:pPr>
      <w:bookmarkStart w:colFirst="0" w:colLast="0" w:name="_bh0pkko9i7xy" w:id="9"/>
      <w:bookmarkEnd w:id="9"/>
      <w:r w:rsidDel="00000000" w:rsidR="00000000" w:rsidRPr="00000000">
        <w:rPr>
          <w:b w:val="1"/>
          <w:bCs w:val="1"/>
          <w:color w:val="2e5090"/>
          <w:sz w:val="32"/>
          <w:szCs w:val="32"/>
          <w:highlight w:val="white"/>
          <w:rtl w:val="0"/>
        </w:rPr>
        <w:t xml:space="preserve">4. System Architecture</w:t>
      </w:r>
    </w:p>
    <w:p w:rsidR="00000000" w:rsidDel="00000000" w:rsidP="00000000" w:rsidRDefault="00000000" w:rsidRPr="00000000" w14:paraId="0000002F">
      <w:pPr>
        <w:spacing w:after="240" w:lineRule="auto"/>
        <w:rPr>
          <w:highlight w:val="white"/>
        </w:rPr>
      </w:pPr>
      <w:r w:rsidDel="00000000" w:rsidR="00000000" w:rsidRPr="00000000">
        <w:rPr>
          <w:highlight w:val="white"/>
          <w:rtl w:val="0"/>
        </w:rPr>
        <w:t xml:space="preserve">The system employs a four-layer architecture designed for high scalability and reproducibility. User inputs are intercepted by the </w:t>
      </w:r>
      <w:r w:rsidDel="00000000" w:rsidR="00000000" w:rsidRPr="00000000">
        <w:rPr>
          <w:b w:val="1"/>
          <w:bCs w:val="1"/>
          <w:highlight w:val="white"/>
          <w:rtl w:val="0"/>
        </w:rPr>
        <w:t xml:space="preserve">LangGraph</w:t>
      </w:r>
      <w:r w:rsidDel="00000000" w:rsidR="00000000" w:rsidRPr="00000000">
        <w:rPr>
          <w:highlight w:val="white"/>
          <w:rtl w:val="0"/>
        </w:rPr>
        <w:t xml:space="preserve"> orchestration layer, which manages the stateful interaction between the user and the </w:t>
      </w:r>
      <w:r w:rsidDel="00000000" w:rsidR="00000000" w:rsidRPr="00000000">
        <w:rPr>
          <w:b w:val="1"/>
          <w:bCs w:val="1"/>
          <w:highlight w:val="white"/>
          <w:rtl w:val="0"/>
        </w:rPr>
        <w:t xml:space="preserve">SageMaker</w:t>
      </w:r>
      <w:r w:rsidDel="00000000" w:rsidR="00000000" w:rsidRPr="00000000">
        <w:rPr>
          <w:highlight w:val="white"/>
          <w:rtl w:val="0"/>
        </w:rPr>
        <w:t xml:space="preserve"> inference endpoint.</w:t>
      </w:r>
    </w:p>
    <w:p w:rsidR="00000000" w:rsidDel="00000000" w:rsidP="00000000" w:rsidRDefault="00000000" w:rsidRPr="00000000" w14:paraId="00000030">
      <w:pPr>
        <w:spacing w:line="276" w:lineRule="auto"/>
        <w:rPr>
          <w:highlight w:val="white"/>
        </w:rPr>
      </w:pPr>
      <w:r w:rsidDel="00000000" w:rsidR="00000000" w:rsidRPr="00000000">
        <w:rPr>
          <w:highlight w:val="white"/>
        </w:rPr>
        <w:drawing>
          <wp:inline distB="114300" distT="114300" distL="114300" distR="114300">
            <wp:extent cx="5943600" cy="59436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lineRule="auto"/>
        <w:rPr>
          <w:highlight w:val="white"/>
        </w:rPr>
      </w:pPr>
      <w:r w:rsidDel="00000000" w:rsidR="00000000" w:rsidRPr="00000000">
        <w:rPr>
          <w:rtl w:val="0"/>
        </w:rPr>
      </w:r>
    </w:p>
    <w:p w:rsidR="00000000" w:rsidDel="00000000" w:rsidP="00000000" w:rsidRDefault="00000000" w:rsidRPr="00000000" w14:paraId="00000032">
      <w:pPr>
        <w:spacing w:after="240" w:lineRule="auto"/>
        <w:rPr>
          <w:highlight w:val="white"/>
        </w:rPr>
      </w:pPr>
      <w:r w:rsidDel="00000000" w:rsidR="00000000" w:rsidRPr="00000000">
        <w:rPr>
          <w:highlight w:val="white"/>
        </w:rPr>
        <w:drawing>
          <wp:inline distB="114300" distT="114300" distL="114300" distR="114300">
            <wp:extent cx="6715125" cy="3357563"/>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715125"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lineRule="auto"/>
        <w:rPr>
          <w:highlight w:val="white"/>
        </w:rPr>
      </w:pPr>
      <w:r w:rsidDel="00000000" w:rsidR="00000000" w:rsidRPr="00000000">
        <w:rPr>
          <w:rtl w:val="0"/>
        </w:rPr>
      </w:r>
    </w:p>
    <w:p w:rsidR="00000000" w:rsidDel="00000000" w:rsidP="00000000" w:rsidRDefault="00000000" w:rsidRPr="00000000" w14:paraId="00000034">
      <w:pPr>
        <w:spacing w:after="240" w:lineRule="auto"/>
        <w:rPr>
          <w:i w:val="1"/>
          <w:iCs w:val="1"/>
          <w:highlight w:val="white"/>
        </w:rPr>
      </w:pPr>
      <w:r w:rsidDel="00000000" w:rsidR="00000000" w:rsidRPr="00000000">
        <w:rPr>
          <w:b w:val="1"/>
          <w:bCs w:val="1"/>
          <w:highlight w:val="white"/>
          <w:rtl w:val="0"/>
        </w:rPr>
        <w:t xml:space="preserve">Figure 1:</w:t>
      </w:r>
      <w:r w:rsidDel="00000000" w:rsidR="00000000" w:rsidRPr="00000000">
        <w:rPr>
          <w:highlight w:val="white"/>
          <w:rtl w:val="0"/>
        </w:rPr>
        <w:t xml:space="preserve"> </w:t>
      </w:r>
      <w:r w:rsidDel="00000000" w:rsidR="00000000" w:rsidRPr="00000000">
        <w:rPr>
          <w:i w:val="1"/>
          <w:iCs w:val="1"/>
          <w:highlight w:val="white"/>
          <w:rtl w:val="0"/>
        </w:rPr>
        <w:t xml:space="preserve">End-to-end system architecture illustrating the integration of LangGraph agent orchestration with a Dockerized transformer model.</w:t>
      </w:r>
    </w:p>
    <w:p w:rsidR="00000000" w:rsidDel="00000000" w:rsidP="00000000" w:rsidRDefault="00000000" w:rsidRPr="00000000" w14:paraId="0000003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color w:val="2e5090"/>
          <w:sz w:val="32"/>
          <w:szCs w:val="32"/>
          <w:highlight w:val="white"/>
        </w:rPr>
      </w:pPr>
      <w:bookmarkStart w:colFirst="0" w:colLast="0" w:name="_fq1bhj7iu0kf" w:id="10"/>
      <w:bookmarkEnd w:id="10"/>
      <w:r w:rsidDel="00000000" w:rsidR="00000000" w:rsidRPr="00000000">
        <w:rPr>
          <w:b w:val="1"/>
          <w:bCs w:val="1"/>
          <w:color w:val="2e5090"/>
          <w:sz w:val="32"/>
          <w:szCs w:val="32"/>
          <w:highlight w:val="white"/>
          <w:rtl w:val="0"/>
        </w:rPr>
        <w:t xml:space="preserve">5. MLOps Pipeline Architecture</w:t>
      </w:r>
    </w:p>
    <w:p w:rsidR="00000000" w:rsidDel="00000000" w:rsidP="00000000" w:rsidRDefault="00000000" w:rsidRPr="00000000" w14:paraId="00000037">
      <w:pPr>
        <w:spacing w:after="240" w:lineRule="auto"/>
        <w:rPr>
          <w:highlight w:val="white"/>
        </w:rPr>
      </w:pPr>
      <w:r w:rsidDel="00000000" w:rsidR="00000000" w:rsidRPr="00000000">
        <w:rPr>
          <w:highlight w:val="white"/>
          <w:rtl w:val="0"/>
        </w:rPr>
        <w:t xml:space="preserve">The system implements a rigorous MLOps lifecycle using the </w:t>
      </w:r>
      <w:r w:rsidDel="00000000" w:rsidR="00000000" w:rsidRPr="00000000">
        <w:rPr>
          <w:b w:val="1"/>
          <w:bCs w:val="1"/>
          <w:highlight w:val="white"/>
          <w:rtl w:val="0"/>
        </w:rPr>
        <w:t xml:space="preserve">SageMaker Model Registry</w:t>
      </w:r>
      <w:r w:rsidDel="00000000" w:rsidR="00000000" w:rsidRPr="00000000">
        <w:rPr>
          <w:highlight w:val="white"/>
          <w:rtl w:val="0"/>
        </w:rPr>
        <w:t xml:space="preserve"> as the single source of truth. This ensures only models meeting specific performance benchmarks are promoted to production.</w:t>
      </w:r>
    </w:p>
    <w:p w:rsidR="00000000" w:rsidDel="00000000" w:rsidP="00000000" w:rsidRDefault="00000000" w:rsidRPr="00000000" w14:paraId="00000038">
      <w:pPr>
        <w:spacing w:after="240" w:lineRule="auto"/>
        <w:rPr>
          <w:highlight w:val="white"/>
        </w:rPr>
      </w:pPr>
      <w:r w:rsidDel="00000000" w:rsidR="00000000" w:rsidRPr="00000000">
        <w:rPr>
          <w:highlight w:val="white"/>
        </w:rPr>
        <w:drawing>
          <wp:inline distB="114300" distT="114300" distL="114300" distR="114300">
            <wp:extent cx="5943600" cy="47498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lineRule="auto"/>
        <w:rPr>
          <w:highlight w:val="white"/>
        </w:rPr>
      </w:pPr>
      <w:r w:rsidDel="00000000" w:rsidR="00000000" w:rsidRPr="00000000">
        <w:rPr>
          <w:rtl w:val="0"/>
        </w:rPr>
      </w:r>
    </w:p>
    <w:p w:rsidR="00000000" w:rsidDel="00000000" w:rsidP="00000000" w:rsidRDefault="00000000" w:rsidRPr="00000000" w14:paraId="0000003A">
      <w:pPr>
        <w:spacing w:after="240" w:lineRule="auto"/>
        <w:rPr>
          <w:i w:val="1"/>
          <w:iCs w:val="1"/>
          <w:highlight w:val="white"/>
        </w:rPr>
      </w:pPr>
      <w:r w:rsidDel="00000000" w:rsidR="00000000" w:rsidRPr="00000000">
        <w:rPr>
          <w:b w:val="1"/>
          <w:bCs w:val="1"/>
          <w:highlight w:val="white"/>
          <w:rtl w:val="0"/>
        </w:rPr>
        <w:t xml:space="preserve">Figure 2:</w:t>
      </w:r>
      <w:r w:rsidDel="00000000" w:rsidR="00000000" w:rsidRPr="00000000">
        <w:rPr>
          <w:highlight w:val="white"/>
          <w:rtl w:val="0"/>
        </w:rPr>
        <w:t xml:space="preserve"> </w:t>
      </w:r>
      <w:r w:rsidDel="00000000" w:rsidR="00000000" w:rsidRPr="00000000">
        <w:rPr>
          <w:i w:val="1"/>
          <w:iCs w:val="1"/>
          <w:highlight w:val="white"/>
          <w:rtl w:val="0"/>
        </w:rPr>
        <w:t xml:space="preserve">MLOps workflow demonstrating model lifecycle management from registration through approval to production deployment.</w:t>
      </w:r>
    </w:p>
    <w:p w:rsidR="00000000" w:rsidDel="00000000" w:rsidP="00000000" w:rsidRDefault="00000000" w:rsidRPr="00000000" w14:paraId="0000003B">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color w:val="2e5090"/>
          <w:sz w:val="32"/>
          <w:szCs w:val="32"/>
          <w:highlight w:val="white"/>
        </w:rPr>
      </w:pPr>
      <w:bookmarkStart w:colFirst="0" w:colLast="0" w:name="_i3t4lmx76dfb" w:id="11"/>
      <w:bookmarkEnd w:id="11"/>
      <w:r w:rsidDel="00000000" w:rsidR="00000000" w:rsidRPr="00000000">
        <w:rPr>
          <w:b w:val="1"/>
          <w:bCs w:val="1"/>
          <w:color w:val="2e5090"/>
          <w:sz w:val="32"/>
          <w:szCs w:val="32"/>
          <w:highlight w:val="white"/>
          <w:rtl w:val="0"/>
        </w:rPr>
        <w:t xml:space="preserve">Pipeline Components</w:t>
      </w:r>
    </w:p>
    <w:p w:rsidR="00000000" w:rsidDel="00000000" w:rsidP="00000000" w:rsidRDefault="00000000" w:rsidRPr="00000000" w14:paraId="0000003C">
      <w:pPr>
        <w:spacing w:after="360" w:line="240" w:lineRule="auto"/>
        <w:jc w:val="both"/>
        <w:rPr>
          <w:sz w:val="24"/>
          <w:szCs w:val="24"/>
          <w:highlight w:val="white"/>
        </w:rPr>
      </w:pPr>
      <w:r w:rsidDel="00000000" w:rsidR="00000000" w:rsidRPr="00000000">
        <w:rPr>
          <w:sz w:val="24"/>
          <w:szCs w:val="24"/>
          <w:highlight w:val="white"/>
          <w:rtl w:val="0"/>
        </w:rPr>
        <w:t xml:space="preserve">The MLOps pipeline consists of six core components that work together to provide a production-grade machine learning lifecycle. Each component has specific responsibilities and executes at defined stages of the workflow.</w:t>
      </w:r>
    </w:p>
    <w:p w:rsidR="00000000" w:rsidDel="00000000" w:rsidP="00000000" w:rsidRDefault="00000000" w:rsidRPr="00000000" w14:paraId="0000003D">
      <w:pPr>
        <w:pStyle w:val="Heading3"/>
        <w:keepNext w:val="0"/>
        <w:keepLines w:val="0"/>
        <w:spacing w:after="120" w:before="240" w:line="240" w:lineRule="auto"/>
        <w:rPr>
          <w:b w:val="1"/>
          <w:bCs w:val="1"/>
          <w:color w:val="4f81bd"/>
          <w:sz w:val="26"/>
          <w:szCs w:val="26"/>
          <w:highlight w:val="white"/>
        </w:rPr>
      </w:pPr>
      <w:r w:rsidDel="00000000" w:rsidR="00000000" w:rsidRPr="00000000">
        <w:rPr>
          <w:b w:val="1"/>
          <w:bCs w:val="1"/>
          <w:color w:val="4f81bd"/>
          <w:sz w:val="26"/>
          <w:szCs w:val="26"/>
          <w:highlight w:val="white"/>
          <w:rtl w:val="0"/>
        </w:rPr>
        <w:t xml:space="preserve">1. cleanup_sagemaker.py - Resource Management</w:t>
      </w:r>
    </w:p>
    <w:p w:rsidR="00000000" w:rsidDel="00000000" w:rsidP="00000000" w:rsidRDefault="00000000" w:rsidRPr="00000000" w14:paraId="0000003E">
      <w:pPr>
        <w:spacing w:after="120" w:line="240" w:lineRule="auto"/>
        <w:jc w:val="both"/>
        <w:rPr>
          <w:sz w:val="24"/>
          <w:szCs w:val="24"/>
          <w:highlight w:val="white"/>
        </w:rPr>
      </w:pPr>
      <w:r w:rsidDel="00000000" w:rsidR="00000000" w:rsidRPr="00000000">
        <w:rPr>
          <w:b w:val="1"/>
          <w:bCs w:val="1"/>
          <w:sz w:val="24"/>
          <w:szCs w:val="24"/>
          <w:highlight w:val="white"/>
          <w:rtl w:val="0"/>
        </w:rPr>
        <w:t xml:space="preserve">Purpose: </w:t>
      </w:r>
      <w:r w:rsidDel="00000000" w:rsidR="00000000" w:rsidRPr="00000000">
        <w:rPr>
          <w:sz w:val="24"/>
          <w:szCs w:val="24"/>
          <w:highlight w:val="white"/>
          <w:rtl w:val="0"/>
        </w:rPr>
        <w:t xml:space="preserve">Safely removes stale SageMaker resources to prevent naming conflicts and eliminate zombie endpoints consuming costs.</w:t>
      </w:r>
    </w:p>
    <w:p w:rsidR="00000000" w:rsidDel="00000000" w:rsidP="00000000" w:rsidRDefault="00000000" w:rsidRPr="00000000" w14:paraId="0000003F">
      <w:pPr>
        <w:spacing w:after="120" w:line="240" w:lineRule="auto"/>
        <w:rPr>
          <w:sz w:val="24"/>
          <w:szCs w:val="24"/>
          <w:highlight w:val="white"/>
        </w:rPr>
      </w:pPr>
      <w:r w:rsidDel="00000000" w:rsidR="00000000" w:rsidRPr="00000000">
        <w:rPr>
          <w:b w:val="1"/>
          <w:bCs w:val="1"/>
          <w:sz w:val="24"/>
          <w:szCs w:val="24"/>
          <w:highlight w:val="white"/>
          <w:rtl w:val="0"/>
        </w:rPr>
        <w:t xml:space="preserve">Resources Cleaned: </w:t>
      </w:r>
      <w:r w:rsidDel="00000000" w:rsidR="00000000" w:rsidRPr="00000000">
        <w:rPr>
          <w:sz w:val="24"/>
          <w:szCs w:val="24"/>
          <w:highlight w:val="white"/>
          <w:rtl w:val="0"/>
        </w:rPr>
        <w:t xml:space="preserve">Endpoints, endpoint configurations, models, and optionally model packages.</w:t>
      </w:r>
    </w:p>
    <w:p w:rsidR="00000000" w:rsidDel="00000000" w:rsidP="00000000" w:rsidRDefault="00000000" w:rsidRPr="00000000" w14:paraId="00000040">
      <w:pPr>
        <w:spacing w:after="120" w:line="240" w:lineRule="auto"/>
        <w:jc w:val="both"/>
        <w:rPr>
          <w:sz w:val="24"/>
          <w:szCs w:val="24"/>
          <w:highlight w:val="white"/>
        </w:rPr>
      </w:pPr>
      <w:r w:rsidDel="00000000" w:rsidR="00000000" w:rsidRPr="00000000">
        <w:rPr>
          <w:b w:val="1"/>
          <w:bCs w:val="1"/>
          <w:sz w:val="24"/>
          <w:szCs w:val="24"/>
          <w:highlight w:val="white"/>
          <w:rtl w:val="0"/>
        </w:rPr>
        <w:t xml:space="preserve">Key Features: </w:t>
      </w:r>
      <w:r w:rsidDel="00000000" w:rsidR="00000000" w:rsidRPr="00000000">
        <w:rPr>
          <w:sz w:val="24"/>
          <w:szCs w:val="24"/>
          <w:highlight w:val="white"/>
          <w:rtl w:val="0"/>
        </w:rPr>
        <w:t xml:space="preserve">Idempotent execution (safe to re-run), ignores missing resources gracefully, respects dependency order during cleanup.</w:t>
      </w:r>
    </w:p>
    <w:p w:rsidR="00000000" w:rsidDel="00000000" w:rsidP="00000000" w:rsidRDefault="00000000" w:rsidRPr="00000000" w14:paraId="00000041">
      <w:pPr>
        <w:spacing w:after="360" w:line="240" w:lineRule="auto"/>
        <w:jc w:val="both"/>
        <w:rPr>
          <w:sz w:val="24"/>
          <w:szCs w:val="24"/>
          <w:highlight w:val="white"/>
        </w:rPr>
      </w:pPr>
      <w:r w:rsidDel="00000000" w:rsidR="00000000" w:rsidRPr="00000000">
        <w:rPr>
          <w:b w:val="1"/>
          <w:bCs w:val="1"/>
          <w:sz w:val="24"/>
          <w:szCs w:val="24"/>
          <w:highlight w:val="white"/>
          <w:rtl w:val="0"/>
        </w:rPr>
        <w:t xml:space="preserve">When to Execute: </w:t>
      </w:r>
      <w:r w:rsidDel="00000000" w:rsidR="00000000" w:rsidRPr="00000000">
        <w:rPr>
          <w:sz w:val="24"/>
          <w:szCs w:val="24"/>
          <w:highlight w:val="white"/>
          <w:rtl w:val="0"/>
        </w:rPr>
        <w:t xml:space="preserve">Before fresh deployments, when resources are stuck, during development iteration cycles.</w:t>
      </w:r>
    </w:p>
    <w:p w:rsidR="00000000" w:rsidDel="00000000" w:rsidP="00000000" w:rsidRDefault="00000000" w:rsidRPr="00000000" w14:paraId="00000042">
      <w:pPr>
        <w:pStyle w:val="Heading3"/>
        <w:keepNext w:val="0"/>
        <w:keepLines w:val="0"/>
        <w:spacing w:after="120" w:before="240" w:line="240" w:lineRule="auto"/>
        <w:rPr>
          <w:b w:val="1"/>
          <w:bCs w:val="1"/>
          <w:color w:val="4f81bd"/>
          <w:sz w:val="26"/>
          <w:szCs w:val="26"/>
          <w:highlight w:val="white"/>
        </w:rPr>
      </w:pPr>
      <w:r w:rsidDel="00000000" w:rsidR="00000000" w:rsidRPr="00000000">
        <w:rPr>
          <w:b w:val="1"/>
          <w:bCs w:val="1"/>
          <w:color w:val="4f81bd"/>
          <w:sz w:val="26"/>
          <w:szCs w:val="26"/>
          <w:highlight w:val="white"/>
          <w:rtl w:val="0"/>
        </w:rPr>
        <w:t xml:space="preserve">2. train_upload_deploy.py - Model Registration</w:t>
      </w:r>
    </w:p>
    <w:p w:rsidR="00000000" w:rsidDel="00000000" w:rsidP="00000000" w:rsidRDefault="00000000" w:rsidRPr="00000000" w14:paraId="00000043">
      <w:pPr>
        <w:spacing w:after="120" w:line="240" w:lineRule="auto"/>
        <w:jc w:val="both"/>
        <w:rPr>
          <w:sz w:val="24"/>
          <w:szCs w:val="24"/>
          <w:highlight w:val="white"/>
        </w:rPr>
      </w:pPr>
      <w:r w:rsidDel="00000000" w:rsidR="00000000" w:rsidRPr="00000000">
        <w:rPr>
          <w:b w:val="1"/>
          <w:bCs w:val="1"/>
          <w:sz w:val="24"/>
          <w:szCs w:val="24"/>
          <w:highlight w:val="white"/>
          <w:rtl w:val="0"/>
        </w:rPr>
        <w:t xml:space="preserve">Purpose: </w:t>
      </w:r>
      <w:r w:rsidDel="00000000" w:rsidR="00000000" w:rsidRPr="00000000">
        <w:rPr>
          <w:sz w:val="24"/>
          <w:szCs w:val="24"/>
          <w:highlight w:val="white"/>
          <w:rtl w:val="0"/>
        </w:rPr>
        <w:t xml:space="preserve">Establishes baseline model and registers it into SageMaker Model Registry with versioning and metrics.</w:t>
      </w:r>
    </w:p>
    <w:p w:rsidR="00000000" w:rsidDel="00000000" w:rsidP="00000000" w:rsidRDefault="00000000" w:rsidRPr="00000000" w14:paraId="00000044">
      <w:pPr>
        <w:spacing w:after="120" w:line="240" w:lineRule="auto"/>
        <w:jc w:val="both"/>
        <w:rPr>
          <w:sz w:val="24"/>
          <w:szCs w:val="24"/>
          <w:highlight w:val="white"/>
        </w:rPr>
      </w:pPr>
      <w:r w:rsidDel="00000000" w:rsidR="00000000" w:rsidRPr="00000000">
        <w:rPr>
          <w:b w:val="1"/>
          <w:bCs w:val="1"/>
          <w:sz w:val="24"/>
          <w:szCs w:val="24"/>
          <w:highlight w:val="white"/>
          <w:rtl w:val="0"/>
        </w:rPr>
        <w:t xml:space="preserve">Workflow: </w:t>
      </w:r>
      <w:r w:rsidDel="00000000" w:rsidR="00000000" w:rsidRPr="00000000">
        <w:rPr>
          <w:rFonts w:ascii="Arial Unicode MS" w:cs="Arial Unicode MS" w:eastAsia="Arial Unicode MS" w:hAnsi="Arial Unicode MS"/>
          <w:sz w:val="24"/>
          <w:szCs w:val="24"/>
          <w:highlight w:val="white"/>
          <w:rtl w:val="0"/>
        </w:rPr>
        <w:t xml:space="preserve">Loads pretrained RoBERT HuggingFace → Saves locally → Packages to model.tar.gz → Uploads to S3 → Registers in Model Package Group with approval status.</w:t>
      </w:r>
    </w:p>
    <w:p w:rsidR="00000000" w:rsidDel="00000000" w:rsidP="00000000" w:rsidRDefault="00000000" w:rsidRPr="00000000" w14:paraId="00000045">
      <w:pPr>
        <w:spacing w:after="120" w:line="240" w:lineRule="auto"/>
        <w:jc w:val="both"/>
        <w:rPr>
          <w:sz w:val="24"/>
          <w:szCs w:val="24"/>
          <w:highlight w:val="white"/>
        </w:rPr>
      </w:pPr>
      <w:r w:rsidDel="00000000" w:rsidR="00000000" w:rsidRPr="00000000">
        <w:rPr>
          <w:b w:val="1"/>
          <w:bCs w:val="1"/>
          <w:sz w:val="24"/>
          <w:szCs w:val="24"/>
          <w:highlight w:val="white"/>
          <w:rtl w:val="0"/>
        </w:rPr>
        <w:t xml:space="preserve">Critical Outputs: </w:t>
      </w:r>
      <w:r w:rsidDel="00000000" w:rsidR="00000000" w:rsidRPr="00000000">
        <w:rPr>
          <w:sz w:val="24"/>
          <w:szCs w:val="24"/>
          <w:highlight w:val="white"/>
          <w:rtl w:val="0"/>
        </w:rPr>
        <w:t xml:space="preserve">Versioned model packages, reproducible artifacts, deployment-ready inference image, baseline metrics.</w:t>
      </w:r>
    </w:p>
    <w:p w:rsidR="00000000" w:rsidDel="00000000" w:rsidP="00000000" w:rsidRDefault="00000000" w:rsidRPr="00000000" w14:paraId="00000046">
      <w:pPr>
        <w:spacing w:after="360" w:line="240" w:lineRule="auto"/>
        <w:jc w:val="both"/>
        <w:rPr>
          <w:sz w:val="24"/>
          <w:szCs w:val="24"/>
          <w:highlight w:val="white"/>
        </w:rPr>
      </w:pPr>
      <w:r w:rsidDel="00000000" w:rsidR="00000000" w:rsidRPr="00000000">
        <w:rPr>
          <w:b w:val="1"/>
          <w:bCs w:val="1"/>
          <w:sz w:val="24"/>
          <w:szCs w:val="24"/>
          <w:highlight w:val="white"/>
          <w:rtl w:val="0"/>
        </w:rPr>
        <w:t xml:space="preserve">When to Execute: </w:t>
      </w:r>
      <w:r w:rsidDel="00000000" w:rsidR="00000000" w:rsidRPr="00000000">
        <w:rPr>
          <w:sz w:val="24"/>
          <w:szCs w:val="24"/>
          <w:highlight w:val="white"/>
          <w:rtl w:val="0"/>
        </w:rPr>
        <w:t xml:space="preserve">Initial model creation, candidate model evaluation, post-retraining model updates.</w:t>
      </w:r>
    </w:p>
    <w:p w:rsidR="00000000" w:rsidDel="00000000" w:rsidP="00000000" w:rsidRDefault="00000000" w:rsidRPr="00000000" w14:paraId="00000047">
      <w:pPr>
        <w:pStyle w:val="Heading3"/>
        <w:keepNext w:val="0"/>
        <w:keepLines w:val="0"/>
        <w:spacing w:after="120" w:before="240" w:line="240" w:lineRule="auto"/>
        <w:rPr>
          <w:b w:val="1"/>
          <w:bCs w:val="1"/>
          <w:color w:val="4f81bd"/>
          <w:sz w:val="26"/>
          <w:szCs w:val="26"/>
          <w:highlight w:val="white"/>
        </w:rPr>
      </w:pPr>
      <w:r w:rsidDel="00000000" w:rsidR="00000000" w:rsidRPr="00000000">
        <w:rPr>
          <w:b w:val="1"/>
          <w:bCs w:val="1"/>
          <w:color w:val="4f81bd"/>
          <w:sz w:val="26"/>
          <w:szCs w:val="26"/>
          <w:highlight w:val="white"/>
          <w:rtl w:val="0"/>
        </w:rPr>
        <w:t xml:space="preserve">3. promote_best_model.py - Metric-Driven Selection</w:t>
      </w:r>
    </w:p>
    <w:p w:rsidR="00000000" w:rsidDel="00000000" w:rsidP="00000000" w:rsidRDefault="00000000" w:rsidRPr="00000000" w14:paraId="00000048">
      <w:pPr>
        <w:spacing w:after="120" w:line="240" w:lineRule="auto"/>
        <w:jc w:val="both"/>
        <w:rPr>
          <w:sz w:val="24"/>
          <w:szCs w:val="24"/>
          <w:highlight w:val="white"/>
        </w:rPr>
      </w:pPr>
      <w:r w:rsidDel="00000000" w:rsidR="00000000" w:rsidRPr="00000000">
        <w:rPr>
          <w:b w:val="1"/>
          <w:bCs w:val="1"/>
          <w:sz w:val="24"/>
          <w:szCs w:val="24"/>
          <w:highlight w:val="white"/>
          <w:rtl w:val="0"/>
        </w:rPr>
        <w:t xml:space="preserve">Purpose: </w:t>
      </w:r>
      <w:r w:rsidDel="00000000" w:rsidR="00000000" w:rsidRPr="00000000">
        <w:rPr>
          <w:sz w:val="24"/>
          <w:szCs w:val="24"/>
          <w:highlight w:val="white"/>
          <w:rtl w:val="0"/>
        </w:rPr>
        <w:t xml:space="preserve">Automatically selects and promotes the best-performing model based on stored metrics, eliminating manual selection bias.</w:t>
      </w:r>
    </w:p>
    <w:p w:rsidR="00000000" w:rsidDel="00000000" w:rsidP="00000000" w:rsidRDefault="00000000" w:rsidRPr="00000000" w14:paraId="00000049">
      <w:pPr>
        <w:spacing w:after="120" w:line="240" w:lineRule="auto"/>
        <w:jc w:val="both"/>
        <w:rPr>
          <w:sz w:val="24"/>
          <w:szCs w:val="24"/>
          <w:highlight w:val="white"/>
        </w:rPr>
      </w:pPr>
      <w:r w:rsidDel="00000000" w:rsidR="00000000" w:rsidRPr="00000000">
        <w:rPr>
          <w:b w:val="1"/>
          <w:bCs w:val="1"/>
          <w:sz w:val="24"/>
          <w:szCs w:val="24"/>
          <w:highlight w:val="white"/>
          <w:rtl w:val="0"/>
        </w:rPr>
        <w:t xml:space="preserve">Algorithm: </w:t>
      </w:r>
      <w:r w:rsidDel="00000000" w:rsidR="00000000" w:rsidRPr="00000000">
        <w:rPr>
          <w:rFonts w:ascii="Arial Unicode MS" w:cs="Arial Unicode MS" w:eastAsia="Arial Unicode MS" w:hAnsi="Arial Unicode MS"/>
          <w:sz w:val="24"/>
          <w:szCs w:val="24"/>
          <w:highlight w:val="white"/>
          <w:rtl w:val="0"/>
        </w:rPr>
        <w:t xml:space="preserve">Lists all model packages → Reads accuracy/F1 metrics → Compares versions → Approves highest-performing model → Optionally demotes previous versions.</w:t>
      </w:r>
    </w:p>
    <w:p w:rsidR="00000000" w:rsidDel="00000000" w:rsidP="00000000" w:rsidRDefault="00000000" w:rsidRPr="00000000" w14:paraId="0000004A">
      <w:pPr>
        <w:spacing w:after="120" w:line="240" w:lineRule="auto"/>
        <w:jc w:val="both"/>
        <w:rPr>
          <w:sz w:val="24"/>
          <w:szCs w:val="24"/>
          <w:highlight w:val="white"/>
        </w:rPr>
      </w:pPr>
      <w:r w:rsidDel="00000000" w:rsidR="00000000" w:rsidRPr="00000000">
        <w:rPr>
          <w:b w:val="1"/>
          <w:bCs w:val="1"/>
          <w:sz w:val="24"/>
          <w:szCs w:val="24"/>
          <w:highlight w:val="white"/>
          <w:rtl w:val="0"/>
        </w:rPr>
        <w:t xml:space="preserve">Design Philosophy: </w:t>
      </w:r>
      <w:r w:rsidDel="00000000" w:rsidR="00000000" w:rsidRPr="00000000">
        <w:rPr>
          <w:sz w:val="24"/>
          <w:szCs w:val="24"/>
          <w:highlight w:val="white"/>
          <w:rtl w:val="0"/>
        </w:rPr>
        <w:t xml:space="preserve">Model Registry as single source of truth, data-driven promotion decisions, no human intervention required.</w:t>
      </w:r>
    </w:p>
    <w:p w:rsidR="00000000" w:rsidDel="00000000" w:rsidP="00000000" w:rsidRDefault="00000000" w:rsidRPr="00000000" w14:paraId="0000004B">
      <w:pPr>
        <w:spacing w:after="360" w:line="240" w:lineRule="auto"/>
        <w:jc w:val="both"/>
        <w:rPr>
          <w:sz w:val="24"/>
          <w:szCs w:val="24"/>
          <w:highlight w:val="white"/>
        </w:rPr>
      </w:pPr>
      <w:r w:rsidDel="00000000" w:rsidR="00000000" w:rsidRPr="00000000">
        <w:rPr>
          <w:b w:val="1"/>
          <w:bCs w:val="1"/>
          <w:sz w:val="24"/>
          <w:szCs w:val="24"/>
          <w:highlight w:val="white"/>
          <w:rtl w:val="0"/>
        </w:rPr>
        <w:t xml:space="preserve">When to Execute: </w:t>
      </w:r>
      <w:r w:rsidDel="00000000" w:rsidR="00000000" w:rsidRPr="00000000">
        <w:rPr>
          <w:sz w:val="24"/>
          <w:szCs w:val="24"/>
          <w:highlight w:val="white"/>
          <w:rtl w:val="0"/>
        </w:rPr>
        <w:t xml:space="preserve">After multiple model versions registered, in CI/CD pipelines, scheduled nightly evaluation runs.</w:t>
      </w:r>
    </w:p>
    <w:p w:rsidR="00000000" w:rsidDel="00000000" w:rsidP="00000000" w:rsidRDefault="00000000" w:rsidRPr="00000000" w14:paraId="0000004C">
      <w:pPr>
        <w:pStyle w:val="Heading3"/>
        <w:keepNext w:val="0"/>
        <w:keepLines w:val="0"/>
        <w:spacing w:after="120" w:before="240" w:line="240" w:lineRule="auto"/>
        <w:rPr>
          <w:b w:val="1"/>
          <w:bCs w:val="1"/>
          <w:color w:val="4f81bd"/>
          <w:sz w:val="26"/>
          <w:szCs w:val="26"/>
          <w:highlight w:val="white"/>
        </w:rPr>
      </w:pPr>
      <w:r w:rsidDel="00000000" w:rsidR="00000000" w:rsidRPr="00000000">
        <w:rPr>
          <w:b w:val="1"/>
          <w:bCs w:val="1"/>
          <w:color w:val="4f81bd"/>
          <w:sz w:val="26"/>
          <w:szCs w:val="26"/>
          <w:highlight w:val="white"/>
          <w:rtl w:val="0"/>
        </w:rPr>
        <w:t xml:space="preserve">4. deploy_from_registry.py - Production Deployment</w:t>
      </w:r>
    </w:p>
    <w:p w:rsidR="00000000" w:rsidDel="00000000" w:rsidP="00000000" w:rsidRDefault="00000000" w:rsidRPr="00000000" w14:paraId="0000004D">
      <w:pPr>
        <w:spacing w:after="120" w:line="240" w:lineRule="auto"/>
        <w:jc w:val="both"/>
        <w:rPr>
          <w:sz w:val="24"/>
          <w:szCs w:val="24"/>
          <w:highlight w:val="white"/>
        </w:rPr>
      </w:pPr>
      <w:r w:rsidDel="00000000" w:rsidR="00000000" w:rsidRPr="00000000">
        <w:rPr>
          <w:b w:val="1"/>
          <w:bCs w:val="1"/>
          <w:sz w:val="24"/>
          <w:szCs w:val="24"/>
          <w:highlight w:val="white"/>
          <w:rtl w:val="0"/>
        </w:rPr>
        <w:t xml:space="preserve">Purpose: </w:t>
      </w:r>
      <w:r w:rsidDel="00000000" w:rsidR="00000000" w:rsidRPr="00000000">
        <w:rPr>
          <w:sz w:val="24"/>
          <w:szCs w:val="24"/>
          <w:highlight w:val="white"/>
          <w:rtl w:val="0"/>
        </w:rPr>
        <w:t xml:space="preserve">Deploys approved model from registry to live SageMaker endpoint with zero-downtime updates.</w:t>
      </w:r>
    </w:p>
    <w:p w:rsidR="00000000" w:rsidDel="00000000" w:rsidP="00000000" w:rsidRDefault="00000000" w:rsidRPr="00000000" w14:paraId="0000004E">
      <w:pPr>
        <w:spacing w:after="120" w:line="240" w:lineRule="auto"/>
        <w:jc w:val="both"/>
        <w:rPr>
          <w:sz w:val="24"/>
          <w:szCs w:val="24"/>
          <w:highlight w:val="white"/>
        </w:rPr>
      </w:pPr>
      <w:r w:rsidDel="00000000" w:rsidR="00000000" w:rsidRPr="00000000">
        <w:rPr>
          <w:b w:val="1"/>
          <w:bCs w:val="1"/>
          <w:sz w:val="24"/>
          <w:szCs w:val="24"/>
          <w:highlight w:val="white"/>
          <w:rtl w:val="0"/>
        </w:rPr>
        <w:t xml:space="preserve">Workflow: </w:t>
      </w:r>
      <w:r w:rsidDel="00000000" w:rsidR="00000000" w:rsidRPr="00000000">
        <w:rPr>
          <w:rFonts w:ascii="Arial Unicode MS" w:cs="Arial Unicode MS" w:eastAsia="Arial Unicode MS" w:hAnsi="Arial Unicode MS"/>
          <w:sz w:val="24"/>
          <w:szCs w:val="24"/>
          <w:highlight w:val="white"/>
          <w:rtl w:val="0"/>
        </w:rPr>
        <w:t xml:space="preserve">Fetches latest approved model package → Creates SageMaker model → Creates endpoint configuration → Creates or updates endpoint → Waits for InService status → Validates inference.</w:t>
      </w:r>
    </w:p>
    <w:p w:rsidR="00000000" w:rsidDel="00000000" w:rsidP="00000000" w:rsidRDefault="00000000" w:rsidRPr="00000000" w14:paraId="0000004F">
      <w:pPr>
        <w:spacing w:after="120" w:line="240" w:lineRule="auto"/>
        <w:jc w:val="both"/>
        <w:rPr>
          <w:sz w:val="24"/>
          <w:szCs w:val="24"/>
          <w:highlight w:val="white"/>
        </w:rPr>
      </w:pPr>
      <w:r w:rsidDel="00000000" w:rsidR="00000000" w:rsidRPr="00000000">
        <w:rPr>
          <w:b w:val="1"/>
          <w:bCs w:val="1"/>
          <w:sz w:val="24"/>
          <w:szCs w:val="24"/>
          <w:highlight w:val="white"/>
          <w:rtl w:val="0"/>
        </w:rPr>
        <w:t xml:space="preserve">Production Guarantees: </w:t>
      </w:r>
      <w:r w:rsidDel="00000000" w:rsidR="00000000" w:rsidRPr="00000000">
        <w:rPr>
          <w:sz w:val="24"/>
          <w:szCs w:val="24"/>
          <w:highlight w:val="white"/>
          <w:rtl w:val="0"/>
        </w:rPr>
        <w:t xml:space="preserve">No hardcoded S3 paths, fully registry-driven deployment, safe re-runs without duplicate resource errors, zero-downtime updates.</w:t>
      </w:r>
    </w:p>
    <w:p w:rsidR="00000000" w:rsidDel="00000000" w:rsidP="00000000" w:rsidRDefault="00000000" w:rsidRPr="00000000" w14:paraId="00000050">
      <w:pPr>
        <w:spacing w:after="360" w:line="240" w:lineRule="auto"/>
        <w:jc w:val="both"/>
        <w:rPr>
          <w:sz w:val="24"/>
          <w:szCs w:val="24"/>
          <w:highlight w:val="white"/>
        </w:rPr>
      </w:pPr>
      <w:r w:rsidDel="00000000" w:rsidR="00000000" w:rsidRPr="00000000">
        <w:rPr>
          <w:b w:val="1"/>
          <w:bCs w:val="1"/>
          <w:sz w:val="24"/>
          <w:szCs w:val="24"/>
          <w:highlight w:val="white"/>
          <w:rtl w:val="0"/>
        </w:rPr>
        <w:t xml:space="preserve">When to Execute: </w:t>
      </w:r>
      <w:r w:rsidDel="00000000" w:rsidR="00000000" w:rsidRPr="00000000">
        <w:rPr>
          <w:sz w:val="24"/>
          <w:szCs w:val="24"/>
          <w:highlight w:val="white"/>
          <w:rtl w:val="0"/>
        </w:rPr>
        <w:t xml:space="preserve">After model promotion approval, during scheduled releases, in CI/CD deployment stages.</w:t>
      </w:r>
    </w:p>
    <w:p w:rsidR="00000000" w:rsidDel="00000000" w:rsidP="00000000" w:rsidRDefault="00000000" w:rsidRPr="00000000" w14:paraId="00000051">
      <w:pPr>
        <w:spacing w:after="360"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52">
      <w:pPr>
        <w:pStyle w:val="Heading3"/>
        <w:keepNext w:val="0"/>
        <w:keepLines w:val="0"/>
        <w:spacing w:after="120" w:before="240" w:line="240" w:lineRule="auto"/>
        <w:rPr>
          <w:b w:val="1"/>
          <w:bCs w:val="1"/>
          <w:color w:val="4f81bd"/>
          <w:sz w:val="26"/>
          <w:szCs w:val="26"/>
          <w:highlight w:val="white"/>
        </w:rPr>
      </w:pPr>
      <w:r w:rsidDel="00000000" w:rsidR="00000000" w:rsidRPr="00000000">
        <w:rPr>
          <w:b w:val="1"/>
          <w:bCs w:val="1"/>
          <w:color w:val="4f81bd"/>
          <w:sz w:val="26"/>
          <w:szCs w:val="26"/>
          <w:highlight w:val="white"/>
          <w:rtl w:val="0"/>
        </w:rPr>
        <w:t xml:space="preserve">5. test_inference.py - Validation</w:t>
      </w:r>
    </w:p>
    <w:p w:rsidR="00000000" w:rsidDel="00000000" w:rsidP="00000000" w:rsidRDefault="00000000" w:rsidRPr="00000000" w14:paraId="00000053">
      <w:pPr>
        <w:spacing w:after="120" w:line="240" w:lineRule="auto"/>
        <w:jc w:val="both"/>
        <w:rPr>
          <w:sz w:val="24"/>
          <w:szCs w:val="24"/>
          <w:highlight w:val="white"/>
        </w:rPr>
      </w:pPr>
      <w:r w:rsidDel="00000000" w:rsidR="00000000" w:rsidRPr="00000000">
        <w:rPr>
          <w:b w:val="1"/>
          <w:bCs w:val="1"/>
          <w:sz w:val="24"/>
          <w:szCs w:val="24"/>
          <w:highlight w:val="white"/>
          <w:rtl w:val="0"/>
        </w:rPr>
        <w:t xml:space="preserve">Purpose: </w:t>
      </w:r>
      <w:r w:rsidDel="00000000" w:rsidR="00000000" w:rsidRPr="00000000">
        <w:rPr>
          <w:sz w:val="24"/>
          <w:szCs w:val="24"/>
          <w:highlight w:val="white"/>
          <w:rtl w:val="0"/>
        </w:rPr>
        <w:t xml:space="preserve">Validates deployed endpoint functionality through smoke testing, separating deployment success from model correctness.</w:t>
      </w:r>
    </w:p>
    <w:p w:rsidR="00000000" w:rsidDel="00000000" w:rsidP="00000000" w:rsidRDefault="00000000" w:rsidRPr="00000000" w14:paraId="00000054">
      <w:pPr>
        <w:spacing w:after="120" w:line="240" w:lineRule="auto"/>
        <w:jc w:val="both"/>
        <w:rPr>
          <w:sz w:val="24"/>
          <w:szCs w:val="24"/>
          <w:highlight w:val="white"/>
        </w:rPr>
      </w:pPr>
      <w:r w:rsidDel="00000000" w:rsidR="00000000" w:rsidRPr="00000000">
        <w:rPr>
          <w:b w:val="1"/>
          <w:bCs w:val="1"/>
          <w:sz w:val="24"/>
          <w:szCs w:val="24"/>
          <w:highlight w:val="white"/>
          <w:rtl w:val="0"/>
        </w:rPr>
        <w:t xml:space="preserve">Test Approach: </w:t>
      </w:r>
      <w:r w:rsidDel="00000000" w:rsidR="00000000" w:rsidRPr="00000000">
        <w:rPr>
          <w:rFonts w:ascii="Arial Unicode MS" w:cs="Arial Unicode MS" w:eastAsia="Arial Unicode MS" w:hAnsi="Arial Unicode MS"/>
          <w:sz w:val="24"/>
          <w:szCs w:val="24"/>
          <w:highlight w:val="white"/>
          <w:rtl w:val="0"/>
        </w:rPr>
        <w:t xml:space="preserve">Sends sample payloads to endpoint → Validates response structure → Checks prediction format → Verifies latency requirements.</w:t>
      </w:r>
    </w:p>
    <w:p w:rsidR="00000000" w:rsidDel="00000000" w:rsidP="00000000" w:rsidRDefault="00000000" w:rsidRPr="00000000" w14:paraId="00000055">
      <w:pPr>
        <w:spacing w:after="360" w:line="240" w:lineRule="auto"/>
        <w:jc w:val="both"/>
        <w:rPr>
          <w:sz w:val="24"/>
          <w:szCs w:val="24"/>
          <w:highlight w:val="white"/>
        </w:rPr>
      </w:pPr>
      <w:r w:rsidDel="00000000" w:rsidR="00000000" w:rsidRPr="00000000">
        <w:rPr>
          <w:b w:val="1"/>
          <w:bCs w:val="1"/>
          <w:sz w:val="24"/>
          <w:szCs w:val="24"/>
          <w:highlight w:val="white"/>
          <w:rtl w:val="0"/>
        </w:rPr>
        <w:t xml:space="preserve">When to Execute: </w:t>
      </w:r>
      <w:r w:rsidDel="00000000" w:rsidR="00000000" w:rsidRPr="00000000">
        <w:rPr>
          <w:sz w:val="24"/>
          <w:szCs w:val="24"/>
          <w:highlight w:val="white"/>
          <w:rtl w:val="0"/>
        </w:rPr>
        <w:t xml:space="preserve">Immediately post-deployment, during debugging sessions, as smoke test in CI/CD pipelines.</w:t>
      </w:r>
    </w:p>
    <w:p w:rsidR="00000000" w:rsidDel="00000000" w:rsidP="00000000" w:rsidRDefault="00000000" w:rsidRPr="00000000" w14:paraId="00000056">
      <w:pPr>
        <w:pStyle w:val="Heading3"/>
        <w:keepNext w:val="0"/>
        <w:keepLines w:val="0"/>
        <w:spacing w:after="120" w:before="240" w:line="240" w:lineRule="auto"/>
        <w:rPr>
          <w:b w:val="1"/>
          <w:bCs w:val="1"/>
          <w:color w:val="4f81bd"/>
          <w:sz w:val="26"/>
          <w:szCs w:val="26"/>
          <w:highlight w:val="white"/>
        </w:rPr>
      </w:pPr>
      <w:r w:rsidDel="00000000" w:rsidR="00000000" w:rsidRPr="00000000">
        <w:rPr>
          <w:b w:val="1"/>
          <w:bCs w:val="1"/>
          <w:color w:val="4f81bd"/>
          <w:sz w:val="26"/>
          <w:szCs w:val="26"/>
          <w:highlight w:val="white"/>
          <w:rtl w:val="0"/>
        </w:rPr>
        <w:t xml:space="preserve">6. langgraph_inference.py - Agentic Integration</w:t>
      </w:r>
    </w:p>
    <w:p w:rsidR="00000000" w:rsidDel="00000000" w:rsidP="00000000" w:rsidRDefault="00000000" w:rsidRPr="00000000" w14:paraId="00000057">
      <w:pPr>
        <w:spacing w:after="120" w:line="240" w:lineRule="auto"/>
        <w:jc w:val="both"/>
        <w:rPr>
          <w:sz w:val="24"/>
          <w:szCs w:val="24"/>
          <w:highlight w:val="white"/>
        </w:rPr>
      </w:pPr>
      <w:r w:rsidDel="00000000" w:rsidR="00000000" w:rsidRPr="00000000">
        <w:rPr>
          <w:b w:val="1"/>
          <w:bCs w:val="1"/>
          <w:sz w:val="24"/>
          <w:szCs w:val="24"/>
          <w:highlight w:val="white"/>
          <w:rtl w:val="0"/>
        </w:rPr>
        <w:t xml:space="preserve">Purpose: </w:t>
      </w:r>
      <w:r w:rsidDel="00000000" w:rsidR="00000000" w:rsidRPr="00000000">
        <w:rPr>
          <w:sz w:val="24"/>
          <w:szCs w:val="24"/>
          <w:highlight w:val="white"/>
          <w:rtl w:val="0"/>
        </w:rPr>
        <w:t xml:space="preserve">Integrates SageMaker endpoint as LangGraph tool, enabling agentic orchestration with deterministic ML inference.</w:t>
      </w:r>
    </w:p>
    <w:p w:rsidR="00000000" w:rsidDel="00000000" w:rsidP="00000000" w:rsidRDefault="00000000" w:rsidRPr="00000000" w14:paraId="00000058">
      <w:pPr>
        <w:spacing w:after="120" w:line="240" w:lineRule="auto"/>
        <w:jc w:val="both"/>
        <w:rPr>
          <w:sz w:val="24"/>
          <w:szCs w:val="24"/>
          <w:highlight w:val="white"/>
        </w:rPr>
      </w:pPr>
      <w:r w:rsidDel="00000000" w:rsidR="00000000" w:rsidRPr="00000000">
        <w:rPr>
          <w:b w:val="1"/>
          <w:bCs w:val="1"/>
          <w:sz w:val="24"/>
          <w:szCs w:val="24"/>
          <w:highlight w:val="white"/>
          <w:rtl w:val="0"/>
        </w:rPr>
        <w:t xml:space="preserve">Integration Pattern: </w:t>
      </w:r>
      <w:r w:rsidDel="00000000" w:rsidR="00000000" w:rsidRPr="00000000">
        <w:rPr>
          <w:rFonts w:ascii="Arial Unicode MS" w:cs="Arial Unicode MS" w:eastAsia="Arial Unicode MS" w:hAnsi="Arial Unicode MS"/>
          <w:sz w:val="24"/>
          <w:szCs w:val="24"/>
          <w:highlight w:val="white"/>
          <w:rtl w:val="0"/>
        </w:rPr>
        <w:t xml:space="preserve">Defines LangGraph state machine node → Invokes SageMaker endpoint → Parses model response → Feeds results into agent workflow for conditional routing.</w:t>
      </w:r>
    </w:p>
    <w:p w:rsidR="00000000" w:rsidDel="00000000" w:rsidP="00000000" w:rsidRDefault="00000000" w:rsidRPr="00000000" w14:paraId="00000059">
      <w:pPr>
        <w:spacing w:after="120" w:line="240" w:lineRule="auto"/>
        <w:jc w:val="both"/>
        <w:rPr>
          <w:sz w:val="24"/>
          <w:szCs w:val="24"/>
          <w:highlight w:val="white"/>
        </w:rPr>
      </w:pPr>
      <w:r w:rsidDel="00000000" w:rsidR="00000000" w:rsidRPr="00000000">
        <w:rPr>
          <w:b w:val="1"/>
          <w:bCs w:val="1"/>
          <w:sz w:val="24"/>
          <w:szCs w:val="24"/>
          <w:highlight w:val="white"/>
          <w:rtl w:val="0"/>
        </w:rPr>
        <w:t xml:space="preserve">Use Cases: </w:t>
      </w:r>
      <w:r w:rsidDel="00000000" w:rsidR="00000000" w:rsidRPr="00000000">
        <w:rPr>
          <w:sz w:val="24"/>
          <w:szCs w:val="24"/>
          <w:highlight w:val="white"/>
          <w:rtl w:val="0"/>
        </w:rPr>
        <w:t xml:space="preserve">Sentiment-based routing, decision trees, multi-step agent workflows, RAG with classification, tool-based reasoning systems.</w:t>
      </w:r>
    </w:p>
    <w:p w:rsidR="00000000" w:rsidDel="00000000" w:rsidP="00000000" w:rsidRDefault="00000000" w:rsidRPr="00000000" w14:paraId="0000005A">
      <w:pPr>
        <w:spacing w:after="360" w:line="240" w:lineRule="auto"/>
        <w:jc w:val="both"/>
        <w:rPr>
          <w:sz w:val="24"/>
          <w:szCs w:val="24"/>
          <w:highlight w:val="white"/>
        </w:rPr>
      </w:pPr>
      <w:r w:rsidDel="00000000" w:rsidR="00000000" w:rsidRPr="00000000">
        <w:rPr>
          <w:b w:val="1"/>
          <w:bCs w:val="1"/>
          <w:sz w:val="24"/>
          <w:szCs w:val="24"/>
          <w:highlight w:val="white"/>
          <w:rtl w:val="0"/>
        </w:rPr>
        <w:t xml:space="preserve">When to Execute: </w:t>
      </w:r>
      <w:r w:rsidDel="00000000" w:rsidR="00000000" w:rsidRPr="00000000">
        <w:rPr>
          <w:sz w:val="24"/>
          <w:szCs w:val="24"/>
          <w:highlight w:val="white"/>
          <w:rtl w:val="0"/>
        </w:rPr>
        <w:t xml:space="preserve">During production inference, in agent-driven applications, for confidence-aware response generation.</w:t>
      </w:r>
    </w:p>
    <w:p w:rsidR="00000000" w:rsidDel="00000000" w:rsidP="00000000" w:rsidRDefault="00000000" w:rsidRPr="00000000" w14:paraId="0000005B">
      <w:pPr>
        <w:pStyle w:val="Heading2"/>
        <w:keepNext w:val="0"/>
        <w:keepLines w:val="0"/>
        <w:spacing w:after="180" w:line="240" w:lineRule="auto"/>
        <w:rPr>
          <w:b w:val="1"/>
          <w:bCs w:val="1"/>
          <w:color w:val="365f91"/>
          <w:sz w:val="28"/>
          <w:szCs w:val="28"/>
          <w:highlight w:val="white"/>
        </w:rPr>
      </w:pPr>
      <w:bookmarkStart w:colFirst="0" w:colLast="0" w:name="_cpfwkfx8t9df" w:id="12"/>
      <w:bookmarkEnd w:id="12"/>
      <w:r w:rsidDel="00000000" w:rsidR="00000000" w:rsidRPr="00000000">
        <w:rPr>
          <w:b w:val="1"/>
          <w:bCs w:val="1"/>
          <w:color w:val="365f91"/>
          <w:sz w:val="28"/>
          <w:szCs w:val="28"/>
          <w:highlight w:val="white"/>
          <w:rtl w:val="0"/>
        </w:rPr>
        <w:t xml:space="preserve">Execution Order - Golden Path</w:t>
      </w:r>
    </w:p>
    <w:p w:rsidR="00000000" w:rsidDel="00000000" w:rsidP="00000000" w:rsidRDefault="00000000" w:rsidRPr="00000000" w14:paraId="0000005C">
      <w:pPr>
        <w:spacing w:after="240" w:line="240" w:lineRule="auto"/>
        <w:jc w:val="both"/>
        <w:rPr>
          <w:sz w:val="24"/>
          <w:szCs w:val="24"/>
          <w:highlight w:val="white"/>
        </w:rPr>
      </w:pPr>
      <w:r w:rsidDel="00000000" w:rsidR="00000000" w:rsidRPr="00000000">
        <w:rPr>
          <w:sz w:val="24"/>
          <w:szCs w:val="24"/>
          <w:highlight w:val="white"/>
          <w:rtl w:val="0"/>
        </w:rPr>
        <w:t xml:space="preserve">The following sequence represents the recommended execution order for complete system deployment from clean slate to production inference:</w:t>
      </w:r>
    </w:p>
    <w:p w:rsidR="00000000" w:rsidDel="00000000" w:rsidP="00000000" w:rsidRDefault="00000000" w:rsidRPr="00000000" w14:paraId="0000005D">
      <w:pPr>
        <w:numPr>
          <w:ilvl w:val="0"/>
          <w:numId w:val="9"/>
        </w:numPr>
        <w:spacing w:after="120" w:line="240" w:lineRule="auto"/>
        <w:ind w:left="720" w:hanging="360"/>
        <w:rPr>
          <w:sz w:val="24"/>
          <w:szCs w:val="24"/>
        </w:rPr>
      </w:pPr>
      <w:r w:rsidDel="00000000" w:rsidR="00000000" w:rsidRPr="00000000">
        <w:rPr>
          <w:sz w:val="24"/>
          <w:szCs w:val="24"/>
          <w:highlight w:val="white"/>
          <w:rtl w:val="0"/>
        </w:rPr>
        <w:t xml:space="preserve">cleanup_sagemaker.py - Remove stale resources and prepare clean environment</w:t>
      </w:r>
    </w:p>
    <w:p w:rsidR="00000000" w:rsidDel="00000000" w:rsidP="00000000" w:rsidRDefault="00000000" w:rsidRPr="00000000" w14:paraId="0000005E">
      <w:pPr>
        <w:numPr>
          <w:ilvl w:val="0"/>
          <w:numId w:val="9"/>
        </w:numPr>
        <w:spacing w:after="120" w:line="240" w:lineRule="auto"/>
        <w:ind w:left="720" w:hanging="360"/>
        <w:rPr>
          <w:sz w:val="24"/>
          <w:szCs w:val="24"/>
        </w:rPr>
      </w:pPr>
      <w:r w:rsidDel="00000000" w:rsidR="00000000" w:rsidRPr="00000000">
        <w:rPr>
          <w:sz w:val="24"/>
          <w:szCs w:val="24"/>
          <w:highlight w:val="white"/>
          <w:rtl w:val="0"/>
        </w:rPr>
        <w:t xml:space="preserve">train_upload_deploy.py - Register baseline model with metrics in Model Registry</w:t>
      </w:r>
    </w:p>
    <w:p w:rsidR="00000000" w:rsidDel="00000000" w:rsidP="00000000" w:rsidRDefault="00000000" w:rsidRPr="00000000" w14:paraId="0000005F">
      <w:pPr>
        <w:numPr>
          <w:ilvl w:val="0"/>
          <w:numId w:val="9"/>
        </w:numPr>
        <w:spacing w:after="120" w:line="240" w:lineRule="auto"/>
        <w:ind w:left="720" w:hanging="360"/>
        <w:rPr>
          <w:sz w:val="24"/>
          <w:szCs w:val="24"/>
        </w:rPr>
      </w:pPr>
      <w:r w:rsidDel="00000000" w:rsidR="00000000" w:rsidRPr="00000000">
        <w:rPr>
          <w:sz w:val="24"/>
          <w:szCs w:val="24"/>
          <w:highlight w:val="white"/>
          <w:rtl w:val="0"/>
        </w:rPr>
        <w:t xml:space="preserve">promote_best_model.py - Approve best-performing model version</w:t>
      </w:r>
    </w:p>
    <w:p w:rsidR="00000000" w:rsidDel="00000000" w:rsidP="00000000" w:rsidRDefault="00000000" w:rsidRPr="00000000" w14:paraId="00000060">
      <w:pPr>
        <w:numPr>
          <w:ilvl w:val="0"/>
          <w:numId w:val="9"/>
        </w:numPr>
        <w:spacing w:after="120" w:line="240" w:lineRule="auto"/>
        <w:ind w:left="720" w:hanging="360"/>
        <w:rPr>
          <w:sz w:val="24"/>
          <w:szCs w:val="24"/>
        </w:rPr>
      </w:pPr>
      <w:r w:rsidDel="00000000" w:rsidR="00000000" w:rsidRPr="00000000">
        <w:rPr>
          <w:sz w:val="24"/>
          <w:szCs w:val="24"/>
          <w:highlight w:val="white"/>
          <w:rtl w:val="0"/>
        </w:rPr>
        <w:t xml:space="preserve">deploy_from_registry.py - Deploy approved model to SageMaker endpoint</w:t>
      </w:r>
    </w:p>
    <w:p w:rsidR="00000000" w:rsidDel="00000000" w:rsidP="00000000" w:rsidRDefault="00000000" w:rsidRPr="00000000" w14:paraId="00000061">
      <w:pPr>
        <w:numPr>
          <w:ilvl w:val="0"/>
          <w:numId w:val="9"/>
        </w:numPr>
        <w:spacing w:after="120" w:line="240" w:lineRule="auto"/>
        <w:ind w:left="720" w:hanging="360"/>
        <w:rPr>
          <w:sz w:val="24"/>
          <w:szCs w:val="24"/>
        </w:rPr>
      </w:pPr>
      <w:r w:rsidDel="00000000" w:rsidR="00000000" w:rsidRPr="00000000">
        <w:rPr>
          <w:sz w:val="24"/>
          <w:szCs w:val="24"/>
          <w:highlight w:val="white"/>
          <w:rtl w:val="0"/>
        </w:rPr>
        <w:t xml:space="preserve">test_inference.py - Validate endpoint functionality and performance</w:t>
      </w:r>
    </w:p>
    <w:p w:rsidR="00000000" w:rsidDel="00000000" w:rsidP="00000000" w:rsidRDefault="00000000" w:rsidRPr="00000000" w14:paraId="00000062">
      <w:pPr>
        <w:numPr>
          <w:ilvl w:val="0"/>
          <w:numId w:val="9"/>
        </w:numPr>
        <w:spacing w:after="120" w:line="240" w:lineRule="auto"/>
        <w:ind w:left="720" w:hanging="360"/>
        <w:rPr>
          <w:sz w:val="24"/>
          <w:szCs w:val="24"/>
        </w:rPr>
      </w:pPr>
      <w:r w:rsidDel="00000000" w:rsidR="00000000" w:rsidRPr="00000000">
        <w:rPr>
          <w:sz w:val="24"/>
          <w:szCs w:val="24"/>
          <w:highlight w:val="white"/>
          <w:rtl w:val="0"/>
        </w:rPr>
        <w:t xml:space="preserve">langgraph_inference.py - Integrate with LangGraph for production use</w:t>
      </w:r>
    </w:p>
    <w:p w:rsidR="00000000" w:rsidDel="00000000" w:rsidP="00000000" w:rsidRDefault="00000000" w:rsidRPr="00000000" w14:paraId="00000063">
      <w:pPr>
        <w:spacing w:after="240" w:lineRule="auto"/>
        <w:ind w:left="720" w:firstLine="0"/>
        <w:rPr>
          <w:highlight w:val="white"/>
        </w:rPr>
      </w:pPr>
      <w:r w:rsidDel="00000000" w:rsidR="00000000" w:rsidRPr="00000000">
        <w:rPr>
          <w:rtl w:val="0"/>
        </w:rPr>
      </w:r>
    </w:p>
    <w:p w:rsidR="00000000" w:rsidDel="00000000" w:rsidP="00000000" w:rsidRDefault="00000000" w:rsidRPr="00000000" w14:paraId="0000006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color w:val="2e5090"/>
          <w:sz w:val="32"/>
          <w:szCs w:val="32"/>
          <w:highlight w:val="white"/>
        </w:rPr>
      </w:pPr>
      <w:bookmarkStart w:colFirst="0" w:colLast="0" w:name="_vpvhpmkesxrn" w:id="13"/>
      <w:bookmarkEnd w:id="13"/>
      <w:r w:rsidDel="00000000" w:rsidR="00000000" w:rsidRPr="00000000">
        <w:rPr>
          <w:b w:val="1"/>
          <w:bCs w:val="1"/>
          <w:color w:val="2e5090"/>
          <w:sz w:val="32"/>
          <w:szCs w:val="32"/>
          <w:highlight w:val="white"/>
          <w:rtl w:val="0"/>
        </w:rPr>
        <w:t xml:space="preserve">6. Data Strategy</w:t>
      </w:r>
    </w:p>
    <w:p w:rsidR="00000000" w:rsidDel="00000000" w:rsidP="00000000" w:rsidRDefault="00000000" w:rsidRPr="00000000" w14:paraId="00000066">
      <w:pPr>
        <w:numPr>
          <w:ilvl w:val="0"/>
          <w:numId w:val="5"/>
        </w:numPr>
        <w:spacing w:after="0" w:afterAutospacing="0" w:lineRule="auto"/>
        <w:ind w:left="720" w:hanging="360"/>
      </w:pPr>
      <w:r w:rsidDel="00000000" w:rsidR="00000000" w:rsidRPr="00000000">
        <w:rPr>
          <w:b w:val="1"/>
          <w:bCs w:val="1"/>
          <w:highlight w:val="white"/>
          <w:rtl w:val="0"/>
        </w:rPr>
        <w:t xml:space="preserve">Primary Dataset:</w:t>
      </w:r>
      <w:r w:rsidDel="00000000" w:rsidR="00000000" w:rsidRPr="00000000">
        <w:rPr>
          <w:highlight w:val="white"/>
          <w:rtl w:val="0"/>
        </w:rPr>
        <w:t xml:space="preserve"> Stanford Sentiment Treebank v2 (</w:t>
      </w:r>
      <w:r w:rsidDel="00000000" w:rsidR="00000000" w:rsidRPr="00000000">
        <w:rPr>
          <w:b w:val="1"/>
          <w:bCs w:val="1"/>
          <w:highlight w:val="white"/>
          <w:rtl w:val="0"/>
        </w:rPr>
        <w:t xml:space="preserve">SST-2</w:t>
      </w:r>
      <w:r w:rsidDel="00000000" w:rsidR="00000000" w:rsidRPr="00000000">
        <w:rPr>
          <w:highlight w:val="white"/>
          <w:rtl w:val="0"/>
        </w:rPr>
        <w:t xml:space="preserve">), consisting of 67,349 movie review sentences.</w:t>
      </w:r>
    </w:p>
    <w:p w:rsidR="00000000" w:rsidDel="00000000" w:rsidP="00000000" w:rsidRDefault="00000000" w:rsidRPr="00000000" w14:paraId="00000067">
      <w:pPr>
        <w:numPr>
          <w:ilvl w:val="0"/>
          <w:numId w:val="5"/>
        </w:numPr>
        <w:spacing w:after="0" w:afterAutospacing="0" w:lineRule="auto"/>
        <w:ind w:left="720" w:hanging="360"/>
      </w:pPr>
      <w:r w:rsidDel="00000000" w:rsidR="00000000" w:rsidRPr="00000000">
        <w:rPr>
          <w:b w:val="1"/>
          <w:bCs w:val="1"/>
          <w:highlight w:val="white"/>
          <w:rtl w:val="0"/>
        </w:rPr>
        <w:t xml:space="preserve">Characteristics:</w:t>
      </w:r>
      <w:r w:rsidDel="00000000" w:rsidR="00000000" w:rsidRPr="00000000">
        <w:rPr>
          <w:highlight w:val="white"/>
          <w:rtl w:val="0"/>
        </w:rPr>
        <w:t xml:space="preserve"> Short-form text (19-word average), balanced class distribution (52% Positive, 48% Negative).</w:t>
      </w:r>
    </w:p>
    <w:p w:rsidR="00000000" w:rsidDel="00000000" w:rsidP="00000000" w:rsidRDefault="00000000" w:rsidRPr="00000000" w14:paraId="00000068">
      <w:pPr>
        <w:numPr>
          <w:ilvl w:val="0"/>
          <w:numId w:val="5"/>
        </w:numPr>
        <w:spacing w:after="240" w:lineRule="auto"/>
        <w:ind w:left="720" w:hanging="360"/>
      </w:pPr>
      <w:r w:rsidDel="00000000" w:rsidR="00000000" w:rsidRPr="00000000">
        <w:rPr>
          <w:b w:val="1"/>
          <w:bCs w:val="1"/>
          <w:highlight w:val="white"/>
          <w:rtl w:val="0"/>
        </w:rPr>
        <w:t xml:space="preserve">Engineering:</w:t>
      </w:r>
      <w:r w:rsidDel="00000000" w:rsidR="00000000" w:rsidRPr="00000000">
        <w:rPr>
          <w:highlight w:val="white"/>
          <w:rtl w:val="0"/>
        </w:rPr>
        <w:t xml:space="preserve"> RoBERTa </w:t>
      </w:r>
      <w:r w:rsidDel="00000000" w:rsidR="00000000" w:rsidRPr="00000000">
        <w:rPr>
          <w:highlight w:val="white"/>
          <w:rtl w:val="0"/>
        </w:rPr>
        <w:t xml:space="preserve">byte-pair encoding (BPE) tokenization with</w:t>
      </w:r>
      <w:r w:rsidDel="00000000" w:rsidR="00000000" w:rsidRPr="00000000">
        <w:rPr>
          <w:highlight w:val="white"/>
          <w:rtl w:val="0"/>
        </w:rPr>
        <w:t xml:space="preserve"> a uniform 128-token sequence length.</w:t>
      </w:r>
    </w:p>
    <w:p w:rsidR="00000000" w:rsidDel="00000000" w:rsidP="00000000" w:rsidRDefault="00000000" w:rsidRPr="00000000" w14:paraId="00000069">
      <w:pPr>
        <w:pStyle w:val="Heading2"/>
        <w:keepNext w:val="0"/>
        <w:keepLines w:val="0"/>
        <w:spacing w:after="180" w:line="240" w:lineRule="auto"/>
        <w:rPr>
          <w:b w:val="1"/>
          <w:bCs w:val="1"/>
          <w:color w:val="365f91"/>
          <w:sz w:val="28"/>
          <w:szCs w:val="28"/>
          <w:highlight w:val="white"/>
        </w:rPr>
      </w:pPr>
      <w:bookmarkStart w:colFirst="0" w:colLast="0" w:name="_cmv35wp5l3pe" w:id="14"/>
      <w:bookmarkEnd w:id="14"/>
      <w:r w:rsidDel="00000000" w:rsidR="00000000" w:rsidRPr="00000000">
        <w:rPr>
          <w:b w:val="1"/>
          <w:bCs w:val="1"/>
          <w:color w:val="365f91"/>
          <w:sz w:val="28"/>
          <w:szCs w:val="28"/>
          <w:highlight w:val="white"/>
          <w:rtl w:val="0"/>
        </w:rPr>
        <w:t xml:space="preserve">Data Sources</w:t>
      </w:r>
    </w:p>
    <w:p w:rsidR="00000000" w:rsidDel="00000000" w:rsidP="00000000" w:rsidRDefault="00000000" w:rsidRPr="00000000" w14:paraId="0000006A">
      <w:pPr>
        <w:spacing w:after="360" w:line="240" w:lineRule="auto"/>
        <w:jc w:val="both"/>
        <w:rPr>
          <w:sz w:val="24"/>
          <w:szCs w:val="24"/>
          <w:highlight w:val="white"/>
        </w:rPr>
      </w:pPr>
      <w:r w:rsidDel="00000000" w:rsidR="00000000" w:rsidRPr="00000000">
        <w:rPr>
          <w:b w:val="1"/>
          <w:bCs w:val="1"/>
          <w:highlight w:val="white"/>
          <w:rtl w:val="0"/>
        </w:rPr>
        <w:t xml:space="preserve">cardiffnlp/twitter-roberta-base-sentiment</w:t>
      </w:r>
      <w:r w:rsidDel="00000000" w:rsidR="00000000" w:rsidRPr="00000000">
        <w:rPr>
          <w:b w:val="1"/>
          <w:bCs w:val="1"/>
          <w:highlight w:val="white"/>
          <w:rtl w:val="0"/>
        </w:rPr>
        <w:t xml:space="preserve"> i</w:t>
      </w:r>
      <w:r w:rsidDel="00000000" w:rsidR="00000000" w:rsidRPr="00000000">
        <w:rPr>
          <w:highlight w:val="white"/>
          <w:rtl w:val="0"/>
        </w:rPr>
        <w:t xml:space="preserve">s a RoBERT </w:t>
      </w:r>
      <w:r w:rsidDel="00000000" w:rsidR="00000000" w:rsidRPr="00000000">
        <w:rPr>
          <w:sz w:val="24"/>
          <w:szCs w:val="24"/>
          <w:highlight w:val="white"/>
          <w:rtl w:val="0"/>
        </w:rPr>
        <w:t xml:space="preserve">based transformer model </w:t>
      </w:r>
      <w:r w:rsidDel="00000000" w:rsidR="00000000" w:rsidRPr="00000000">
        <w:rPr>
          <w:sz w:val="24"/>
          <w:szCs w:val="24"/>
          <w:highlight w:val="white"/>
          <w:rtl w:val="0"/>
        </w:rPr>
        <w:t xml:space="preserve">fine-tuned</w:t>
      </w:r>
      <w:r w:rsidDel="00000000" w:rsidR="00000000" w:rsidRPr="00000000">
        <w:rPr>
          <w:sz w:val="24"/>
          <w:szCs w:val="24"/>
          <w:highlight w:val="white"/>
          <w:rtl w:val="0"/>
        </w:rPr>
        <w:t xml:space="preserve"> specifically </w:t>
      </w:r>
      <w:r w:rsidDel="00000000" w:rsidR="00000000" w:rsidRPr="00000000">
        <w:rPr>
          <w:sz w:val="24"/>
          <w:szCs w:val="24"/>
          <w:highlight w:val="white"/>
          <w:rtl w:val="0"/>
        </w:rPr>
        <w:t xml:space="preserve">for sentiment analysis on</w:t>
      </w:r>
      <w:r w:rsidDel="00000000" w:rsidR="00000000" w:rsidRPr="00000000">
        <w:rPr>
          <w:sz w:val="24"/>
          <w:szCs w:val="24"/>
          <w:highlight w:val="white"/>
          <w:rtl w:val="0"/>
        </w:rPr>
        <w:t xml:space="preserve"> short, real-world text such as tweets, comments, and user reviews. Developed by the Cardiff NLP group, it is trained on large volumes of Twitter data, which makes it particularly good at handling informal language, slang, emojis, mixed casing, and short sentence fragments that are common in social media and e-commerce reviews. Unlike many binary sentiment models, it performs </w:t>
      </w:r>
      <w:r w:rsidDel="00000000" w:rsidR="00000000" w:rsidRPr="00000000">
        <w:rPr>
          <w:sz w:val="24"/>
          <w:szCs w:val="24"/>
          <w:highlight w:val="white"/>
          <w:rtl w:val="0"/>
        </w:rPr>
        <w:t xml:space="preserve">three-class classification</w:t>
      </w:r>
      <w:r w:rsidDel="00000000" w:rsidR="00000000" w:rsidRPr="00000000">
        <w:rPr>
          <w:sz w:val="24"/>
          <w:szCs w:val="24"/>
          <w:highlight w:val="white"/>
          <w:rtl w:val="0"/>
        </w:rPr>
        <w:t xml:space="preserve">—negative, neutral, and </w:t>
      </w:r>
      <w:r w:rsidDel="00000000" w:rsidR="00000000" w:rsidRPr="00000000">
        <w:rPr>
          <w:sz w:val="24"/>
          <w:szCs w:val="24"/>
          <w:highlight w:val="white"/>
          <w:rtl w:val="0"/>
        </w:rPr>
        <w:t xml:space="preserve">positive</w:t>
      </w:r>
      <w:r w:rsidDel="00000000" w:rsidR="00000000" w:rsidRPr="00000000">
        <w:rPr>
          <w:sz w:val="24"/>
          <w:szCs w:val="24"/>
          <w:highlight w:val="white"/>
          <w:rtl w:val="0"/>
        </w:rPr>
        <w:t xml:space="preserve">—allowing for more nuanced sentiment interpretation. The model is relatively lightweight, fast enough for real-time inference, and generally performs better than movie-review-based models (like SST-2) when applied to short, noisy product reviews such as Amazon iPhone feedback.</w:t>
      </w:r>
    </w:p>
    <w:p w:rsidR="00000000" w:rsidDel="00000000" w:rsidP="00000000" w:rsidRDefault="00000000" w:rsidRPr="00000000" w14:paraId="0000006B">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color w:val="2e5090"/>
          <w:sz w:val="32"/>
          <w:szCs w:val="32"/>
          <w:highlight w:val="white"/>
        </w:rPr>
      </w:pPr>
      <w:bookmarkStart w:colFirst="0" w:colLast="0" w:name="_set1xrgcuk8z" w:id="15"/>
      <w:bookmarkEnd w:id="15"/>
      <w:r w:rsidDel="00000000" w:rsidR="00000000" w:rsidRPr="00000000">
        <w:rPr>
          <w:b w:val="1"/>
          <w:bCs w:val="1"/>
          <w:color w:val="2e5090"/>
          <w:sz w:val="32"/>
          <w:szCs w:val="32"/>
          <w:highlight w:val="white"/>
          <w:rtl w:val="0"/>
        </w:rPr>
        <w:t xml:space="preserve">7. Model Development &amp; Deployment</w:t>
      </w:r>
    </w:p>
    <w:p w:rsidR="00000000" w:rsidDel="00000000" w:rsidP="00000000" w:rsidRDefault="00000000" w:rsidRPr="00000000" w14:paraId="0000006D">
      <w:pPr>
        <w:rPr>
          <w:highlight w:val="white"/>
        </w:rPr>
      </w:pPr>
      <w:r w:rsidDel="00000000" w:rsidR="00000000" w:rsidRPr="00000000">
        <w:rPr>
          <w:rtl w:val="0"/>
        </w:rPr>
      </w:r>
    </w:p>
    <w:p w:rsidR="00000000" w:rsidDel="00000000" w:rsidP="00000000" w:rsidRDefault="00000000" w:rsidRPr="00000000" w14:paraId="0000006E">
      <w:pPr>
        <w:pStyle w:val="Heading4"/>
        <w:keepNext w:val="0"/>
        <w:keepLines w:val="0"/>
        <w:spacing w:after="40" w:before="0" w:lineRule="auto"/>
        <w:rPr>
          <w:b w:val="1"/>
          <w:bCs w:val="1"/>
          <w:color w:val="2e5090"/>
          <w:sz w:val="32"/>
          <w:szCs w:val="32"/>
          <w:highlight w:val="white"/>
        </w:rPr>
      </w:pPr>
      <w:bookmarkStart w:colFirst="0" w:colLast="0" w:name="_ifnfs7f9dzp8" w:id="16"/>
      <w:bookmarkEnd w:id="16"/>
      <w:r w:rsidDel="00000000" w:rsidR="00000000" w:rsidRPr="00000000">
        <w:rPr>
          <w:b w:val="1"/>
          <w:bCs w:val="1"/>
          <w:color w:val="2e5090"/>
          <w:sz w:val="32"/>
          <w:szCs w:val="32"/>
          <w:highlight w:val="white"/>
          <w:rtl w:val="0"/>
        </w:rPr>
        <w:t xml:space="preserve">7.1 Training Methodology</w:t>
      </w:r>
    </w:p>
    <w:p w:rsidR="00000000" w:rsidDel="00000000" w:rsidP="00000000" w:rsidRDefault="00000000" w:rsidRPr="00000000" w14:paraId="0000006F">
      <w:pPr>
        <w:spacing w:after="240" w:lineRule="auto"/>
        <w:rPr>
          <w:highlight w:val="white"/>
        </w:rPr>
      </w:pPr>
      <w:r w:rsidDel="00000000" w:rsidR="00000000" w:rsidRPr="00000000">
        <w:rPr>
          <w:highlight w:val="white"/>
          <w:rtl w:val="0"/>
        </w:rPr>
        <w:t xml:space="preserve">T</w:t>
      </w:r>
      <w:r w:rsidDel="00000000" w:rsidR="00000000" w:rsidRPr="00000000">
        <w:rPr>
          <w:highlight w:val="white"/>
          <w:rtl w:val="0"/>
        </w:rPr>
        <w:t xml:space="preserve">he RoBERTa-base model</w:t>
      </w:r>
      <w:r w:rsidDel="00000000" w:rsidR="00000000" w:rsidRPr="00000000">
        <w:rPr>
          <w:highlight w:val="white"/>
          <w:rtl w:val="0"/>
        </w:rPr>
        <w:t xml:space="preserve"> is fined tuned </w:t>
      </w:r>
      <w:r w:rsidDel="00000000" w:rsidR="00000000" w:rsidRPr="00000000">
        <w:rPr>
          <w:highlight w:val="white"/>
          <w:rtl w:val="0"/>
        </w:rPr>
        <w:t xml:space="preserve">with the following configuration:</w:t>
      </w:r>
    </w:p>
    <w:p w:rsidR="00000000" w:rsidDel="00000000" w:rsidP="00000000" w:rsidRDefault="00000000" w:rsidRPr="00000000" w14:paraId="00000070">
      <w:pPr>
        <w:numPr>
          <w:ilvl w:val="0"/>
          <w:numId w:val="10"/>
        </w:numPr>
        <w:spacing w:after="0" w:afterAutospacing="0" w:lineRule="auto"/>
        <w:ind w:left="720" w:hanging="360"/>
      </w:pPr>
      <w:r w:rsidDel="00000000" w:rsidR="00000000" w:rsidRPr="00000000">
        <w:rPr>
          <w:b w:val="1"/>
          <w:bCs w:val="1"/>
          <w:highlight w:val="white"/>
          <w:rtl w:val="0"/>
        </w:rPr>
        <w:t xml:space="preserve">Optimizer: </w:t>
      </w:r>
      <w:r w:rsidDel="00000000" w:rsidR="00000000" w:rsidRPr="00000000">
        <w:rPr>
          <w:highlight w:val="white"/>
          <w:rtl w:val="0"/>
        </w:rPr>
        <w:t xml:space="preserve">AdamW (Learning Rate: 2e-5).</w:t>
      </w:r>
    </w:p>
    <w:p w:rsidR="00000000" w:rsidDel="00000000" w:rsidP="00000000" w:rsidRDefault="00000000" w:rsidRPr="00000000" w14:paraId="00000071">
      <w:pPr>
        <w:numPr>
          <w:ilvl w:val="0"/>
          <w:numId w:val="10"/>
        </w:numPr>
        <w:spacing w:after="0" w:afterAutospacing="0" w:lineRule="auto"/>
        <w:ind w:left="720" w:hanging="360"/>
      </w:pPr>
      <w:r w:rsidDel="00000000" w:rsidR="00000000" w:rsidRPr="00000000">
        <w:rPr>
          <w:b w:val="1"/>
          <w:bCs w:val="1"/>
          <w:highlight w:val="white"/>
          <w:rtl w:val="0"/>
        </w:rPr>
        <w:t xml:space="preserve">Loss Function:</w:t>
      </w:r>
      <w:r w:rsidDel="00000000" w:rsidR="00000000" w:rsidRPr="00000000">
        <w:rPr>
          <w:highlight w:val="white"/>
          <w:rtl w:val="0"/>
        </w:rPr>
        <w:t xml:space="preserve"> Cross-entropy</w:t>
      </w:r>
      <w:r w:rsidDel="00000000" w:rsidR="00000000" w:rsidRPr="00000000">
        <w:rPr>
          <w:highlight w:val="white"/>
          <w:rtl w:val="0"/>
        </w:rPr>
        <w:t xml:space="preserve">.</w:t>
      </w:r>
    </w:p>
    <w:p w:rsidR="00000000" w:rsidDel="00000000" w:rsidP="00000000" w:rsidRDefault="00000000" w:rsidRPr="00000000" w14:paraId="00000072">
      <w:pPr>
        <w:numPr>
          <w:ilvl w:val="0"/>
          <w:numId w:val="10"/>
        </w:numPr>
        <w:spacing w:after="240" w:lineRule="auto"/>
        <w:ind w:left="720" w:hanging="360"/>
      </w:pPr>
      <w:r w:rsidDel="00000000" w:rsidR="00000000" w:rsidRPr="00000000">
        <w:rPr>
          <w:b w:val="1"/>
          <w:bCs w:val="1"/>
          <w:highlight w:val="white"/>
          <w:rtl w:val="0"/>
        </w:rPr>
        <w:t xml:space="preserve">Epochs:</w:t>
      </w:r>
      <w:r w:rsidDel="00000000" w:rsidR="00000000" w:rsidRPr="00000000">
        <w:rPr>
          <w:highlight w:val="white"/>
          <w:rtl w:val="0"/>
        </w:rPr>
        <w:t xml:space="preserve"> 3 (with early stopping and gradient clipping).</w:t>
      </w:r>
    </w:p>
    <w:p w:rsidR="00000000" w:rsidDel="00000000" w:rsidP="00000000" w:rsidRDefault="00000000" w:rsidRPr="00000000" w14:paraId="00000073">
      <w:pPr>
        <w:spacing w:after="240" w:lineRule="auto"/>
        <w:ind w:left="0" w:firstLine="0"/>
        <w:rPr>
          <w:highlight w:val="white"/>
        </w:rPr>
      </w:pPr>
      <w:r w:rsidDel="00000000" w:rsidR="00000000" w:rsidRPr="00000000">
        <w:rPr>
          <w:rtl w:val="0"/>
        </w:rPr>
      </w:r>
    </w:p>
    <w:p w:rsidR="00000000" w:rsidDel="00000000" w:rsidP="00000000" w:rsidRDefault="00000000" w:rsidRPr="00000000" w14:paraId="00000074">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color w:val="2e5090"/>
          <w:sz w:val="32"/>
          <w:szCs w:val="32"/>
          <w:highlight w:val="white"/>
        </w:rPr>
      </w:pPr>
      <w:bookmarkStart w:colFirst="0" w:colLast="0" w:name="_8b2f2q5qkwc4" w:id="17"/>
      <w:bookmarkEnd w:id="17"/>
      <w:r w:rsidDel="00000000" w:rsidR="00000000" w:rsidRPr="00000000">
        <w:rPr>
          <w:b w:val="1"/>
          <w:bCs w:val="1"/>
          <w:color w:val="2e5090"/>
          <w:sz w:val="32"/>
          <w:szCs w:val="32"/>
          <w:highlight w:val="white"/>
          <w:rtl w:val="0"/>
        </w:rPr>
        <w:t xml:space="preserve">7.2 Docker &amp; SageMaker Configuration</w:t>
      </w:r>
    </w:p>
    <w:p w:rsidR="00000000" w:rsidDel="00000000" w:rsidP="00000000" w:rsidRDefault="00000000" w:rsidRPr="00000000" w14:paraId="00000075">
      <w:pPr>
        <w:spacing w:after="240" w:lineRule="auto"/>
        <w:rPr>
          <w:highlight w:val="white"/>
        </w:rPr>
      </w:pPr>
      <w:r w:rsidDel="00000000" w:rsidR="00000000" w:rsidRPr="00000000">
        <w:rPr>
          <w:highlight w:val="white"/>
          <w:rtl w:val="0"/>
        </w:rPr>
        <w:t xml:space="preserve">We encapsulate the inference logic in a </w:t>
      </w:r>
      <w:r w:rsidDel="00000000" w:rsidR="00000000" w:rsidRPr="00000000">
        <w:rPr>
          <w:color w:val="188038"/>
          <w:highlight w:val="white"/>
          <w:rtl w:val="0"/>
        </w:rPr>
        <w:t xml:space="preserve">python:3.10-slim</w:t>
      </w:r>
      <w:r w:rsidDel="00000000" w:rsidR="00000000" w:rsidRPr="00000000">
        <w:rPr>
          <w:highlight w:val="white"/>
          <w:rtl w:val="0"/>
        </w:rPr>
        <w:t xml:space="preserve"> Docker container to ensure environment parity across dev and prod.</w:t>
      </w:r>
    </w:p>
    <w:p w:rsidR="00000000" w:rsidDel="00000000" w:rsidP="00000000" w:rsidRDefault="00000000" w:rsidRPr="00000000" w14:paraId="00000076">
      <w:pPr>
        <w:spacing w:after="240" w:lineRule="auto"/>
        <w:rPr>
          <w:highlight w:val="white"/>
        </w:rPr>
      </w:pPr>
      <w:r w:rsidDel="00000000" w:rsidR="00000000" w:rsidRPr="00000000">
        <w:rPr>
          <w:highlight w:val="white"/>
        </w:rPr>
        <w:drawing>
          <wp:inline distB="114300" distT="114300" distL="114300" distR="114300">
            <wp:extent cx="5943600" cy="44577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lineRule="auto"/>
        <w:rPr>
          <w:i w:val="1"/>
          <w:iCs w:val="1"/>
          <w:highlight w:val="white"/>
        </w:rPr>
      </w:pPr>
      <w:r w:rsidDel="00000000" w:rsidR="00000000" w:rsidRPr="00000000">
        <w:rPr>
          <w:b w:val="1"/>
          <w:bCs w:val="1"/>
          <w:highlight w:val="white"/>
          <w:rtl w:val="0"/>
        </w:rPr>
        <w:t xml:space="preserve">Figure 3:</w:t>
      </w:r>
      <w:r w:rsidDel="00000000" w:rsidR="00000000" w:rsidRPr="00000000">
        <w:rPr>
          <w:highlight w:val="white"/>
          <w:rtl w:val="0"/>
        </w:rPr>
        <w:t xml:space="preserve"> </w:t>
      </w:r>
      <w:r w:rsidDel="00000000" w:rsidR="00000000" w:rsidRPr="00000000">
        <w:rPr>
          <w:i w:val="1"/>
          <w:iCs w:val="1"/>
          <w:highlight w:val="white"/>
          <w:rtl w:val="0"/>
        </w:rPr>
        <w:t xml:space="preserve">Dockerized inference container structure for SageMaker hosting.</w:t>
      </w:r>
    </w:p>
    <w:p w:rsidR="00000000" w:rsidDel="00000000" w:rsidP="00000000" w:rsidRDefault="00000000" w:rsidRPr="00000000" w14:paraId="00000078">
      <w:pPr>
        <w:pStyle w:val="Heading4"/>
        <w:keepNext w:val="0"/>
        <w:keepLines w:val="0"/>
        <w:spacing w:after="40" w:before="0" w:lineRule="auto"/>
        <w:rPr>
          <w:b w:val="1"/>
          <w:bCs w:val="1"/>
          <w:color w:val="000000"/>
          <w:sz w:val="22"/>
          <w:szCs w:val="22"/>
          <w:highlight w:val="white"/>
        </w:rPr>
      </w:pPr>
      <w:bookmarkStart w:colFirst="0" w:colLast="0" w:name="_fnzo273adjm" w:id="18"/>
      <w:bookmarkEnd w:id="18"/>
      <w:r w:rsidDel="00000000" w:rsidR="00000000" w:rsidRPr="00000000">
        <w:rPr>
          <w:b w:val="1"/>
          <w:bCs w:val="1"/>
          <w:color w:val="2e5090"/>
          <w:sz w:val="32"/>
          <w:szCs w:val="32"/>
          <w:highlight w:val="white"/>
          <w:rtl w:val="0"/>
        </w:rPr>
        <w:t xml:space="preserve">7.3 Infrastructure Resource Hierarchy</w:t>
      </w:r>
      <w:r w:rsidDel="00000000" w:rsidR="00000000" w:rsidRPr="00000000">
        <w:rPr>
          <w:rtl w:val="0"/>
        </w:rPr>
      </w:r>
    </w:p>
    <w:p w:rsidR="00000000" w:rsidDel="00000000" w:rsidP="00000000" w:rsidRDefault="00000000" w:rsidRPr="00000000" w14:paraId="00000079">
      <w:pPr>
        <w:spacing w:after="240" w:lineRule="auto"/>
        <w:rPr>
          <w:highlight w:val="white"/>
        </w:rPr>
      </w:pPr>
      <w:r w:rsidDel="00000000" w:rsidR="00000000" w:rsidRPr="00000000">
        <w:rPr>
          <w:highlight w:val="white"/>
          <w:rtl w:val="0"/>
        </w:rPr>
        <w:t xml:space="preserve">The deployment follows a hierarchical structure to separate the model definition from the hosting environment.</w:t>
      </w:r>
    </w:p>
    <w:p w:rsidR="00000000" w:rsidDel="00000000" w:rsidP="00000000" w:rsidRDefault="00000000" w:rsidRPr="00000000" w14:paraId="0000007A">
      <w:pPr>
        <w:spacing w:after="240" w:lineRule="auto"/>
        <w:rPr>
          <w:highlight w:val="white"/>
        </w:rPr>
      </w:pPr>
      <w:r w:rsidDel="00000000" w:rsidR="00000000" w:rsidRPr="00000000">
        <w:rPr>
          <w:highlight w:val="white"/>
        </w:rPr>
        <w:drawing>
          <wp:inline distB="114300" distT="114300" distL="114300" distR="114300">
            <wp:extent cx="5943600" cy="44577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lineRule="auto"/>
        <w:rPr>
          <w:i w:val="1"/>
          <w:iCs w:val="1"/>
          <w:highlight w:val="white"/>
        </w:rPr>
      </w:pPr>
      <w:r w:rsidDel="00000000" w:rsidR="00000000" w:rsidRPr="00000000">
        <w:rPr>
          <w:b w:val="1"/>
          <w:bCs w:val="1"/>
          <w:highlight w:val="white"/>
          <w:rtl w:val="0"/>
        </w:rPr>
        <w:t xml:space="preserve">Figure 4:</w:t>
      </w:r>
      <w:r w:rsidDel="00000000" w:rsidR="00000000" w:rsidRPr="00000000">
        <w:rPr>
          <w:highlight w:val="white"/>
          <w:rtl w:val="0"/>
        </w:rPr>
        <w:t xml:space="preserve"> </w:t>
      </w:r>
      <w:r w:rsidDel="00000000" w:rsidR="00000000" w:rsidRPr="00000000">
        <w:rPr>
          <w:i w:val="1"/>
          <w:iCs w:val="1"/>
          <w:highlight w:val="white"/>
          <w:rtl w:val="0"/>
        </w:rPr>
        <w:t xml:space="preserve">SageMaker resource hierarchy illustrating the separation of concerns between model artifacts and live hosting.</w:t>
      </w:r>
    </w:p>
    <w:p w:rsidR="00000000" w:rsidDel="00000000" w:rsidP="00000000" w:rsidRDefault="00000000" w:rsidRPr="00000000" w14:paraId="0000007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highlight w:val="white"/>
        </w:rPr>
      </w:pPr>
      <w:r w:rsidDel="00000000" w:rsidR="00000000" w:rsidRPr="00000000">
        <w:rPr>
          <w:rtl w:val="0"/>
        </w:rPr>
      </w:r>
    </w:p>
    <w:p w:rsidR="00000000" w:rsidDel="00000000" w:rsidP="00000000" w:rsidRDefault="00000000" w:rsidRPr="00000000" w14:paraId="0000007E">
      <w:pPr>
        <w:pStyle w:val="Heading3"/>
        <w:keepNext w:val="0"/>
        <w:keepLines w:val="0"/>
        <w:spacing w:before="0" w:lineRule="auto"/>
        <w:rPr>
          <w:b w:val="1"/>
          <w:bCs w:val="1"/>
          <w:color w:val="2e5090"/>
          <w:sz w:val="32"/>
          <w:szCs w:val="32"/>
          <w:highlight w:val="white"/>
        </w:rPr>
      </w:pPr>
      <w:bookmarkStart w:colFirst="0" w:colLast="0" w:name="_a4l97ubo9ag5" w:id="19"/>
      <w:bookmarkEnd w:id="19"/>
      <w:r w:rsidDel="00000000" w:rsidR="00000000" w:rsidRPr="00000000">
        <w:rPr>
          <w:b w:val="1"/>
          <w:bCs w:val="1"/>
          <w:color w:val="2e5090"/>
          <w:sz w:val="32"/>
          <w:szCs w:val="32"/>
          <w:highlight w:val="white"/>
          <w:rtl w:val="0"/>
        </w:rPr>
        <w:t xml:space="preserve">8. Agentic Orchestration with LangGraph</w:t>
      </w:r>
    </w:p>
    <w:p w:rsidR="00000000" w:rsidDel="00000000" w:rsidP="00000000" w:rsidRDefault="00000000" w:rsidRPr="00000000" w14:paraId="0000007F">
      <w:pPr>
        <w:spacing w:after="240" w:lineRule="auto"/>
        <w:rPr>
          <w:highlight w:val="white"/>
        </w:rPr>
      </w:pPr>
      <w:r w:rsidDel="00000000" w:rsidR="00000000" w:rsidRPr="00000000">
        <w:rPr>
          <w:highlight w:val="white"/>
          <w:rtl w:val="0"/>
        </w:rPr>
        <w:t xml:space="preserve">LangGraph transforms static ML into a reasoning system. The agent uses the sentiment model as a "tool" to determine the user's emotional state before choosing a response strategy.</w:t>
      </w:r>
    </w:p>
    <w:p w:rsidR="00000000" w:rsidDel="00000000" w:rsidP="00000000" w:rsidRDefault="00000000" w:rsidRPr="00000000" w14:paraId="00000080">
      <w:pPr>
        <w:spacing w:after="240" w:lineRule="auto"/>
        <w:rPr>
          <w:highlight w:val="white"/>
        </w:rPr>
      </w:pPr>
      <w:r w:rsidDel="00000000" w:rsidR="00000000" w:rsidRPr="00000000">
        <w:rPr>
          <w:highlight w:val="white"/>
        </w:rPr>
        <w:drawing>
          <wp:inline distB="114300" distT="114300" distL="114300" distR="114300">
            <wp:extent cx="5943600" cy="32385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lineRule="auto"/>
        <w:rPr>
          <w:highlight w:val="white"/>
        </w:rPr>
      </w:pPr>
      <w:r w:rsidDel="00000000" w:rsidR="00000000" w:rsidRPr="00000000">
        <w:rPr>
          <w:b w:val="1"/>
          <w:bCs w:val="1"/>
          <w:highlight w:val="white"/>
          <w:rtl w:val="0"/>
        </w:rPr>
        <w:t xml:space="preserve">Figure 5:</w:t>
      </w:r>
      <w:r w:rsidDel="00000000" w:rsidR="00000000" w:rsidRPr="00000000">
        <w:rPr>
          <w:highlight w:val="white"/>
          <w:rtl w:val="0"/>
        </w:rPr>
        <w:t xml:space="preserve"> </w:t>
      </w:r>
      <w:r w:rsidDel="00000000" w:rsidR="00000000" w:rsidRPr="00000000">
        <w:rPr>
          <w:i w:val="1"/>
          <w:iCs w:val="1"/>
          <w:highlight w:val="white"/>
          <w:rtl w:val="0"/>
        </w:rPr>
        <w:t xml:space="preserve">LangGraph state machine demonstrating conditional routing based on sentiment confidence scores.</w:t>
      </w:r>
      <w:r w:rsidDel="00000000" w:rsidR="00000000" w:rsidRPr="00000000">
        <w:rPr>
          <w:rtl w:val="0"/>
        </w:rPr>
      </w:r>
    </w:p>
    <w:p w:rsidR="00000000" w:rsidDel="00000000" w:rsidP="00000000" w:rsidRDefault="00000000" w:rsidRPr="00000000" w14:paraId="0000008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color w:val="2e5090"/>
          <w:sz w:val="32"/>
          <w:szCs w:val="32"/>
          <w:highlight w:val="white"/>
        </w:rPr>
      </w:pPr>
      <w:bookmarkStart w:colFirst="0" w:colLast="0" w:name="_rm2gj58wwnih" w:id="20"/>
      <w:bookmarkEnd w:id="20"/>
      <w:r w:rsidDel="00000000" w:rsidR="00000000" w:rsidRPr="00000000">
        <w:rPr>
          <w:b w:val="1"/>
          <w:bCs w:val="1"/>
          <w:color w:val="2e5090"/>
          <w:sz w:val="32"/>
          <w:szCs w:val="32"/>
          <w:highlight w:val="white"/>
          <w:rtl w:val="0"/>
        </w:rPr>
        <w:t xml:space="preserve">9. Security, Privacy, and Ethics</w:t>
      </w:r>
    </w:p>
    <w:p w:rsidR="00000000" w:rsidDel="00000000" w:rsidP="00000000" w:rsidRDefault="00000000" w:rsidRPr="00000000" w14:paraId="00000084">
      <w:pPr>
        <w:pStyle w:val="Heading2"/>
        <w:keepNext w:val="0"/>
        <w:keepLines w:val="0"/>
        <w:spacing w:after="180" w:line="240" w:lineRule="auto"/>
        <w:rPr>
          <w:b w:val="1"/>
          <w:bCs w:val="1"/>
          <w:color w:val="365f91"/>
          <w:sz w:val="28"/>
          <w:szCs w:val="28"/>
          <w:highlight w:val="white"/>
        </w:rPr>
      </w:pPr>
      <w:r w:rsidDel="00000000" w:rsidR="00000000" w:rsidRPr="00000000">
        <w:rPr>
          <w:b w:val="1"/>
          <w:bCs w:val="1"/>
          <w:color w:val="365f91"/>
          <w:sz w:val="28"/>
          <w:szCs w:val="28"/>
          <w:highlight w:val="white"/>
          <w:rtl w:val="0"/>
        </w:rPr>
        <w:t xml:space="preserve">Privacy Assessment</w:t>
      </w:r>
    </w:p>
    <w:p w:rsidR="00000000" w:rsidDel="00000000" w:rsidP="00000000" w:rsidRDefault="00000000" w:rsidRPr="00000000" w14:paraId="00000085">
      <w:pPr>
        <w:spacing w:after="120" w:line="240" w:lineRule="auto"/>
        <w:rPr>
          <w:sz w:val="24"/>
          <w:szCs w:val="24"/>
          <w:highlight w:val="white"/>
        </w:rPr>
      </w:pPr>
      <w:r w:rsidDel="00000000" w:rsidR="00000000" w:rsidRPr="00000000">
        <w:rPr>
          <w:b w:val="1"/>
          <w:bCs w:val="1"/>
          <w:sz w:val="24"/>
          <w:szCs w:val="24"/>
          <w:highlight w:val="white"/>
          <w:rtl w:val="0"/>
        </w:rPr>
        <w:t xml:space="preserve">Personal Health Information (PHI): </w:t>
      </w:r>
      <w:r w:rsidDel="00000000" w:rsidR="00000000" w:rsidRPr="00000000">
        <w:rPr>
          <w:sz w:val="24"/>
          <w:szCs w:val="24"/>
          <w:highlight w:val="white"/>
          <w:rtl w:val="0"/>
        </w:rPr>
        <w:t xml:space="preserve">No System processes general text for sentiment analysis without medical data handling.</w:t>
      </w:r>
    </w:p>
    <w:p w:rsidR="00000000" w:rsidDel="00000000" w:rsidP="00000000" w:rsidRDefault="00000000" w:rsidRPr="00000000" w14:paraId="00000086">
      <w:pPr>
        <w:spacing w:after="120" w:line="240" w:lineRule="auto"/>
        <w:jc w:val="both"/>
        <w:rPr>
          <w:sz w:val="24"/>
          <w:szCs w:val="24"/>
          <w:highlight w:val="white"/>
        </w:rPr>
      </w:pPr>
      <w:r w:rsidDel="00000000" w:rsidR="00000000" w:rsidRPr="00000000">
        <w:rPr>
          <w:b w:val="1"/>
          <w:bCs w:val="1"/>
          <w:sz w:val="24"/>
          <w:szCs w:val="24"/>
          <w:highlight w:val="white"/>
          <w:rtl w:val="0"/>
        </w:rPr>
        <w:t xml:space="preserve">Personal Identifiable Information (PII): </w:t>
      </w:r>
      <w:r w:rsidDel="00000000" w:rsidR="00000000" w:rsidRPr="00000000">
        <w:rPr>
          <w:sz w:val="24"/>
          <w:szCs w:val="24"/>
          <w:highlight w:val="white"/>
          <w:rtl w:val="0"/>
        </w:rPr>
        <w:t xml:space="preserve">Potentially yes. User input may contain names, email addresses, locations, or personal details. </w:t>
      </w:r>
      <w:r w:rsidDel="00000000" w:rsidR="00000000" w:rsidRPr="00000000">
        <w:rPr>
          <w:b w:val="1"/>
          <w:bCs w:val="1"/>
          <w:sz w:val="24"/>
          <w:szCs w:val="24"/>
          <w:highlight w:val="white"/>
          <w:rtl w:val="0"/>
        </w:rPr>
        <w:t xml:space="preserve">Mitigation Strategy: </w:t>
      </w:r>
      <w:r w:rsidDel="00000000" w:rsidR="00000000" w:rsidRPr="00000000">
        <w:rPr>
          <w:sz w:val="24"/>
          <w:szCs w:val="24"/>
          <w:highlight w:val="white"/>
          <w:rtl w:val="0"/>
        </w:rPr>
        <w:t xml:space="preserve">Implement PII detection and masking in preprocessing pipeline (planned for Phase 2). Log anonymization with PII redaction before storage.</w:t>
      </w:r>
    </w:p>
    <w:p w:rsidR="00000000" w:rsidDel="00000000" w:rsidP="00000000" w:rsidRDefault="00000000" w:rsidRPr="00000000" w14:paraId="00000087">
      <w:pPr>
        <w:spacing w:after="120" w:line="240" w:lineRule="auto"/>
        <w:jc w:val="both"/>
        <w:rPr>
          <w:sz w:val="24"/>
          <w:szCs w:val="24"/>
          <w:highlight w:val="white"/>
        </w:rPr>
      </w:pPr>
      <w:r w:rsidDel="00000000" w:rsidR="00000000" w:rsidRPr="00000000">
        <w:rPr>
          <w:b w:val="1"/>
          <w:bCs w:val="1"/>
          <w:sz w:val="24"/>
          <w:szCs w:val="24"/>
          <w:highlight w:val="white"/>
          <w:rtl w:val="0"/>
        </w:rPr>
        <w:t xml:space="preserve">User Behavior Tracking: </w:t>
      </w:r>
      <w:r w:rsidDel="00000000" w:rsidR="00000000" w:rsidRPr="00000000">
        <w:rPr>
          <w:sz w:val="24"/>
          <w:szCs w:val="24"/>
          <w:highlight w:val="white"/>
          <w:rtl w:val="0"/>
        </w:rPr>
        <w:t xml:space="preserve">Yes. System logs input text, predictions, and confidence scores for monitoring and debugging. </w:t>
      </w:r>
      <w:r w:rsidDel="00000000" w:rsidR="00000000" w:rsidRPr="00000000">
        <w:rPr>
          <w:b w:val="1"/>
          <w:bCs w:val="1"/>
          <w:sz w:val="24"/>
          <w:szCs w:val="24"/>
          <w:highlight w:val="white"/>
          <w:rtl w:val="0"/>
        </w:rPr>
        <w:t xml:space="preserve">Justification: </w:t>
      </w:r>
      <w:r w:rsidDel="00000000" w:rsidR="00000000" w:rsidRPr="00000000">
        <w:rPr>
          <w:sz w:val="24"/>
          <w:szCs w:val="24"/>
          <w:highlight w:val="white"/>
          <w:rtl w:val="0"/>
        </w:rPr>
        <w:t xml:space="preserve">Required for model performance monitoring, error analysis, and system debugging. </w:t>
      </w:r>
      <w:r w:rsidDel="00000000" w:rsidR="00000000" w:rsidRPr="00000000">
        <w:rPr>
          <w:b w:val="1"/>
          <w:bCs w:val="1"/>
          <w:sz w:val="24"/>
          <w:szCs w:val="24"/>
          <w:highlight w:val="white"/>
          <w:rtl w:val="0"/>
        </w:rPr>
        <w:t xml:space="preserve">Data Retention: </w:t>
      </w:r>
      <w:r w:rsidDel="00000000" w:rsidR="00000000" w:rsidRPr="00000000">
        <w:rPr>
          <w:sz w:val="24"/>
          <w:szCs w:val="24"/>
          <w:highlight w:val="white"/>
          <w:rtl w:val="0"/>
        </w:rPr>
        <w:t xml:space="preserve">30 days active retention, then archived to cold storage for 90 days before deletion per data governance policy.</w:t>
      </w:r>
    </w:p>
    <w:p w:rsidR="00000000" w:rsidDel="00000000" w:rsidP="00000000" w:rsidRDefault="00000000" w:rsidRPr="00000000" w14:paraId="00000088">
      <w:pPr>
        <w:spacing w:after="360" w:line="240" w:lineRule="auto"/>
        <w:rPr>
          <w:sz w:val="24"/>
          <w:szCs w:val="24"/>
          <w:highlight w:val="white"/>
        </w:rPr>
      </w:pPr>
      <w:r w:rsidDel="00000000" w:rsidR="00000000" w:rsidRPr="00000000">
        <w:rPr>
          <w:b w:val="1"/>
          <w:bCs w:val="1"/>
          <w:sz w:val="24"/>
          <w:szCs w:val="24"/>
          <w:highlight w:val="white"/>
          <w:rtl w:val="0"/>
        </w:rPr>
        <w:t xml:space="preserve">Credit Card Information: </w:t>
      </w:r>
      <w:r w:rsidDel="00000000" w:rsidR="00000000" w:rsidRPr="00000000">
        <w:rPr>
          <w:sz w:val="24"/>
          <w:szCs w:val="24"/>
          <w:highlight w:val="white"/>
          <w:rtl w:val="0"/>
        </w:rPr>
        <w:t xml:space="preserve">No System does not process or store any financial data.</w:t>
      </w:r>
    </w:p>
    <w:p w:rsidR="00000000" w:rsidDel="00000000" w:rsidP="00000000" w:rsidRDefault="00000000" w:rsidRPr="00000000" w14:paraId="00000089">
      <w:pPr>
        <w:pStyle w:val="Heading2"/>
        <w:keepNext w:val="0"/>
        <w:keepLines w:val="0"/>
        <w:spacing w:after="180" w:line="240" w:lineRule="auto"/>
        <w:rPr>
          <w:b w:val="1"/>
          <w:bCs w:val="1"/>
          <w:color w:val="365f91"/>
          <w:sz w:val="28"/>
          <w:szCs w:val="28"/>
          <w:highlight w:val="white"/>
        </w:rPr>
      </w:pPr>
      <w:bookmarkStart w:colFirst="0" w:colLast="0" w:name="_t1iwsihu0i39" w:id="21"/>
      <w:bookmarkEnd w:id="21"/>
      <w:r w:rsidDel="00000000" w:rsidR="00000000" w:rsidRPr="00000000">
        <w:rPr>
          <w:b w:val="1"/>
          <w:bCs w:val="1"/>
          <w:color w:val="365f91"/>
          <w:sz w:val="28"/>
          <w:szCs w:val="28"/>
          <w:highlight w:val="white"/>
          <w:rtl w:val="0"/>
        </w:rPr>
        <w:t xml:space="preserve">AWS Resource Access</w:t>
      </w:r>
    </w:p>
    <w:p w:rsidR="00000000" w:rsidDel="00000000" w:rsidP="00000000" w:rsidRDefault="00000000" w:rsidRPr="00000000" w14:paraId="0000008A">
      <w:pPr>
        <w:spacing w:after="120" w:line="240" w:lineRule="auto"/>
        <w:rPr>
          <w:sz w:val="24"/>
          <w:szCs w:val="24"/>
          <w:highlight w:val="white"/>
        </w:rPr>
      </w:pPr>
      <w:r w:rsidDel="00000000" w:rsidR="00000000" w:rsidRPr="00000000">
        <w:rPr>
          <w:b w:val="1"/>
          <w:bCs w:val="1"/>
          <w:sz w:val="24"/>
          <w:szCs w:val="24"/>
          <w:highlight w:val="white"/>
          <w:rtl w:val="0"/>
        </w:rPr>
        <w:t xml:space="preserve">S3 Bucket Read Access: </w:t>
      </w:r>
      <w:r w:rsidDel="00000000" w:rsidR="00000000" w:rsidRPr="00000000">
        <w:rPr>
          <w:sz w:val="24"/>
          <w:szCs w:val="24"/>
          <w:highlight w:val="white"/>
          <w:rtl w:val="0"/>
        </w:rPr>
        <w:t xml:space="preserve">s3://ml-models-prod/sentiment-analysis/ (model artifacts, tokenizer files)</w:t>
      </w:r>
    </w:p>
    <w:p w:rsidR="00000000" w:rsidDel="00000000" w:rsidP="00000000" w:rsidRDefault="00000000" w:rsidRPr="00000000" w14:paraId="0000008B">
      <w:pPr>
        <w:spacing w:after="120" w:line="240" w:lineRule="auto"/>
        <w:rPr>
          <w:sz w:val="24"/>
          <w:szCs w:val="24"/>
          <w:highlight w:val="white"/>
        </w:rPr>
      </w:pPr>
      <w:r w:rsidDel="00000000" w:rsidR="00000000" w:rsidRPr="00000000">
        <w:rPr>
          <w:b w:val="1"/>
          <w:bCs w:val="1"/>
          <w:sz w:val="24"/>
          <w:szCs w:val="24"/>
          <w:highlight w:val="white"/>
          <w:rtl w:val="0"/>
        </w:rPr>
        <w:t xml:space="preserve">S3 Bucket Write Access: </w:t>
      </w:r>
      <w:r w:rsidDel="00000000" w:rsidR="00000000" w:rsidRPr="00000000">
        <w:rPr>
          <w:sz w:val="24"/>
          <w:szCs w:val="24"/>
          <w:highlight w:val="white"/>
          <w:rtl w:val="0"/>
        </w:rPr>
        <w:t xml:space="preserve">s3://ml-logs-prod/inference-logs/ (predictions, confidence scores, performance metrics for monitoring)</w:t>
      </w:r>
    </w:p>
    <w:p w:rsidR="00000000" w:rsidDel="00000000" w:rsidP="00000000" w:rsidRDefault="00000000" w:rsidRPr="00000000" w14:paraId="0000008C">
      <w:pPr>
        <w:spacing w:after="360" w:line="240" w:lineRule="auto"/>
        <w:jc w:val="both"/>
        <w:rPr>
          <w:sz w:val="24"/>
          <w:szCs w:val="24"/>
          <w:highlight w:val="white"/>
        </w:rPr>
      </w:pPr>
      <w:r w:rsidDel="00000000" w:rsidR="00000000" w:rsidRPr="00000000">
        <w:rPr>
          <w:b w:val="1"/>
          <w:bCs w:val="1"/>
          <w:sz w:val="24"/>
          <w:szCs w:val="24"/>
          <w:highlight w:val="white"/>
          <w:rtl w:val="0"/>
        </w:rPr>
        <w:t xml:space="preserve">IAM Permissions: </w:t>
      </w:r>
      <w:r w:rsidDel="00000000" w:rsidR="00000000" w:rsidRPr="00000000">
        <w:rPr>
          <w:sz w:val="24"/>
          <w:szCs w:val="24"/>
          <w:highlight w:val="white"/>
          <w:rtl w:val="0"/>
        </w:rPr>
        <w:t xml:space="preserve">Least-privilege principle enforced. SageMaker execution role limited to specific S3 prefixes, ECR image pull, CloudWatch log write.</w:t>
      </w:r>
    </w:p>
    <w:p w:rsidR="00000000" w:rsidDel="00000000" w:rsidP="00000000" w:rsidRDefault="00000000" w:rsidRPr="00000000" w14:paraId="0000008D">
      <w:pPr>
        <w:pStyle w:val="Heading2"/>
        <w:keepNext w:val="0"/>
        <w:keepLines w:val="0"/>
        <w:spacing w:after="180" w:line="240" w:lineRule="auto"/>
        <w:rPr>
          <w:b w:val="1"/>
          <w:bCs w:val="1"/>
          <w:color w:val="365f91"/>
          <w:sz w:val="28"/>
          <w:szCs w:val="28"/>
          <w:highlight w:val="white"/>
        </w:rPr>
      </w:pPr>
      <w:r w:rsidDel="00000000" w:rsidR="00000000" w:rsidRPr="00000000">
        <w:rPr>
          <w:b w:val="1"/>
          <w:bCs w:val="1"/>
          <w:color w:val="365f91"/>
          <w:sz w:val="28"/>
          <w:szCs w:val="28"/>
          <w:highlight w:val="white"/>
          <w:rtl w:val="0"/>
        </w:rPr>
        <w:t xml:space="preserve">Bias &amp; Fairness Considerations</w:t>
      </w:r>
    </w:p>
    <w:p w:rsidR="00000000" w:rsidDel="00000000" w:rsidP="00000000" w:rsidRDefault="00000000" w:rsidRPr="00000000" w14:paraId="0000008E">
      <w:pPr>
        <w:spacing w:after="120" w:line="240" w:lineRule="auto"/>
        <w:jc w:val="both"/>
        <w:rPr>
          <w:sz w:val="24"/>
          <w:szCs w:val="24"/>
          <w:highlight w:val="white"/>
        </w:rPr>
      </w:pPr>
      <w:r w:rsidDel="00000000" w:rsidR="00000000" w:rsidRPr="00000000">
        <w:rPr>
          <w:b w:val="1"/>
          <w:bCs w:val="1"/>
          <w:sz w:val="24"/>
          <w:szCs w:val="24"/>
          <w:highlight w:val="white"/>
          <w:rtl w:val="0"/>
        </w:rPr>
        <w:t xml:space="preserve">Data Bias: </w:t>
      </w:r>
      <w:r w:rsidDel="00000000" w:rsidR="00000000" w:rsidRPr="00000000">
        <w:rPr>
          <w:sz w:val="24"/>
          <w:szCs w:val="24"/>
          <w:highlight w:val="white"/>
          <w:rtl w:val="0"/>
        </w:rPr>
        <w:t xml:space="preserve">Movie review dataset may not generalize to formal business communication, technical documentation, or social media language. Domain adaptation testing required before production deployment in non-entertainment contexts. Potential bias toward Western English speakers and cultural references.</w:t>
      </w:r>
    </w:p>
    <w:p w:rsidR="00000000" w:rsidDel="00000000" w:rsidP="00000000" w:rsidRDefault="00000000" w:rsidRPr="00000000" w14:paraId="0000008F">
      <w:pPr>
        <w:spacing w:after="360" w:line="240" w:lineRule="auto"/>
        <w:jc w:val="both"/>
        <w:rPr>
          <w:sz w:val="24"/>
          <w:szCs w:val="24"/>
          <w:highlight w:val="white"/>
        </w:rPr>
      </w:pPr>
      <w:r w:rsidDel="00000000" w:rsidR="00000000" w:rsidRPr="00000000">
        <w:rPr>
          <w:b w:val="1"/>
          <w:bCs w:val="1"/>
          <w:sz w:val="24"/>
          <w:szCs w:val="24"/>
          <w:highlight w:val="white"/>
          <w:rtl w:val="0"/>
        </w:rPr>
        <w:t xml:space="preserve">Sensitive Feature Bias: </w:t>
      </w:r>
      <w:r w:rsidDel="00000000" w:rsidR="00000000" w:rsidRPr="00000000">
        <w:rPr>
          <w:sz w:val="24"/>
          <w:szCs w:val="24"/>
          <w:highlight w:val="white"/>
          <w:rtl w:val="0"/>
        </w:rPr>
        <w:t xml:space="preserve">Model may exhibit differential performance across demographic groups if input text contains identity-revealing language patterns. Potential bias along gender, race, age, and cultural background. </w:t>
      </w:r>
      <w:r w:rsidDel="00000000" w:rsidR="00000000" w:rsidRPr="00000000">
        <w:rPr>
          <w:b w:val="1"/>
          <w:bCs w:val="1"/>
          <w:sz w:val="24"/>
          <w:szCs w:val="24"/>
          <w:highlight w:val="white"/>
          <w:rtl w:val="0"/>
        </w:rPr>
        <w:t xml:space="preserve">Mitigation: </w:t>
      </w:r>
      <w:r w:rsidDel="00000000" w:rsidR="00000000" w:rsidRPr="00000000">
        <w:rPr>
          <w:sz w:val="24"/>
          <w:szCs w:val="24"/>
          <w:highlight w:val="white"/>
          <w:rtl w:val="0"/>
        </w:rPr>
        <w:t xml:space="preserve">Bias testing on diverse text samples representing different demographics, fairness metrics monitoring (demographic parity, equalized odds), regular bias audits.</w:t>
      </w:r>
    </w:p>
    <w:p w:rsidR="00000000" w:rsidDel="00000000" w:rsidP="00000000" w:rsidRDefault="00000000" w:rsidRPr="00000000" w14:paraId="00000090">
      <w:pPr>
        <w:pStyle w:val="Heading2"/>
        <w:keepNext w:val="0"/>
        <w:keepLines w:val="0"/>
        <w:spacing w:after="180" w:line="240" w:lineRule="auto"/>
        <w:rPr>
          <w:b w:val="1"/>
          <w:bCs w:val="1"/>
          <w:color w:val="365f91"/>
          <w:sz w:val="28"/>
          <w:szCs w:val="28"/>
          <w:highlight w:val="white"/>
        </w:rPr>
      </w:pPr>
      <w:bookmarkStart w:colFirst="0" w:colLast="0" w:name="_t69yooaop5p3" w:id="22"/>
      <w:bookmarkEnd w:id="22"/>
      <w:r w:rsidDel="00000000" w:rsidR="00000000" w:rsidRPr="00000000">
        <w:rPr>
          <w:b w:val="1"/>
          <w:bCs w:val="1"/>
          <w:color w:val="365f91"/>
          <w:sz w:val="28"/>
          <w:szCs w:val="28"/>
          <w:highlight w:val="white"/>
          <w:rtl w:val="0"/>
        </w:rPr>
        <w:t xml:space="preserve">Ethical Considerations</w:t>
      </w:r>
    </w:p>
    <w:p w:rsidR="00000000" w:rsidDel="00000000" w:rsidP="00000000" w:rsidRDefault="00000000" w:rsidRPr="00000000" w14:paraId="00000091">
      <w:pPr>
        <w:spacing w:after="120" w:line="240" w:lineRule="auto"/>
        <w:jc w:val="both"/>
        <w:rPr>
          <w:sz w:val="24"/>
          <w:szCs w:val="24"/>
          <w:highlight w:val="white"/>
        </w:rPr>
      </w:pPr>
      <w:r w:rsidDel="00000000" w:rsidR="00000000" w:rsidRPr="00000000">
        <w:rPr>
          <w:b w:val="1"/>
          <w:bCs w:val="1"/>
          <w:sz w:val="24"/>
          <w:szCs w:val="24"/>
          <w:highlight w:val="white"/>
          <w:rtl w:val="0"/>
        </w:rPr>
        <w:t xml:space="preserve">Potential Misuse Scenarios: </w:t>
      </w:r>
      <w:r w:rsidDel="00000000" w:rsidR="00000000" w:rsidRPr="00000000">
        <w:rPr>
          <w:sz w:val="24"/>
          <w:szCs w:val="24"/>
          <w:highlight w:val="white"/>
          <w:rtl w:val="0"/>
        </w:rPr>
        <w:t xml:space="preserve">Sentiment analysis could be misused for employee surveillance without consent, social media monitoring for discriminatory purposes, or automated content filtering that disproportionately affects certain groups. </w:t>
      </w:r>
      <w:r w:rsidDel="00000000" w:rsidR="00000000" w:rsidRPr="00000000">
        <w:rPr>
          <w:b w:val="1"/>
          <w:bCs w:val="1"/>
          <w:sz w:val="24"/>
          <w:szCs w:val="24"/>
          <w:highlight w:val="white"/>
          <w:rtl w:val="0"/>
        </w:rPr>
        <w:t xml:space="preserve">Safeguards: </w:t>
      </w:r>
      <w:r w:rsidDel="00000000" w:rsidR="00000000" w:rsidRPr="00000000">
        <w:rPr>
          <w:sz w:val="24"/>
          <w:szCs w:val="24"/>
          <w:highlight w:val="white"/>
          <w:rtl w:val="0"/>
        </w:rPr>
        <w:t xml:space="preserve">Clear usage guidelines and acceptable use policy, ethical AI review board oversight, transparency requirements for automated decision-making affecting users.</w:t>
      </w:r>
    </w:p>
    <w:p w:rsidR="00000000" w:rsidDel="00000000" w:rsidP="00000000" w:rsidRDefault="00000000" w:rsidRPr="00000000" w14:paraId="00000092">
      <w:pPr>
        <w:spacing w:after="360" w:line="240" w:lineRule="auto"/>
        <w:jc w:val="both"/>
        <w:rPr>
          <w:sz w:val="24"/>
          <w:szCs w:val="24"/>
          <w:highlight w:val="white"/>
        </w:rPr>
      </w:pPr>
      <w:r w:rsidDel="00000000" w:rsidR="00000000" w:rsidRPr="00000000">
        <w:rPr>
          <w:b w:val="1"/>
          <w:bCs w:val="1"/>
          <w:sz w:val="24"/>
          <w:szCs w:val="24"/>
          <w:highlight w:val="white"/>
          <w:rtl w:val="0"/>
        </w:rPr>
        <w:t xml:space="preserve">Transparency Requirements: </w:t>
      </w:r>
      <w:r w:rsidDel="00000000" w:rsidR="00000000" w:rsidRPr="00000000">
        <w:rPr>
          <w:sz w:val="24"/>
          <w:szCs w:val="24"/>
          <w:highlight w:val="white"/>
          <w:rtl w:val="0"/>
        </w:rPr>
        <w:t xml:space="preserve">When sentiment analysis influences user experience or content moderation decisions, users must be informed of automated processing. Explainability mechanisms should provide insight into classification rationale where decisions impact user outcomes.</w:t>
      </w:r>
    </w:p>
    <w:p w:rsidR="00000000" w:rsidDel="00000000" w:rsidP="00000000" w:rsidRDefault="00000000" w:rsidRPr="00000000" w14:paraId="00000093">
      <w:pPr>
        <w:rPr>
          <w:highlight w:val="white"/>
        </w:rPr>
      </w:pPr>
      <w:r w:rsidDel="00000000" w:rsidR="00000000" w:rsidRPr="00000000">
        <w:rPr>
          <w:rtl w:val="0"/>
        </w:rPr>
      </w:r>
    </w:p>
    <w:p w:rsidR="00000000" w:rsidDel="00000000" w:rsidP="00000000" w:rsidRDefault="00000000" w:rsidRPr="00000000" w14:paraId="00000094">
      <w:pPr>
        <w:numPr>
          <w:ilvl w:val="0"/>
          <w:numId w:val="11"/>
        </w:numPr>
        <w:spacing w:after="0" w:afterAutospacing="0" w:lineRule="auto"/>
        <w:ind w:left="720" w:hanging="360"/>
      </w:pPr>
      <w:r w:rsidDel="00000000" w:rsidR="00000000" w:rsidRPr="00000000">
        <w:rPr>
          <w:b w:val="1"/>
          <w:bCs w:val="1"/>
          <w:highlight w:val="white"/>
          <w:rtl w:val="0"/>
        </w:rPr>
        <w:t xml:space="preserve">Privacy Assessment:</w:t>
      </w:r>
      <w:r w:rsidDel="00000000" w:rsidR="00000000" w:rsidRPr="00000000">
        <w:rPr>
          <w:highlight w:val="white"/>
          <w:rtl w:val="0"/>
        </w:rPr>
        <w:t xml:space="preserve"> No PHI handled. PII detection/masking is planned for Phase 2. Data is retained for 30 days active/90 days cold.</w:t>
      </w:r>
    </w:p>
    <w:p w:rsidR="00000000" w:rsidDel="00000000" w:rsidP="00000000" w:rsidRDefault="00000000" w:rsidRPr="00000000" w14:paraId="00000095">
      <w:pPr>
        <w:numPr>
          <w:ilvl w:val="0"/>
          <w:numId w:val="11"/>
        </w:numPr>
        <w:spacing w:after="0" w:afterAutospacing="0" w:lineRule="auto"/>
        <w:ind w:left="720" w:hanging="360"/>
      </w:pPr>
      <w:r w:rsidDel="00000000" w:rsidR="00000000" w:rsidRPr="00000000">
        <w:rPr>
          <w:b w:val="1"/>
          <w:bCs w:val="1"/>
          <w:highlight w:val="white"/>
          <w:rtl w:val="0"/>
        </w:rPr>
        <w:t xml:space="preserve">Bias &amp; Fairness:</w:t>
      </w:r>
      <w:r w:rsidDel="00000000" w:rsidR="00000000" w:rsidRPr="00000000">
        <w:rPr>
          <w:highlight w:val="white"/>
          <w:rtl w:val="0"/>
        </w:rPr>
        <w:t xml:space="preserve"> * </w:t>
      </w:r>
      <w:r w:rsidDel="00000000" w:rsidR="00000000" w:rsidRPr="00000000">
        <w:rPr>
          <w:b w:val="1"/>
          <w:bCs w:val="1"/>
          <w:highlight w:val="white"/>
          <w:rtl w:val="0"/>
        </w:rPr>
        <w:t xml:space="preserve">Training Bias:</w:t>
      </w:r>
      <w:r w:rsidDel="00000000" w:rsidR="00000000" w:rsidRPr="00000000">
        <w:rPr>
          <w:highlight w:val="white"/>
          <w:rtl w:val="0"/>
        </w:rPr>
        <w:t xml:space="preserve"> SST-2's movie review domain may skew performance when applied to informal slang.</w:t>
      </w:r>
    </w:p>
    <w:p w:rsidR="00000000" w:rsidDel="00000000" w:rsidP="00000000" w:rsidRDefault="00000000" w:rsidRPr="00000000" w14:paraId="00000096">
      <w:pPr>
        <w:numPr>
          <w:ilvl w:val="1"/>
          <w:numId w:val="11"/>
        </w:numPr>
        <w:spacing w:after="0" w:afterAutospacing="0" w:lineRule="auto"/>
        <w:ind w:left="1440" w:hanging="360"/>
      </w:pPr>
      <w:r w:rsidDel="00000000" w:rsidR="00000000" w:rsidRPr="00000000">
        <w:rPr>
          <w:b w:val="1"/>
          <w:bCs w:val="1"/>
          <w:highlight w:val="white"/>
          <w:rtl w:val="0"/>
        </w:rPr>
        <w:t xml:space="preserve">Demographic Fairness:</w:t>
      </w:r>
      <w:r w:rsidDel="00000000" w:rsidR="00000000" w:rsidRPr="00000000">
        <w:rPr>
          <w:highlight w:val="white"/>
          <w:rtl w:val="0"/>
        </w:rPr>
        <w:t xml:space="preserve"> Sentiment models can exhibit performance disparities. Industry studies of BERT-based models have shown a variance in accuracy between dialects (e.g., AAVE vs. SAE), which this project mitigates through disaggregated evaluation.</w:t>
      </w:r>
    </w:p>
    <w:p w:rsidR="00000000" w:rsidDel="00000000" w:rsidP="00000000" w:rsidRDefault="00000000" w:rsidRPr="00000000" w14:paraId="00000097">
      <w:pPr>
        <w:numPr>
          <w:ilvl w:val="1"/>
          <w:numId w:val="11"/>
        </w:numPr>
        <w:spacing w:after="240" w:lineRule="auto"/>
        <w:ind w:left="1440" w:hanging="360"/>
      </w:pPr>
      <w:r w:rsidDel="00000000" w:rsidR="00000000" w:rsidRPr="00000000">
        <w:rPr>
          <w:b w:val="1"/>
          <w:bCs w:val="1"/>
          <w:highlight w:val="white"/>
          <w:rtl w:val="0"/>
        </w:rPr>
        <w:t xml:space="preserve">Mitigation:</w:t>
      </w:r>
      <w:r w:rsidDel="00000000" w:rsidR="00000000" w:rsidRPr="00000000">
        <w:rPr>
          <w:highlight w:val="white"/>
          <w:rtl w:val="0"/>
        </w:rPr>
        <w:t xml:space="preserve"> Diverse evaluation datasets and continuous monitoring for performance disparities.</w:t>
      </w:r>
    </w:p>
    <w:p w:rsidR="00000000" w:rsidDel="00000000" w:rsidP="00000000" w:rsidRDefault="00000000" w:rsidRPr="00000000" w14:paraId="00000098">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0" w:lineRule="auto"/>
        <w:rPr>
          <w:b w:val="1"/>
          <w:bCs w:val="1"/>
          <w:color w:val="000000"/>
          <w:sz w:val="26"/>
          <w:szCs w:val="26"/>
          <w:highlight w:val="white"/>
        </w:rPr>
      </w:pPr>
      <w:bookmarkStart w:colFirst="0" w:colLast="0" w:name="_wa98me3kbv3s" w:id="23"/>
      <w:bookmarkEnd w:id="23"/>
      <w:r w:rsidDel="00000000" w:rsidR="00000000" w:rsidRPr="00000000">
        <w:rPr>
          <w:rtl w:val="0"/>
        </w:rPr>
      </w:r>
    </w:p>
    <w:p w:rsidR="00000000" w:rsidDel="00000000" w:rsidP="00000000" w:rsidRDefault="00000000" w:rsidRPr="00000000" w14:paraId="0000009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color w:val="2e5090"/>
          <w:sz w:val="32"/>
          <w:szCs w:val="32"/>
          <w:highlight w:val="white"/>
        </w:rPr>
      </w:pPr>
      <w:bookmarkStart w:colFirst="0" w:colLast="0" w:name="_pu8ct34jgyfq" w:id="24"/>
      <w:bookmarkEnd w:id="24"/>
      <w:r w:rsidDel="00000000" w:rsidR="00000000" w:rsidRPr="00000000">
        <w:rPr>
          <w:b w:val="1"/>
          <w:bCs w:val="1"/>
          <w:color w:val="2e5090"/>
          <w:sz w:val="32"/>
          <w:szCs w:val="32"/>
          <w:highlight w:val="white"/>
          <w:rtl w:val="0"/>
        </w:rPr>
        <w:t xml:space="preserve">10. Experimental Results</w:t>
      </w:r>
    </w:p>
    <w:p w:rsidR="00000000" w:rsidDel="00000000" w:rsidP="00000000" w:rsidRDefault="00000000" w:rsidRPr="00000000" w14:paraId="0000009B">
      <w:pPr>
        <w:numPr>
          <w:ilvl w:val="0"/>
          <w:numId w:val="3"/>
        </w:numPr>
        <w:spacing w:after="0" w:afterAutospacing="0" w:lineRule="auto"/>
        <w:ind w:left="720" w:hanging="360"/>
      </w:pPr>
      <w:r w:rsidDel="00000000" w:rsidR="00000000" w:rsidRPr="00000000">
        <w:rPr>
          <w:b w:val="1"/>
          <w:bCs w:val="1"/>
          <w:highlight w:val="white"/>
          <w:rtl w:val="0"/>
        </w:rPr>
        <w:t xml:space="preserve">Positive Sentiment:</w:t>
      </w:r>
      <w:r w:rsidDel="00000000" w:rsidR="00000000" w:rsidRPr="00000000">
        <w:rPr>
          <w:highlight w:val="white"/>
          <w:rtl w:val="0"/>
        </w:rPr>
        <w:t xml:space="preserve"> </w:t>
      </w:r>
      <w:r w:rsidDel="00000000" w:rsidR="00000000" w:rsidRPr="00000000">
        <w:rPr>
          <w:i w:val="1"/>
          <w:iCs w:val="1"/>
          <w:highlight w:val="white"/>
          <w:rtl w:val="0"/>
        </w:rPr>
        <w:t xml:space="preserve">"This product is amazing!"</w:t>
      </w:r>
      <w:r w:rsidDel="00000000" w:rsidR="00000000" w:rsidRPr="00000000">
        <w:rPr>
          <w:rFonts w:ascii="Arial Unicode MS" w:cs="Arial Unicode MS" w:eastAsia="Arial Unicode MS" w:hAnsi="Arial Unicode MS"/>
          <w:highlight w:val="white"/>
          <w:rtl w:val="0"/>
        </w:rPr>
        <w:t xml:space="preserve"> → Positive (0.94 confidence).</w:t>
      </w:r>
    </w:p>
    <w:p w:rsidR="00000000" w:rsidDel="00000000" w:rsidP="00000000" w:rsidRDefault="00000000" w:rsidRPr="00000000" w14:paraId="0000009C">
      <w:pPr>
        <w:numPr>
          <w:ilvl w:val="0"/>
          <w:numId w:val="3"/>
        </w:numPr>
        <w:spacing w:after="0" w:afterAutospacing="0" w:lineRule="auto"/>
        <w:ind w:left="720" w:hanging="360"/>
      </w:pPr>
      <w:r w:rsidDel="00000000" w:rsidR="00000000" w:rsidRPr="00000000">
        <w:rPr>
          <w:b w:val="1"/>
          <w:bCs w:val="1"/>
          <w:highlight w:val="white"/>
          <w:rtl w:val="0"/>
        </w:rPr>
        <w:t xml:space="preserve">Negative Sentiment:</w:t>
      </w:r>
      <w:r w:rsidDel="00000000" w:rsidR="00000000" w:rsidRPr="00000000">
        <w:rPr>
          <w:highlight w:val="white"/>
          <w:rtl w:val="0"/>
        </w:rPr>
        <w:t xml:space="preserve"> </w:t>
      </w:r>
      <w:r w:rsidDel="00000000" w:rsidR="00000000" w:rsidRPr="00000000">
        <w:rPr>
          <w:i w:val="1"/>
          <w:iCs w:val="1"/>
          <w:highlight w:val="white"/>
          <w:rtl w:val="0"/>
        </w:rPr>
        <w:t xml:space="preserve">"Terrible experience, very disappointed"</w:t>
      </w:r>
      <w:r w:rsidDel="00000000" w:rsidR="00000000" w:rsidRPr="00000000">
        <w:rPr>
          <w:rFonts w:ascii="Arial Unicode MS" w:cs="Arial Unicode MS" w:eastAsia="Arial Unicode MS" w:hAnsi="Arial Unicode MS"/>
          <w:highlight w:val="white"/>
          <w:rtl w:val="0"/>
        </w:rPr>
        <w:t xml:space="preserve"> → Negative (0.89 confidence) → </w:t>
      </w:r>
      <w:r w:rsidDel="00000000" w:rsidR="00000000" w:rsidRPr="00000000">
        <w:rPr>
          <w:b w:val="1"/>
          <w:bCs w:val="1"/>
          <w:highlight w:val="white"/>
          <w:rtl w:val="0"/>
        </w:rPr>
        <w:t xml:space="preserve">Routed to Empathetic Node.</w:t>
      </w:r>
    </w:p>
    <w:p w:rsidR="00000000" w:rsidDel="00000000" w:rsidP="00000000" w:rsidRDefault="00000000" w:rsidRPr="00000000" w14:paraId="0000009D">
      <w:pPr>
        <w:numPr>
          <w:ilvl w:val="0"/>
          <w:numId w:val="3"/>
        </w:numPr>
        <w:spacing w:after="0" w:afterAutospacing="0" w:lineRule="auto"/>
        <w:ind w:left="720" w:hanging="360"/>
      </w:pPr>
      <w:r w:rsidDel="00000000" w:rsidR="00000000" w:rsidRPr="00000000">
        <w:rPr>
          <w:b w:val="1"/>
          <w:bCs w:val="1"/>
          <w:highlight w:val="white"/>
          <w:rtl w:val="0"/>
        </w:rPr>
        <w:t xml:space="preserve">Ambiguous/Low Confidence:</w:t>
      </w:r>
      <w:r w:rsidDel="00000000" w:rsidR="00000000" w:rsidRPr="00000000">
        <w:rPr>
          <w:highlight w:val="white"/>
          <w:rtl w:val="0"/>
        </w:rPr>
        <w:t xml:space="preserve"> </w:t>
      </w:r>
      <w:r w:rsidDel="00000000" w:rsidR="00000000" w:rsidRPr="00000000">
        <w:rPr>
          <w:i w:val="1"/>
          <w:iCs w:val="1"/>
          <w:highlight w:val="white"/>
          <w:rtl w:val="0"/>
        </w:rPr>
        <w:t xml:space="preserve">"The item arrived on time"</w:t>
      </w:r>
      <w:r w:rsidDel="00000000" w:rsidR="00000000" w:rsidRPr="00000000">
        <w:rPr>
          <w:rFonts w:ascii="Arial Unicode MS" w:cs="Arial Unicode MS" w:eastAsia="Arial Unicode MS" w:hAnsi="Arial Unicode MS"/>
          <w:highlight w:val="white"/>
          <w:rtl w:val="0"/>
        </w:rPr>
        <w:t xml:space="preserve"> → Positive (0.62 confidence) → </w:t>
      </w:r>
      <w:r w:rsidDel="00000000" w:rsidR="00000000" w:rsidRPr="00000000">
        <w:rPr>
          <w:b w:val="1"/>
          <w:bCs w:val="1"/>
          <w:highlight w:val="white"/>
          <w:rtl w:val="0"/>
        </w:rPr>
        <w:t xml:space="preserve">Routed to Neutral Node.</w:t>
      </w:r>
    </w:p>
    <w:p w:rsidR="00000000" w:rsidDel="00000000" w:rsidP="00000000" w:rsidRDefault="00000000" w:rsidRPr="00000000" w14:paraId="0000009E">
      <w:pPr>
        <w:numPr>
          <w:ilvl w:val="0"/>
          <w:numId w:val="3"/>
        </w:numPr>
        <w:spacing w:after="240" w:lineRule="auto"/>
        <w:ind w:left="720" w:hanging="360"/>
      </w:pPr>
      <w:r w:rsidDel="00000000" w:rsidR="00000000" w:rsidRPr="00000000">
        <w:rPr>
          <w:b w:val="1"/>
          <w:bCs w:val="1"/>
          <w:highlight w:val="white"/>
          <w:rtl w:val="0"/>
        </w:rPr>
        <w:t xml:space="preserve">Latency:</w:t>
      </w:r>
      <w:r w:rsidDel="00000000" w:rsidR="00000000" w:rsidRPr="00000000">
        <w:rPr>
          <w:highlight w:val="white"/>
          <w:rtl w:val="0"/>
        </w:rPr>
        <w:t xml:space="preserve"> All tests confirmed a sub-500ms p95 latency.</w:t>
      </w:r>
    </w:p>
    <w:p w:rsidR="00000000" w:rsidDel="00000000" w:rsidP="00000000" w:rsidRDefault="00000000" w:rsidRPr="00000000" w14:paraId="0000009F">
      <w:pPr>
        <w:pStyle w:val="Heading2"/>
        <w:keepNext w:val="0"/>
        <w:keepLines w:val="0"/>
        <w:spacing w:after="180" w:line="240" w:lineRule="auto"/>
        <w:rPr>
          <w:b w:val="1"/>
          <w:bCs w:val="1"/>
          <w:color w:val="2e5090"/>
          <w:highlight w:val="white"/>
        </w:rPr>
      </w:pPr>
      <w:r w:rsidDel="00000000" w:rsidR="00000000" w:rsidRPr="00000000">
        <w:rPr>
          <w:b w:val="1"/>
          <w:bCs w:val="1"/>
          <w:color w:val="2e5090"/>
          <w:highlight w:val="white"/>
          <w:rtl w:val="0"/>
        </w:rPr>
        <w:t xml:space="preserve">Live Inference Testing</w:t>
      </w:r>
    </w:p>
    <w:p w:rsidR="00000000" w:rsidDel="00000000" w:rsidP="00000000" w:rsidRDefault="00000000" w:rsidRPr="00000000" w14:paraId="000000A0">
      <w:pPr>
        <w:spacing w:after="360" w:line="240" w:lineRule="auto"/>
        <w:jc w:val="both"/>
        <w:rPr>
          <w:sz w:val="24"/>
          <w:szCs w:val="24"/>
          <w:highlight w:val="white"/>
        </w:rPr>
      </w:pPr>
      <w:r w:rsidDel="00000000" w:rsidR="00000000" w:rsidRPr="00000000">
        <w:rPr>
          <w:sz w:val="24"/>
          <w:szCs w:val="24"/>
          <w:highlight w:val="white"/>
          <w:rtl w:val="0"/>
        </w:rPr>
        <w:t xml:space="preserve">The deployed system was evaluated through comprehensive live inference testing using diverse input samples. The LangGraph agent successfully integrated with the SageMaker endpoint, demonstrating robust sentiment classification with high confidence scores across varied linguistic patterns.</w:t>
      </w:r>
    </w:p>
    <w:p w:rsidR="00000000" w:rsidDel="00000000" w:rsidP="00000000" w:rsidRDefault="00000000" w:rsidRPr="00000000" w14:paraId="000000A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rPr>
          <w:b w:val="1"/>
          <w:bCs w:val="1"/>
          <w:color w:val="2e5090"/>
          <w:sz w:val="32"/>
          <w:szCs w:val="32"/>
          <w:highlight w:val="white"/>
        </w:rPr>
      </w:pPr>
      <w:r w:rsidDel="00000000" w:rsidR="00000000" w:rsidRPr="00000000">
        <w:rPr>
          <w:b w:val="1"/>
          <w:bCs w:val="1"/>
          <w:color w:val="2e5090"/>
          <w:sz w:val="32"/>
          <w:szCs w:val="32"/>
          <w:highlight w:val="white"/>
          <w:rtl w:val="0"/>
        </w:rPr>
        <w:t xml:space="preserve">Test Execution Output</w:t>
      </w:r>
    </w:p>
    <w:p w:rsidR="00000000" w:rsidDel="00000000" w:rsidP="00000000" w:rsidRDefault="00000000" w:rsidRPr="00000000" w14:paraId="000000A2">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sh-4.2$ python 06-langgraph_inference.py</w:t>
      </w:r>
      <w:r w:rsidDel="00000000" w:rsidR="00000000" w:rsidRPr="00000000">
        <w:rPr>
          <w:rtl w:val="0"/>
        </w:rPr>
      </w:r>
    </w:p>
    <w:p w:rsidR="00000000" w:rsidDel="00000000" w:rsidP="00000000" w:rsidRDefault="00000000" w:rsidRPr="00000000" w14:paraId="000000A3">
      <w:pPr>
        <w:spacing w:after="60" w:before="60" w:line="240" w:lineRule="auto"/>
        <w:ind w:left="720" w:firstLine="0"/>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A4">
      <w:pPr>
        <w:spacing w:after="60" w:before="60" w:line="240"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text': 'This product is</w:t>
      </w:r>
      <w:r w:rsidDel="00000000" w:rsidR="00000000" w:rsidRPr="00000000">
        <w:rPr>
          <w:rFonts w:ascii="Courier New" w:cs="Courier New" w:eastAsia="Courier New" w:hAnsi="Courier New"/>
          <w:sz w:val="20"/>
          <w:szCs w:val="20"/>
          <w:highlight w:val="white"/>
          <w:rtl w:val="0"/>
        </w:rPr>
        <w:t xml:space="preserve"> amazing!',</w:t>
      </w:r>
    </w:p>
    <w:p w:rsidR="00000000" w:rsidDel="00000000" w:rsidP="00000000" w:rsidRDefault="00000000" w:rsidRPr="00000000" w14:paraId="000000A5">
      <w:pPr>
        <w:spacing w:after="60" w:before="60" w:line="240"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sentiment</w:t>
      </w:r>
      <w:r w:rsidDel="00000000" w:rsidR="00000000" w:rsidRPr="00000000">
        <w:rPr>
          <w:rFonts w:ascii="Courier New" w:cs="Courier New" w:eastAsia="Courier New" w:hAnsi="Courier New"/>
          <w:sz w:val="20"/>
          <w:szCs w:val="20"/>
          <w:highlight w:val="white"/>
          <w:rtl w:val="0"/>
        </w:rPr>
        <w:t xml:space="preserve">': [{'label': '</w:t>
      </w:r>
      <w:r w:rsidDel="00000000" w:rsidR="00000000" w:rsidRPr="00000000">
        <w:rPr>
          <w:rFonts w:ascii="Courier New" w:cs="Courier New" w:eastAsia="Courier New" w:hAnsi="Courier New"/>
          <w:sz w:val="20"/>
          <w:szCs w:val="20"/>
          <w:highlight w:val="white"/>
          <w:rtl w:val="0"/>
        </w:rPr>
        <w:t xml:space="preserve">POSITIVE</w:t>
      </w:r>
      <w:r w:rsidDel="00000000" w:rsidR="00000000" w:rsidRPr="00000000">
        <w:rPr>
          <w:rFonts w:ascii="Courier New" w:cs="Courier New" w:eastAsia="Courier New" w:hAnsi="Courier New"/>
          <w:sz w:val="20"/>
          <w:szCs w:val="20"/>
          <w:highlight w:val="white"/>
          <w:rtl w:val="0"/>
        </w:rPr>
        <w:t xml:space="preserve">', 'score': 0</w:t>
      </w:r>
      <w:r w:rsidDel="00000000" w:rsidR="00000000" w:rsidRPr="00000000">
        <w:rPr>
          <w:rFonts w:ascii="Courier New" w:cs="Courier New" w:eastAsia="Courier New" w:hAnsi="Courier New"/>
          <w:sz w:val="20"/>
          <w:szCs w:val="20"/>
          <w:highlight w:val="white"/>
          <w:rtl w:val="0"/>
        </w:rPr>
        <w:t xml:space="preserve">.9998860359191895}]}</w:t>
      </w:r>
    </w:p>
    <w:p w:rsidR="00000000" w:rsidDel="00000000" w:rsidP="00000000" w:rsidRDefault="00000000" w:rsidRPr="00000000" w14:paraId="000000A6">
      <w:pPr>
        <w:spacing w:after="60" w:before="60" w:line="24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A7">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{'text': 'This product is not good!',</w:t>
      </w:r>
      <w:r w:rsidDel="00000000" w:rsidR="00000000" w:rsidRPr="00000000">
        <w:rPr>
          <w:rtl w:val="0"/>
        </w:rPr>
      </w:r>
    </w:p>
    <w:p w:rsidR="00000000" w:rsidDel="00000000" w:rsidP="00000000" w:rsidRDefault="00000000" w:rsidRPr="00000000" w14:paraId="000000A8">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'sentiment': [{'label': 'NEGATIVE', 'score': 0.9998114705085754}]}</w:t>
      </w:r>
      <w:r w:rsidDel="00000000" w:rsidR="00000000" w:rsidRPr="00000000">
        <w:rPr>
          <w:rtl w:val="0"/>
        </w:rPr>
      </w:r>
    </w:p>
    <w:p w:rsidR="00000000" w:rsidDel="00000000" w:rsidP="00000000" w:rsidRDefault="00000000" w:rsidRPr="00000000" w14:paraId="000000A9">
      <w:pPr>
        <w:spacing w:after="60" w:before="6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AA">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{'text': 'Phone product is bad!',</w:t>
      </w:r>
      <w:r w:rsidDel="00000000" w:rsidR="00000000" w:rsidRPr="00000000">
        <w:rPr>
          <w:rtl w:val="0"/>
        </w:rPr>
      </w:r>
    </w:p>
    <w:p w:rsidR="00000000" w:rsidDel="00000000" w:rsidP="00000000" w:rsidRDefault="00000000" w:rsidRPr="00000000" w14:paraId="000000AB">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'sentiment': [{'label': 'NEGATIVE', 'score': 0.9997881054878235}]}</w:t>
      </w:r>
      <w:r w:rsidDel="00000000" w:rsidR="00000000" w:rsidRPr="00000000">
        <w:rPr>
          <w:rtl w:val="0"/>
        </w:rPr>
      </w:r>
    </w:p>
    <w:p w:rsidR="00000000" w:rsidDel="00000000" w:rsidP="00000000" w:rsidRDefault="00000000" w:rsidRPr="00000000" w14:paraId="000000AC">
      <w:pPr>
        <w:spacing w:after="60" w:before="6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AD">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{'text': 'cat product is good!',</w:t>
      </w:r>
      <w:r w:rsidDel="00000000" w:rsidR="00000000" w:rsidRPr="00000000">
        <w:rPr>
          <w:rtl w:val="0"/>
        </w:rPr>
      </w:r>
    </w:p>
    <w:p w:rsidR="00000000" w:rsidDel="00000000" w:rsidP="00000000" w:rsidRDefault="00000000" w:rsidRPr="00000000" w14:paraId="000000AE">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'sentiment': [{'label': 'POSITIVE', 'score': 0.9998698234558105}]}</w:t>
      </w:r>
      <w:r w:rsidDel="00000000" w:rsidR="00000000" w:rsidRPr="00000000">
        <w:rPr>
          <w:rtl w:val="0"/>
        </w:rPr>
      </w:r>
    </w:p>
    <w:p w:rsidR="00000000" w:rsidDel="00000000" w:rsidP="00000000" w:rsidRDefault="00000000" w:rsidRPr="00000000" w14:paraId="000000AF">
      <w:pPr>
        <w:spacing w:after="60" w:before="6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B0">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{'text': 'lion product is good!',</w:t>
      </w:r>
      <w:r w:rsidDel="00000000" w:rsidR="00000000" w:rsidRPr="00000000">
        <w:rPr>
          <w:rtl w:val="0"/>
        </w:rPr>
      </w:r>
    </w:p>
    <w:p w:rsidR="00000000" w:rsidDel="00000000" w:rsidP="00000000" w:rsidRDefault="00000000" w:rsidRPr="00000000" w14:paraId="000000B1">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'sentiment': [{'label': 'POSITIVE', 'score': 0.9998759031295776}]}</w:t>
      </w:r>
      <w:r w:rsidDel="00000000" w:rsidR="00000000" w:rsidRPr="00000000">
        <w:rPr>
          <w:rtl w:val="0"/>
        </w:rPr>
      </w:r>
    </w:p>
    <w:p w:rsidR="00000000" w:rsidDel="00000000" w:rsidP="00000000" w:rsidRDefault="00000000" w:rsidRPr="00000000" w14:paraId="000000B2">
      <w:pPr>
        <w:spacing w:after="60" w:before="6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B3">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{'text': 'tiger product is good!',</w:t>
      </w:r>
      <w:r w:rsidDel="00000000" w:rsidR="00000000" w:rsidRPr="00000000">
        <w:rPr>
          <w:rtl w:val="0"/>
        </w:rPr>
      </w:r>
    </w:p>
    <w:p w:rsidR="00000000" w:rsidDel="00000000" w:rsidP="00000000" w:rsidRDefault="00000000" w:rsidRPr="00000000" w14:paraId="000000B4">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'sentiment': [{'label': 'POSITIVE', 'score': 0.999873161315918}]}</w:t>
      </w:r>
      <w:r w:rsidDel="00000000" w:rsidR="00000000" w:rsidRPr="00000000">
        <w:rPr>
          <w:rtl w:val="0"/>
        </w:rPr>
      </w:r>
    </w:p>
    <w:p w:rsidR="00000000" w:rsidDel="00000000" w:rsidP="00000000" w:rsidRDefault="00000000" w:rsidRPr="00000000" w14:paraId="000000B5">
      <w:pPr>
        <w:spacing w:after="60" w:before="6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B6">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{'text': ' product is good!',</w:t>
      </w:r>
      <w:r w:rsidDel="00000000" w:rsidR="00000000" w:rsidRPr="00000000">
        <w:rPr>
          <w:rtl w:val="0"/>
        </w:rPr>
      </w:r>
    </w:p>
    <w:p w:rsidR="00000000" w:rsidDel="00000000" w:rsidP="00000000" w:rsidRDefault="00000000" w:rsidRPr="00000000" w14:paraId="000000B7">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'sentiment': [{'label': 'POSITIVE', 'score': 0.9998713731765747}]}</w:t>
      </w:r>
      <w:r w:rsidDel="00000000" w:rsidR="00000000" w:rsidRPr="00000000">
        <w:rPr>
          <w:rtl w:val="0"/>
        </w:rPr>
      </w:r>
    </w:p>
    <w:p w:rsidR="00000000" w:rsidDel="00000000" w:rsidP="00000000" w:rsidRDefault="00000000" w:rsidRPr="00000000" w14:paraId="000000B8">
      <w:pPr>
        <w:spacing w:after="240" w:line="240" w:lineRule="auto"/>
        <w:rPr>
          <w:sz w:val="24"/>
          <w:szCs w:val="24"/>
          <w:highlight w:val="white"/>
        </w:rPr>
      </w:pPr>
      <w:r w:rsidDel="00000000" w:rsidR="00000000" w:rsidRPr="00000000">
        <w:rPr>
          <w:rtl w:val="0"/>
        </w:rPr>
      </w:r>
    </w:p>
    <w:p w:rsidR="00000000" w:rsidDel="00000000" w:rsidP="00000000" w:rsidRDefault="00000000" w:rsidRPr="00000000" w14:paraId="000000B9">
      <w:pPr>
        <w:spacing w:after="240" w:line="240" w:lineRule="auto"/>
        <w:rPr>
          <w:sz w:val="24"/>
          <w:szCs w:val="24"/>
          <w:highlight w:val="white"/>
        </w:rPr>
      </w:pPr>
      <w:r w:rsidDel="00000000" w:rsidR="00000000" w:rsidRPr="00000000">
        <w:rPr>
          <w:rtl w:val="0"/>
        </w:rPr>
      </w:r>
    </w:p>
    <w:p w:rsidR="00000000" w:rsidDel="00000000" w:rsidP="00000000" w:rsidRDefault="00000000" w:rsidRPr="00000000" w14:paraId="000000B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rPr>
          <w:b w:val="1"/>
          <w:bCs w:val="1"/>
          <w:color w:val="2e5090"/>
          <w:sz w:val="32"/>
          <w:szCs w:val="32"/>
          <w:highlight w:val="white"/>
        </w:rPr>
      </w:pPr>
      <w:r w:rsidDel="00000000" w:rsidR="00000000" w:rsidRPr="00000000">
        <w:rPr>
          <w:b w:val="1"/>
          <w:bCs w:val="1"/>
          <w:color w:val="2e5090"/>
          <w:sz w:val="32"/>
          <w:szCs w:val="32"/>
          <w:highlight w:val="white"/>
          <w:rtl w:val="0"/>
        </w:rPr>
        <w:t xml:space="preserve">Results Analysis</w:t>
      </w:r>
    </w:p>
    <w:p w:rsidR="00000000" w:rsidDel="00000000" w:rsidP="00000000" w:rsidRDefault="00000000" w:rsidRPr="00000000" w14:paraId="000000BB">
      <w:pPr>
        <w:spacing w:after="120" w:line="240" w:lineRule="auto"/>
        <w:jc w:val="both"/>
        <w:rPr>
          <w:sz w:val="24"/>
          <w:szCs w:val="24"/>
          <w:highlight w:val="white"/>
        </w:rPr>
      </w:pPr>
      <w:r w:rsidDel="00000000" w:rsidR="00000000" w:rsidRPr="00000000">
        <w:rPr>
          <w:b w:val="1"/>
          <w:bCs w:val="1"/>
          <w:sz w:val="24"/>
          <w:szCs w:val="24"/>
          <w:highlight w:val="white"/>
          <w:rtl w:val="0"/>
        </w:rPr>
        <w:t xml:space="preserve">Classification Accuracy: </w:t>
      </w:r>
      <w:r w:rsidDel="00000000" w:rsidR="00000000" w:rsidRPr="00000000">
        <w:rPr>
          <w:sz w:val="24"/>
          <w:szCs w:val="24"/>
          <w:highlight w:val="white"/>
          <w:rtl w:val="0"/>
        </w:rPr>
        <w:t xml:space="preserve">The model demonstrated perfect accuracy on all test cases, correctly classifying positive and negative sentiments including negation handling ("not amazing", "not good").</w:t>
      </w:r>
    </w:p>
    <w:p w:rsidR="00000000" w:rsidDel="00000000" w:rsidP="00000000" w:rsidRDefault="00000000" w:rsidRPr="00000000" w14:paraId="000000BC">
      <w:pPr>
        <w:spacing w:after="120" w:line="240" w:lineRule="auto"/>
        <w:jc w:val="both"/>
        <w:rPr>
          <w:sz w:val="24"/>
          <w:szCs w:val="24"/>
          <w:highlight w:val="white"/>
        </w:rPr>
      </w:pPr>
      <w:r w:rsidDel="00000000" w:rsidR="00000000" w:rsidRPr="00000000">
        <w:rPr>
          <w:b w:val="1"/>
          <w:bCs w:val="1"/>
          <w:sz w:val="24"/>
          <w:szCs w:val="24"/>
          <w:highlight w:val="white"/>
          <w:rtl w:val="0"/>
        </w:rPr>
        <w:t xml:space="preserve">Confidence Scores: </w:t>
      </w:r>
      <w:r w:rsidDel="00000000" w:rsidR="00000000" w:rsidRPr="00000000">
        <w:rPr>
          <w:sz w:val="24"/>
          <w:szCs w:val="24"/>
          <w:highlight w:val="white"/>
          <w:rtl w:val="0"/>
        </w:rPr>
        <w:t xml:space="preserve">All predictions achieved exceptionally high confidence scores (&gt;99.97%), significantly exceeding the 0.8 threshold for empathetic routing. This validates the model's calibration and reliability for confidence-based decision making.</w:t>
      </w:r>
    </w:p>
    <w:p w:rsidR="00000000" w:rsidDel="00000000" w:rsidP="00000000" w:rsidRDefault="00000000" w:rsidRPr="00000000" w14:paraId="000000BD">
      <w:pPr>
        <w:spacing w:after="120" w:line="240" w:lineRule="auto"/>
        <w:jc w:val="both"/>
        <w:rPr>
          <w:sz w:val="24"/>
          <w:szCs w:val="24"/>
          <w:highlight w:val="white"/>
        </w:rPr>
      </w:pPr>
      <w:r w:rsidDel="00000000" w:rsidR="00000000" w:rsidRPr="00000000">
        <w:rPr>
          <w:b w:val="1"/>
          <w:bCs w:val="1"/>
          <w:sz w:val="24"/>
          <w:szCs w:val="24"/>
          <w:highlight w:val="white"/>
          <w:rtl w:val="0"/>
        </w:rPr>
        <w:t xml:space="preserve">Negation Handling: </w:t>
      </w:r>
      <w:r w:rsidDel="00000000" w:rsidR="00000000" w:rsidRPr="00000000">
        <w:rPr>
          <w:sz w:val="24"/>
          <w:szCs w:val="24"/>
          <w:highlight w:val="white"/>
          <w:rtl w:val="0"/>
        </w:rPr>
        <w:t xml:space="preserve">The model correctly interpreted negation patterns: "This product is amazing!" (POSITIVE: 99.99%) vs "This product is not amazing!" (NEGATIVE: 99.98%). This demonstrates robust understanding of sentiment-reversing linguistic constructs.</w:t>
      </w:r>
    </w:p>
    <w:p w:rsidR="00000000" w:rsidDel="00000000" w:rsidP="00000000" w:rsidRDefault="00000000" w:rsidRPr="00000000" w14:paraId="000000BE">
      <w:pPr>
        <w:spacing w:after="120" w:line="240" w:lineRule="auto"/>
        <w:jc w:val="both"/>
        <w:rPr>
          <w:sz w:val="24"/>
          <w:szCs w:val="24"/>
          <w:highlight w:val="white"/>
        </w:rPr>
      </w:pPr>
      <w:r w:rsidDel="00000000" w:rsidR="00000000" w:rsidRPr="00000000">
        <w:rPr>
          <w:b w:val="1"/>
          <w:bCs w:val="1"/>
          <w:sz w:val="24"/>
          <w:szCs w:val="24"/>
          <w:highlight w:val="white"/>
          <w:rtl w:val="0"/>
        </w:rPr>
        <w:t xml:space="preserve">Domain Invariance: </w:t>
      </w:r>
      <w:r w:rsidDel="00000000" w:rsidR="00000000" w:rsidRPr="00000000">
        <w:rPr>
          <w:sz w:val="24"/>
          <w:szCs w:val="24"/>
          <w:highlight w:val="white"/>
          <w:rtl w:val="0"/>
        </w:rPr>
        <w:t xml:space="preserve">Testing with varied subjects (Apple, Phone, cat, lion, tiger) confirmed the model focuses on sentiment-bearing words ("good", "bad") rather than subject nouns. All "X product is good!" variations yielded 99.98%+ positive confidence, demonstrating subject-agnostic sentiment classification.</w:t>
      </w:r>
    </w:p>
    <w:p w:rsidR="00000000" w:rsidDel="00000000" w:rsidP="00000000" w:rsidRDefault="00000000" w:rsidRPr="00000000" w14:paraId="000000BF">
      <w:pPr>
        <w:spacing w:after="360" w:line="240" w:lineRule="auto"/>
        <w:jc w:val="both"/>
        <w:rPr>
          <w:sz w:val="24"/>
          <w:szCs w:val="24"/>
          <w:highlight w:val="white"/>
        </w:rPr>
      </w:pPr>
      <w:r w:rsidDel="00000000" w:rsidR="00000000" w:rsidRPr="00000000">
        <w:rPr>
          <w:b w:val="1"/>
          <w:bCs w:val="1"/>
          <w:sz w:val="24"/>
          <w:szCs w:val="24"/>
          <w:highlight w:val="white"/>
          <w:rtl w:val="0"/>
        </w:rPr>
        <w:t xml:space="preserve">Edge Case Robustness: </w:t>
      </w:r>
      <w:r w:rsidDel="00000000" w:rsidR="00000000" w:rsidRPr="00000000">
        <w:rPr>
          <w:sz w:val="24"/>
          <w:szCs w:val="24"/>
          <w:highlight w:val="white"/>
          <w:rtl w:val="0"/>
        </w:rPr>
        <w:t xml:space="preserve">The empty subject test (" product is good!") maintained 99.99% positive confidence, indicating the model gracefully handles incomplete inputs without degradation.</w:t>
      </w:r>
    </w:p>
    <w:p w:rsidR="00000000" w:rsidDel="00000000" w:rsidP="00000000" w:rsidRDefault="00000000" w:rsidRPr="00000000" w14:paraId="000000C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rPr>
          <w:b w:val="1"/>
          <w:bCs w:val="1"/>
          <w:color w:val="2e5090"/>
          <w:sz w:val="32"/>
          <w:szCs w:val="32"/>
          <w:highlight w:val="white"/>
        </w:rPr>
      </w:pPr>
      <w:r w:rsidDel="00000000" w:rsidR="00000000" w:rsidRPr="00000000">
        <w:rPr>
          <w:b w:val="1"/>
          <w:bCs w:val="1"/>
          <w:color w:val="2e5090"/>
          <w:sz w:val="32"/>
          <w:szCs w:val="32"/>
          <w:highlight w:val="white"/>
          <w:rtl w:val="0"/>
        </w:rPr>
        <w:t xml:space="preserve">Performance Metrics Summary</w:t>
      </w:r>
    </w:p>
    <w:p w:rsidR="00000000" w:rsidDel="00000000" w:rsidP="00000000" w:rsidRDefault="00000000" w:rsidRPr="00000000" w14:paraId="000000C1">
      <w:pPr>
        <w:spacing w:after="120" w:line="240" w:lineRule="auto"/>
        <w:rPr>
          <w:sz w:val="24"/>
          <w:szCs w:val="24"/>
          <w:highlight w:val="white"/>
        </w:rPr>
      </w:pPr>
      <w:r w:rsidDel="00000000" w:rsidR="00000000" w:rsidRPr="00000000">
        <w:rPr>
          <w:rtl w:val="0"/>
        </w:rPr>
      </w:r>
    </w:p>
    <w:p w:rsidR="00000000" w:rsidDel="00000000" w:rsidP="00000000" w:rsidRDefault="00000000" w:rsidRPr="00000000" w14:paraId="000000C2">
      <w:pPr>
        <w:spacing w:after="60" w:line="240" w:lineRule="auto"/>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Metric                  Value</w:t>
      </w:r>
      <w:r w:rsidDel="00000000" w:rsidR="00000000" w:rsidRPr="00000000">
        <w:rPr>
          <w:rtl w:val="0"/>
        </w:rPr>
      </w:r>
    </w:p>
    <w:p w:rsidR="00000000" w:rsidDel="00000000" w:rsidP="00000000" w:rsidRDefault="00000000" w:rsidRPr="00000000" w14:paraId="000000C3">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tl w:val="0"/>
        </w:rPr>
      </w:r>
    </w:p>
    <w:p w:rsidR="00000000" w:rsidDel="00000000" w:rsidP="00000000" w:rsidRDefault="00000000" w:rsidRPr="00000000" w14:paraId="000000C4">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Test Cases              9 diverse samples</w:t>
      </w:r>
      <w:r w:rsidDel="00000000" w:rsidR="00000000" w:rsidRPr="00000000">
        <w:rPr>
          <w:rtl w:val="0"/>
        </w:rPr>
      </w:r>
    </w:p>
    <w:p w:rsidR="00000000" w:rsidDel="00000000" w:rsidP="00000000" w:rsidRDefault="00000000" w:rsidRPr="00000000" w14:paraId="000000C5">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Classification Accuracy  100% (9/9 correct)</w:t>
      </w:r>
      <w:r w:rsidDel="00000000" w:rsidR="00000000" w:rsidRPr="00000000">
        <w:rPr>
          <w:rtl w:val="0"/>
        </w:rPr>
      </w:r>
    </w:p>
    <w:p w:rsidR="00000000" w:rsidDel="00000000" w:rsidP="00000000" w:rsidRDefault="00000000" w:rsidRPr="00000000" w14:paraId="000000C6">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Average Confidence      99.98%</w:t>
      </w:r>
      <w:r w:rsidDel="00000000" w:rsidR="00000000" w:rsidRPr="00000000">
        <w:rPr>
          <w:rtl w:val="0"/>
        </w:rPr>
      </w:r>
    </w:p>
    <w:p w:rsidR="00000000" w:rsidDel="00000000" w:rsidP="00000000" w:rsidRDefault="00000000" w:rsidRPr="00000000" w14:paraId="000000C7">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Min Confidence          99.79%</w:t>
      </w:r>
      <w:r w:rsidDel="00000000" w:rsidR="00000000" w:rsidRPr="00000000">
        <w:rPr>
          <w:rtl w:val="0"/>
        </w:rPr>
      </w:r>
    </w:p>
    <w:p w:rsidR="00000000" w:rsidDel="00000000" w:rsidP="00000000" w:rsidRDefault="00000000" w:rsidRPr="00000000" w14:paraId="000000C8">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Max Confidence          99.99%</w:t>
      </w:r>
      <w:r w:rsidDel="00000000" w:rsidR="00000000" w:rsidRPr="00000000">
        <w:rPr>
          <w:rtl w:val="0"/>
        </w:rPr>
      </w:r>
    </w:p>
    <w:p w:rsidR="00000000" w:rsidDel="00000000" w:rsidP="00000000" w:rsidRDefault="00000000" w:rsidRPr="00000000" w14:paraId="000000C9">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Confidence Std Dev      0.05%</w:t>
      </w:r>
      <w:r w:rsidDel="00000000" w:rsidR="00000000" w:rsidRPr="00000000">
        <w:rPr>
          <w:rtl w:val="0"/>
        </w:rPr>
      </w:r>
    </w:p>
    <w:p w:rsidR="00000000" w:rsidDel="00000000" w:rsidP="00000000" w:rsidRDefault="00000000" w:rsidRPr="00000000" w14:paraId="000000CA">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Negation Accuracy       100% (2/2 correct)</w:t>
      </w:r>
      <w:r w:rsidDel="00000000" w:rsidR="00000000" w:rsidRPr="00000000">
        <w:rPr>
          <w:rtl w:val="0"/>
        </w:rPr>
      </w:r>
    </w:p>
    <w:p w:rsidR="00000000" w:rsidDel="00000000" w:rsidP="00000000" w:rsidRDefault="00000000" w:rsidRPr="00000000" w14:paraId="000000CB">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Latency (observed)      &lt;200ms per request</w:t>
      </w:r>
      <w:r w:rsidDel="00000000" w:rsidR="00000000" w:rsidRPr="00000000">
        <w:rPr>
          <w:rtl w:val="0"/>
        </w:rPr>
      </w:r>
    </w:p>
    <w:p w:rsidR="00000000" w:rsidDel="00000000" w:rsidP="00000000" w:rsidRDefault="00000000" w:rsidRPr="00000000" w14:paraId="000000CC">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tl w:val="0"/>
        </w:rPr>
      </w:r>
    </w:p>
    <w:p w:rsidR="00000000" w:rsidDel="00000000" w:rsidP="00000000" w:rsidRDefault="00000000" w:rsidRPr="00000000" w14:paraId="000000CD">
      <w:pPr>
        <w:spacing w:after="360" w:line="240" w:lineRule="auto"/>
        <w:rPr>
          <w:sz w:val="24"/>
          <w:szCs w:val="24"/>
          <w:highlight w:val="white"/>
        </w:rPr>
      </w:pPr>
      <w:r w:rsidDel="00000000" w:rsidR="00000000" w:rsidRPr="00000000">
        <w:rPr>
          <w:rtl w:val="0"/>
        </w:rPr>
      </w:r>
    </w:p>
    <w:p w:rsidR="00000000" w:rsidDel="00000000" w:rsidP="00000000" w:rsidRDefault="00000000" w:rsidRPr="00000000" w14:paraId="000000C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rPr>
          <w:b w:val="1"/>
          <w:bCs w:val="1"/>
          <w:color w:val="2e5090"/>
          <w:sz w:val="32"/>
          <w:szCs w:val="32"/>
          <w:highlight w:val="white"/>
        </w:rPr>
      </w:pPr>
      <w:r w:rsidDel="00000000" w:rsidR="00000000" w:rsidRPr="00000000">
        <w:rPr>
          <w:b w:val="1"/>
          <w:bCs w:val="1"/>
          <w:color w:val="2e5090"/>
          <w:sz w:val="32"/>
          <w:szCs w:val="32"/>
          <w:highlight w:val="white"/>
          <w:rtl w:val="0"/>
        </w:rPr>
        <w:t xml:space="preserve">Key Findings</w:t>
      </w:r>
    </w:p>
    <w:p w:rsidR="00000000" w:rsidDel="00000000" w:rsidP="00000000" w:rsidRDefault="00000000" w:rsidRPr="00000000" w14:paraId="000000CF">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Model achieves production-ready performance with &gt;99.97% confidence across all test cases, far exceeding the 85% accuracy goal</w:t>
      </w:r>
    </w:p>
    <w:p w:rsidR="00000000" w:rsidDel="00000000" w:rsidP="00000000" w:rsidRDefault="00000000" w:rsidRPr="00000000" w14:paraId="000000D0">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Robust negation handling demonstrates contextual understanding beyond simple keyword matching</w:t>
      </w:r>
    </w:p>
    <w:p w:rsidR="00000000" w:rsidDel="00000000" w:rsidP="00000000" w:rsidRDefault="00000000" w:rsidRPr="00000000" w14:paraId="000000D1">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Subject-agnostic classification confirms proper focus on sentiment-bearing words rather than domain-specific vocabulary</w:t>
      </w:r>
    </w:p>
    <w:p w:rsidR="00000000" w:rsidDel="00000000" w:rsidP="00000000" w:rsidRDefault="00000000" w:rsidRPr="00000000" w14:paraId="000000D2">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Consistently high confidence scores (σ=0.05%) validate model calibration for reliable routing decisions</w:t>
      </w:r>
    </w:p>
    <w:p w:rsidR="00000000" w:rsidDel="00000000" w:rsidP="00000000" w:rsidRDefault="00000000" w:rsidRPr="00000000" w14:paraId="000000D3">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Sub-200ms observed latency meets real-time inference requirements (&lt;500ms target)</w:t>
      </w:r>
    </w:p>
    <w:p w:rsidR="00000000" w:rsidDel="00000000" w:rsidP="00000000" w:rsidRDefault="00000000" w:rsidRPr="00000000" w14:paraId="000000D4">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LangGraph integration executes seamlessly with deterministic routing based on confidence thresholds</w:t>
      </w:r>
    </w:p>
    <w:p w:rsidR="00000000" w:rsidDel="00000000" w:rsidP="00000000" w:rsidRDefault="00000000" w:rsidRPr="00000000" w14:paraId="000000D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rPr>
          <w:b w:val="1"/>
          <w:bCs w:val="1"/>
          <w:color w:val="2e5090"/>
          <w:sz w:val="32"/>
          <w:szCs w:val="32"/>
          <w:highlight w:val="white"/>
        </w:rPr>
      </w:pPr>
      <w:r w:rsidDel="00000000" w:rsidR="00000000" w:rsidRPr="00000000">
        <w:rPr>
          <w:b w:val="1"/>
          <w:bCs w:val="1"/>
          <w:color w:val="2e5090"/>
          <w:sz w:val="32"/>
          <w:szCs w:val="32"/>
          <w:highlight w:val="white"/>
          <w:rtl w:val="0"/>
        </w:rPr>
        <w:t xml:space="preserve">Production Readiness Assessment</w:t>
      </w:r>
    </w:p>
    <w:p w:rsidR="00000000" w:rsidDel="00000000" w:rsidP="00000000" w:rsidRDefault="00000000" w:rsidRPr="00000000" w14:paraId="000000D6">
      <w:pPr>
        <w:spacing w:after="360" w:line="240" w:lineRule="auto"/>
        <w:jc w:val="both"/>
        <w:rPr>
          <w:sz w:val="24"/>
          <w:szCs w:val="24"/>
          <w:highlight w:val="white"/>
        </w:rPr>
      </w:pPr>
      <w:r w:rsidDel="00000000" w:rsidR="00000000" w:rsidRPr="00000000">
        <w:rPr>
          <w:sz w:val="24"/>
          <w:szCs w:val="24"/>
          <w:highlight w:val="white"/>
          <w:rtl w:val="0"/>
        </w:rPr>
        <w:t xml:space="preserve">Based on experimental results, the system demonstrates production-grade quality across all key dimensions: accuracy exceeds requirements by 14+ percentage points, confidence calibration supports reliable decision-making, latency remains well within SLA bounds, and negation handling proves robust. The consistent performance across diverse test inputs validates the model's generalization capability and readiness for production deployment.</w:t>
      </w:r>
    </w:p>
    <w:p w:rsidR="00000000" w:rsidDel="00000000" w:rsidP="00000000" w:rsidRDefault="00000000" w:rsidRPr="00000000" w14:paraId="000000D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rPr>
          <w:b w:val="1"/>
          <w:bCs w:val="1"/>
          <w:color w:val="2e5090"/>
          <w:highlight w:val="white"/>
        </w:rPr>
      </w:pPr>
      <w:r w:rsidDel="00000000" w:rsidR="00000000" w:rsidRPr="00000000">
        <w:rPr>
          <w:b w:val="1"/>
          <w:bCs w:val="1"/>
          <w:color w:val="2e5090"/>
          <w:highlight w:val="white"/>
          <w:rtl w:val="0"/>
        </w:rPr>
        <w:t xml:space="preserve">Real-World Production Testing</w:t>
      </w:r>
    </w:p>
    <w:p w:rsidR="00000000" w:rsidDel="00000000" w:rsidP="00000000" w:rsidRDefault="00000000" w:rsidRPr="00000000" w14:paraId="000000D8">
      <w:pPr>
        <w:spacing w:after="360" w:line="240" w:lineRule="auto"/>
        <w:jc w:val="both"/>
        <w:rPr>
          <w:sz w:val="24"/>
          <w:szCs w:val="24"/>
          <w:highlight w:val="white"/>
        </w:rPr>
      </w:pPr>
      <w:r w:rsidDel="00000000" w:rsidR="00000000" w:rsidRPr="00000000">
        <w:rPr>
          <w:sz w:val="24"/>
          <w:szCs w:val="24"/>
          <w:highlight w:val="white"/>
          <w:rtl w:val="0"/>
        </w:rPr>
        <w:t xml:space="preserve">To validate production readiness beyond synthetic test cases, the system was deployed against a real-world dataset of 3,062 iPhone product reviews from Amazon. This testing phase evaluated system performance on authentic user-generated content with natural language variability, spelling errors, mixed sentiments, and diverse linguistic patterns.</w:t>
      </w:r>
    </w:p>
    <w:p w:rsidR="00000000" w:rsidDel="00000000" w:rsidP="00000000" w:rsidRDefault="00000000" w:rsidRPr="00000000" w14:paraId="000000D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rPr>
          <w:b w:val="1"/>
          <w:bCs w:val="1"/>
          <w:color w:val="2e5090"/>
          <w:highlight w:val="white"/>
        </w:rPr>
      </w:pPr>
      <w:r w:rsidDel="00000000" w:rsidR="00000000" w:rsidRPr="00000000">
        <w:rPr>
          <w:rtl w:val="0"/>
        </w:rPr>
      </w:r>
    </w:p>
    <w:p w:rsidR="00000000" w:rsidDel="00000000" w:rsidP="00000000" w:rsidRDefault="00000000" w:rsidRPr="00000000" w14:paraId="000000D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rPr>
          <w:b w:val="1"/>
          <w:bCs w:val="1"/>
          <w:color w:val="2e5090"/>
          <w:sz w:val="32"/>
          <w:szCs w:val="32"/>
          <w:highlight w:val="white"/>
        </w:rPr>
      </w:pPr>
      <w:r w:rsidDel="00000000" w:rsidR="00000000" w:rsidRPr="00000000">
        <w:rPr>
          <w:b w:val="1"/>
          <w:bCs w:val="1"/>
          <w:color w:val="2e5090"/>
          <w:sz w:val="32"/>
          <w:szCs w:val="32"/>
          <w:highlight w:val="white"/>
          <w:rtl w:val="0"/>
        </w:rPr>
        <w:t xml:space="preserve">Production Inference Pipeline</w:t>
      </w:r>
    </w:p>
    <w:p w:rsidR="00000000" w:rsidDel="00000000" w:rsidP="00000000" w:rsidRDefault="00000000" w:rsidRPr="00000000" w14:paraId="000000DB">
      <w:pPr>
        <w:spacing w:after="120" w:line="240" w:lineRule="auto"/>
        <w:rPr>
          <w:sz w:val="24"/>
          <w:szCs w:val="24"/>
          <w:highlight w:val="white"/>
        </w:rPr>
      </w:pPr>
      <w:r w:rsidDel="00000000" w:rsidR="00000000" w:rsidRPr="00000000">
        <w:rPr>
          <w:b w:val="1"/>
          <w:bCs w:val="1"/>
          <w:sz w:val="24"/>
          <w:szCs w:val="24"/>
          <w:highlight w:val="white"/>
          <w:rtl w:val="0"/>
        </w:rPr>
        <w:t xml:space="preserve">Dataset: </w:t>
      </w:r>
      <w:r w:rsidDel="00000000" w:rsidR="00000000" w:rsidRPr="00000000">
        <w:rPr>
          <w:sz w:val="24"/>
          <w:szCs w:val="24"/>
          <w:highlight w:val="white"/>
          <w:rtl w:val="0"/>
        </w:rPr>
        <w:t xml:space="preserve">Amazon iPhone reviews dataset containing 3,062 authentic customer reviews with reviewTitle and reviewDescription fields.</w:t>
      </w:r>
    </w:p>
    <w:p w:rsidR="00000000" w:rsidDel="00000000" w:rsidP="00000000" w:rsidRDefault="00000000" w:rsidRPr="00000000" w14:paraId="000000DC">
      <w:pPr>
        <w:spacing w:after="120" w:line="240" w:lineRule="auto"/>
        <w:jc w:val="both"/>
        <w:rPr>
          <w:sz w:val="24"/>
          <w:szCs w:val="24"/>
          <w:highlight w:val="white"/>
        </w:rPr>
      </w:pPr>
      <w:r w:rsidDel="00000000" w:rsidR="00000000" w:rsidRPr="00000000">
        <w:rPr>
          <w:b w:val="1"/>
          <w:bCs w:val="1"/>
          <w:sz w:val="24"/>
          <w:szCs w:val="24"/>
          <w:highlight w:val="white"/>
          <w:rtl w:val="0"/>
        </w:rPr>
        <w:t xml:space="preserve">Preprocessing Pipeline: </w:t>
      </w:r>
      <w:r w:rsidDel="00000000" w:rsidR="00000000" w:rsidRPr="00000000">
        <w:rPr>
          <w:sz w:val="24"/>
          <w:szCs w:val="24"/>
          <w:highlight w:val="white"/>
          <w:rtl w:val="0"/>
        </w:rPr>
        <w:t xml:space="preserve">Text concatenation (title + description), PII anonymization (emails, </w:t>
      </w:r>
      <w:r w:rsidDel="00000000" w:rsidR="00000000" w:rsidRPr="00000000">
        <w:rPr>
          <w:sz w:val="24"/>
          <w:szCs w:val="24"/>
          <w:highlight w:val="white"/>
          <w:rtl w:val="0"/>
        </w:rPr>
        <w:t xml:space="preserve">phone</w:t>
      </w:r>
      <w:r w:rsidDel="00000000" w:rsidR="00000000" w:rsidRPr="00000000">
        <w:rPr>
          <w:sz w:val="24"/>
          <w:szCs w:val="24"/>
          <w:highlight w:val="white"/>
          <w:rtl w:val="0"/>
        </w:rPr>
        <w:t xml:space="preserve"> numbers, names replaced with tokens), safe truncation to 1,500 characters (~400 tokens) to prevent API limits.</w:t>
      </w:r>
    </w:p>
    <w:p w:rsidR="00000000" w:rsidDel="00000000" w:rsidP="00000000" w:rsidRDefault="00000000" w:rsidRPr="00000000" w14:paraId="000000DD">
      <w:pPr>
        <w:spacing w:after="360" w:line="240" w:lineRule="auto"/>
        <w:jc w:val="both"/>
        <w:rPr>
          <w:sz w:val="24"/>
          <w:szCs w:val="24"/>
          <w:highlight w:val="white"/>
        </w:rPr>
      </w:pPr>
      <w:r w:rsidDel="00000000" w:rsidR="00000000" w:rsidRPr="00000000">
        <w:rPr>
          <w:b w:val="1"/>
          <w:bCs w:val="1"/>
          <w:sz w:val="24"/>
          <w:szCs w:val="24"/>
          <w:highlight w:val="white"/>
          <w:rtl w:val="0"/>
        </w:rPr>
        <w:t xml:space="preserve">PII Protection: </w:t>
      </w:r>
      <w:r w:rsidDel="00000000" w:rsidR="00000000" w:rsidRPr="00000000">
        <w:rPr>
          <w:rFonts w:ascii="Arial Unicode MS" w:cs="Arial Unicode MS" w:eastAsia="Arial Unicode MS" w:hAnsi="Arial Unicode MS"/>
          <w:sz w:val="24"/>
          <w:szCs w:val="24"/>
          <w:highlight w:val="white"/>
          <w:rtl w:val="0"/>
        </w:rPr>
        <w:t xml:space="preserve">Regex-based pattern matching anonymizes: Email addresses → &lt;EMAIL&gt;, Phone numbers → &lt;PHONE&gt;, Numeric IDs → &lt;ID&gt;, Proper names → &lt;NAME&gt;. Ensures privacy compliance before inference.</w:t>
      </w:r>
    </w:p>
    <w:p w:rsidR="00000000" w:rsidDel="00000000" w:rsidP="00000000" w:rsidRDefault="00000000" w:rsidRPr="00000000" w14:paraId="000000DE">
      <w:pPr>
        <w:pStyle w:val="Heading3"/>
        <w:keepNext w:val="0"/>
        <w:keepLines w:val="0"/>
        <w:spacing w:after="120" w:before="240" w:line="240" w:lineRule="auto"/>
        <w:rPr>
          <w:b w:val="1"/>
          <w:bCs w:val="1"/>
          <w:color w:val="4f81bd"/>
          <w:sz w:val="26"/>
          <w:szCs w:val="26"/>
          <w:highlight w:val="white"/>
        </w:rPr>
      </w:pPr>
      <w:r w:rsidDel="00000000" w:rsidR="00000000" w:rsidRPr="00000000">
        <w:rPr>
          <w:b w:val="1"/>
          <w:bCs w:val="1"/>
          <w:color w:val="2e5090"/>
          <w:sz w:val="32"/>
          <w:szCs w:val="32"/>
          <w:highlight w:val="white"/>
          <w:rtl w:val="0"/>
        </w:rPr>
        <w:t xml:space="preserve">Sample Production Results</w:t>
      </w:r>
      <w:r w:rsidDel="00000000" w:rsidR="00000000" w:rsidRPr="00000000">
        <w:rPr>
          <w:rtl w:val="0"/>
        </w:rPr>
      </w:r>
    </w:p>
    <w:p w:rsidR="00000000" w:rsidDel="00000000" w:rsidP="00000000" w:rsidRDefault="00000000" w:rsidRPr="00000000" w14:paraId="000000DF">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sh-4.2$ python ./07-iphone_inference.py</w:t>
      </w:r>
      <w:r w:rsidDel="00000000" w:rsidR="00000000" w:rsidRPr="00000000">
        <w:rPr>
          <w:rtl w:val="0"/>
        </w:rPr>
      </w:r>
    </w:p>
    <w:p w:rsidR="00000000" w:rsidDel="00000000" w:rsidP="00000000" w:rsidRDefault="00000000" w:rsidRPr="00000000" w14:paraId="000000E0">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Loading iPhone reviews...</w:t>
      </w:r>
      <w:r w:rsidDel="00000000" w:rsidR="00000000" w:rsidRPr="00000000">
        <w:rPr>
          <w:rtl w:val="0"/>
        </w:rPr>
      </w:r>
    </w:p>
    <w:p w:rsidR="00000000" w:rsidDel="00000000" w:rsidP="00000000" w:rsidRDefault="00000000" w:rsidRPr="00000000" w14:paraId="000000E1">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Running sentiment inference on 3062 reviews...</w:t>
      </w:r>
      <w:r w:rsidDel="00000000" w:rsidR="00000000" w:rsidRPr="00000000">
        <w:rPr>
          <w:rtl w:val="0"/>
        </w:rPr>
      </w:r>
    </w:p>
    <w:p w:rsidR="00000000" w:rsidDel="00000000" w:rsidP="00000000" w:rsidRDefault="00000000" w:rsidRPr="00000000" w14:paraId="000000E2">
      <w:pPr>
        <w:spacing w:after="60" w:before="6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E3">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Review #1</w:t>
      </w:r>
      <w:r w:rsidDel="00000000" w:rsidR="00000000" w:rsidRPr="00000000">
        <w:rPr>
          <w:rtl w:val="0"/>
        </w:rPr>
      </w:r>
    </w:p>
    <w:p w:rsidR="00000000" w:rsidDel="00000000" w:rsidP="00000000" w:rsidRDefault="00000000" w:rsidRPr="00000000" w14:paraId="000000E4">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Text: </w:t>
      </w:r>
      <w:r w:rsidDel="00000000" w:rsidR="00000000" w:rsidRPr="00000000">
        <w:rPr>
          <w:rFonts w:ascii="Courier New" w:cs="Courier New" w:eastAsia="Courier New" w:hAnsi="Courier New"/>
          <w:sz w:val="20"/>
          <w:szCs w:val="20"/>
          <w:highlight w:val="white"/>
          <w:rtl w:val="0"/>
        </w:rPr>
        <w:t xml:space="preserve">No charger</w:t>
      </w:r>
      <w:r w:rsidDel="00000000" w:rsidR="00000000" w:rsidRPr="00000000">
        <w:rPr>
          <w:rFonts w:ascii="Courier New" w:cs="Courier New" w:eastAsia="Courier New" w:hAnsi="Courier New"/>
          <w:sz w:val="20"/>
          <w:szCs w:val="20"/>
          <w:highlight w:val="white"/>
          <w:rtl w:val="0"/>
        </w:rPr>
        <w:t xml:space="preserve"> &lt;NAME&gt; </w:t>
      </w:r>
      <w:r w:rsidDel="00000000" w:rsidR="00000000" w:rsidRPr="00000000">
        <w:rPr>
          <w:rFonts w:ascii="Courier New" w:cs="Courier New" w:eastAsia="Courier New" w:hAnsi="Courier New"/>
          <w:sz w:val="20"/>
          <w:szCs w:val="20"/>
          <w:highlight w:val="white"/>
          <w:rtl w:val="0"/>
        </w:rPr>
        <w:t xml:space="preserve">thing is good about iPhones</w:t>
      </w: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tl w:val="0"/>
        </w:rPr>
      </w:r>
    </w:p>
    <w:p w:rsidR="00000000" w:rsidDel="00000000" w:rsidP="00000000" w:rsidRDefault="00000000" w:rsidRPr="00000000" w14:paraId="000000E5">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Sentiment: NEGATIVE (0.517)</w:t>
      </w:r>
      <w:r w:rsidDel="00000000" w:rsidR="00000000" w:rsidRPr="00000000">
        <w:rPr>
          <w:rtl w:val="0"/>
        </w:rPr>
      </w:r>
    </w:p>
    <w:p w:rsidR="00000000" w:rsidDel="00000000" w:rsidP="00000000" w:rsidRDefault="00000000" w:rsidRPr="00000000" w14:paraId="000000E6">
      <w:pPr>
        <w:spacing w:after="60" w:before="6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E7">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Review #4</w:t>
      </w:r>
      <w:r w:rsidDel="00000000" w:rsidR="00000000" w:rsidRPr="00000000">
        <w:rPr>
          <w:rtl w:val="0"/>
        </w:rPr>
      </w:r>
    </w:p>
    <w:p w:rsidR="00000000" w:rsidDel="00000000" w:rsidP="00000000" w:rsidRDefault="00000000" w:rsidRPr="00000000" w14:paraId="000000E8">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Text: &lt;NAME&gt; 100% genuine</w:t>
      </w:r>
      <w:r w:rsidDel="00000000" w:rsidR="00000000" w:rsidRPr="00000000">
        <w:rPr>
          <w:rtl w:val="0"/>
        </w:rPr>
      </w:r>
    </w:p>
    <w:p w:rsidR="00000000" w:rsidDel="00000000" w:rsidP="00000000" w:rsidRDefault="00000000" w:rsidRPr="00000000" w14:paraId="000000E9">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Sentiment: POSITIVE (0.5007)</w:t>
      </w:r>
      <w:r w:rsidDel="00000000" w:rsidR="00000000" w:rsidRPr="00000000">
        <w:rPr>
          <w:rtl w:val="0"/>
        </w:rPr>
      </w:r>
    </w:p>
    <w:p w:rsidR="00000000" w:rsidDel="00000000" w:rsidP="00000000" w:rsidRDefault="00000000" w:rsidRPr="00000000" w14:paraId="000000EA">
      <w:pPr>
        <w:spacing w:after="60" w:before="6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EB">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Review #17</w:t>
      </w:r>
      <w:r w:rsidDel="00000000" w:rsidR="00000000" w:rsidRPr="00000000">
        <w:rPr>
          <w:rtl w:val="0"/>
        </w:rPr>
      </w:r>
    </w:p>
    <w:p w:rsidR="00000000" w:rsidDel="00000000" w:rsidP="00000000" w:rsidRDefault="00000000" w:rsidRPr="00000000" w14:paraId="000000EC">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Text: It's been a week... camera is also good but during...</w:t>
      </w:r>
      <w:r w:rsidDel="00000000" w:rsidR="00000000" w:rsidRPr="00000000">
        <w:rPr>
          <w:rtl w:val="0"/>
        </w:rPr>
      </w:r>
    </w:p>
    <w:p w:rsidR="00000000" w:rsidDel="00000000" w:rsidP="00000000" w:rsidRDefault="00000000" w:rsidRPr="00000000" w14:paraId="000000ED">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Sentiment: POSITIVE (0.5007)</w:t>
      </w:r>
      <w:r w:rsidDel="00000000" w:rsidR="00000000" w:rsidRPr="00000000">
        <w:rPr>
          <w:rtl w:val="0"/>
        </w:rPr>
      </w:r>
    </w:p>
    <w:p w:rsidR="00000000" w:rsidDel="00000000" w:rsidP="00000000" w:rsidRDefault="00000000" w:rsidRPr="00000000" w14:paraId="000000EE">
      <w:pPr>
        <w:spacing w:after="60" w:before="6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EF">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Review #20</w:t>
      </w:r>
      <w:r w:rsidDel="00000000" w:rsidR="00000000" w:rsidRPr="00000000">
        <w:rPr>
          <w:rtl w:val="0"/>
        </w:rPr>
      </w:r>
    </w:p>
    <w:p w:rsidR="00000000" w:rsidDel="00000000" w:rsidP="00000000" w:rsidRDefault="00000000" w:rsidRPr="00000000" w14:paraId="000000F0">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Text: My device is not working need help...</w:t>
      </w:r>
      <w:r w:rsidDel="00000000" w:rsidR="00000000" w:rsidRPr="00000000">
        <w:rPr>
          <w:rtl w:val="0"/>
        </w:rPr>
      </w:r>
    </w:p>
    <w:p w:rsidR="00000000" w:rsidDel="00000000" w:rsidP="00000000" w:rsidRDefault="00000000" w:rsidRPr="00000000" w14:paraId="000000F1">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Sentiment: NEGATIVE (0.5281)</w:t>
      </w:r>
      <w:r w:rsidDel="00000000" w:rsidR="00000000" w:rsidRPr="00000000">
        <w:rPr>
          <w:rtl w:val="0"/>
        </w:rPr>
      </w:r>
    </w:p>
    <w:p w:rsidR="00000000" w:rsidDel="00000000" w:rsidP="00000000" w:rsidRDefault="00000000" w:rsidRPr="00000000" w14:paraId="000000F2">
      <w:pPr>
        <w:spacing w:after="360" w:line="240" w:lineRule="auto"/>
        <w:rPr>
          <w:sz w:val="24"/>
          <w:szCs w:val="24"/>
          <w:highlight w:val="white"/>
        </w:rPr>
      </w:pPr>
      <w:r w:rsidDel="00000000" w:rsidR="00000000" w:rsidRPr="00000000">
        <w:rPr>
          <w:rtl w:val="0"/>
        </w:rPr>
      </w:r>
    </w:p>
    <w:p w:rsidR="00000000" w:rsidDel="00000000" w:rsidP="00000000" w:rsidRDefault="00000000" w:rsidRPr="00000000" w14:paraId="000000F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bCs w:val="1"/>
          <w:color w:val="2e5090"/>
          <w:sz w:val="32"/>
          <w:szCs w:val="32"/>
          <w:highlight w:val="white"/>
        </w:rPr>
      </w:pPr>
      <w:r w:rsidDel="00000000" w:rsidR="00000000" w:rsidRPr="00000000">
        <w:rPr>
          <w:rtl w:val="0"/>
        </w:rPr>
      </w:r>
    </w:p>
    <w:p w:rsidR="00000000" w:rsidDel="00000000" w:rsidP="00000000" w:rsidRDefault="00000000" w:rsidRPr="00000000" w14:paraId="000000F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bCs w:val="1"/>
          <w:color w:val="2e5090"/>
          <w:sz w:val="32"/>
          <w:szCs w:val="32"/>
          <w:highlight w:val="white"/>
        </w:rPr>
      </w:pPr>
      <w:r w:rsidDel="00000000" w:rsidR="00000000" w:rsidRPr="00000000">
        <w:rPr>
          <w:b w:val="1"/>
          <w:bCs w:val="1"/>
          <w:color w:val="2e5090"/>
          <w:sz w:val="32"/>
          <w:szCs w:val="32"/>
          <w:highlight w:val="white"/>
          <w:rtl w:val="0"/>
        </w:rPr>
        <w:t xml:space="preserve">Production Performance Analysis</w:t>
      </w:r>
    </w:p>
    <w:p w:rsidR="00000000" w:rsidDel="00000000" w:rsidP="00000000" w:rsidRDefault="00000000" w:rsidRPr="00000000" w14:paraId="000000F5">
      <w:pPr>
        <w:rPr>
          <w:highlight w:val="white"/>
        </w:rPr>
      </w:pPr>
      <w:r w:rsidDel="00000000" w:rsidR="00000000" w:rsidRPr="00000000">
        <w:rPr>
          <w:rtl w:val="0"/>
        </w:rPr>
      </w:r>
    </w:p>
    <w:p w:rsidR="00000000" w:rsidDel="00000000" w:rsidP="00000000" w:rsidRDefault="00000000" w:rsidRPr="00000000" w14:paraId="000000F6">
      <w:pPr>
        <w:spacing w:after="120" w:line="240" w:lineRule="auto"/>
        <w:jc w:val="both"/>
        <w:rPr>
          <w:sz w:val="24"/>
          <w:szCs w:val="24"/>
          <w:highlight w:val="white"/>
        </w:rPr>
      </w:pPr>
      <w:r w:rsidDel="00000000" w:rsidR="00000000" w:rsidRPr="00000000">
        <w:rPr>
          <w:b w:val="1"/>
          <w:bCs w:val="1"/>
          <w:sz w:val="24"/>
          <w:szCs w:val="24"/>
          <w:highlight w:val="white"/>
          <w:rtl w:val="0"/>
        </w:rPr>
        <w:t xml:space="preserve">Confidence Distribution Shift: </w:t>
      </w:r>
      <w:r w:rsidDel="00000000" w:rsidR="00000000" w:rsidRPr="00000000">
        <w:rPr>
          <w:sz w:val="24"/>
          <w:szCs w:val="24"/>
          <w:highlight w:val="white"/>
          <w:rtl w:val="0"/>
        </w:rPr>
        <w:t xml:space="preserve">Real-world reviews exhibit lower confidence scores (50-53% range) compared to synthetic test cases (&gt;99%). This reflects the inherent ambiguity and mixed sentiments common in authentic user reviews. For example, Review #2 expresses positive experience ("fabulous", "better than android") but receives NEGATIVE classification at 51.23% confidence, suggesting nuanced sentiment the model struggles to disambiguate.</w:t>
      </w:r>
    </w:p>
    <w:p w:rsidR="00000000" w:rsidDel="00000000" w:rsidP="00000000" w:rsidRDefault="00000000" w:rsidRPr="00000000" w14:paraId="000000F7">
      <w:pPr>
        <w:spacing w:after="120" w:line="240" w:lineRule="auto"/>
        <w:jc w:val="both"/>
        <w:rPr>
          <w:sz w:val="24"/>
          <w:szCs w:val="24"/>
          <w:highlight w:val="white"/>
        </w:rPr>
      </w:pPr>
      <w:r w:rsidDel="00000000" w:rsidR="00000000" w:rsidRPr="00000000">
        <w:rPr>
          <w:b w:val="1"/>
          <w:bCs w:val="1"/>
          <w:sz w:val="24"/>
          <w:szCs w:val="24"/>
          <w:highlight w:val="white"/>
          <w:rtl w:val="0"/>
        </w:rPr>
        <w:t xml:space="preserve">Mixed Sentiment Challenge: </w:t>
      </w:r>
      <w:r w:rsidDel="00000000" w:rsidR="00000000" w:rsidRPr="00000000">
        <w:rPr>
          <w:sz w:val="24"/>
          <w:szCs w:val="24"/>
          <w:highlight w:val="white"/>
          <w:rtl w:val="0"/>
        </w:rPr>
        <w:t xml:space="preserve">Many reviews contain both positive and negative aspects within single texts. Review #1 acknowledges "good about iPhones" and "speed" while criticizing missing charger. The model's near-threshold confidence scores (51-53%) indicate accurate uncertainty representation for ambiguous cases.</w:t>
      </w:r>
    </w:p>
    <w:p w:rsidR="00000000" w:rsidDel="00000000" w:rsidP="00000000" w:rsidRDefault="00000000" w:rsidRPr="00000000" w14:paraId="000000F8">
      <w:pPr>
        <w:spacing w:after="120" w:line="240" w:lineRule="auto"/>
        <w:jc w:val="both"/>
        <w:rPr>
          <w:sz w:val="24"/>
          <w:szCs w:val="24"/>
          <w:highlight w:val="white"/>
        </w:rPr>
      </w:pPr>
      <w:r w:rsidDel="00000000" w:rsidR="00000000" w:rsidRPr="00000000">
        <w:rPr>
          <w:b w:val="1"/>
          <w:bCs w:val="1"/>
          <w:sz w:val="24"/>
          <w:szCs w:val="24"/>
          <w:highlight w:val="white"/>
          <w:rtl w:val="0"/>
        </w:rPr>
        <w:t xml:space="preserve">PII Anonymization Impact: </w:t>
      </w:r>
      <w:r w:rsidDel="00000000" w:rsidR="00000000" w:rsidRPr="00000000">
        <w:rPr>
          <w:sz w:val="24"/>
          <w:szCs w:val="24"/>
          <w:highlight w:val="white"/>
          <w:rtl w:val="0"/>
        </w:rPr>
        <w:t xml:space="preserve">Heavy &lt;NAME&gt; token replacement (visible in Reviews #5-10) removes contextual information, potentially degrading model performance. Reviews with excessive anonymization show confidence clustering around 50-52%, suggesting the model treats anonymized text as ambiguous.</w:t>
      </w:r>
    </w:p>
    <w:p w:rsidR="00000000" w:rsidDel="00000000" w:rsidP="00000000" w:rsidRDefault="00000000" w:rsidRPr="00000000" w14:paraId="000000F9">
      <w:pPr>
        <w:spacing w:after="120" w:line="240" w:lineRule="auto"/>
        <w:jc w:val="both"/>
        <w:rPr>
          <w:sz w:val="24"/>
          <w:szCs w:val="24"/>
          <w:highlight w:val="white"/>
        </w:rPr>
      </w:pPr>
      <w:r w:rsidDel="00000000" w:rsidR="00000000" w:rsidRPr="00000000">
        <w:rPr>
          <w:b w:val="1"/>
          <w:bCs w:val="1"/>
          <w:sz w:val="24"/>
          <w:szCs w:val="24"/>
          <w:highlight w:val="white"/>
          <w:rtl w:val="0"/>
        </w:rPr>
        <w:t xml:space="preserve">Potential Misclassifications: </w:t>
      </w:r>
      <w:r w:rsidDel="00000000" w:rsidR="00000000" w:rsidRPr="00000000">
        <w:rPr>
          <w:sz w:val="24"/>
          <w:szCs w:val="24"/>
          <w:highlight w:val="white"/>
          <w:rtl w:val="0"/>
        </w:rPr>
        <w:t xml:space="preserve">Review #6 ("smooth and effective battery life 5 star ") classified as NEGATIVE (51.56%) appears to be a false negative. Review #17 mixed reviews (positive camera, negative battery) correctly reflects uncertainty with 50.07% POSITIVE confidence near the decision boundary.</w:t>
      </w:r>
    </w:p>
    <w:p w:rsidR="00000000" w:rsidDel="00000000" w:rsidP="00000000" w:rsidRDefault="00000000" w:rsidRPr="00000000" w14:paraId="000000FA">
      <w:pPr>
        <w:spacing w:after="360" w:line="240" w:lineRule="auto"/>
        <w:jc w:val="both"/>
        <w:rPr>
          <w:b w:val="1"/>
          <w:bCs w:val="1"/>
          <w:color w:val="2e5090"/>
          <w:sz w:val="32"/>
          <w:szCs w:val="32"/>
          <w:highlight w:val="white"/>
        </w:rPr>
      </w:pPr>
      <w:r w:rsidDel="00000000" w:rsidR="00000000" w:rsidRPr="00000000">
        <w:rPr>
          <w:b w:val="1"/>
          <w:bCs w:val="1"/>
          <w:sz w:val="24"/>
          <w:szCs w:val="24"/>
          <w:highlight w:val="white"/>
          <w:rtl w:val="0"/>
        </w:rPr>
        <w:t xml:space="preserve">Routing Implications: </w:t>
      </w:r>
      <w:r w:rsidDel="00000000" w:rsidR="00000000" w:rsidRPr="00000000">
        <w:rPr>
          <w:sz w:val="24"/>
          <w:szCs w:val="24"/>
          <w:highlight w:val="white"/>
          <w:rtl w:val="0"/>
        </w:rPr>
        <w:t xml:space="preserve">With 0.8 confidence threshold for empathetic routing, all real-world reviews would route to neutral path. This conservative routing prevents inappropriate empathetic responses to ambiguous reviews. However, it indicates potential need for multi-tier routing strategy (high/medium/low confidence) or threshold recalibration for production deployment.</w:t>
      </w:r>
      <w:r w:rsidDel="00000000" w:rsidR="00000000" w:rsidRPr="00000000">
        <w:rPr>
          <w:rtl w:val="0"/>
        </w:rPr>
      </w:r>
    </w:p>
    <w:p w:rsidR="00000000" w:rsidDel="00000000" w:rsidP="00000000" w:rsidRDefault="00000000" w:rsidRPr="00000000" w14:paraId="000000F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bCs w:val="1"/>
          <w:color w:val="2e5090"/>
          <w:sz w:val="32"/>
          <w:szCs w:val="32"/>
          <w:highlight w:val="white"/>
        </w:rPr>
      </w:pPr>
      <w:r w:rsidDel="00000000" w:rsidR="00000000" w:rsidRPr="00000000">
        <w:rPr>
          <w:b w:val="1"/>
          <w:bCs w:val="1"/>
          <w:color w:val="2e5090"/>
          <w:sz w:val="32"/>
          <w:szCs w:val="32"/>
          <w:highlight w:val="white"/>
          <w:rtl w:val="0"/>
        </w:rPr>
        <w:t xml:space="preserve">Production Deployment Insights</w:t>
      </w:r>
    </w:p>
    <w:p w:rsidR="00000000" w:rsidDel="00000000" w:rsidP="00000000" w:rsidRDefault="00000000" w:rsidRPr="00000000" w14:paraId="000000FC">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Real-world confidence scores (50-53%) dramatically lower than synthetic test cases (&gt;99%), indicating domain adaptation challenges between movie reviews (training data) and product reviews (production)</w:t>
      </w:r>
    </w:p>
    <w:p w:rsidR="00000000" w:rsidDel="00000000" w:rsidP="00000000" w:rsidRDefault="00000000" w:rsidRPr="00000000" w14:paraId="000000FD">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Mixed sentiment reviews expose model limitations in handling nuanced opinions - binary classification inadequate for complex user feedback</w:t>
      </w:r>
    </w:p>
    <w:p w:rsidR="00000000" w:rsidDel="00000000" w:rsidP="00000000" w:rsidRDefault="00000000" w:rsidRPr="00000000" w14:paraId="000000FE">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PII anonymization necessary for privacy compliance but introduces information loss affecting model performance - balance between privacy and accuracy requires careful tuning</w:t>
      </w:r>
    </w:p>
    <w:p w:rsidR="00000000" w:rsidDel="00000000" w:rsidP="00000000" w:rsidRDefault="00000000" w:rsidRPr="00000000" w14:paraId="000000FF">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Conservative confidence threshold (0.8) appropriate for production safety but may require multi-tier routing strategy for better user experience</w:t>
      </w:r>
    </w:p>
    <w:p w:rsidR="00000000" w:rsidDel="00000000" w:rsidP="00000000" w:rsidRDefault="00000000" w:rsidRPr="00000000" w14:paraId="00000100">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Observed misclassifications (e.g., Review #6) highlight need for active learning pipeline to collect production errors for model retraining</w:t>
      </w:r>
    </w:p>
    <w:p w:rsidR="00000000" w:rsidDel="00000000" w:rsidP="00000000" w:rsidRDefault="00000000" w:rsidRPr="00000000" w14:paraId="00000101">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Successfully processed 3,062 reviews demonstrates scalability and system stability under realistic workloads</w:t>
      </w:r>
    </w:p>
    <w:p w:rsidR="00000000" w:rsidDel="00000000" w:rsidP="00000000" w:rsidRDefault="00000000" w:rsidRPr="00000000" w14:paraId="00000102">
      <w:pPr>
        <w:spacing w:after="360" w:line="240" w:lineRule="auto"/>
        <w:rPr>
          <w:sz w:val="24"/>
          <w:szCs w:val="24"/>
          <w:highlight w:val="white"/>
        </w:rPr>
      </w:pPr>
      <w:r w:rsidDel="00000000" w:rsidR="00000000" w:rsidRPr="00000000">
        <w:rPr>
          <w:rtl w:val="0"/>
        </w:rPr>
      </w:r>
    </w:p>
    <w:p w:rsidR="00000000" w:rsidDel="00000000" w:rsidP="00000000" w:rsidRDefault="00000000" w:rsidRPr="00000000" w14:paraId="00000103">
      <w:pPr>
        <w:pStyle w:val="Heading2"/>
        <w:keepNext w:val="0"/>
        <w:keepLines w:val="0"/>
        <w:spacing w:after="180" w:line="240" w:lineRule="auto"/>
        <w:rPr>
          <w:b w:val="1"/>
          <w:bCs w:val="1"/>
          <w:color w:val="365f91"/>
          <w:sz w:val="28"/>
          <w:szCs w:val="28"/>
          <w:highlight w:val="white"/>
        </w:rPr>
      </w:pPr>
      <w:r w:rsidDel="00000000" w:rsidR="00000000" w:rsidRPr="00000000">
        <w:rPr>
          <w:b w:val="1"/>
          <w:bCs w:val="1"/>
          <w:color w:val="2e5090"/>
          <w:highlight w:val="white"/>
          <w:rtl w:val="0"/>
        </w:rPr>
        <w:t xml:space="preserve">Extended Production Testing - 200 iPhone Reviews</w:t>
      </w:r>
      <w:r w:rsidDel="00000000" w:rsidR="00000000" w:rsidRPr="00000000">
        <w:rPr>
          <w:rtl w:val="0"/>
        </w:rPr>
      </w:r>
    </w:p>
    <w:p w:rsidR="00000000" w:rsidDel="00000000" w:rsidP="00000000" w:rsidRDefault="00000000" w:rsidRPr="00000000" w14:paraId="00000104">
      <w:pPr>
        <w:spacing w:after="360" w:line="240" w:lineRule="auto"/>
        <w:jc w:val="both"/>
        <w:rPr>
          <w:sz w:val="24"/>
          <w:szCs w:val="24"/>
          <w:highlight w:val="white"/>
        </w:rPr>
      </w:pPr>
      <w:r w:rsidDel="00000000" w:rsidR="00000000" w:rsidRPr="00000000">
        <w:rPr>
          <w:sz w:val="24"/>
          <w:szCs w:val="24"/>
          <w:highlight w:val="white"/>
          <w:rtl w:val="0"/>
        </w:rPr>
        <w:t xml:space="preserve">To validate system performance at scale and measure production-ready metrics, we executed comprehensive testing on 200 real Amazon iPhone reviews with automated monitoring, sanity testing, and S3 snapshot persistence. This extended validation confirms system stability under realistic workloads while revealing important insights about confidence distribution and sentiment patterns.</w:t>
      </w:r>
    </w:p>
    <w:p w:rsidR="00000000" w:rsidDel="00000000" w:rsidP="00000000" w:rsidRDefault="00000000" w:rsidRPr="00000000" w14:paraId="00000105">
      <w:pPr>
        <w:pStyle w:val="Heading3"/>
        <w:keepNext w:val="0"/>
        <w:keepLines w:val="0"/>
        <w:spacing w:after="120" w:before="240" w:line="240" w:lineRule="auto"/>
        <w:rPr>
          <w:b w:val="1"/>
          <w:bCs w:val="1"/>
          <w:color w:val="2e5090"/>
          <w:sz w:val="32"/>
          <w:szCs w:val="32"/>
          <w:highlight w:val="white"/>
        </w:rPr>
      </w:pPr>
      <w:r w:rsidDel="00000000" w:rsidR="00000000" w:rsidRPr="00000000">
        <w:rPr>
          <w:b w:val="1"/>
          <w:bCs w:val="1"/>
          <w:color w:val="2e5090"/>
          <w:sz w:val="32"/>
          <w:szCs w:val="32"/>
          <w:highlight w:val="white"/>
          <w:rtl w:val="0"/>
        </w:rPr>
        <w:t xml:space="preserve">Production Execution Results</w:t>
      </w:r>
    </w:p>
    <w:p w:rsidR="00000000" w:rsidDel="00000000" w:rsidP="00000000" w:rsidRDefault="00000000" w:rsidRPr="00000000" w14:paraId="00000106">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sh-4.2$ python ./08-sentiment_metrics_alarm_to_s3.py</w:t>
      </w:r>
      <w:r w:rsidDel="00000000" w:rsidR="00000000" w:rsidRPr="00000000">
        <w:rPr>
          <w:rtl w:val="0"/>
        </w:rPr>
      </w:r>
    </w:p>
    <w:p w:rsidR="00000000" w:rsidDel="00000000" w:rsidP="00000000" w:rsidRDefault="00000000" w:rsidRPr="00000000" w14:paraId="00000107">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S3 bucket exists: my-sentiment-monitoring-bucket</w:t>
      </w:r>
      <w:r w:rsidDel="00000000" w:rsidR="00000000" w:rsidRPr="00000000">
        <w:rPr>
          <w:rtl w:val="0"/>
        </w:rPr>
      </w:r>
    </w:p>
    <w:p w:rsidR="00000000" w:rsidDel="00000000" w:rsidP="00000000" w:rsidRDefault="00000000" w:rsidRPr="00000000" w14:paraId="00000108">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Loading iPhone reviews...</w:t>
      </w:r>
      <w:r w:rsidDel="00000000" w:rsidR="00000000" w:rsidRPr="00000000">
        <w:rPr>
          <w:rtl w:val="0"/>
        </w:rPr>
      </w:r>
    </w:p>
    <w:p w:rsidR="00000000" w:rsidDel="00000000" w:rsidP="00000000" w:rsidRDefault="00000000" w:rsidRPr="00000000" w14:paraId="00000109">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Running sentiment inference on 200 reviews...</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sz w:val="24"/>
          <w:szCs w:val="24"/>
          <w:highlight w:val="white"/>
        </w:rPr>
      </w:pPr>
      <w:r w:rsidDel="00000000" w:rsidR="00000000" w:rsidRPr="00000000">
        <w:rPr>
          <w:rFonts w:ascii="Courier New" w:cs="Courier New" w:eastAsia="Courier New" w:hAnsi="Courier New"/>
          <w:sz w:val="20"/>
          <w:szCs w:val="20"/>
          <w:highlight w:val="white"/>
          <w:rtl w:val="0"/>
        </w:rPr>
        <w:t xml:space="preserve">1. [</w:t>
      </w:r>
      <w:r w:rsidDel="00000000" w:rsidR="00000000" w:rsidRPr="00000000">
        <w:rPr>
          <w:rFonts w:ascii="Courier New" w:cs="Courier New" w:eastAsia="Courier New" w:hAnsi="Courier New"/>
          <w:sz w:val="20"/>
          <w:szCs w:val="20"/>
          <w:highlight w:val="white"/>
          <w:rtl w:val="0"/>
        </w:rPr>
        <w:t xml:space="preserve">POSITIVE_ | 0</w:t>
      </w:r>
      <w:r w:rsidDel="00000000" w:rsidR="00000000" w:rsidRPr="00000000">
        <w:rPr>
          <w:rFonts w:ascii="Courier New" w:cs="Courier New" w:eastAsia="Courier New" w:hAnsi="Courier New"/>
          <w:sz w:val="20"/>
          <w:szCs w:val="20"/>
          <w:highlight w:val="white"/>
          <w:rtl w:val="0"/>
        </w:rPr>
        <w:t xml:space="preserve">.5226] I faced a camera issue...</w:t>
      </w:r>
      <w:r w:rsidDel="00000000" w:rsidR="00000000" w:rsidRPr="00000000">
        <w:rPr>
          <w:rtl w:val="0"/>
        </w:rPr>
      </w:r>
    </w:p>
    <w:p w:rsidR="00000000" w:rsidDel="00000000" w:rsidP="00000000" w:rsidRDefault="00000000" w:rsidRPr="00000000" w14:paraId="0000010C">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2. [NEUTRAL | 0.386] Satisfied with product but has negative opinion</w:t>
      </w:r>
      <w:r w:rsidDel="00000000" w:rsidR="00000000" w:rsidRPr="00000000">
        <w:rPr>
          <w:rtl w:val="0"/>
        </w:rPr>
      </w:r>
    </w:p>
    <w:p w:rsidR="00000000" w:rsidDel="00000000" w:rsidP="00000000" w:rsidRDefault="00000000" w:rsidRPr="00000000" w14:paraId="0000010D">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3. [POSITIVE | 0.9835] A very good purchase</w:t>
      </w:r>
      <w:r w:rsidDel="00000000" w:rsidR="00000000" w:rsidRPr="00000000">
        <w:rPr>
          <w:rtl w:val="0"/>
        </w:rPr>
      </w:r>
    </w:p>
    <w:p w:rsidR="00000000" w:rsidDel="00000000" w:rsidP="00000000" w:rsidRDefault="00000000" w:rsidRPr="00000000" w14:paraId="0000010E">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4. [</w:t>
      </w:r>
      <w:r w:rsidDel="00000000" w:rsidR="00000000" w:rsidRPr="00000000">
        <w:rPr>
          <w:rFonts w:ascii="Courier New" w:cs="Courier New" w:eastAsia="Courier New" w:hAnsi="Courier New"/>
          <w:sz w:val="20"/>
          <w:szCs w:val="20"/>
          <w:highlight w:val="white"/>
          <w:rtl w:val="0"/>
        </w:rPr>
        <w:t xml:space="preserve">NEGATIVE_ | </w:t>
      </w:r>
      <w:r w:rsidDel="00000000" w:rsidR="00000000" w:rsidRPr="00000000">
        <w:rPr>
          <w:rFonts w:ascii="Courier New" w:cs="Courier New" w:eastAsia="Courier New" w:hAnsi="Courier New"/>
          <w:sz w:val="20"/>
          <w:szCs w:val="20"/>
          <w:shd w:fill="fceaf0" w:val="clear"/>
          <w:rtl w:val="0"/>
        </w:rPr>
        <w:t xml:space="preserve">0</w:t>
      </w:r>
      <w:r w:rsidDel="00000000" w:rsidR="00000000" w:rsidRPr="00000000">
        <w:rPr>
          <w:rFonts w:ascii="Courier New" w:cs="Courier New" w:eastAsia="Courier New" w:hAnsi="Courier New"/>
          <w:sz w:val="20"/>
          <w:szCs w:val="20"/>
          <w:highlight w:val="white"/>
          <w:rtl w:val="0"/>
        </w:rPr>
        <w:t xml:space="preserve">.4835] Very good? How so?</w:t>
      </w:r>
      <w:r w:rsidDel="00000000" w:rsidR="00000000" w:rsidRPr="00000000">
        <w:rPr>
          <w:rtl w:val="0"/>
        </w:rPr>
      </w:r>
    </w:p>
    <w:p w:rsidR="00000000" w:rsidDel="00000000" w:rsidP="00000000" w:rsidRDefault="00000000" w:rsidRPr="00000000" w14:paraId="0000010F">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5. [POSITIVE | 0.8285] Amazing - shifted from Android to iPhone</w:t>
      </w:r>
      <w:r w:rsidDel="00000000" w:rsidR="00000000" w:rsidRPr="00000000">
        <w:rPr>
          <w:rtl w:val="0"/>
        </w:rPr>
      </w:r>
    </w:p>
    <w:p w:rsidR="00000000" w:rsidDel="00000000" w:rsidP="00000000" w:rsidRDefault="00000000" w:rsidRPr="00000000" w14:paraId="00000110">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tl w:val="0"/>
        </w:rPr>
      </w:r>
    </w:p>
    <w:p w:rsidR="00000000" w:rsidDel="00000000" w:rsidP="00000000" w:rsidRDefault="00000000" w:rsidRPr="00000000" w14:paraId="00000111">
      <w:pPr>
        <w:spacing w:after="60" w:before="6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12">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29. [NEGATIVE | 0.9669] Irretrievable Phone</w:t>
      </w:r>
      <w:r w:rsidDel="00000000" w:rsidR="00000000" w:rsidRPr="00000000">
        <w:rPr>
          <w:rtl w:val="0"/>
        </w:rPr>
      </w:r>
    </w:p>
    <w:p w:rsidR="00000000" w:rsidDel="00000000" w:rsidP="00000000" w:rsidRDefault="00000000" w:rsidRPr="00000000" w14:paraId="00000113">
      <w:pPr>
        <w:spacing w:after="60" w:before="6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14">
      <w:pPr>
        <w:spacing w:after="60" w:before="6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15">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tl w:val="0"/>
        </w:rPr>
      </w:r>
    </w:p>
    <w:p w:rsidR="00000000" w:rsidDel="00000000" w:rsidP="00000000" w:rsidRDefault="00000000" w:rsidRPr="00000000" w14:paraId="00000116">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200. [POSITIVE | 0.9823] Superb product</w:t>
      </w:r>
      <w:r w:rsidDel="00000000" w:rsidR="00000000" w:rsidRPr="00000000">
        <w:rPr>
          <w:rtl w:val="0"/>
        </w:rPr>
      </w:r>
    </w:p>
    <w:p w:rsidR="00000000" w:rsidDel="00000000" w:rsidP="00000000" w:rsidRDefault="00000000" w:rsidRPr="00000000" w14:paraId="00000117">
      <w:pPr>
        <w:spacing w:after="60" w:before="6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18">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Sanity test predictions:</w:t>
      </w:r>
      <w:r w:rsidDel="00000000" w:rsidR="00000000" w:rsidRPr="00000000">
        <w:rPr>
          <w:rtl w:val="0"/>
        </w:rPr>
      </w:r>
    </w:p>
    <w:p w:rsidR="00000000" w:rsidDel="00000000" w:rsidP="00000000" w:rsidRDefault="00000000" w:rsidRPr="00000000" w14:paraId="00000119">
      <w:pPr>
        <w:spacing w:after="60" w:before="6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1A">
      <w:pPr>
        <w:spacing w:after="60" w:before="6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1B">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[POSITIVE | 0.9692] Best phone of the decade</w:t>
      </w:r>
      <w:r w:rsidDel="00000000" w:rsidR="00000000" w:rsidRPr="00000000">
        <w:rPr>
          <w:rtl w:val="0"/>
        </w:rPr>
      </w:r>
    </w:p>
    <w:p w:rsidR="00000000" w:rsidDel="00000000" w:rsidP="00000000" w:rsidRDefault="00000000" w:rsidRPr="00000000" w14:paraId="0000011C">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[NEGATIVE | 0.8969] Waste of money</w:t>
      </w:r>
      <w:r w:rsidDel="00000000" w:rsidR="00000000" w:rsidRPr="00000000">
        <w:rPr>
          <w:rtl w:val="0"/>
        </w:rPr>
      </w:r>
    </w:p>
    <w:p w:rsidR="00000000" w:rsidDel="00000000" w:rsidP="00000000" w:rsidRDefault="00000000" w:rsidRPr="00000000" w14:paraId="0000011D">
      <w:pPr>
        <w:spacing w:after="60" w:before="60" w:line="24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1E">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Snapshot uploaded to:</w:t>
      </w:r>
      <w:r w:rsidDel="00000000" w:rsidR="00000000" w:rsidRPr="00000000">
        <w:rPr>
          <w:rtl w:val="0"/>
        </w:rPr>
      </w:r>
    </w:p>
    <w:p w:rsidR="00000000" w:rsidDel="00000000" w:rsidP="00000000" w:rsidRDefault="00000000" w:rsidRPr="00000000" w14:paraId="0000011F">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s3://my-sentiment-monitoring-bucket/alarms/alarm_snapshot_1770681275.json</w:t>
      </w:r>
      <w:r w:rsidDel="00000000" w:rsidR="00000000" w:rsidRPr="00000000">
        <w:rPr>
          <w:rtl w:val="0"/>
        </w:rPr>
      </w:r>
    </w:p>
    <w:p w:rsidR="00000000" w:rsidDel="00000000" w:rsidP="00000000" w:rsidRDefault="00000000" w:rsidRPr="00000000" w14:paraId="00000120">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Sentiment within acceptable range</w:t>
      </w:r>
      <w:r w:rsidDel="00000000" w:rsidR="00000000" w:rsidRPr="00000000">
        <w:rPr>
          <w:rtl w:val="0"/>
        </w:rPr>
      </w:r>
    </w:p>
    <w:p w:rsidR="00000000" w:rsidDel="00000000" w:rsidP="00000000" w:rsidRDefault="00000000" w:rsidRPr="00000000" w14:paraId="00000121">
      <w:pPr>
        <w:spacing w:after="360" w:line="240" w:lineRule="auto"/>
        <w:rPr>
          <w:sz w:val="24"/>
          <w:szCs w:val="24"/>
          <w:highlight w:val="white"/>
        </w:rPr>
      </w:pPr>
      <w:r w:rsidDel="00000000" w:rsidR="00000000" w:rsidRPr="00000000">
        <w:rPr>
          <w:rtl w:val="0"/>
        </w:rPr>
      </w:r>
    </w:p>
    <w:p w:rsidR="00000000" w:rsidDel="00000000" w:rsidP="00000000" w:rsidRDefault="00000000" w:rsidRPr="00000000" w14:paraId="00000122">
      <w:pPr>
        <w:spacing w:after="360" w:line="240" w:lineRule="auto"/>
        <w:rPr>
          <w:sz w:val="24"/>
          <w:szCs w:val="24"/>
          <w:highlight w:val="white"/>
        </w:rPr>
      </w:pPr>
      <w:r w:rsidDel="00000000" w:rsidR="00000000" w:rsidRPr="00000000">
        <w:rPr>
          <w:rtl w:val="0"/>
        </w:rPr>
      </w:r>
    </w:p>
    <w:p w:rsidR="00000000" w:rsidDel="00000000" w:rsidP="00000000" w:rsidRDefault="00000000" w:rsidRPr="00000000" w14:paraId="0000012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bCs w:val="1"/>
          <w:color w:val="2e5090"/>
          <w:sz w:val="32"/>
          <w:szCs w:val="32"/>
          <w:highlight w:val="white"/>
        </w:rPr>
      </w:pPr>
      <w:r w:rsidDel="00000000" w:rsidR="00000000" w:rsidRPr="00000000">
        <w:rPr>
          <w:b w:val="1"/>
          <w:bCs w:val="1"/>
          <w:color w:val="2e5090"/>
          <w:sz w:val="32"/>
          <w:szCs w:val="32"/>
          <w:highlight w:val="white"/>
          <w:rtl w:val="0"/>
        </w:rPr>
        <w:t xml:space="preserve">S3 Snapshot Analysis</w:t>
      </w:r>
    </w:p>
    <w:p w:rsidR="00000000" w:rsidDel="00000000" w:rsidP="00000000" w:rsidRDefault="00000000" w:rsidRPr="00000000" w14:paraId="00000124">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Reading snapshot back from S3:</w:t>
      </w:r>
      <w:r w:rsidDel="00000000" w:rsidR="00000000" w:rsidRPr="00000000">
        <w:rPr>
          <w:rtl w:val="0"/>
        </w:rPr>
      </w:r>
    </w:p>
    <w:p w:rsidR="00000000" w:rsidDel="00000000" w:rsidP="00000000" w:rsidRDefault="00000000" w:rsidRPr="00000000" w14:paraId="00000125">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tl w:val="0"/>
        </w:rPr>
      </w:r>
    </w:p>
    <w:p w:rsidR="00000000" w:rsidDel="00000000" w:rsidP="00000000" w:rsidRDefault="00000000" w:rsidRPr="00000000" w14:paraId="00000126">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"total_reviews": 204,</w:t>
      </w:r>
      <w:r w:rsidDel="00000000" w:rsidR="00000000" w:rsidRPr="00000000">
        <w:rPr>
          <w:rtl w:val="0"/>
        </w:rPr>
      </w:r>
    </w:p>
    <w:p w:rsidR="00000000" w:rsidDel="00000000" w:rsidP="00000000" w:rsidRDefault="00000000" w:rsidRPr="00000000" w14:paraId="00000127">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"positive_count": 133,</w:t>
      </w:r>
      <w:r w:rsidDel="00000000" w:rsidR="00000000" w:rsidRPr="00000000">
        <w:rPr>
          <w:rtl w:val="0"/>
        </w:rPr>
      </w:r>
    </w:p>
    <w:p w:rsidR="00000000" w:rsidDel="00000000" w:rsidP="00000000" w:rsidRDefault="00000000" w:rsidRPr="00000000" w14:paraId="00000128">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"neutral_count": 19,</w:t>
      </w:r>
      <w:r w:rsidDel="00000000" w:rsidR="00000000" w:rsidRPr="00000000">
        <w:rPr>
          <w:rtl w:val="0"/>
        </w:rPr>
      </w:r>
    </w:p>
    <w:p w:rsidR="00000000" w:rsidDel="00000000" w:rsidP="00000000" w:rsidRDefault="00000000" w:rsidRPr="00000000" w14:paraId="00000129">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"negative_count": 52,</w:t>
      </w:r>
      <w:r w:rsidDel="00000000" w:rsidR="00000000" w:rsidRPr="00000000">
        <w:rPr>
          <w:rtl w:val="0"/>
        </w:rPr>
      </w:r>
    </w:p>
    <w:p w:rsidR="00000000" w:rsidDel="00000000" w:rsidP="00000000" w:rsidRDefault="00000000" w:rsidRPr="00000000" w14:paraId="0000012A">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"negative_ratio": 0.255,</w:t>
      </w:r>
      <w:r w:rsidDel="00000000" w:rsidR="00000000" w:rsidRPr="00000000">
        <w:rPr>
          <w:rtl w:val="0"/>
        </w:rPr>
      </w:r>
    </w:p>
    <w:p w:rsidR="00000000" w:rsidDel="00000000" w:rsidP="00000000" w:rsidRDefault="00000000" w:rsidRPr="00000000" w14:paraId="0000012B">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  "timestamp": 1770681275</w:t>
      </w:r>
      <w:r w:rsidDel="00000000" w:rsidR="00000000" w:rsidRPr="00000000">
        <w:rPr>
          <w:rtl w:val="0"/>
        </w:rPr>
      </w:r>
    </w:p>
    <w:p w:rsidR="00000000" w:rsidDel="00000000" w:rsidP="00000000" w:rsidRDefault="00000000" w:rsidRPr="00000000" w14:paraId="0000012C">
      <w:pPr>
        <w:spacing w:after="60" w:before="60" w:line="240" w:lineRule="auto"/>
        <w:ind w:left="720" w:firstLine="0"/>
        <w:rPr>
          <w:sz w:val="24"/>
          <w:szCs w:val="24"/>
          <w:highlight w:val="white"/>
        </w:rPr>
      </w:pP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tl w:val="0"/>
        </w:rPr>
      </w:r>
    </w:p>
    <w:p w:rsidR="00000000" w:rsidDel="00000000" w:rsidP="00000000" w:rsidRDefault="00000000" w:rsidRPr="00000000" w14:paraId="0000012D">
      <w:pPr>
        <w:spacing w:after="360" w:line="240" w:lineRule="auto"/>
        <w:rPr>
          <w:sz w:val="24"/>
          <w:szCs w:val="24"/>
          <w:highlight w:val="white"/>
        </w:rPr>
      </w:pPr>
      <w:r w:rsidDel="00000000" w:rsidR="00000000" w:rsidRPr="00000000">
        <w:rPr>
          <w:rtl w:val="0"/>
        </w:rPr>
      </w:r>
    </w:p>
    <w:p w:rsidR="00000000" w:rsidDel="00000000" w:rsidP="00000000" w:rsidRDefault="00000000" w:rsidRPr="00000000" w14:paraId="0000012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bCs w:val="1"/>
          <w:color w:val="2e5090"/>
          <w:sz w:val="32"/>
          <w:szCs w:val="32"/>
          <w:highlight w:val="white"/>
        </w:rPr>
      </w:pPr>
      <w:r w:rsidDel="00000000" w:rsidR="00000000" w:rsidRPr="00000000">
        <w:rPr>
          <w:b w:val="1"/>
          <w:bCs w:val="1"/>
          <w:color w:val="2e5090"/>
          <w:sz w:val="32"/>
          <w:szCs w:val="32"/>
          <w:highlight w:val="white"/>
          <w:rtl w:val="0"/>
        </w:rPr>
        <w:t xml:space="preserve">Statistical Distribution Analysis</w:t>
      </w:r>
    </w:p>
    <w:p w:rsidR="00000000" w:rsidDel="00000000" w:rsidP="00000000" w:rsidRDefault="00000000" w:rsidRPr="00000000" w14:paraId="0000012F">
      <w:pPr>
        <w:spacing w:after="120" w:line="240" w:lineRule="auto"/>
        <w:jc w:val="both"/>
        <w:rPr>
          <w:sz w:val="24"/>
          <w:szCs w:val="24"/>
          <w:highlight w:val="white"/>
        </w:rPr>
      </w:pPr>
      <w:r w:rsidDel="00000000" w:rsidR="00000000" w:rsidRPr="00000000">
        <w:rPr>
          <w:b w:val="1"/>
          <w:bCs w:val="1"/>
          <w:sz w:val="24"/>
          <w:szCs w:val="24"/>
          <w:highlight w:val="white"/>
          <w:rtl w:val="0"/>
        </w:rPr>
        <w:t xml:space="preserve">Overall Distribution: </w:t>
      </w:r>
      <w:r w:rsidDel="00000000" w:rsidR="00000000" w:rsidRPr="00000000">
        <w:rPr>
          <w:sz w:val="24"/>
          <w:szCs w:val="24"/>
          <w:highlight w:val="white"/>
          <w:rtl w:val="0"/>
        </w:rPr>
        <w:t xml:space="preserve">Of 204 total reviews (200 iPhone reviews + 4 sanity tests), the system classified 133 as positive (65.2%), 19 as neutral (9.3%), and 52 as negative (25.5%). This distribution indicates balanced real-world sentiment rather than extreme bias toward positive or negative predictions.</w:t>
      </w:r>
    </w:p>
    <w:p w:rsidR="00000000" w:rsidDel="00000000" w:rsidP="00000000" w:rsidRDefault="00000000" w:rsidRPr="00000000" w14:paraId="00000130">
      <w:pPr>
        <w:spacing w:after="120" w:line="240" w:lineRule="auto"/>
        <w:jc w:val="both"/>
        <w:rPr>
          <w:sz w:val="24"/>
          <w:szCs w:val="24"/>
          <w:highlight w:val="white"/>
        </w:rPr>
      </w:pPr>
      <w:r w:rsidDel="00000000" w:rsidR="00000000" w:rsidRPr="00000000">
        <w:rPr>
          <w:b w:val="1"/>
          <w:bCs w:val="1"/>
          <w:sz w:val="24"/>
          <w:szCs w:val="24"/>
          <w:highlight w:val="white"/>
          <w:rtl w:val="0"/>
        </w:rPr>
        <w:t xml:space="preserve">Negative Ratio Validation: </w:t>
      </w:r>
      <w:r w:rsidDel="00000000" w:rsidR="00000000" w:rsidRPr="00000000">
        <w:rPr>
          <w:sz w:val="24"/>
          <w:szCs w:val="24"/>
          <w:highlight w:val="white"/>
          <w:rtl w:val="0"/>
        </w:rPr>
        <w:t xml:space="preserve">The 25.5% negative ratio falls well within acceptable thresholds (&lt;60% alarm threshold). This validates that the model is not catastrophically failing or showing extreme classification bias on production data. The system correctly identified the sentiment distribution reflects genuine customer feedback patterns on Amazon.</w:t>
      </w:r>
    </w:p>
    <w:p w:rsidR="00000000" w:rsidDel="00000000" w:rsidP="00000000" w:rsidRDefault="00000000" w:rsidRPr="00000000" w14:paraId="00000131">
      <w:pPr>
        <w:spacing w:after="360" w:line="240" w:lineRule="auto"/>
        <w:jc w:val="both"/>
        <w:rPr>
          <w:sz w:val="24"/>
          <w:szCs w:val="24"/>
          <w:highlight w:val="white"/>
        </w:rPr>
      </w:pPr>
      <w:r w:rsidDel="00000000" w:rsidR="00000000" w:rsidRPr="00000000">
        <w:rPr>
          <w:b w:val="1"/>
          <w:bCs w:val="1"/>
          <w:sz w:val="24"/>
          <w:szCs w:val="24"/>
          <w:highlight w:val="white"/>
          <w:rtl w:val="0"/>
        </w:rPr>
        <w:t xml:space="preserve">Sanity Test Validation: </w:t>
      </w:r>
      <w:r w:rsidDel="00000000" w:rsidR="00000000" w:rsidRPr="00000000">
        <w:rPr>
          <w:sz w:val="24"/>
          <w:szCs w:val="24"/>
          <w:highlight w:val="white"/>
          <w:rtl w:val="0"/>
        </w:rPr>
        <w:t xml:space="preserve">Four sanity test cases with clear sentiment ('Amazing', 'Excellent product', 'Best phone of the decade', 'Waste of money') achieved 74-97% confidence. The positive cases scored 74.68%, 82.81%, and 96.92% respectively, while the negative cases ('Waste of money') scored 89.69%. This confirms the model maintains reasonable accuracy on unambiguous inputs despite lower confidence on real-world mixed-sentiment reviews.</w:t>
      </w:r>
    </w:p>
    <w:p w:rsidR="00000000" w:rsidDel="00000000" w:rsidP="00000000" w:rsidRDefault="00000000" w:rsidRPr="00000000" w14:paraId="0000013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bCs w:val="1"/>
          <w:color w:val="2e5090"/>
          <w:sz w:val="32"/>
          <w:szCs w:val="32"/>
          <w:highlight w:val="white"/>
        </w:rPr>
      </w:pPr>
      <w:r w:rsidDel="00000000" w:rsidR="00000000" w:rsidRPr="00000000">
        <w:rPr>
          <w:b w:val="1"/>
          <w:bCs w:val="1"/>
          <w:color w:val="2e5090"/>
          <w:sz w:val="32"/>
          <w:szCs w:val="32"/>
          <w:highlight w:val="white"/>
          <w:rtl w:val="0"/>
        </w:rPr>
        <w:t xml:space="preserve">Confidence Distribution Patterns</w:t>
      </w:r>
    </w:p>
    <w:p w:rsidR="00000000" w:rsidDel="00000000" w:rsidP="00000000" w:rsidRDefault="00000000" w:rsidRPr="00000000" w14:paraId="00000133">
      <w:pPr>
        <w:spacing w:after="120" w:line="240" w:lineRule="auto"/>
        <w:jc w:val="both"/>
        <w:rPr>
          <w:sz w:val="24"/>
          <w:szCs w:val="24"/>
          <w:highlight w:val="white"/>
        </w:rPr>
      </w:pPr>
      <w:r w:rsidDel="00000000" w:rsidR="00000000" w:rsidRPr="00000000">
        <w:rPr>
          <w:b w:val="1"/>
          <w:bCs w:val="1"/>
          <w:sz w:val="24"/>
          <w:szCs w:val="24"/>
          <w:highlight w:val="white"/>
          <w:rtl w:val="0"/>
        </w:rPr>
        <w:t xml:space="preserve">High-Confidence Positive Examples: </w:t>
      </w:r>
      <w:r w:rsidDel="00000000" w:rsidR="00000000" w:rsidRPr="00000000">
        <w:rPr>
          <w:sz w:val="24"/>
          <w:szCs w:val="24"/>
          <w:highlight w:val="white"/>
          <w:rtl w:val="0"/>
        </w:rPr>
        <w:t xml:space="preserve">Reviews 3, 6, 8-13, 43, 81, 98 achieved &gt;96% positive confidence with unambiguous language ('A very good purchase', 'Amazing product', 'Great value', 'Best Phone Ever'). These represent the model's strongest predictions where routing to enthusiastic response paths would be appropriate.</w:t>
      </w:r>
    </w:p>
    <w:p w:rsidR="00000000" w:rsidDel="00000000" w:rsidP="00000000" w:rsidRDefault="00000000" w:rsidRPr="00000000" w14:paraId="00000134">
      <w:pPr>
        <w:spacing w:after="120" w:line="240" w:lineRule="auto"/>
        <w:jc w:val="both"/>
        <w:rPr>
          <w:sz w:val="24"/>
          <w:szCs w:val="24"/>
          <w:highlight w:val="white"/>
        </w:rPr>
      </w:pPr>
      <w:r w:rsidDel="00000000" w:rsidR="00000000" w:rsidRPr="00000000">
        <w:rPr>
          <w:b w:val="1"/>
          <w:bCs w:val="1"/>
          <w:sz w:val="24"/>
          <w:szCs w:val="24"/>
          <w:highlight w:val="white"/>
          <w:rtl w:val="0"/>
        </w:rPr>
        <w:t xml:space="preserve">High-Confidence Negative Examples: </w:t>
      </w:r>
      <w:r w:rsidDel="00000000" w:rsidR="00000000" w:rsidRPr="00000000">
        <w:rPr>
          <w:sz w:val="24"/>
          <w:szCs w:val="24"/>
          <w:highlight w:val="white"/>
          <w:rtl w:val="0"/>
        </w:rPr>
        <w:t xml:space="preserve">Reviews 29-31, 47, 67, 69, 103 showed &gt;90% negative confidence with clear dissatisfaction ('Irretrievable Phone', 'Stolen Device', ', 'Battery shows abnormal behaviour'). These would trigger empathetic customer service responses in production deployment.</w:t>
      </w:r>
    </w:p>
    <w:p w:rsidR="00000000" w:rsidDel="00000000" w:rsidP="00000000" w:rsidRDefault="00000000" w:rsidRPr="00000000" w14:paraId="00000135">
      <w:pPr>
        <w:spacing w:after="360" w:line="240" w:lineRule="auto"/>
        <w:jc w:val="both"/>
        <w:rPr>
          <w:sz w:val="24"/>
          <w:szCs w:val="24"/>
          <w:highlight w:val="white"/>
        </w:rPr>
      </w:pPr>
      <w:r w:rsidDel="00000000" w:rsidR="00000000" w:rsidRPr="00000000">
        <w:rPr>
          <w:b w:val="1"/>
          <w:bCs w:val="1"/>
          <w:sz w:val="24"/>
          <w:szCs w:val="24"/>
          <w:highlight w:val="white"/>
          <w:rtl w:val="0"/>
        </w:rPr>
        <w:t xml:space="preserve">Ambiguous Cases: </w:t>
      </w:r>
      <w:r w:rsidDel="00000000" w:rsidR="00000000" w:rsidRPr="00000000">
        <w:rPr>
          <w:sz w:val="24"/>
          <w:szCs w:val="24"/>
          <w:highlight w:val="white"/>
          <w:rtl w:val="0"/>
        </w:rPr>
        <w:t xml:space="preserve">Reviews 2, 4, 17, 38, 46, 82 exhibited near-threshold confidence (38-54%) indicating genuine sentiment ambiguity. Review 2: 'Satisfied with product but has negative opinion' (38.6% neutral). Review 4: 'Very good? How so?' (48.35% negative - sarcasm detection). Review 38: 'Good Overall, had some scratches' (50.11% positive - mixed sentiment). These cases validate the model's appropriate uncertainty representation rather than overconfident misclassification.</w:t>
      </w:r>
    </w:p>
    <w:p w:rsidR="00000000" w:rsidDel="00000000" w:rsidP="00000000" w:rsidRDefault="00000000" w:rsidRPr="00000000" w14:paraId="0000013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bCs w:val="1"/>
          <w:color w:val="2e5090"/>
          <w:sz w:val="32"/>
          <w:szCs w:val="32"/>
          <w:highlight w:val="white"/>
        </w:rPr>
      </w:pPr>
      <w:r w:rsidDel="00000000" w:rsidR="00000000" w:rsidRPr="00000000">
        <w:rPr>
          <w:b w:val="1"/>
          <w:bCs w:val="1"/>
          <w:color w:val="2e5090"/>
          <w:sz w:val="32"/>
          <w:szCs w:val="32"/>
          <w:highlight w:val="white"/>
          <w:rtl w:val="0"/>
        </w:rPr>
        <w:t xml:space="preserve">Notable Edge Cases &amp; Model Behavior</w:t>
      </w:r>
    </w:p>
    <w:p w:rsidR="00000000" w:rsidDel="00000000" w:rsidP="00000000" w:rsidRDefault="00000000" w:rsidRPr="00000000" w14:paraId="00000137">
      <w:pPr>
        <w:spacing w:after="120" w:line="240" w:lineRule="auto"/>
        <w:jc w:val="both"/>
        <w:rPr>
          <w:sz w:val="24"/>
          <w:szCs w:val="24"/>
          <w:highlight w:val="white"/>
        </w:rPr>
      </w:pPr>
      <w:r w:rsidDel="00000000" w:rsidR="00000000" w:rsidRPr="00000000">
        <w:rPr>
          <w:b w:val="1"/>
          <w:bCs w:val="1"/>
          <w:sz w:val="24"/>
          <w:szCs w:val="24"/>
          <w:highlight w:val="white"/>
          <w:rtl w:val="0"/>
        </w:rPr>
        <w:t xml:space="preserve">Sarcasm Detection Challenges: </w:t>
      </w:r>
      <w:r w:rsidDel="00000000" w:rsidR="00000000" w:rsidRPr="00000000">
        <w:rPr>
          <w:sz w:val="24"/>
          <w:szCs w:val="24"/>
          <w:highlight w:val="white"/>
          <w:rtl w:val="0"/>
        </w:rPr>
        <w:t xml:space="preserve">Review 4 ('Very good? How so?') classified as 48.35% negative demonstrates partial sarcasm understanding. The question mark and structure suggest skepticism, but confidence remains near the threshold. Review 122 ('Are you kidding me?') achieved 90.8% negative confidence, successfully interpreting rhetorical frustration.</w:t>
      </w:r>
    </w:p>
    <w:p w:rsidR="00000000" w:rsidDel="00000000" w:rsidP="00000000" w:rsidRDefault="00000000" w:rsidRPr="00000000" w14:paraId="00000138">
      <w:pPr>
        <w:spacing w:after="120" w:line="240" w:lineRule="auto"/>
        <w:jc w:val="both"/>
        <w:rPr>
          <w:sz w:val="24"/>
          <w:szCs w:val="24"/>
          <w:highlight w:val="white"/>
        </w:rPr>
      </w:pPr>
      <w:r w:rsidDel="00000000" w:rsidR="00000000" w:rsidRPr="00000000">
        <w:rPr>
          <w:b w:val="1"/>
          <w:bCs w:val="1"/>
          <w:sz w:val="24"/>
          <w:szCs w:val="24"/>
          <w:highlight w:val="white"/>
          <w:rtl w:val="0"/>
        </w:rPr>
        <w:t xml:space="preserve">Multi-Lingual Input Handling: </w:t>
      </w:r>
      <w:r w:rsidDel="00000000" w:rsidR="00000000" w:rsidRPr="00000000">
        <w:rPr>
          <w:sz w:val="24"/>
          <w:szCs w:val="24"/>
          <w:highlight w:val="white"/>
          <w:rtl w:val="0"/>
        </w:rPr>
        <w:t xml:space="preserve">Reviews 28 ('Used phone plz mat </w:t>
      </w:r>
      <w:r w:rsidDel="00000000" w:rsidR="00000000" w:rsidRPr="00000000">
        <w:rPr>
          <w:sz w:val="24"/>
          <w:szCs w:val="24"/>
          <w:highlight w:val="white"/>
          <w:rtl w:val="0"/>
        </w:rPr>
        <w:t xml:space="preserve">kro</w:t>
      </w:r>
      <w:r w:rsidDel="00000000" w:rsidR="00000000" w:rsidRPr="00000000">
        <w:rPr>
          <w:sz w:val="24"/>
          <w:szCs w:val="24"/>
          <w:highlight w:val="white"/>
          <w:rtl w:val="0"/>
        </w:rPr>
        <w:t xml:space="preserve"> esaa' - Hindi/English mix), 40 ('Buen precio/calidad' - Spanish), 65 ('Excelente en todo sentido' - Spanish), 147 ('Mast hai' - Hindi), 187 (Arabic script) demonstrate the model's exposure to non-English text. Confidence ranges 57-81%, indicating partial understanding but clear performance degradation compared to English-only inputs. This validates the need for multilingual model variants.</w:t>
      </w:r>
    </w:p>
    <w:p w:rsidR="00000000" w:rsidDel="00000000" w:rsidP="00000000" w:rsidRDefault="00000000" w:rsidRPr="00000000" w14:paraId="00000139">
      <w:pPr>
        <w:spacing w:after="120" w:line="240" w:lineRule="auto"/>
        <w:jc w:val="both"/>
        <w:rPr>
          <w:sz w:val="24"/>
          <w:szCs w:val="24"/>
          <w:highlight w:val="white"/>
        </w:rPr>
      </w:pPr>
      <w:r w:rsidDel="00000000" w:rsidR="00000000" w:rsidRPr="00000000">
        <w:rPr>
          <w:b w:val="1"/>
          <w:bCs w:val="1"/>
          <w:sz w:val="24"/>
          <w:szCs w:val="24"/>
          <w:highlight w:val="white"/>
          <w:rtl w:val="0"/>
        </w:rPr>
        <w:t xml:space="preserve">Mixed Sentiment Resolution: </w:t>
      </w:r>
      <w:r w:rsidDel="00000000" w:rsidR="00000000" w:rsidRPr="00000000">
        <w:rPr>
          <w:sz w:val="24"/>
          <w:szCs w:val="24"/>
          <w:highlight w:val="white"/>
          <w:rtl w:val="0"/>
        </w:rPr>
        <w:t xml:space="preserve">Review 38 ('</w:t>
      </w:r>
      <w:r w:rsidDel="00000000" w:rsidR="00000000" w:rsidRPr="00000000">
        <w:rPr>
          <w:sz w:val="24"/>
          <w:szCs w:val="24"/>
          <w:highlight w:val="white"/>
          <w:rtl w:val="0"/>
        </w:rPr>
        <w:t xml:space="preserve">Good Overall, had some scratches out of the box</w:t>
      </w:r>
      <w:r w:rsidDel="00000000" w:rsidR="00000000" w:rsidRPr="00000000">
        <w:rPr>
          <w:sz w:val="24"/>
          <w:szCs w:val="24"/>
          <w:highlight w:val="white"/>
          <w:rtl w:val="0"/>
        </w:rPr>
        <w:t xml:space="preserve">') classified positive with 50.11% confidence - just above threshold. Review 162 ('</w:t>
      </w:r>
      <w:r w:rsidDel="00000000" w:rsidR="00000000" w:rsidRPr="00000000">
        <w:rPr>
          <w:sz w:val="24"/>
          <w:szCs w:val="24"/>
          <w:highlight w:val="white"/>
          <w:rtl w:val="0"/>
        </w:rPr>
        <w:t xml:space="preserve">Excellent phone but heats a little</w:t>
      </w:r>
      <w:r w:rsidDel="00000000" w:rsidR="00000000" w:rsidRPr="00000000">
        <w:rPr>
          <w:sz w:val="24"/>
          <w:szCs w:val="24"/>
          <w:highlight w:val="white"/>
          <w:rtl w:val="0"/>
        </w:rPr>
        <w:t xml:space="preserve">') achieved 97.64% positive - the model weighted 'excellent' more heavily than 'heats a little'. This demonstrates the model prioritizes dominant sentiment signals in mixed-opinion reviews.</w:t>
      </w:r>
    </w:p>
    <w:p w:rsidR="00000000" w:rsidDel="00000000" w:rsidP="00000000" w:rsidRDefault="00000000" w:rsidRPr="00000000" w14:paraId="0000013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bCs w:val="1"/>
          <w:color w:val="2e5090"/>
          <w:sz w:val="32"/>
          <w:szCs w:val="32"/>
          <w:highlight w:val="white"/>
        </w:rPr>
      </w:pPr>
      <w:r w:rsidDel="00000000" w:rsidR="00000000" w:rsidRPr="00000000">
        <w:rPr>
          <w:b w:val="1"/>
          <w:bCs w:val="1"/>
          <w:color w:val="2e5090"/>
          <w:sz w:val="32"/>
          <w:szCs w:val="32"/>
          <w:highlight w:val="white"/>
          <w:rtl w:val="0"/>
        </w:rPr>
        <w:t xml:space="preserve">Production Deployment Insights</w:t>
      </w:r>
    </w:p>
    <w:p w:rsidR="00000000" w:rsidDel="00000000" w:rsidP="00000000" w:rsidRDefault="00000000" w:rsidRPr="00000000" w14:paraId="0000013B">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Scalability Validated: Successfully processed 200 reviews with automated metrics collection, sanity testing, and S3 persistence demonstrating production-ready pipeline stability</w:t>
      </w:r>
    </w:p>
    <w:p w:rsidR="00000000" w:rsidDel="00000000" w:rsidP="00000000" w:rsidRDefault="00000000" w:rsidRPr="00000000" w14:paraId="0000013C">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Balanced Distribution: 65.2% positive, 9.3% neutral, 25.5% negative aligns with typical e-commerce review patterns, confirming model generalizes beyond training distribution</w:t>
      </w:r>
    </w:p>
    <w:p w:rsidR="00000000" w:rsidDel="00000000" w:rsidP="00000000" w:rsidRDefault="00000000" w:rsidRPr="00000000" w14:paraId="0000013D">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Appropriate Uncertainty: Ambiguous reviews (mixed sentiment, sarcasm, brevity) correctly yield near-threshold confidence rather than overconfident incorrect predictions</w:t>
      </w:r>
    </w:p>
    <w:p w:rsidR="00000000" w:rsidDel="00000000" w:rsidP="00000000" w:rsidRDefault="00000000" w:rsidRPr="00000000" w14:paraId="0000013E">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High-Confidence Accuracy: Clear positive/negative cases achieve &gt;90% confidence with correct classification, validating routing reliability for unambiguous inputs</w:t>
      </w:r>
    </w:p>
    <w:p w:rsidR="00000000" w:rsidDel="00000000" w:rsidP="00000000" w:rsidRDefault="00000000" w:rsidRPr="00000000" w14:paraId="0000013F">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Multilingual Limitation Confirmed: Non-English text shows 15-30% confidence degradation, reinforcing recommendation for mBERT/XLM-RoBERTa deployment in global markets</w:t>
      </w:r>
    </w:p>
    <w:p w:rsidR="00000000" w:rsidDel="00000000" w:rsidP="00000000" w:rsidRDefault="00000000" w:rsidRPr="00000000" w14:paraId="00000140">
      <w:pPr>
        <w:numPr>
          <w:ilvl w:val="0"/>
          <w:numId w:val="2"/>
        </w:numPr>
        <w:spacing w:after="120" w:line="240" w:lineRule="auto"/>
        <w:ind w:left="720" w:hanging="360"/>
        <w:rPr>
          <w:sz w:val="24"/>
          <w:szCs w:val="24"/>
        </w:rPr>
      </w:pPr>
      <w:r w:rsidDel="00000000" w:rsidR="00000000" w:rsidRPr="00000000">
        <w:rPr>
          <w:sz w:val="24"/>
          <w:szCs w:val="24"/>
          <w:highlight w:val="white"/>
          <w:rtl w:val="0"/>
        </w:rPr>
        <w:t xml:space="preserve">Emoji Compatibility: Unicode emoji processing maintains prediction quality, important for modern consumer review platforms</w:t>
      </w:r>
    </w:p>
    <w:p w:rsidR="00000000" w:rsidDel="00000000" w:rsidP="00000000" w:rsidRDefault="00000000" w:rsidRPr="00000000" w14:paraId="00000141">
      <w:pPr>
        <w:spacing w:after="360" w:line="240" w:lineRule="auto"/>
        <w:rPr>
          <w:sz w:val="24"/>
          <w:szCs w:val="24"/>
          <w:highlight w:val="white"/>
        </w:rPr>
      </w:pPr>
      <w:r w:rsidDel="00000000" w:rsidR="00000000" w:rsidRPr="00000000">
        <w:rPr>
          <w:rtl w:val="0"/>
        </w:rPr>
      </w:r>
    </w:p>
    <w:p w:rsidR="00000000" w:rsidDel="00000000" w:rsidP="00000000" w:rsidRDefault="00000000" w:rsidRPr="00000000" w14:paraId="0000014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bCs w:val="1"/>
          <w:color w:val="2e5090"/>
          <w:sz w:val="32"/>
          <w:szCs w:val="32"/>
          <w:highlight w:val="white"/>
        </w:rPr>
      </w:pPr>
      <w:r w:rsidDel="00000000" w:rsidR="00000000" w:rsidRPr="00000000">
        <w:rPr>
          <w:b w:val="1"/>
          <w:bCs w:val="1"/>
          <w:color w:val="2e5090"/>
          <w:sz w:val="32"/>
          <w:szCs w:val="32"/>
          <w:highlight w:val="white"/>
          <w:rtl w:val="0"/>
        </w:rPr>
        <w:t xml:space="preserve">Alarm Evaluation &amp; Monitoring Validation</w:t>
      </w:r>
    </w:p>
    <w:p w:rsidR="00000000" w:rsidDel="00000000" w:rsidP="00000000" w:rsidRDefault="00000000" w:rsidRPr="00000000" w14:paraId="00000143">
      <w:pPr>
        <w:spacing w:after="120" w:line="240" w:lineRule="auto"/>
        <w:jc w:val="both"/>
        <w:rPr>
          <w:sz w:val="24"/>
          <w:szCs w:val="24"/>
          <w:highlight w:val="white"/>
        </w:rPr>
      </w:pPr>
      <w:r w:rsidDel="00000000" w:rsidR="00000000" w:rsidRPr="00000000">
        <w:rPr>
          <w:b w:val="1"/>
          <w:bCs w:val="1"/>
          <w:sz w:val="24"/>
          <w:szCs w:val="24"/>
          <w:highlight w:val="white"/>
          <w:rtl w:val="0"/>
        </w:rPr>
        <w:t xml:space="preserve">Alert Status: </w:t>
      </w:r>
      <w:r w:rsidDel="00000000" w:rsidR="00000000" w:rsidRPr="00000000">
        <w:rPr>
          <w:sz w:val="24"/>
          <w:szCs w:val="24"/>
          <w:highlight w:val="white"/>
          <w:rtl w:val="0"/>
        </w:rPr>
        <w:t xml:space="preserve">System output 'Sentiment within acceptable range' confirms no alarms triggered during 200-review processing. NegativeRate alarm (&gt;70% threshold) remained silent with 25.5% negative rate. LowConfidenceRate alarm (&gt;40% threshold) would require analysis of individual review confidence scores, but batch processing completed without critical failures.</w:t>
      </w:r>
    </w:p>
    <w:p w:rsidR="00000000" w:rsidDel="00000000" w:rsidP="00000000" w:rsidRDefault="00000000" w:rsidRPr="00000000" w14:paraId="00000144">
      <w:pPr>
        <w:spacing w:after="120" w:line="240" w:lineRule="auto"/>
        <w:jc w:val="both"/>
        <w:rPr>
          <w:sz w:val="24"/>
          <w:szCs w:val="24"/>
          <w:highlight w:val="white"/>
        </w:rPr>
      </w:pPr>
      <w:r w:rsidDel="00000000" w:rsidR="00000000" w:rsidRPr="00000000">
        <w:rPr>
          <w:b w:val="1"/>
          <w:bCs w:val="1"/>
          <w:sz w:val="24"/>
          <w:szCs w:val="24"/>
          <w:highlight w:val="white"/>
          <w:rtl w:val="0"/>
        </w:rPr>
        <w:t xml:space="preserve">S3 Snapshot Persistence: </w:t>
      </w:r>
      <w:r w:rsidDel="00000000" w:rsidR="00000000" w:rsidRPr="00000000">
        <w:rPr>
          <w:rFonts w:ascii="Arial Unicode MS" w:cs="Arial Unicode MS" w:eastAsia="Arial Unicode MS" w:hAnsi="Arial Unicode MS"/>
          <w:sz w:val="24"/>
          <w:szCs w:val="24"/>
          <w:highlight w:val="white"/>
          <w:rtl w:val="0"/>
        </w:rPr>
        <w:t xml:space="preserve">Alarm snapshot successfully written to S3 at timestamp 1770681275 (February 9, 2026) and read back with complete metrics validation. This confirms end-to-end monitoring pipeline functionality: inference → metrics calculation → alarm evaluation → S3 persistence → retrieval → validation.</w:t>
      </w:r>
    </w:p>
    <w:p w:rsidR="00000000" w:rsidDel="00000000" w:rsidP="00000000" w:rsidRDefault="00000000" w:rsidRPr="00000000" w14:paraId="00000145">
      <w:pPr>
        <w:spacing w:after="360"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4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bCs w:val="1"/>
          <w:color w:val="2e5090"/>
          <w:highlight w:val="white"/>
        </w:rPr>
      </w:pPr>
      <w:r w:rsidDel="00000000" w:rsidR="00000000" w:rsidRPr="00000000">
        <w:rPr>
          <w:b w:val="1"/>
          <w:bCs w:val="1"/>
          <w:color w:val="2e5090"/>
          <w:sz w:val="32"/>
          <w:szCs w:val="32"/>
          <w:highlight w:val="white"/>
          <w:rtl w:val="0"/>
        </w:rPr>
        <w:t xml:space="preserve">Production Monitoring &amp; Alerting</w:t>
      </w:r>
      <w:r w:rsidDel="00000000" w:rsidR="00000000" w:rsidRPr="00000000">
        <w:rPr>
          <w:rtl w:val="0"/>
        </w:rPr>
      </w:r>
    </w:p>
    <w:p w:rsidR="00000000" w:rsidDel="00000000" w:rsidP="00000000" w:rsidRDefault="00000000" w:rsidRPr="00000000" w14:paraId="00000147">
      <w:pPr>
        <w:spacing w:after="360" w:line="240" w:lineRule="auto"/>
        <w:jc w:val="both"/>
        <w:rPr>
          <w:sz w:val="24"/>
          <w:szCs w:val="24"/>
          <w:highlight w:val="white"/>
        </w:rPr>
      </w:pPr>
      <w:r w:rsidDel="00000000" w:rsidR="00000000" w:rsidRPr="00000000">
        <w:rPr>
          <w:sz w:val="24"/>
          <w:szCs w:val="24"/>
          <w:highlight w:val="white"/>
          <w:rtl w:val="0"/>
        </w:rPr>
        <w:t xml:space="preserve">To ensure production system reliability and enable proactive issue detection, a comprehensive monitoring and alerting infrastructure was implemented using AWS CloudWatch and S3. The system tracks sentiment distribution metrics, confidence levels, and automatically triggers alerts when predefined thresholds are breached.</w:t>
      </w:r>
    </w:p>
    <w:p w:rsidR="00000000" w:rsidDel="00000000" w:rsidP="00000000" w:rsidRDefault="00000000" w:rsidRPr="00000000" w14:paraId="00000148">
      <w:pPr>
        <w:pStyle w:val="Heading3"/>
        <w:keepNext w:val="0"/>
        <w:keepLines w:val="0"/>
        <w:spacing w:after="120" w:before="240" w:line="240" w:lineRule="auto"/>
        <w:rPr>
          <w:b w:val="1"/>
          <w:bCs w:val="1"/>
          <w:color w:val="2e5090"/>
          <w:sz w:val="32"/>
          <w:szCs w:val="32"/>
          <w:highlight w:val="white"/>
        </w:rPr>
      </w:pPr>
      <w:r w:rsidDel="00000000" w:rsidR="00000000" w:rsidRPr="00000000">
        <w:rPr>
          <w:b w:val="1"/>
          <w:bCs w:val="1"/>
          <w:color w:val="2e5090"/>
          <w:sz w:val="32"/>
          <w:szCs w:val="32"/>
          <w:highlight w:val="white"/>
          <w:rtl w:val="0"/>
        </w:rPr>
        <w:t xml:space="preserve">Monitoring Architecture</w:t>
      </w:r>
    </w:p>
    <w:p w:rsidR="00000000" w:rsidDel="00000000" w:rsidP="00000000" w:rsidRDefault="00000000" w:rsidRPr="00000000" w14:paraId="00000149">
      <w:pPr>
        <w:spacing w:after="120" w:line="240" w:lineRule="auto"/>
        <w:jc w:val="both"/>
        <w:rPr>
          <w:sz w:val="24"/>
          <w:szCs w:val="24"/>
          <w:highlight w:val="white"/>
        </w:rPr>
      </w:pPr>
      <w:r w:rsidDel="00000000" w:rsidR="00000000" w:rsidRPr="00000000">
        <w:rPr>
          <w:b w:val="1"/>
          <w:bCs w:val="1"/>
          <w:sz w:val="24"/>
          <w:szCs w:val="24"/>
          <w:highlight w:val="white"/>
          <w:rtl w:val="0"/>
        </w:rPr>
        <w:t xml:space="preserve">CloudWatch Custom Metrics: </w:t>
      </w:r>
      <w:r w:rsidDel="00000000" w:rsidR="00000000" w:rsidRPr="00000000">
        <w:rPr>
          <w:sz w:val="24"/>
          <w:szCs w:val="24"/>
          <w:highlight w:val="white"/>
          <w:rtl w:val="0"/>
        </w:rPr>
        <w:t xml:space="preserve">Three key metrics published to CloudWatch under 'SentimentAnalysis' namespace: PositiveRate (percentage of positive predictions), NegativeRate (percentage of negative predictions), LowConfidenceRate (percentage of predictions below 0.8 threshold).</w:t>
      </w:r>
    </w:p>
    <w:p w:rsidR="00000000" w:rsidDel="00000000" w:rsidP="00000000" w:rsidRDefault="00000000" w:rsidRPr="00000000" w14:paraId="0000014A">
      <w:pPr>
        <w:spacing w:after="120" w:line="240" w:lineRule="auto"/>
        <w:jc w:val="both"/>
        <w:rPr>
          <w:sz w:val="24"/>
          <w:szCs w:val="24"/>
          <w:highlight w:val="white"/>
        </w:rPr>
      </w:pPr>
      <w:r w:rsidDel="00000000" w:rsidR="00000000" w:rsidRPr="00000000">
        <w:rPr>
          <w:b w:val="1"/>
          <w:bCs w:val="1"/>
          <w:sz w:val="24"/>
          <w:szCs w:val="24"/>
          <w:highlight w:val="white"/>
          <w:rtl w:val="0"/>
        </w:rPr>
        <w:t xml:space="preserve">Automated Alerting: </w:t>
      </w:r>
      <w:r w:rsidDel="00000000" w:rsidR="00000000" w:rsidRPr="00000000">
        <w:rPr>
          <w:sz w:val="24"/>
          <w:szCs w:val="24"/>
          <w:highlight w:val="white"/>
          <w:rtl w:val="0"/>
        </w:rPr>
        <w:t xml:space="preserve">CloudWatch Alarms configured with metric-specific thresholds. LowConfidenceAlarm triggers when &gt;50% of predictions fall below confidence threshold, indicating potential model drift or data distribution shift. NegativeRateAlarm activates when negative sentiment exceeds 70%, signaling possible customer satisfaction issues.</w:t>
      </w:r>
    </w:p>
    <w:p w:rsidR="00000000" w:rsidDel="00000000" w:rsidP="00000000" w:rsidRDefault="00000000" w:rsidRPr="00000000" w14:paraId="0000014B">
      <w:pPr>
        <w:spacing w:after="360" w:line="240" w:lineRule="auto"/>
        <w:jc w:val="both"/>
        <w:rPr>
          <w:highlight w:val="white"/>
        </w:rPr>
      </w:pPr>
      <w:r w:rsidDel="00000000" w:rsidR="00000000" w:rsidRPr="00000000">
        <w:rPr>
          <w:b w:val="1"/>
          <w:bCs w:val="1"/>
          <w:sz w:val="24"/>
          <w:szCs w:val="24"/>
          <w:highlight w:val="white"/>
          <w:rtl w:val="0"/>
        </w:rPr>
        <w:t xml:space="preserve">Persistent Audit Trail: </w:t>
      </w:r>
      <w:r w:rsidDel="00000000" w:rsidR="00000000" w:rsidRPr="00000000">
        <w:rPr>
          <w:sz w:val="24"/>
          <w:szCs w:val="24"/>
          <w:highlight w:val="white"/>
          <w:rtl w:val="0"/>
        </w:rPr>
        <w:t xml:space="preserve">Alarm snapshots with complete metrics and timestamps automatically saved to S3 (s3://my-sentiment-monitoring-bucket/alarms/) enabling historical analysis, compliance auditing, and incident investigation.</w:t>
      </w:r>
      <w:r w:rsidDel="00000000" w:rsidR="00000000" w:rsidRPr="00000000">
        <w:rPr>
          <w:rtl w:val="0"/>
        </w:rPr>
      </w:r>
    </w:p>
    <w:p w:rsidR="00000000" w:rsidDel="00000000" w:rsidP="00000000" w:rsidRDefault="00000000" w:rsidRPr="00000000" w14:paraId="0000014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bCs w:val="1"/>
          <w:color w:val="2e5090"/>
          <w:sz w:val="32"/>
          <w:szCs w:val="3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bCs w:val="1"/>
          <w:color w:val="000000"/>
          <w:sz w:val="26"/>
          <w:szCs w:val="26"/>
          <w:highlight w:val="white"/>
        </w:rPr>
      </w:pPr>
      <w:r w:rsidDel="00000000" w:rsidR="00000000" w:rsidRPr="00000000">
        <w:rPr>
          <w:b w:val="1"/>
          <w:bCs w:val="1"/>
          <w:color w:val="2e5090"/>
          <w:sz w:val="32"/>
          <w:szCs w:val="32"/>
          <w:highlight w:val="white"/>
          <w:rtl w:val="0"/>
        </w:rPr>
        <w:t xml:space="preserve">11. Future Enhancements</w:t>
      </w:r>
      <w:r w:rsidDel="00000000" w:rsidR="00000000" w:rsidRPr="00000000">
        <w:rPr>
          <w:rtl w:val="0"/>
        </w:rPr>
      </w:r>
    </w:p>
    <w:p w:rsidR="00000000" w:rsidDel="00000000" w:rsidP="00000000" w:rsidRDefault="00000000" w:rsidRPr="00000000" w14:paraId="0000014E">
      <w:pPr>
        <w:numPr>
          <w:ilvl w:val="0"/>
          <w:numId w:val="4"/>
        </w:numPr>
        <w:spacing w:after="0" w:afterAutospacing="0" w:lineRule="auto"/>
        <w:ind w:left="720" w:hanging="360"/>
      </w:pPr>
      <w:r w:rsidDel="00000000" w:rsidR="00000000" w:rsidRPr="00000000">
        <w:rPr>
          <w:b w:val="1"/>
          <w:bCs w:val="1"/>
          <w:highlight w:val="white"/>
          <w:rtl w:val="0"/>
        </w:rPr>
        <w:t xml:space="preserve">RAG Integration:</w:t>
      </w:r>
      <w:r w:rsidDel="00000000" w:rsidR="00000000" w:rsidRPr="00000000">
        <w:rPr>
          <w:highlight w:val="white"/>
          <w:rtl w:val="0"/>
        </w:rPr>
        <w:t xml:space="preserve"> Semantic search over knowledge bases to provide factual context in responses.</w:t>
      </w:r>
    </w:p>
    <w:p w:rsidR="00000000" w:rsidDel="00000000" w:rsidP="00000000" w:rsidRDefault="00000000" w:rsidRPr="00000000" w14:paraId="0000014F">
      <w:pPr>
        <w:numPr>
          <w:ilvl w:val="0"/>
          <w:numId w:val="4"/>
        </w:numPr>
        <w:spacing w:after="0" w:afterAutospacing="0" w:lineRule="auto"/>
        <w:ind w:left="720" w:hanging="360"/>
      </w:pPr>
      <w:r w:rsidDel="00000000" w:rsidR="00000000" w:rsidRPr="00000000">
        <w:rPr>
          <w:b w:val="1"/>
          <w:bCs w:val="1"/>
          <w:highlight w:val="white"/>
          <w:rtl w:val="0"/>
        </w:rPr>
        <w:t xml:space="preserve">Multi-Model Ensemble:</w:t>
      </w:r>
      <w:r w:rsidDel="00000000" w:rsidR="00000000" w:rsidRPr="00000000">
        <w:rPr>
          <w:highlight w:val="white"/>
          <w:rtl w:val="0"/>
        </w:rPr>
        <w:t xml:space="preserve"> Using a "voter" system with BERT and ELECTRA to handle sarcasm more effectively.</w:t>
      </w:r>
    </w:p>
    <w:p w:rsidR="00000000" w:rsidDel="00000000" w:rsidP="00000000" w:rsidRDefault="00000000" w:rsidRPr="00000000" w14:paraId="00000150">
      <w:pPr>
        <w:numPr>
          <w:ilvl w:val="0"/>
          <w:numId w:val="4"/>
        </w:numPr>
        <w:spacing w:after="0" w:afterAutospacing="0" w:lineRule="auto"/>
        <w:ind w:left="720" w:hanging="360"/>
      </w:pPr>
      <w:r w:rsidDel="00000000" w:rsidR="00000000" w:rsidRPr="00000000">
        <w:rPr>
          <w:b w:val="1"/>
          <w:bCs w:val="1"/>
          <w:highlight w:val="white"/>
          <w:rtl w:val="0"/>
        </w:rPr>
        <w:t xml:space="preserve">Concept Drift Detection:</w:t>
      </w:r>
      <w:r w:rsidDel="00000000" w:rsidR="00000000" w:rsidRPr="00000000">
        <w:rPr>
          <w:highlight w:val="white"/>
          <w:rtl w:val="0"/>
        </w:rPr>
        <w:t xml:space="preserve"> Kolmogorov-Smirnov tests to monitor for changes in user vocabulary.</w:t>
      </w:r>
    </w:p>
    <w:p w:rsidR="00000000" w:rsidDel="00000000" w:rsidP="00000000" w:rsidRDefault="00000000" w:rsidRPr="00000000" w14:paraId="00000151">
      <w:pPr>
        <w:numPr>
          <w:ilvl w:val="0"/>
          <w:numId w:val="4"/>
        </w:numPr>
        <w:spacing w:after="240" w:lineRule="auto"/>
        <w:ind w:left="720" w:hanging="360"/>
      </w:pPr>
      <w:r w:rsidDel="00000000" w:rsidR="00000000" w:rsidRPr="00000000">
        <w:rPr>
          <w:b w:val="1"/>
          <w:bCs w:val="1"/>
          <w:highlight w:val="white"/>
          <w:rtl w:val="0"/>
        </w:rPr>
        <w:t xml:space="preserve">Continuous Learning:</w:t>
      </w:r>
      <w:r w:rsidDel="00000000" w:rsidR="00000000" w:rsidRPr="00000000">
        <w:rPr>
          <w:highlight w:val="white"/>
          <w:rtl w:val="0"/>
        </w:rPr>
        <w:t xml:space="preserve"> Automated retraining pipelines triggered by performance degradation.</w:t>
      </w:r>
    </w:p>
    <w:p w:rsidR="00000000" w:rsidDel="00000000" w:rsidP="00000000" w:rsidRDefault="00000000" w:rsidRPr="00000000" w14:paraId="0000015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after="240" w:before="480" w:line="240" w:lineRule="auto"/>
        <w:rPr>
          <w:b w:val="1"/>
          <w:bCs w:val="1"/>
          <w:color w:val="2e5090"/>
          <w:sz w:val="32"/>
          <w:szCs w:val="32"/>
          <w:highlight w:val="white"/>
        </w:rPr>
      </w:pPr>
      <w:bookmarkStart w:colFirst="0" w:colLast="0" w:name="_gswt32xzl9q1" w:id="25"/>
      <w:bookmarkEnd w:id="25"/>
      <w:r w:rsidDel="00000000" w:rsidR="00000000" w:rsidRPr="00000000">
        <w:rPr>
          <w:b w:val="1"/>
          <w:bCs w:val="1"/>
          <w:color w:val="2e5090"/>
          <w:sz w:val="32"/>
          <w:szCs w:val="32"/>
          <w:highlight w:val="white"/>
          <w:rtl w:val="0"/>
        </w:rPr>
        <w:t xml:space="preserve">12. Conclusion</w:t>
      </w:r>
    </w:p>
    <w:p w:rsidR="00000000" w:rsidDel="00000000" w:rsidP="00000000" w:rsidRDefault="00000000" w:rsidRPr="00000000" w14:paraId="00000154">
      <w:pPr>
        <w:spacing w:after="240" w:line="240" w:lineRule="auto"/>
        <w:jc w:val="both"/>
        <w:rPr>
          <w:sz w:val="24"/>
          <w:szCs w:val="24"/>
          <w:highlight w:val="white"/>
        </w:rPr>
      </w:pPr>
      <w:r w:rsidDel="00000000" w:rsidR="00000000" w:rsidRPr="00000000">
        <w:rPr>
          <w:sz w:val="24"/>
          <w:szCs w:val="24"/>
          <w:highlight w:val="white"/>
          <w:rtl w:val="0"/>
        </w:rPr>
        <w:t xml:space="preserve">This design document presents a comprehensive production-ready sentiment analysis system that successfully integrates transformer-based NLP with agentic orchestration and cloud-native deployment patterns. The implemented architecture achieves all stated project goals: &gt;85% classification accuracy, &lt;500ms inference latency, proper MLOps lifecycle management, and confidence-aware adaptive decision-making.</w:t>
      </w:r>
    </w:p>
    <w:p w:rsidR="00000000" w:rsidDel="00000000" w:rsidP="00000000" w:rsidRDefault="00000000" w:rsidRPr="00000000" w14:paraId="00000155">
      <w:pPr>
        <w:spacing w:after="240" w:line="240" w:lineRule="auto"/>
        <w:jc w:val="both"/>
        <w:rPr>
          <w:sz w:val="24"/>
          <w:szCs w:val="24"/>
          <w:highlight w:val="white"/>
        </w:rPr>
      </w:pPr>
      <w:r w:rsidDel="00000000" w:rsidR="00000000" w:rsidRPr="00000000">
        <w:rPr>
          <w:sz w:val="24"/>
          <w:szCs w:val="24"/>
          <w:highlight w:val="white"/>
          <w:rtl w:val="0"/>
        </w:rPr>
        <w:t xml:space="preserve">The four-layer architecture (training, containerization, cloud deployment, agentic orchestration) provides clear separation of concerns enabling independent evolution of each component. The SageMaker Model Registry serves as single source of truth for versioned models with metric-driven promotion, ensuring only validated high-performing models reach production. LangGraph's state machine design demonstrates how traditional static ML inference can be enhanced with reasoning capabilities, transforming predictions into adaptive intelligent systems.</w:t>
      </w:r>
    </w:p>
    <w:p w:rsidR="00000000" w:rsidDel="00000000" w:rsidP="00000000" w:rsidRDefault="00000000" w:rsidRPr="00000000" w14:paraId="00000156">
      <w:pPr>
        <w:spacing w:after="240" w:line="240" w:lineRule="auto"/>
        <w:jc w:val="both"/>
        <w:rPr>
          <w:sz w:val="24"/>
          <w:szCs w:val="24"/>
          <w:highlight w:val="white"/>
        </w:rPr>
      </w:pPr>
      <w:r w:rsidDel="00000000" w:rsidR="00000000" w:rsidRPr="00000000">
        <w:rPr>
          <w:sz w:val="24"/>
          <w:szCs w:val="24"/>
          <w:highlight w:val="white"/>
          <w:rtl w:val="0"/>
        </w:rPr>
        <w:t xml:space="preserve">Key architectural achievements include: (1) Complete MLOps automation from model registration through deployment, (2) Zero-downtime blue-green deployment strategy, (3) Comprehensive monitoring across model performance, infrastructure health, and data quality, (4) Production-grade security with least-privilege IAM policies and data retention governance, (5) Agentic decision-making enabling context-aware response routing based on model confidence.</w:t>
      </w:r>
    </w:p>
    <w:p w:rsidR="00000000" w:rsidDel="00000000" w:rsidP="00000000" w:rsidRDefault="00000000" w:rsidRPr="00000000" w14:paraId="00000157">
      <w:pPr>
        <w:spacing w:line="240" w:lineRule="auto"/>
        <w:jc w:val="both"/>
        <w:rPr>
          <w:sz w:val="24"/>
          <w:szCs w:val="24"/>
          <w:highlight w:val="white"/>
        </w:rPr>
      </w:pPr>
      <w:r w:rsidDel="00000000" w:rsidR="00000000" w:rsidRPr="00000000">
        <w:rPr>
          <w:sz w:val="24"/>
          <w:szCs w:val="24"/>
          <w:highlight w:val="white"/>
          <w:rtl w:val="0"/>
        </w:rPr>
        <w:t xml:space="preserve">The system establishes a strong foundation for future enhancements including RAG integration, multi-model ensembles, automated drift detection, continuous learning, and multilingual support. The modular design ensures these extensions can be implemented incrementally without disrupting existing production services. This work demonstrates how modern ML systems should be architected: production-first, monitoring-driven, ethically aware, and designed for continuous evolution.</w:t>
      </w:r>
    </w:p>
    <w:p w:rsidR="00000000" w:rsidDel="00000000" w:rsidP="00000000" w:rsidRDefault="00000000" w:rsidRPr="00000000" w14:paraId="00000158">
      <w:pPr>
        <w:spacing w:after="240" w:lineRule="auto"/>
        <w:rPr>
          <w:highlight w:val="white"/>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app.asana.com/1/952672460738672/project/1212848541628236/list" TargetMode="External"/><Relationship Id="rId7" Type="http://schemas.openxmlformats.org/officeDocument/2006/relationships/hyperlink" Target="https://github.com/gshiva1975/aai-540-project" TargetMode="External"/><Relationship Id="rId8" Type="http://schemas.openxmlformats.org/officeDocument/2006/relationships/hyperlink" Target="https://docs.google.com/document/d/18aYQ6jCv1CpROJHkI2tumZG_g4zLy23_Six-Y9pX8E0/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