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3803E" w14:textId="291DE87E" w:rsidR="00344FD0" w:rsidRDefault="00344FD0">
      <w:pPr>
        <w:pStyle w:val="Title"/>
        <w:ind w:left="4636"/>
        <w:rPr>
          <w:spacing w:val="-2"/>
        </w:rPr>
      </w:pPr>
      <w:proofErr w:type="gramStart"/>
      <w:r>
        <w:rPr>
          <w:spacing w:val="-2"/>
        </w:rPr>
        <w:t>Name:G</w:t>
      </w:r>
      <w:proofErr w:type="gramEnd"/>
      <w:r>
        <w:rPr>
          <w:spacing w:val="-2"/>
        </w:rPr>
        <w:t xml:space="preserve"> Shivani</w:t>
      </w:r>
    </w:p>
    <w:p w14:paraId="1F0E1CC5" w14:textId="26B66111" w:rsidR="00344FD0" w:rsidRDefault="00344FD0">
      <w:pPr>
        <w:pStyle w:val="Title"/>
        <w:ind w:left="4636"/>
        <w:rPr>
          <w:spacing w:val="-2"/>
        </w:rPr>
      </w:pPr>
      <w:r>
        <w:rPr>
          <w:spacing w:val="-2"/>
        </w:rPr>
        <w:t>Roll no:2520090046</w:t>
      </w:r>
    </w:p>
    <w:p w14:paraId="403FF27D" w14:textId="2E3B4B46" w:rsidR="00BF41A1" w:rsidRDefault="00000000">
      <w:pPr>
        <w:pStyle w:val="Title"/>
        <w:ind w:left="4636"/>
      </w:pPr>
      <w:r>
        <w:rPr>
          <w:spacing w:val="-2"/>
        </w:rPr>
        <w:t>SKILL</w:t>
      </w:r>
      <w:r>
        <w:rPr>
          <w:spacing w:val="-14"/>
        </w:rPr>
        <w:t xml:space="preserve"> </w:t>
      </w:r>
      <w:r>
        <w:rPr>
          <w:spacing w:val="-2"/>
        </w:rPr>
        <w:t>WEEK-</w:t>
      </w:r>
      <w:r>
        <w:rPr>
          <w:spacing w:val="-10"/>
        </w:rPr>
        <w:t>3</w:t>
      </w:r>
    </w:p>
    <w:p w14:paraId="70467A9A" w14:textId="77777777" w:rsidR="00BF41A1" w:rsidRDefault="00000000">
      <w:pPr>
        <w:pStyle w:val="Title"/>
        <w:spacing w:before="222"/>
      </w:pPr>
      <w:r>
        <w:rPr>
          <w:spacing w:val="-4"/>
          <w:u w:val="thick"/>
        </w:rPr>
        <w:t>Session-</w:t>
      </w:r>
      <w:r>
        <w:rPr>
          <w:spacing w:val="-10"/>
          <w:u w:val="thick"/>
        </w:rPr>
        <w:t>5</w:t>
      </w:r>
    </w:p>
    <w:p w14:paraId="5ADA53F0" w14:textId="77777777" w:rsidR="00BF41A1" w:rsidRDefault="00000000">
      <w:pPr>
        <w:pStyle w:val="BodyText"/>
        <w:spacing w:before="227" w:line="273" w:lineRule="auto"/>
      </w:pPr>
      <w:r>
        <w:rPr>
          <w:b/>
          <w:sz w:val="36"/>
        </w:rPr>
        <w:t>Task1:</w:t>
      </w:r>
      <w:r>
        <w:rPr>
          <w:b/>
          <w:spacing w:val="-23"/>
          <w:sz w:val="36"/>
        </w:rPr>
        <w:t xml:space="preserve"> </w:t>
      </w:r>
      <w:r>
        <w:t>To</w:t>
      </w:r>
      <w:r>
        <w:rPr>
          <w:spacing w:val="-19"/>
        </w:rPr>
        <w:t xml:space="preserve"> </w:t>
      </w:r>
      <w:r>
        <w:t>Apply</w:t>
      </w:r>
      <w:r>
        <w:rPr>
          <w:spacing w:val="-19"/>
        </w:rPr>
        <w:t xml:space="preserve"> </w:t>
      </w:r>
      <w:r>
        <w:t>Single</w:t>
      </w:r>
      <w:r>
        <w:rPr>
          <w:spacing w:val="-18"/>
        </w:rPr>
        <w:t xml:space="preserve"> </w:t>
      </w:r>
      <w:r>
        <w:t>Quotes,</w:t>
      </w:r>
      <w:r>
        <w:rPr>
          <w:spacing w:val="-17"/>
        </w:rPr>
        <w:t xml:space="preserve"> </w:t>
      </w:r>
      <w:r>
        <w:t>Preserve</w:t>
      </w:r>
      <w:r>
        <w:rPr>
          <w:spacing w:val="-18"/>
        </w:rPr>
        <w:t xml:space="preserve"> </w:t>
      </w:r>
      <w:r>
        <w:t>Literal</w:t>
      </w:r>
      <w:r>
        <w:rPr>
          <w:spacing w:val="-17"/>
        </w:rPr>
        <w:t xml:space="preserve"> </w:t>
      </w:r>
      <w:r>
        <w:t>Content,</w:t>
      </w:r>
      <w:r>
        <w:rPr>
          <w:spacing w:val="-18"/>
        </w:rPr>
        <w:t xml:space="preserve"> </w:t>
      </w:r>
      <w:r>
        <w:t>Ignore</w:t>
      </w:r>
      <w:r>
        <w:rPr>
          <w:spacing w:val="-18"/>
        </w:rPr>
        <w:t xml:space="preserve"> </w:t>
      </w:r>
      <w:r>
        <w:t>Variable Expansion,</w:t>
      </w:r>
      <w:r>
        <w:rPr>
          <w:spacing w:val="-20"/>
        </w:rPr>
        <w:t xml:space="preserve"> </w:t>
      </w:r>
      <w:r>
        <w:t>Store</w:t>
      </w:r>
      <w:r>
        <w:rPr>
          <w:spacing w:val="-16"/>
        </w:rPr>
        <w:t xml:space="preserve"> </w:t>
      </w:r>
      <w:r>
        <w:t>Quoted</w:t>
      </w:r>
      <w:r>
        <w:rPr>
          <w:spacing w:val="-16"/>
        </w:rPr>
        <w:t xml:space="preserve"> </w:t>
      </w:r>
      <w:r>
        <w:t>Strings,</w:t>
      </w:r>
      <w:r>
        <w:rPr>
          <w:spacing w:val="-17"/>
        </w:rPr>
        <w:t xml:space="preserve"> </w:t>
      </w:r>
      <w:r>
        <w:t>Validate</w:t>
      </w:r>
      <w:r>
        <w:rPr>
          <w:spacing w:val="-17"/>
        </w:rPr>
        <w:t xml:space="preserve"> </w:t>
      </w:r>
      <w:r>
        <w:t>Parsing</w:t>
      </w:r>
      <w:r>
        <w:rPr>
          <w:spacing w:val="-18"/>
        </w:rPr>
        <w:t xml:space="preserve"> </w:t>
      </w:r>
      <w:r>
        <w:t>Results,</w:t>
      </w:r>
      <w:r>
        <w:rPr>
          <w:spacing w:val="-17"/>
        </w:rPr>
        <w:t xml:space="preserve"> </w:t>
      </w:r>
      <w:r>
        <w:t>Test</w:t>
      </w:r>
      <w:r>
        <w:rPr>
          <w:spacing w:val="-16"/>
        </w:rPr>
        <w:t xml:space="preserve"> </w:t>
      </w:r>
      <w:r>
        <w:t>Edge</w:t>
      </w:r>
      <w:r>
        <w:rPr>
          <w:spacing w:val="-14"/>
        </w:rPr>
        <w:t xml:space="preserve"> </w:t>
      </w:r>
      <w:r>
        <w:rPr>
          <w:spacing w:val="-2"/>
        </w:rPr>
        <w:t>Cases.</w:t>
      </w:r>
    </w:p>
    <w:p w14:paraId="04D310E8" w14:textId="77777777" w:rsidR="00BF41A1" w:rsidRDefault="00000000">
      <w:pPr>
        <w:pStyle w:val="BodyText"/>
        <w:spacing w:before="0"/>
        <w:ind w:left="0"/>
        <w:rPr>
          <w:sz w:val="13"/>
        </w:rPr>
      </w:pPr>
      <w:r>
        <w:rPr>
          <w:noProof/>
          <w:sz w:val="13"/>
        </w:rPr>
        <w:drawing>
          <wp:anchor distT="0" distB="0" distL="0" distR="0" simplePos="0" relativeHeight="487587840" behindDoc="1" locked="0" layoutInCell="1" allowOverlap="1" wp14:anchorId="19D06CEF" wp14:editId="6BEFC684">
            <wp:simplePos x="0" y="0"/>
            <wp:positionH relativeFrom="page">
              <wp:posOffset>914400</wp:posOffset>
            </wp:positionH>
            <wp:positionV relativeFrom="paragraph">
              <wp:posOffset>110173</wp:posOffset>
            </wp:positionV>
            <wp:extent cx="5627751" cy="723804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627751" cy="7238047"/>
                    </a:xfrm>
                    <a:prstGeom prst="rect">
                      <a:avLst/>
                    </a:prstGeom>
                  </pic:spPr>
                </pic:pic>
              </a:graphicData>
            </a:graphic>
          </wp:anchor>
        </w:drawing>
      </w:r>
    </w:p>
    <w:p w14:paraId="303C4B48" w14:textId="77777777" w:rsidR="00BF41A1" w:rsidRDefault="00BF41A1">
      <w:pPr>
        <w:pStyle w:val="BodyText"/>
        <w:rPr>
          <w:sz w:val="13"/>
        </w:rPr>
        <w:sectPr w:rsidR="00BF41A1">
          <w:type w:val="continuous"/>
          <w:pgSz w:w="11910" w:h="16840"/>
          <w:pgMar w:top="1360" w:right="1275" w:bottom="280" w:left="1275" w:header="720" w:footer="720" w:gutter="0"/>
          <w:cols w:space="720"/>
        </w:sectPr>
      </w:pPr>
    </w:p>
    <w:p w14:paraId="1420C913" w14:textId="77777777" w:rsidR="00BF41A1" w:rsidRDefault="00000000">
      <w:pPr>
        <w:ind w:left="165"/>
        <w:rPr>
          <w:sz w:val="20"/>
        </w:rPr>
      </w:pPr>
      <w:r>
        <w:rPr>
          <w:noProof/>
          <w:sz w:val="20"/>
        </w:rPr>
        <w:lastRenderedPageBreak/>
        <w:drawing>
          <wp:inline distT="0" distB="0" distL="0" distR="0" wp14:anchorId="689FB0E9" wp14:editId="5152B755">
            <wp:extent cx="5742432" cy="372160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42432" cy="3721608"/>
                    </a:xfrm>
                    <a:prstGeom prst="rect">
                      <a:avLst/>
                    </a:prstGeom>
                  </pic:spPr>
                </pic:pic>
              </a:graphicData>
            </a:graphic>
          </wp:inline>
        </w:drawing>
      </w:r>
    </w:p>
    <w:p w14:paraId="48CE8F0E" w14:textId="452F8B32" w:rsidR="00BF41A1" w:rsidRDefault="000A099D">
      <w:pPr>
        <w:pStyle w:val="BodyText"/>
        <w:spacing w:before="2"/>
        <w:ind w:left="0"/>
        <w:rPr>
          <w:sz w:val="15"/>
        </w:rPr>
      </w:pPr>
      <w:r w:rsidRPr="000A099D">
        <w:rPr>
          <w:sz w:val="15"/>
        </w:rPr>
        <w:drawing>
          <wp:inline distT="0" distB="0" distL="0" distR="0" wp14:anchorId="4BFBC95E" wp14:editId="1266EBC7">
            <wp:extent cx="5943600" cy="3679190"/>
            <wp:effectExtent l="0" t="0" r="0" b="0"/>
            <wp:docPr id="16168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4141" name=""/>
                    <pic:cNvPicPr/>
                  </pic:nvPicPr>
                  <pic:blipFill>
                    <a:blip r:embed="rId6"/>
                    <a:stretch>
                      <a:fillRect/>
                    </a:stretch>
                  </pic:blipFill>
                  <pic:spPr>
                    <a:xfrm>
                      <a:off x="0" y="0"/>
                      <a:ext cx="5943600" cy="3679190"/>
                    </a:xfrm>
                    <a:prstGeom prst="rect">
                      <a:avLst/>
                    </a:prstGeom>
                  </pic:spPr>
                </pic:pic>
              </a:graphicData>
            </a:graphic>
          </wp:inline>
        </w:drawing>
      </w:r>
    </w:p>
    <w:p w14:paraId="3752EBEC" w14:textId="77777777" w:rsidR="00BF41A1" w:rsidRDefault="00000000">
      <w:pPr>
        <w:pStyle w:val="BodyText"/>
        <w:spacing w:before="178" w:line="278" w:lineRule="auto"/>
        <w:ind w:right="340"/>
      </w:pPr>
      <w:r>
        <w:rPr>
          <w:b/>
        </w:rPr>
        <w:t>Observation:</w:t>
      </w:r>
      <w:r>
        <w:rPr>
          <w:b/>
          <w:spacing w:val="-2"/>
        </w:rPr>
        <w:t xml:space="preserve"> </w:t>
      </w:r>
      <w:r>
        <w:t>The</w:t>
      </w:r>
      <w:r>
        <w:rPr>
          <w:spacing w:val="-4"/>
        </w:rPr>
        <w:t xml:space="preserve"> </w:t>
      </w:r>
      <w:r>
        <w:t>program</w:t>
      </w:r>
      <w:r>
        <w:rPr>
          <w:spacing w:val="-9"/>
        </w:rPr>
        <w:t xml:space="preserve"> </w:t>
      </w:r>
      <w:r>
        <w:t>successfully</w:t>
      </w:r>
      <w:r>
        <w:rPr>
          <w:spacing w:val="-3"/>
        </w:rPr>
        <w:t xml:space="preserve"> </w:t>
      </w:r>
      <w:r>
        <w:t>processed</w:t>
      </w:r>
      <w:r>
        <w:rPr>
          <w:spacing w:val="-1"/>
        </w:rPr>
        <w:t xml:space="preserve"> </w:t>
      </w:r>
      <w:r>
        <w:t>single-quoted</w:t>
      </w:r>
      <w:r>
        <w:rPr>
          <w:spacing w:val="-3"/>
        </w:rPr>
        <w:t xml:space="preserve"> </w:t>
      </w:r>
      <w:r>
        <w:t>strings</w:t>
      </w:r>
      <w:r>
        <w:rPr>
          <w:spacing w:val="-3"/>
        </w:rPr>
        <w:t xml:space="preserve"> </w:t>
      </w:r>
      <w:r>
        <w:t>and preserved their contents as literal text. Variable expressions such as $USER inside single quotes were not expanded. The quoted strings were correctly stored as tokens, and the parsing results were validated successfully. The program also detected unmatched single quotes and handled empty input appropriately.</w:t>
      </w:r>
      <w:r>
        <w:rPr>
          <w:spacing w:val="-16"/>
        </w:rPr>
        <w:t xml:space="preserve"> </w:t>
      </w:r>
      <w:r>
        <w:t>Thus,</w:t>
      </w:r>
      <w:r>
        <w:rPr>
          <w:spacing w:val="-14"/>
        </w:rPr>
        <w:t xml:space="preserve"> </w:t>
      </w:r>
      <w:r>
        <w:t>single-quote</w:t>
      </w:r>
      <w:r>
        <w:rPr>
          <w:spacing w:val="-13"/>
        </w:rPr>
        <w:t xml:space="preserve"> </w:t>
      </w:r>
      <w:r>
        <w:t>handling,</w:t>
      </w:r>
      <w:r>
        <w:rPr>
          <w:spacing w:val="-14"/>
        </w:rPr>
        <w:t xml:space="preserve"> </w:t>
      </w:r>
      <w:r>
        <w:t>literal</w:t>
      </w:r>
      <w:r>
        <w:rPr>
          <w:spacing w:val="-18"/>
        </w:rPr>
        <w:t xml:space="preserve"> </w:t>
      </w:r>
      <w:r>
        <w:t>content</w:t>
      </w:r>
      <w:r>
        <w:rPr>
          <w:spacing w:val="-16"/>
        </w:rPr>
        <w:t xml:space="preserve"> </w:t>
      </w:r>
      <w:r>
        <w:t>preservation,</w:t>
      </w:r>
      <w:r>
        <w:rPr>
          <w:spacing w:val="-14"/>
        </w:rPr>
        <w:t xml:space="preserve"> </w:t>
      </w:r>
      <w:r>
        <w:t xml:space="preserve">token storage, parsing validation, and edge-case testing were successfully </w:t>
      </w:r>
      <w:r>
        <w:rPr>
          <w:spacing w:val="-2"/>
        </w:rPr>
        <w:t>demonstrated.</w:t>
      </w:r>
    </w:p>
    <w:p w14:paraId="03317C6D" w14:textId="77777777" w:rsidR="00BF41A1" w:rsidRDefault="00BF41A1">
      <w:pPr>
        <w:pStyle w:val="BodyText"/>
        <w:spacing w:line="278" w:lineRule="auto"/>
        <w:sectPr w:rsidR="00BF41A1">
          <w:pgSz w:w="11910" w:h="16840"/>
          <w:pgMar w:top="1420" w:right="1275" w:bottom="280" w:left="1275" w:header="720" w:footer="720" w:gutter="0"/>
          <w:cols w:space="720"/>
        </w:sectPr>
      </w:pPr>
    </w:p>
    <w:p w14:paraId="1C7F2436" w14:textId="77777777" w:rsidR="00BF41A1" w:rsidRDefault="00000000">
      <w:pPr>
        <w:pStyle w:val="BodyText"/>
        <w:spacing w:before="60" w:line="276" w:lineRule="auto"/>
        <w:ind w:right="340"/>
      </w:pPr>
      <w:r>
        <w:rPr>
          <w:b/>
          <w:sz w:val="32"/>
        </w:rPr>
        <w:lastRenderedPageBreak/>
        <w:t>Task2:</w:t>
      </w:r>
      <w:r>
        <w:rPr>
          <w:b/>
          <w:spacing w:val="-21"/>
          <w:sz w:val="32"/>
        </w:rPr>
        <w:t xml:space="preserve"> </w:t>
      </w:r>
      <w:r>
        <w:t>To</w:t>
      </w:r>
      <w:r>
        <w:rPr>
          <w:spacing w:val="-18"/>
        </w:rPr>
        <w:t xml:space="preserve"> </w:t>
      </w:r>
      <w:r>
        <w:t>Apply</w:t>
      </w:r>
      <w:r>
        <w:rPr>
          <w:spacing w:val="-21"/>
        </w:rPr>
        <w:t xml:space="preserve"> </w:t>
      </w:r>
      <w:r>
        <w:t>Double</w:t>
      </w:r>
      <w:r>
        <w:rPr>
          <w:spacing w:val="-20"/>
        </w:rPr>
        <w:t xml:space="preserve"> </w:t>
      </w:r>
      <w:r>
        <w:t>Quotes,</w:t>
      </w:r>
      <w:r>
        <w:rPr>
          <w:spacing w:val="-17"/>
        </w:rPr>
        <w:t xml:space="preserve"> </w:t>
      </w:r>
      <w:r>
        <w:t>Preserve</w:t>
      </w:r>
      <w:r>
        <w:rPr>
          <w:spacing w:val="-20"/>
        </w:rPr>
        <w:t xml:space="preserve"> </w:t>
      </w:r>
      <w:r>
        <w:t>Spaces,</w:t>
      </w:r>
      <w:r>
        <w:rPr>
          <w:spacing w:val="-18"/>
        </w:rPr>
        <w:t xml:space="preserve"> </w:t>
      </w:r>
      <w:r>
        <w:t>Allow</w:t>
      </w:r>
      <w:r>
        <w:rPr>
          <w:spacing w:val="-21"/>
        </w:rPr>
        <w:t xml:space="preserve"> </w:t>
      </w:r>
      <w:r>
        <w:t>Variable</w:t>
      </w:r>
      <w:r>
        <w:rPr>
          <w:spacing w:val="-18"/>
        </w:rPr>
        <w:t xml:space="preserve"> </w:t>
      </w:r>
      <w:r>
        <w:t>Expansion, Parse Nested Tokens, Validate Outputs, Test Quoted Commands.</w:t>
      </w:r>
    </w:p>
    <w:p w14:paraId="549CF174" w14:textId="77777777" w:rsidR="00BF41A1" w:rsidRDefault="00000000">
      <w:pPr>
        <w:pStyle w:val="BodyText"/>
        <w:ind w:left="0"/>
        <w:rPr>
          <w:sz w:val="12"/>
        </w:rPr>
      </w:pPr>
      <w:r>
        <w:rPr>
          <w:noProof/>
          <w:sz w:val="12"/>
        </w:rPr>
        <w:drawing>
          <wp:anchor distT="0" distB="0" distL="0" distR="0" simplePos="0" relativeHeight="487588864" behindDoc="1" locked="0" layoutInCell="1" allowOverlap="1" wp14:anchorId="195389CE" wp14:editId="34DA63D3">
            <wp:simplePos x="0" y="0"/>
            <wp:positionH relativeFrom="page">
              <wp:posOffset>914400</wp:posOffset>
            </wp:positionH>
            <wp:positionV relativeFrom="paragraph">
              <wp:posOffset>106278</wp:posOffset>
            </wp:positionV>
            <wp:extent cx="5771119" cy="409174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71119" cy="4091749"/>
                    </a:xfrm>
                    <a:prstGeom prst="rect">
                      <a:avLst/>
                    </a:prstGeom>
                  </pic:spPr>
                </pic:pic>
              </a:graphicData>
            </a:graphic>
          </wp:anchor>
        </w:drawing>
      </w:r>
      <w:r>
        <w:rPr>
          <w:noProof/>
          <w:sz w:val="12"/>
        </w:rPr>
        <w:drawing>
          <wp:anchor distT="0" distB="0" distL="0" distR="0" simplePos="0" relativeHeight="487589376" behindDoc="1" locked="0" layoutInCell="1" allowOverlap="1" wp14:anchorId="39347423" wp14:editId="2C583E6E">
            <wp:simplePos x="0" y="0"/>
            <wp:positionH relativeFrom="page">
              <wp:posOffset>914400</wp:posOffset>
            </wp:positionH>
            <wp:positionV relativeFrom="paragraph">
              <wp:posOffset>4307946</wp:posOffset>
            </wp:positionV>
            <wp:extent cx="5620167" cy="392049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620167" cy="3920490"/>
                    </a:xfrm>
                    <a:prstGeom prst="rect">
                      <a:avLst/>
                    </a:prstGeom>
                  </pic:spPr>
                </pic:pic>
              </a:graphicData>
            </a:graphic>
          </wp:anchor>
        </w:drawing>
      </w:r>
    </w:p>
    <w:p w14:paraId="23E7C4B6" w14:textId="77777777" w:rsidR="00BF41A1" w:rsidRDefault="00BF41A1">
      <w:pPr>
        <w:pStyle w:val="BodyText"/>
        <w:spacing w:before="11"/>
        <w:ind w:left="0"/>
        <w:rPr>
          <w:sz w:val="12"/>
        </w:rPr>
      </w:pPr>
    </w:p>
    <w:p w14:paraId="0D723E3B" w14:textId="77777777" w:rsidR="00BF41A1" w:rsidRDefault="00BF41A1">
      <w:pPr>
        <w:pStyle w:val="BodyText"/>
        <w:rPr>
          <w:sz w:val="12"/>
        </w:rPr>
        <w:sectPr w:rsidR="00BF41A1">
          <w:pgSz w:w="11910" w:h="16840"/>
          <w:pgMar w:top="1360" w:right="1275" w:bottom="280" w:left="1275" w:header="720" w:footer="720" w:gutter="0"/>
          <w:cols w:space="720"/>
        </w:sectPr>
      </w:pPr>
    </w:p>
    <w:p w14:paraId="72CA152D" w14:textId="03266898" w:rsidR="00BF41A1" w:rsidRDefault="00344FD0">
      <w:pPr>
        <w:ind w:left="141"/>
        <w:rPr>
          <w:sz w:val="20"/>
        </w:rPr>
      </w:pPr>
      <w:r>
        <w:rPr>
          <w:noProof/>
          <w:sz w:val="20"/>
        </w:rPr>
        <w:lastRenderedPageBreak/>
        <w:drawing>
          <wp:inline distT="0" distB="0" distL="0" distR="0" wp14:anchorId="738736DA" wp14:editId="763E9F06">
            <wp:extent cx="5759196" cy="3706368"/>
            <wp:effectExtent l="0" t="0" r="0" b="8890"/>
            <wp:docPr id="1986882769" name="Image 7"/>
            <wp:cNvGraphicFramePr/>
            <a:graphic xmlns:a="http://schemas.openxmlformats.org/drawingml/2006/main">
              <a:graphicData uri="http://schemas.openxmlformats.org/drawingml/2006/picture">
                <pic:pic xmlns:pic="http://schemas.openxmlformats.org/drawingml/2006/picture">
                  <pic:nvPicPr>
                    <pic:cNvPr id="1986882769" name="Image 7"/>
                    <pic:cNvPicPr/>
                  </pic:nvPicPr>
                  <pic:blipFill>
                    <a:blip r:embed="rId9" cstate="print"/>
                    <a:stretch>
                      <a:fillRect/>
                    </a:stretch>
                  </pic:blipFill>
                  <pic:spPr>
                    <a:xfrm>
                      <a:off x="0" y="0"/>
                      <a:ext cx="5759196" cy="3706368"/>
                    </a:xfrm>
                    <a:prstGeom prst="rect">
                      <a:avLst/>
                    </a:prstGeom>
                  </pic:spPr>
                </pic:pic>
              </a:graphicData>
            </a:graphic>
          </wp:inline>
        </w:drawing>
      </w:r>
    </w:p>
    <w:p w14:paraId="33F9596B" w14:textId="0AEA0B07" w:rsidR="00344FD0" w:rsidRDefault="000A099D">
      <w:pPr>
        <w:pStyle w:val="BodyText"/>
        <w:spacing w:before="220" w:line="276" w:lineRule="auto"/>
        <w:ind w:right="261"/>
        <w:rPr>
          <w:b/>
          <w:sz w:val="32"/>
        </w:rPr>
      </w:pPr>
      <w:r w:rsidRPr="000A099D">
        <w:rPr>
          <w:b/>
          <w:sz w:val="32"/>
        </w:rPr>
        <w:drawing>
          <wp:inline distT="0" distB="0" distL="0" distR="0" wp14:anchorId="4FB5D50C" wp14:editId="60BC4F20">
            <wp:extent cx="5943600" cy="3600450"/>
            <wp:effectExtent l="0" t="0" r="0" b="0"/>
            <wp:docPr id="130863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37970" name=""/>
                    <pic:cNvPicPr/>
                  </pic:nvPicPr>
                  <pic:blipFill>
                    <a:blip r:embed="rId10"/>
                    <a:stretch>
                      <a:fillRect/>
                    </a:stretch>
                  </pic:blipFill>
                  <pic:spPr>
                    <a:xfrm>
                      <a:off x="0" y="0"/>
                      <a:ext cx="5943600" cy="3600450"/>
                    </a:xfrm>
                    <a:prstGeom prst="rect">
                      <a:avLst/>
                    </a:prstGeom>
                  </pic:spPr>
                </pic:pic>
              </a:graphicData>
            </a:graphic>
          </wp:inline>
        </w:drawing>
      </w:r>
    </w:p>
    <w:p w14:paraId="4D9B64F2" w14:textId="5B67B0E0" w:rsidR="00BF41A1" w:rsidRDefault="00000000">
      <w:pPr>
        <w:pStyle w:val="BodyText"/>
        <w:spacing w:before="220" w:line="276" w:lineRule="auto"/>
        <w:ind w:right="261"/>
      </w:pPr>
      <w:r>
        <w:rPr>
          <w:b/>
          <w:sz w:val="32"/>
        </w:rPr>
        <w:t xml:space="preserve">Observation: </w:t>
      </w:r>
      <w:r>
        <w:t>The program successfully processed double-quoted strings while preserving spaces within the quoted content. Variable expansion was correctly</w:t>
      </w:r>
      <w:r>
        <w:rPr>
          <w:spacing w:val="-16"/>
        </w:rPr>
        <w:t xml:space="preserve"> </w:t>
      </w:r>
      <w:r>
        <w:t>performed,</w:t>
      </w:r>
      <w:r>
        <w:rPr>
          <w:spacing w:val="-6"/>
        </w:rPr>
        <w:t xml:space="preserve"> </w:t>
      </w:r>
      <w:r>
        <w:t>with</w:t>
      </w:r>
      <w:r>
        <w:rPr>
          <w:spacing w:val="-14"/>
        </w:rPr>
        <w:t xml:space="preserve"> </w:t>
      </w:r>
      <w:r>
        <w:t>$USER</w:t>
      </w:r>
      <w:r>
        <w:rPr>
          <w:spacing w:val="-8"/>
        </w:rPr>
        <w:t xml:space="preserve"> </w:t>
      </w:r>
      <w:r>
        <w:t>replaced</w:t>
      </w:r>
      <w:r>
        <w:rPr>
          <w:spacing w:val="-9"/>
        </w:rPr>
        <w:t xml:space="preserve"> </w:t>
      </w:r>
      <w:r>
        <w:t>by</w:t>
      </w:r>
      <w:r>
        <w:rPr>
          <w:spacing w:val="-14"/>
        </w:rPr>
        <w:t xml:space="preserve"> </w:t>
      </w:r>
      <w:r>
        <w:t>the</w:t>
      </w:r>
      <w:r>
        <w:rPr>
          <w:spacing w:val="-10"/>
        </w:rPr>
        <w:t xml:space="preserve"> </w:t>
      </w:r>
      <w:r>
        <w:t>current</w:t>
      </w:r>
      <w:r>
        <w:rPr>
          <w:spacing w:val="-3"/>
        </w:rPr>
        <w:t xml:space="preserve"> </w:t>
      </w:r>
      <w:r>
        <w:t>username.</w:t>
      </w:r>
      <w:r>
        <w:rPr>
          <w:spacing w:val="-8"/>
        </w:rPr>
        <w:t xml:space="preserve"> </w:t>
      </w:r>
      <w:r>
        <w:t>The</w:t>
      </w:r>
      <w:r>
        <w:rPr>
          <w:spacing w:val="-10"/>
        </w:rPr>
        <w:t xml:space="preserve"> </w:t>
      </w:r>
      <w:r>
        <w:t>quoted command was parsed as a single token and the parsing result was validated successfully. The program also detected an unmatched double quote and reported a syntax error. Thus, double-quote handling, space preservation, variable expansion, quoted command parsing, output validation, and error detection were successfully demonstrated.</w:t>
      </w:r>
    </w:p>
    <w:p w14:paraId="5D7C6CA8" w14:textId="77777777" w:rsidR="00BF41A1" w:rsidRDefault="00BF41A1">
      <w:pPr>
        <w:pStyle w:val="BodyText"/>
        <w:spacing w:line="276" w:lineRule="auto"/>
        <w:sectPr w:rsidR="00BF41A1">
          <w:pgSz w:w="11910" w:h="16840"/>
          <w:pgMar w:top="1420" w:right="1275" w:bottom="280" w:left="1275" w:header="720" w:footer="720" w:gutter="0"/>
          <w:cols w:space="720"/>
        </w:sectPr>
      </w:pPr>
    </w:p>
    <w:p w14:paraId="09615395" w14:textId="77777777" w:rsidR="00BF41A1" w:rsidRDefault="00000000">
      <w:pPr>
        <w:pStyle w:val="Heading1"/>
        <w:rPr>
          <w:u w:val="none"/>
        </w:rPr>
      </w:pPr>
      <w:bookmarkStart w:id="0" w:name="Session-6"/>
      <w:bookmarkEnd w:id="0"/>
      <w:r>
        <w:rPr>
          <w:spacing w:val="-5"/>
          <w:u w:val="thick"/>
        </w:rPr>
        <w:lastRenderedPageBreak/>
        <w:t>Session-</w:t>
      </w:r>
      <w:r>
        <w:rPr>
          <w:spacing w:val="-10"/>
          <w:u w:val="thick"/>
        </w:rPr>
        <w:t>6</w:t>
      </w:r>
    </w:p>
    <w:p w14:paraId="75D039D7" w14:textId="77777777" w:rsidR="00BF41A1" w:rsidRDefault="00000000">
      <w:pPr>
        <w:pStyle w:val="BodyText"/>
        <w:spacing w:before="218" w:line="276" w:lineRule="auto"/>
        <w:ind w:right="389"/>
      </w:pPr>
      <w:r>
        <w:rPr>
          <w:b/>
          <w:sz w:val="32"/>
        </w:rPr>
        <w:t>Task1:</w:t>
      </w:r>
      <w:r>
        <w:rPr>
          <w:b/>
          <w:spacing w:val="-21"/>
          <w:sz w:val="32"/>
        </w:rPr>
        <w:t xml:space="preserve"> </w:t>
      </w:r>
      <w:r>
        <w:t>To</w:t>
      </w:r>
      <w:r>
        <w:rPr>
          <w:spacing w:val="-18"/>
        </w:rPr>
        <w:t xml:space="preserve"> </w:t>
      </w:r>
      <w:r>
        <w:t>Create</w:t>
      </w:r>
      <w:r>
        <w:rPr>
          <w:spacing w:val="-17"/>
        </w:rPr>
        <w:t xml:space="preserve"> </w:t>
      </w:r>
      <w:r>
        <w:t>Process</w:t>
      </w:r>
      <w:r>
        <w:rPr>
          <w:spacing w:val="-16"/>
        </w:rPr>
        <w:t xml:space="preserve"> </w:t>
      </w:r>
      <w:r>
        <w:t>Escape</w:t>
      </w:r>
      <w:r>
        <w:rPr>
          <w:spacing w:val="-11"/>
        </w:rPr>
        <w:t xml:space="preserve"> </w:t>
      </w:r>
      <w:r>
        <w:t>Sequences,</w:t>
      </w:r>
      <w:r>
        <w:rPr>
          <w:spacing w:val="-14"/>
        </w:rPr>
        <w:t xml:space="preserve"> </w:t>
      </w:r>
      <w:r>
        <w:t>Handle</w:t>
      </w:r>
      <w:r>
        <w:rPr>
          <w:spacing w:val="-16"/>
        </w:rPr>
        <w:t xml:space="preserve"> </w:t>
      </w:r>
      <w:r>
        <w:t>Escaped</w:t>
      </w:r>
      <w:r>
        <w:rPr>
          <w:spacing w:val="-17"/>
        </w:rPr>
        <w:t xml:space="preserve"> </w:t>
      </w:r>
      <w:r>
        <w:t>Spaces,</w:t>
      </w:r>
      <w:r>
        <w:rPr>
          <w:spacing w:val="-12"/>
        </w:rPr>
        <w:t xml:space="preserve"> </w:t>
      </w:r>
      <w:r>
        <w:t xml:space="preserve">Escape Special Symbols, Preserve Characters, Validate Parser Output, Test Complex </w:t>
      </w:r>
      <w:r>
        <w:rPr>
          <w:spacing w:val="-2"/>
        </w:rPr>
        <w:t>Inputs.</w:t>
      </w:r>
    </w:p>
    <w:p w14:paraId="5047EE95" w14:textId="77777777" w:rsidR="00BF41A1" w:rsidRDefault="00000000">
      <w:pPr>
        <w:pStyle w:val="BodyText"/>
        <w:spacing w:before="6"/>
        <w:ind w:left="0"/>
        <w:rPr>
          <w:sz w:val="12"/>
        </w:rPr>
      </w:pPr>
      <w:r>
        <w:rPr>
          <w:noProof/>
          <w:sz w:val="12"/>
        </w:rPr>
        <w:drawing>
          <wp:anchor distT="0" distB="0" distL="0" distR="0" simplePos="0" relativeHeight="487590400" behindDoc="1" locked="0" layoutInCell="1" allowOverlap="1" wp14:anchorId="06B32F72" wp14:editId="232FE8DB">
            <wp:simplePos x="0" y="0"/>
            <wp:positionH relativeFrom="page">
              <wp:posOffset>914400</wp:posOffset>
            </wp:positionH>
            <wp:positionV relativeFrom="paragraph">
              <wp:posOffset>106672</wp:posOffset>
            </wp:positionV>
            <wp:extent cx="5727192" cy="739292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727192" cy="7392924"/>
                    </a:xfrm>
                    <a:prstGeom prst="rect">
                      <a:avLst/>
                    </a:prstGeom>
                  </pic:spPr>
                </pic:pic>
              </a:graphicData>
            </a:graphic>
          </wp:anchor>
        </w:drawing>
      </w:r>
    </w:p>
    <w:p w14:paraId="72989F2B" w14:textId="77777777" w:rsidR="00BF41A1" w:rsidRDefault="00BF41A1">
      <w:pPr>
        <w:pStyle w:val="BodyText"/>
        <w:rPr>
          <w:sz w:val="12"/>
        </w:rPr>
        <w:sectPr w:rsidR="00BF41A1">
          <w:pgSz w:w="11910" w:h="16840"/>
          <w:pgMar w:top="1360" w:right="1275" w:bottom="280" w:left="1275" w:header="720" w:footer="720" w:gutter="0"/>
          <w:cols w:space="720"/>
        </w:sectPr>
      </w:pPr>
    </w:p>
    <w:p w14:paraId="641F3B0A" w14:textId="0F01694B" w:rsidR="00BF41A1" w:rsidRDefault="000A099D">
      <w:pPr>
        <w:ind w:left="141"/>
        <w:rPr>
          <w:sz w:val="20"/>
        </w:rPr>
      </w:pPr>
      <w:r w:rsidRPr="000A099D">
        <w:rPr>
          <w:sz w:val="20"/>
        </w:rPr>
        <w:lastRenderedPageBreak/>
        <w:drawing>
          <wp:inline distT="0" distB="0" distL="0" distR="0" wp14:anchorId="443112E0" wp14:editId="52D5828E">
            <wp:extent cx="6210300" cy="6230496"/>
            <wp:effectExtent l="0" t="0" r="0" b="0"/>
            <wp:docPr id="148411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16419" name=""/>
                    <pic:cNvPicPr/>
                  </pic:nvPicPr>
                  <pic:blipFill>
                    <a:blip r:embed="rId12"/>
                    <a:stretch>
                      <a:fillRect/>
                    </a:stretch>
                  </pic:blipFill>
                  <pic:spPr>
                    <a:xfrm>
                      <a:off x="0" y="0"/>
                      <a:ext cx="6222462" cy="6242698"/>
                    </a:xfrm>
                    <a:prstGeom prst="rect">
                      <a:avLst/>
                    </a:prstGeom>
                  </pic:spPr>
                </pic:pic>
              </a:graphicData>
            </a:graphic>
          </wp:inline>
        </w:drawing>
      </w:r>
      <w:r w:rsidR="00344FD0">
        <w:rPr>
          <w:noProof/>
          <w:sz w:val="20"/>
        </w:rPr>
        <w:lastRenderedPageBreak/>
        <w:drawing>
          <wp:inline distT="0" distB="0" distL="0" distR="0" wp14:anchorId="78F486A1" wp14:editId="68BB721D">
            <wp:extent cx="5745480" cy="4911852"/>
            <wp:effectExtent l="0" t="0" r="7620" b="3175"/>
            <wp:docPr id="861624543" name="Image 12"/>
            <wp:cNvGraphicFramePr/>
            <a:graphic xmlns:a="http://schemas.openxmlformats.org/drawingml/2006/main">
              <a:graphicData uri="http://schemas.openxmlformats.org/drawingml/2006/picture">
                <pic:pic xmlns:pic="http://schemas.openxmlformats.org/drawingml/2006/picture">
                  <pic:nvPicPr>
                    <pic:cNvPr id="861624543" name="Image 12"/>
                    <pic:cNvPicPr/>
                  </pic:nvPicPr>
                  <pic:blipFill>
                    <a:blip r:embed="rId13" cstate="print"/>
                    <a:stretch>
                      <a:fillRect/>
                    </a:stretch>
                  </pic:blipFill>
                  <pic:spPr>
                    <a:xfrm>
                      <a:off x="0" y="0"/>
                      <a:ext cx="5745480" cy="4911852"/>
                    </a:xfrm>
                    <a:prstGeom prst="rect">
                      <a:avLst/>
                    </a:prstGeom>
                  </pic:spPr>
                </pic:pic>
              </a:graphicData>
            </a:graphic>
          </wp:inline>
        </w:drawing>
      </w:r>
    </w:p>
    <w:p w14:paraId="1D28E9BE" w14:textId="3E4E6746" w:rsidR="00BF41A1" w:rsidRDefault="00BF41A1">
      <w:pPr>
        <w:rPr>
          <w:sz w:val="20"/>
        </w:rPr>
        <w:sectPr w:rsidR="00BF41A1">
          <w:pgSz w:w="11910" w:h="16840"/>
          <w:pgMar w:top="1420" w:right="1275" w:bottom="280" w:left="1275" w:header="720" w:footer="720" w:gutter="0"/>
          <w:cols w:space="720"/>
        </w:sectPr>
      </w:pPr>
    </w:p>
    <w:p w14:paraId="459BE235" w14:textId="77777777" w:rsidR="00BF41A1" w:rsidRDefault="00000000">
      <w:pPr>
        <w:pStyle w:val="BodyText"/>
        <w:spacing w:before="60" w:line="276" w:lineRule="auto"/>
        <w:ind w:right="261"/>
      </w:pPr>
      <w:r>
        <w:rPr>
          <w:b/>
          <w:sz w:val="32"/>
        </w:rPr>
        <w:lastRenderedPageBreak/>
        <w:t>Observation:</w:t>
      </w:r>
      <w:r>
        <w:rPr>
          <w:b/>
          <w:spacing w:val="-21"/>
          <w:sz w:val="32"/>
        </w:rPr>
        <w:t xml:space="preserve"> </w:t>
      </w:r>
      <w:r>
        <w:t>The</w:t>
      </w:r>
      <w:r>
        <w:rPr>
          <w:spacing w:val="-16"/>
        </w:rPr>
        <w:t xml:space="preserve"> </w:t>
      </w:r>
      <w:r>
        <w:t>program</w:t>
      </w:r>
      <w:r>
        <w:rPr>
          <w:spacing w:val="-17"/>
        </w:rPr>
        <w:t xml:space="preserve"> </w:t>
      </w:r>
      <w:r>
        <w:t>successfully</w:t>
      </w:r>
      <w:r>
        <w:rPr>
          <w:spacing w:val="-7"/>
        </w:rPr>
        <w:t xml:space="preserve"> </w:t>
      </w:r>
      <w:r>
        <w:t>processed</w:t>
      </w:r>
      <w:r>
        <w:rPr>
          <w:spacing w:val="-14"/>
        </w:rPr>
        <w:t xml:space="preserve"> </w:t>
      </w:r>
      <w:r>
        <w:t>escape</w:t>
      </w:r>
      <w:r>
        <w:rPr>
          <w:spacing w:val="-14"/>
        </w:rPr>
        <w:t xml:space="preserve"> </w:t>
      </w:r>
      <w:r>
        <w:t>sequences,</w:t>
      </w:r>
      <w:r>
        <w:rPr>
          <w:spacing w:val="-9"/>
        </w:rPr>
        <w:t xml:space="preserve"> </w:t>
      </w:r>
      <w:r>
        <w:t>handled escaped spaces and special symbols, and preserved the intended characters in the input. The parser correctly generated tokens from simple and complex inputs,</w:t>
      </w:r>
      <w:r>
        <w:rPr>
          <w:spacing w:val="-6"/>
        </w:rPr>
        <w:t xml:space="preserve"> </w:t>
      </w:r>
      <w:r>
        <w:t>and</w:t>
      </w:r>
      <w:r>
        <w:rPr>
          <w:spacing w:val="-7"/>
        </w:rPr>
        <w:t xml:space="preserve"> </w:t>
      </w:r>
      <w:r>
        <w:t>the</w:t>
      </w:r>
      <w:r>
        <w:rPr>
          <w:spacing w:val="-5"/>
        </w:rPr>
        <w:t xml:space="preserve"> </w:t>
      </w:r>
      <w:r>
        <w:t>resulting</w:t>
      </w:r>
      <w:r>
        <w:rPr>
          <w:spacing w:val="-9"/>
        </w:rPr>
        <w:t xml:space="preserve"> </w:t>
      </w:r>
      <w:r>
        <w:t>parser</w:t>
      </w:r>
      <w:r>
        <w:rPr>
          <w:spacing w:val="-5"/>
        </w:rPr>
        <w:t xml:space="preserve"> </w:t>
      </w:r>
      <w:r>
        <w:t>output</w:t>
      </w:r>
      <w:r>
        <w:rPr>
          <w:spacing w:val="-7"/>
        </w:rPr>
        <w:t xml:space="preserve"> </w:t>
      </w:r>
      <w:r>
        <w:t>was</w:t>
      </w:r>
      <w:r>
        <w:rPr>
          <w:spacing w:val="-2"/>
        </w:rPr>
        <w:t xml:space="preserve"> </w:t>
      </w:r>
      <w:r>
        <w:t>validated</w:t>
      </w:r>
      <w:r>
        <w:rPr>
          <w:spacing w:val="-7"/>
        </w:rPr>
        <w:t xml:space="preserve"> </w:t>
      </w:r>
      <w:r>
        <w:t>successfully.</w:t>
      </w:r>
      <w:r>
        <w:rPr>
          <w:spacing w:val="-6"/>
        </w:rPr>
        <w:t xml:space="preserve"> </w:t>
      </w:r>
      <w:r>
        <w:t>Thus,</w:t>
      </w:r>
      <w:r>
        <w:rPr>
          <w:spacing w:val="-4"/>
        </w:rPr>
        <w:t xml:space="preserve"> </w:t>
      </w:r>
      <w:r>
        <w:t xml:space="preserve">escape-sequence handling and parsing of complex inputs were successfully </w:t>
      </w:r>
      <w:r>
        <w:rPr>
          <w:spacing w:val="-2"/>
        </w:rPr>
        <w:t>demonstrated.</w:t>
      </w:r>
    </w:p>
    <w:p w14:paraId="0841F056" w14:textId="77777777" w:rsidR="00BF41A1" w:rsidRDefault="00000000">
      <w:pPr>
        <w:pStyle w:val="BodyText"/>
        <w:spacing w:before="176" w:line="271" w:lineRule="auto"/>
        <w:ind w:right="340"/>
      </w:pPr>
      <w:r>
        <w:rPr>
          <w:b/>
          <w:sz w:val="32"/>
        </w:rPr>
        <w:t xml:space="preserve">Task2: </w:t>
      </w:r>
      <w:r>
        <w:t>To Create Child Processes, Execute Programs, Handle Execution Errors,</w:t>
      </w:r>
      <w:r>
        <w:rPr>
          <w:spacing w:val="-18"/>
        </w:rPr>
        <w:t xml:space="preserve"> </w:t>
      </w:r>
      <w:r>
        <w:t>Pass</w:t>
      </w:r>
      <w:r>
        <w:rPr>
          <w:spacing w:val="-19"/>
        </w:rPr>
        <w:t xml:space="preserve"> </w:t>
      </w:r>
      <w:r>
        <w:t>Arguments,</w:t>
      </w:r>
      <w:r>
        <w:rPr>
          <w:spacing w:val="-17"/>
        </w:rPr>
        <w:t xml:space="preserve"> </w:t>
      </w:r>
      <w:r>
        <w:t>Manage</w:t>
      </w:r>
      <w:r>
        <w:rPr>
          <w:spacing w:val="-12"/>
        </w:rPr>
        <w:t xml:space="preserve"> </w:t>
      </w:r>
      <w:r>
        <w:t>Parent</w:t>
      </w:r>
      <w:r>
        <w:rPr>
          <w:spacing w:val="-15"/>
        </w:rPr>
        <w:t xml:space="preserve"> </w:t>
      </w:r>
      <w:r>
        <w:t>Process,</w:t>
      </w:r>
      <w:r>
        <w:rPr>
          <w:spacing w:val="-18"/>
        </w:rPr>
        <w:t xml:space="preserve"> </w:t>
      </w:r>
      <w:r>
        <w:t>Test</w:t>
      </w:r>
      <w:r>
        <w:rPr>
          <w:spacing w:val="-15"/>
        </w:rPr>
        <w:t xml:space="preserve"> </w:t>
      </w:r>
      <w:r>
        <w:t>Command</w:t>
      </w:r>
      <w:r>
        <w:rPr>
          <w:spacing w:val="-10"/>
        </w:rPr>
        <w:t xml:space="preserve"> </w:t>
      </w:r>
      <w:r>
        <w:t>Launching.</w:t>
      </w:r>
    </w:p>
    <w:p w14:paraId="64ADC7FD" w14:textId="77777777" w:rsidR="00BF41A1" w:rsidRDefault="00000000">
      <w:pPr>
        <w:pStyle w:val="BodyText"/>
        <w:ind w:left="0"/>
        <w:rPr>
          <w:sz w:val="13"/>
        </w:rPr>
      </w:pPr>
      <w:r>
        <w:rPr>
          <w:noProof/>
          <w:sz w:val="13"/>
        </w:rPr>
        <w:drawing>
          <wp:anchor distT="0" distB="0" distL="0" distR="0" simplePos="0" relativeHeight="487591424" behindDoc="1" locked="0" layoutInCell="1" allowOverlap="1" wp14:anchorId="1164DA23" wp14:editId="65112889">
            <wp:simplePos x="0" y="0"/>
            <wp:positionH relativeFrom="page">
              <wp:posOffset>914400</wp:posOffset>
            </wp:positionH>
            <wp:positionV relativeFrom="paragraph">
              <wp:posOffset>113448</wp:posOffset>
            </wp:positionV>
            <wp:extent cx="5692140" cy="656844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5692140" cy="6568440"/>
                    </a:xfrm>
                    <a:prstGeom prst="rect">
                      <a:avLst/>
                    </a:prstGeom>
                  </pic:spPr>
                </pic:pic>
              </a:graphicData>
            </a:graphic>
          </wp:anchor>
        </w:drawing>
      </w:r>
    </w:p>
    <w:p w14:paraId="79DE3050" w14:textId="77777777" w:rsidR="00BF41A1" w:rsidRDefault="00BF41A1">
      <w:pPr>
        <w:pStyle w:val="BodyText"/>
        <w:rPr>
          <w:sz w:val="13"/>
        </w:rPr>
        <w:sectPr w:rsidR="00BF41A1">
          <w:pgSz w:w="11910" w:h="16840"/>
          <w:pgMar w:top="1360" w:right="1275" w:bottom="280" w:left="1275" w:header="720" w:footer="720" w:gutter="0"/>
          <w:cols w:space="720"/>
        </w:sectPr>
      </w:pPr>
    </w:p>
    <w:p w14:paraId="5BF0737C" w14:textId="77777777" w:rsidR="00BF41A1" w:rsidRDefault="00000000">
      <w:pPr>
        <w:ind w:left="165"/>
        <w:rPr>
          <w:sz w:val="20"/>
        </w:rPr>
      </w:pPr>
      <w:r>
        <w:rPr>
          <w:noProof/>
          <w:sz w:val="20"/>
        </w:rPr>
        <w:lastRenderedPageBreak/>
        <w:drawing>
          <wp:inline distT="0" distB="0" distL="0" distR="0" wp14:anchorId="5E4CF5F8" wp14:editId="49852201">
            <wp:extent cx="5772911" cy="523646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5772911" cy="5236464"/>
                    </a:xfrm>
                    <a:prstGeom prst="rect">
                      <a:avLst/>
                    </a:prstGeom>
                  </pic:spPr>
                </pic:pic>
              </a:graphicData>
            </a:graphic>
          </wp:inline>
        </w:drawing>
      </w:r>
    </w:p>
    <w:p w14:paraId="328B30CB" w14:textId="77777777" w:rsidR="00BF41A1" w:rsidRDefault="00BF41A1">
      <w:pPr>
        <w:rPr>
          <w:sz w:val="20"/>
        </w:rPr>
        <w:sectPr w:rsidR="00BF41A1">
          <w:pgSz w:w="11910" w:h="16840"/>
          <w:pgMar w:top="1420" w:right="1275" w:bottom="280" w:left="1275" w:header="720" w:footer="720" w:gutter="0"/>
          <w:cols w:space="720"/>
        </w:sectPr>
      </w:pPr>
    </w:p>
    <w:p w14:paraId="20DB9FEF" w14:textId="35F653E7" w:rsidR="00BF41A1" w:rsidRDefault="00EE4CC1">
      <w:pPr>
        <w:ind w:left="141"/>
        <w:rPr>
          <w:sz w:val="20"/>
        </w:rPr>
      </w:pPr>
      <w:r w:rsidRPr="00EE4CC1">
        <w:rPr>
          <w:sz w:val="20"/>
        </w:rPr>
        <w:lastRenderedPageBreak/>
        <w:drawing>
          <wp:inline distT="0" distB="0" distL="0" distR="0" wp14:anchorId="45FD93E4" wp14:editId="2C1F7CE7">
            <wp:extent cx="5738357" cy="4587638"/>
            <wp:effectExtent l="0" t="0" r="0" b="3810"/>
            <wp:docPr id="5757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7106" name=""/>
                    <pic:cNvPicPr/>
                  </pic:nvPicPr>
                  <pic:blipFill>
                    <a:blip r:embed="rId16"/>
                    <a:stretch>
                      <a:fillRect/>
                    </a:stretch>
                  </pic:blipFill>
                  <pic:spPr>
                    <a:xfrm>
                      <a:off x="0" y="0"/>
                      <a:ext cx="5738357" cy="4587638"/>
                    </a:xfrm>
                    <a:prstGeom prst="rect">
                      <a:avLst/>
                    </a:prstGeom>
                  </pic:spPr>
                </pic:pic>
              </a:graphicData>
            </a:graphic>
          </wp:inline>
        </w:drawing>
      </w:r>
    </w:p>
    <w:p w14:paraId="2493528B" w14:textId="77777777" w:rsidR="00BF41A1" w:rsidRDefault="00BF41A1">
      <w:pPr>
        <w:rPr>
          <w:sz w:val="20"/>
        </w:rPr>
        <w:sectPr w:rsidR="00BF41A1">
          <w:pgSz w:w="11910" w:h="16840"/>
          <w:pgMar w:top="1420" w:right="1275" w:bottom="280" w:left="1275" w:header="720" w:footer="720" w:gutter="0"/>
          <w:cols w:space="720"/>
        </w:sectPr>
      </w:pPr>
    </w:p>
    <w:p w14:paraId="42D2533F" w14:textId="77777777" w:rsidR="00BF41A1" w:rsidRDefault="00000000">
      <w:pPr>
        <w:pStyle w:val="BodyText"/>
        <w:spacing w:before="57" w:line="278" w:lineRule="auto"/>
        <w:ind w:right="261"/>
      </w:pPr>
      <w:r>
        <w:rPr>
          <w:b/>
          <w:sz w:val="32"/>
        </w:rPr>
        <w:lastRenderedPageBreak/>
        <w:t xml:space="preserve">Observation: </w:t>
      </w:r>
      <w:r>
        <w:t xml:space="preserve">The program successfully created a child process using </w:t>
      </w:r>
      <w:proofErr w:type="gramStart"/>
      <w:r>
        <w:t>fork(</w:t>
      </w:r>
      <w:proofErr w:type="gramEnd"/>
      <w:r>
        <w:t>) and</w:t>
      </w:r>
      <w:r>
        <w:rPr>
          <w:spacing w:val="-12"/>
        </w:rPr>
        <w:t xml:space="preserve"> </w:t>
      </w:r>
      <w:r>
        <w:t>executed</w:t>
      </w:r>
      <w:r>
        <w:rPr>
          <w:spacing w:val="-10"/>
        </w:rPr>
        <w:t xml:space="preserve"> </w:t>
      </w:r>
      <w:r>
        <w:t>commands</w:t>
      </w:r>
      <w:r>
        <w:rPr>
          <w:spacing w:val="-8"/>
        </w:rPr>
        <w:t xml:space="preserve"> </w:t>
      </w:r>
      <w:r>
        <w:t>using</w:t>
      </w:r>
      <w:r>
        <w:rPr>
          <w:spacing w:val="-12"/>
        </w:rPr>
        <w:t xml:space="preserve"> </w:t>
      </w:r>
      <w:proofErr w:type="spellStart"/>
      <w:proofErr w:type="gramStart"/>
      <w:r>
        <w:t>execvp</w:t>
      </w:r>
      <w:proofErr w:type="spellEnd"/>
      <w:r>
        <w:t>(</w:t>
      </w:r>
      <w:proofErr w:type="gramEnd"/>
      <w:r>
        <w:t>).</w:t>
      </w:r>
      <w:r>
        <w:rPr>
          <w:spacing w:val="-8"/>
        </w:rPr>
        <w:t xml:space="preserve"> </w:t>
      </w:r>
      <w:r>
        <w:t>Command-line</w:t>
      </w:r>
      <w:r>
        <w:rPr>
          <w:spacing w:val="-9"/>
        </w:rPr>
        <w:t xml:space="preserve"> </w:t>
      </w:r>
      <w:r>
        <w:t>arguments</w:t>
      </w:r>
      <w:r>
        <w:rPr>
          <w:spacing w:val="-10"/>
        </w:rPr>
        <w:t xml:space="preserve"> </w:t>
      </w:r>
      <w:r>
        <w:t>were</w:t>
      </w:r>
      <w:r>
        <w:rPr>
          <w:spacing w:val="-11"/>
        </w:rPr>
        <w:t xml:space="preserve"> </w:t>
      </w:r>
      <w:r>
        <w:t xml:space="preserve">passed correctly to the child process, while the parent process waited for the child to complete using </w:t>
      </w:r>
      <w:proofErr w:type="spellStart"/>
      <w:proofErr w:type="gramStart"/>
      <w:r>
        <w:t>waitpid</w:t>
      </w:r>
      <w:proofErr w:type="spellEnd"/>
      <w:r>
        <w:t>(</w:t>
      </w:r>
      <w:proofErr w:type="gramEnd"/>
      <w:r>
        <w:t>). Invalid commands were detected and appropriate execution errors were displayed. Thus, child process creation, program execution, argument passing, parent process management, error handling, and command launching were successfully demonstrated.</w:t>
      </w:r>
    </w:p>
    <w:sectPr w:rsidR="00BF41A1">
      <w:pgSz w:w="11910" w:h="16840"/>
      <w:pgMar w:top="180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1A1"/>
    <w:rsid w:val="000A099D"/>
    <w:rsid w:val="00344FD0"/>
    <w:rsid w:val="0052335B"/>
    <w:rsid w:val="005C2F25"/>
    <w:rsid w:val="0070708B"/>
    <w:rsid w:val="00BF41A1"/>
    <w:rsid w:val="00EE4C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3CF62"/>
  <w15:docId w15:val="{379AB844-9BA9-4DF3-8067-3EED3D98B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65"/>
      <w:outlineLvl w:val="0"/>
    </w:pPr>
    <w:rPr>
      <w:b/>
      <w:bCs/>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ind w:left="165"/>
    </w:pPr>
    <w:rPr>
      <w:sz w:val="28"/>
      <w:szCs w:val="28"/>
    </w:rPr>
  </w:style>
  <w:style w:type="paragraph" w:styleId="Title">
    <w:name w:val="Title"/>
    <w:basedOn w:val="Normal"/>
    <w:uiPriority w:val="10"/>
    <w:qFormat/>
    <w:pPr>
      <w:spacing w:before="61"/>
      <w:ind w:left="165"/>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Madhulika Chilumula</dc:creator>
  <dc:description/>
  <cp:lastModifiedBy>SHIVANI GANTANNAGARI</cp:lastModifiedBy>
  <cp:revision>2</cp:revision>
  <dcterms:created xsi:type="dcterms:W3CDTF">2026-08-20T16:58:00Z</dcterms:created>
  <dcterms:modified xsi:type="dcterms:W3CDTF">2026-08-20T16:58:00Z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Creator">
    <vt:lpwstr>WPS Docs</vt:lpwstr>
  </property>
  <property fmtid="{D5CDD505-2E9C-101B-9397-08002B2CF9AE}" pid="5" name="LastSaved">
    <vt:filetime>2026-08-20T00:00:00Z</vt:filetime>
  </property>
  <property fmtid="{D5CDD505-2E9C-101B-9397-08002B2CF9AE}" pid="6" name="SourceModified">
    <vt:lpwstr>D:20260820112205+05'30'</vt:lpwstr>
  </property>
</Properties>
</file>