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2D17" w14:textId="77777777" w:rsidR="00185557" w:rsidRDefault="00000000">
      <w:pPr>
        <w:jc w:val="center"/>
      </w:pPr>
      <w:r>
        <w:rPr>
          <w:b/>
          <w:sz w:val="22"/>
        </w:rPr>
        <w:t>SMALL PROJECT SPECIFICATION</w:t>
      </w:r>
    </w:p>
    <w:p w14:paraId="76B59C20" w14:textId="77777777" w:rsidR="00185557" w:rsidRDefault="00000000">
      <w:pPr>
        <w:pStyle w:val="Title"/>
        <w:jc w:val="center"/>
      </w:pPr>
      <w:r>
        <w:t>Student Study Task Tracker</w:t>
      </w:r>
    </w:p>
    <w:p w14:paraId="3033707C" w14:textId="77777777" w:rsidR="00185557" w:rsidRDefault="00000000">
      <w:pPr>
        <w:jc w:val="center"/>
      </w:pPr>
      <w:r>
        <w:rPr>
          <w:i/>
          <w:sz w:val="24"/>
        </w:rPr>
        <w:t>A bounded single-application benchmark emphasizing requirement discipline, CRUD behavior, testing, and restraint.</w:t>
      </w:r>
    </w:p>
    <w:p w14:paraId="406F1E70" w14:textId="77777777" w:rsidR="00185557" w:rsidRDefault="00185557"/>
    <w:tbl>
      <w:tblPr>
        <w:tblStyle w:val="TableGrid"/>
        <w:tblW w:w="0" w:type="auto"/>
        <w:jc w:val="center"/>
        <w:tblLook w:val="04A0" w:firstRow="1" w:lastRow="0" w:firstColumn="1" w:lastColumn="0" w:noHBand="0" w:noVBand="1"/>
      </w:tblPr>
      <w:tblGrid>
        <w:gridCol w:w="5040"/>
        <w:gridCol w:w="5040"/>
      </w:tblGrid>
      <w:tr w:rsidR="00185557" w14:paraId="6DC94CD1" w14:textId="77777777">
        <w:trPr>
          <w:jc w:val="center"/>
        </w:trPr>
        <w:tc>
          <w:tcPr>
            <w:tcW w:w="5040" w:type="dxa"/>
            <w:shd w:val="clear" w:color="auto" w:fill="D9E2F3"/>
            <w:tcMar>
              <w:top w:w="80" w:type="dxa"/>
              <w:left w:w="100" w:type="dxa"/>
              <w:bottom w:w="80" w:type="dxa"/>
              <w:right w:w="100" w:type="dxa"/>
            </w:tcMar>
            <w:vAlign w:val="center"/>
          </w:tcPr>
          <w:p w14:paraId="01EF7CEB" w14:textId="77777777" w:rsidR="00185557" w:rsidRDefault="00000000">
            <w:r>
              <w:rPr>
                <w:b/>
              </w:rPr>
              <w:t>Benchmark Attribute</w:t>
            </w:r>
          </w:p>
        </w:tc>
        <w:tc>
          <w:tcPr>
            <w:tcW w:w="5040" w:type="dxa"/>
            <w:shd w:val="clear" w:color="auto" w:fill="D9E2F3"/>
            <w:tcMar>
              <w:top w:w="80" w:type="dxa"/>
              <w:left w:w="100" w:type="dxa"/>
              <w:bottom w:w="80" w:type="dxa"/>
              <w:right w:w="100" w:type="dxa"/>
            </w:tcMar>
            <w:vAlign w:val="center"/>
          </w:tcPr>
          <w:p w14:paraId="5B97E8C2" w14:textId="77777777" w:rsidR="00185557" w:rsidRDefault="00000000">
            <w:r>
              <w:rPr>
                <w:b/>
              </w:rPr>
              <w:t>Specification</w:t>
            </w:r>
          </w:p>
        </w:tc>
      </w:tr>
      <w:tr w:rsidR="00185557" w14:paraId="0BA8F7ED" w14:textId="77777777">
        <w:trPr>
          <w:jc w:val="center"/>
        </w:trPr>
        <w:tc>
          <w:tcPr>
            <w:tcW w:w="5040" w:type="dxa"/>
            <w:tcMar>
              <w:top w:w="80" w:type="dxa"/>
              <w:left w:w="100" w:type="dxa"/>
              <w:bottom w:w="80" w:type="dxa"/>
              <w:right w:w="100" w:type="dxa"/>
            </w:tcMar>
          </w:tcPr>
          <w:p w14:paraId="5E94E5CF" w14:textId="77777777" w:rsidR="00185557" w:rsidRDefault="00000000">
            <w:r>
              <w:t>Target duration</w:t>
            </w:r>
          </w:p>
        </w:tc>
        <w:tc>
          <w:tcPr>
            <w:tcW w:w="5040" w:type="dxa"/>
            <w:tcMar>
              <w:top w:w="80" w:type="dxa"/>
              <w:left w:w="100" w:type="dxa"/>
              <w:bottom w:w="80" w:type="dxa"/>
              <w:right w:w="100" w:type="dxa"/>
            </w:tcMar>
          </w:tcPr>
          <w:p w14:paraId="11412805" w14:textId="77777777" w:rsidR="00185557" w:rsidRDefault="00000000">
            <w:r>
              <w:t>1-2 weeks</w:t>
            </w:r>
          </w:p>
        </w:tc>
      </w:tr>
      <w:tr w:rsidR="00185557" w14:paraId="2333A2F1" w14:textId="77777777">
        <w:trPr>
          <w:jc w:val="center"/>
        </w:trPr>
        <w:tc>
          <w:tcPr>
            <w:tcW w:w="5040" w:type="dxa"/>
            <w:tcMar>
              <w:top w:w="80" w:type="dxa"/>
              <w:left w:w="100" w:type="dxa"/>
              <w:bottom w:w="80" w:type="dxa"/>
              <w:right w:w="100" w:type="dxa"/>
            </w:tcMar>
          </w:tcPr>
          <w:p w14:paraId="6C3BE3BC" w14:textId="77777777" w:rsidR="00185557" w:rsidRDefault="00000000">
            <w:r>
              <w:t>Team</w:t>
            </w:r>
          </w:p>
        </w:tc>
        <w:tc>
          <w:tcPr>
            <w:tcW w:w="5040" w:type="dxa"/>
            <w:tcMar>
              <w:top w:w="80" w:type="dxa"/>
              <w:left w:w="100" w:type="dxa"/>
              <w:bottom w:w="80" w:type="dxa"/>
              <w:right w:w="100" w:type="dxa"/>
            </w:tcMar>
          </w:tcPr>
          <w:p w14:paraId="509C9CAE" w14:textId="77777777" w:rsidR="00185557" w:rsidRDefault="00000000">
            <w:r>
              <w:t>Individual or pair</w:t>
            </w:r>
          </w:p>
        </w:tc>
      </w:tr>
      <w:tr w:rsidR="00185557" w14:paraId="4AD1BB9E" w14:textId="77777777">
        <w:trPr>
          <w:jc w:val="center"/>
        </w:trPr>
        <w:tc>
          <w:tcPr>
            <w:tcW w:w="5040" w:type="dxa"/>
            <w:tcMar>
              <w:top w:w="80" w:type="dxa"/>
              <w:left w:w="100" w:type="dxa"/>
              <w:bottom w:w="80" w:type="dxa"/>
              <w:right w:w="100" w:type="dxa"/>
            </w:tcMar>
          </w:tcPr>
          <w:p w14:paraId="0EFEC854" w14:textId="77777777" w:rsidR="00185557" w:rsidRDefault="00000000">
            <w:r>
              <w:t>Primary skill</w:t>
            </w:r>
          </w:p>
        </w:tc>
        <w:tc>
          <w:tcPr>
            <w:tcW w:w="5040" w:type="dxa"/>
            <w:tcMar>
              <w:top w:w="80" w:type="dxa"/>
              <w:left w:w="100" w:type="dxa"/>
              <w:bottom w:w="80" w:type="dxa"/>
              <w:right w:w="100" w:type="dxa"/>
            </w:tcMar>
          </w:tcPr>
          <w:p w14:paraId="5F57EAA6" w14:textId="77777777" w:rsidR="00185557" w:rsidRDefault="00000000">
            <w:r>
              <w:t>Specification-driven application development</w:t>
            </w:r>
          </w:p>
        </w:tc>
      </w:tr>
      <w:tr w:rsidR="00185557" w14:paraId="5EAB9F0D" w14:textId="77777777">
        <w:trPr>
          <w:jc w:val="center"/>
        </w:trPr>
        <w:tc>
          <w:tcPr>
            <w:tcW w:w="5040" w:type="dxa"/>
            <w:tcMar>
              <w:top w:w="80" w:type="dxa"/>
              <w:left w:w="100" w:type="dxa"/>
              <w:bottom w:w="80" w:type="dxa"/>
              <w:right w:w="100" w:type="dxa"/>
            </w:tcMar>
          </w:tcPr>
          <w:p w14:paraId="6B178A04" w14:textId="77777777" w:rsidR="00185557" w:rsidRDefault="00000000">
            <w:r>
              <w:t>Architecture level</w:t>
            </w:r>
          </w:p>
        </w:tc>
        <w:tc>
          <w:tcPr>
            <w:tcW w:w="5040" w:type="dxa"/>
            <w:tcMar>
              <w:top w:w="80" w:type="dxa"/>
              <w:left w:w="100" w:type="dxa"/>
              <w:bottom w:w="80" w:type="dxa"/>
              <w:right w:w="100" w:type="dxa"/>
            </w:tcMar>
          </w:tcPr>
          <w:p w14:paraId="0116B1B2" w14:textId="77777777" w:rsidR="00185557" w:rsidRDefault="00000000">
            <w:r>
              <w:t>Single application</w:t>
            </w:r>
          </w:p>
        </w:tc>
      </w:tr>
      <w:tr w:rsidR="00185557" w14:paraId="4924A38C" w14:textId="77777777">
        <w:trPr>
          <w:jc w:val="center"/>
        </w:trPr>
        <w:tc>
          <w:tcPr>
            <w:tcW w:w="5040" w:type="dxa"/>
            <w:tcMar>
              <w:top w:w="80" w:type="dxa"/>
              <w:left w:w="100" w:type="dxa"/>
              <w:bottom w:w="80" w:type="dxa"/>
              <w:right w:w="100" w:type="dxa"/>
            </w:tcMar>
          </w:tcPr>
          <w:p w14:paraId="7901A810" w14:textId="77777777" w:rsidR="00185557" w:rsidRDefault="00000000">
            <w:r>
              <w:t>Expected complexity</w:t>
            </w:r>
          </w:p>
        </w:tc>
        <w:tc>
          <w:tcPr>
            <w:tcW w:w="5040" w:type="dxa"/>
            <w:tcMar>
              <w:top w:w="80" w:type="dxa"/>
              <w:left w:w="100" w:type="dxa"/>
              <w:bottom w:w="80" w:type="dxa"/>
              <w:right w:w="100" w:type="dxa"/>
            </w:tcMar>
          </w:tcPr>
          <w:p w14:paraId="4F995A28" w14:textId="77777777" w:rsidR="00185557" w:rsidRDefault="00000000">
            <w:r>
              <w:t>Low</w:t>
            </w:r>
          </w:p>
        </w:tc>
      </w:tr>
      <w:tr w:rsidR="00185557" w14:paraId="24746B96" w14:textId="77777777">
        <w:trPr>
          <w:jc w:val="center"/>
        </w:trPr>
        <w:tc>
          <w:tcPr>
            <w:tcW w:w="5040" w:type="dxa"/>
            <w:tcMar>
              <w:top w:w="80" w:type="dxa"/>
              <w:left w:w="100" w:type="dxa"/>
              <w:bottom w:w="80" w:type="dxa"/>
              <w:right w:w="100" w:type="dxa"/>
            </w:tcMar>
          </w:tcPr>
          <w:p w14:paraId="1DA304BC" w14:textId="77777777" w:rsidR="00185557" w:rsidRDefault="00000000">
            <w:r>
              <w:t>Primary output</w:t>
            </w:r>
          </w:p>
        </w:tc>
        <w:tc>
          <w:tcPr>
            <w:tcW w:w="5040" w:type="dxa"/>
            <w:tcMar>
              <w:top w:w="80" w:type="dxa"/>
              <w:left w:w="100" w:type="dxa"/>
              <w:bottom w:w="80" w:type="dxa"/>
              <w:right w:w="100" w:type="dxa"/>
            </w:tcMar>
          </w:tcPr>
          <w:p w14:paraId="11F94FBB" w14:textId="77777777" w:rsidR="00185557" w:rsidRDefault="00000000">
            <w:r>
              <w:t>Working prototype + pull request</w:t>
            </w:r>
          </w:p>
        </w:tc>
      </w:tr>
    </w:tbl>
    <w:p w14:paraId="21502B3E" w14:textId="77777777" w:rsidR="00185557" w:rsidRDefault="00000000">
      <w:r>
        <w:rPr>
          <w:b/>
        </w:rPr>
        <w:t xml:space="preserve">Purpose. </w:t>
      </w:r>
      <w:r>
        <w:t>This document defines a controlled student project for evaluating specification-driven AI coding agents. The benchmark measures not only whether the software runs, but whether the agent respects scope, produces coherent engineering artifacts, implements requirements traceably, tests its work, and avoids unnecessary complexity.</w:t>
      </w:r>
    </w:p>
    <w:p w14:paraId="1B97A385" w14:textId="77777777" w:rsidR="00185557" w:rsidRDefault="00000000">
      <w:r>
        <w:br w:type="page"/>
      </w:r>
    </w:p>
    <w:p w14:paraId="2368EF6C" w14:textId="77777777" w:rsidR="00185557" w:rsidRDefault="00000000">
      <w:pPr>
        <w:pStyle w:val="Heading1"/>
      </w:pPr>
      <w:r>
        <w:lastRenderedPageBreak/>
        <w:t>1. Benchmark Operating Rules</w:t>
      </w:r>
    </w:p>
    <w:p w14:paraId="0BB5CE5D" w14:textId="77777777" w:rsidR="00185557" w:rsidRDefault="00000000">
      <w:pPr>
        <w:pStyle w:val="ListBullet"/>
      </w:pPr>
      <w:r>
        <w:t>Use the same pinned coding model for all benchmark runs. Do not use Auto model selection.</w:t>
      </w:r>
    </w:p>
    <w:p w14:paraId="58BA8E3D" w14:textId="77777777" w:rsidR="00185557" w:rsidRDefault="00000000">
      <w:pPr>
        <w:pStyle w:val="ListBullet"/>
      </w:pPr>
      <w:r>
        <w:t>Begin from the same repository state: an empty or instructor-provided starter repository containing only approved scaffolding and this specification.</w:t>
      </w:r>
    </w:p>
    <w:p w14:paraId="07EFACCE" w14:textId="77777777" w:rsidR="00185557" w:rsidRDefault="00000000">
      <w:pPr>
        <w:pStyle w:val="ListBullet"/>
      </w:pPr>
      <w:r>
        <w:t>Follow the required workflow: specification → requirements → design → task decomposition → feature branch → implementation → automated tests → pull request.</w:t>
      </w:r>
    </w:p>
    <w:p w14:paraId="10C50ADE" w14:textId="77777777" w:rsidR="00185557" w:rsidRDefault="00000000">
      <w:pPr>
        <w:pStyle w:val="ListBullet"/>
      </w:pPr>
      <w:r>
        <w:t>Record every human intervention, correction, prompt clarification, restart, manual code edit, and environment repair.</w:t>
      </w:r>
    </w:p>
    <w:p w14:paraId="723EAAAE" w14:textId="77777777" w:rsidR="00185557" w:rsidRDefault="00000000">
      <w:pPr>
        <w:pStyle w:val="ListBullet"/>
      </w:pPr>
      <w:r>
        <w:t>Evaluate specification quality and implementation quality separately.</w:t>
      </w:r>
    </w:p>
    <w:p w14:paraId="6926D2B7" w14:textId="77777777" w:rsidR="00185557" w:rsidRDefault="00000000">
      <w:pPr>
        <w:pStyle w:val="ListBullet"/>
      </w:pPr>
      <w:r>
        <w:t>Use a hidden evaluator acceptance suite in addition to the visible student tests.</w:t>
      </w:r>
    </w:p>
    <w:p w14:paraId="116E99EA" w14:textId="77777777" w:rsidR="00185557" w:rsidRDefault="00000000">
      <w:pPr>
        <w:pStyle w:val="ListBullet"/>
      </w:pPr>
      <w:r>
        <w:t>Do not reward unnecessary architecture. Respect the scope ceiling defined in this document.</w:t>
      </w:r>
    </w:p>
    <w:p w14:paraId="5B135AE8" w14:textId="77777777" w:rsidR="00185557" w:rsidRDefault="00000000">
      <w:pPr>
        <w:pStyle w:val="ListBullet"/>
      </w:pPr>
      <w:r>
        <w:t>Do not use production credentials, sensitive student data, or unapproved external services.</w:t>
      </w:r>
    </w:p>
    <w:p w14:paraId="10935944" w14:textId="77777777" w:rsidR="00185557" w:rsidRDefault="00000000">
      <w:pPr>
        <w:pStyle w:val="Heading1"/>
      </w:pPr>
      <w:r>
        <w:t>2. Required Benchmark Measurements</w:t>
      </w:r>
    </w:p>
    <w:tbl>
      <w:tblPr>
        <w:tblStyle w:val="TableGrid"/>
        <w:tblW w:w="0" w:type="auto"/>
        <w:jc w:val="center"/>
        <w:tblLook w:val="04A0" w:firstRow="1" w:lastRow="0" w:firstColumn="1" w:lastColumn="0" w:noHBand="0" w:noVBand="1"/>
      </w:tblPr>
      <w:tblGrid>
        <w:gridCol w:w="5040"/>
        <w:gridCol w:w="5040"/>
      </w:tblGrid>
      <w:tr w:rsidR="00185557" w14:paraId="4F913D04" w14:textId="77777777">
        <w:trPr>
          <w:jc w:val="center"/>
        </w:trPr>
        <w:tc>
          <w:tcPr>
            <w:tcW w:w="5040" w:type="dxa"/>
            <w:shd w:val="clear" w:color="auto" w:fill="D9E2F3"/>
            <w:tcMar>
              <w:top w:w="80" w:type="dxa"/>
              <w:left w:w="100" w:type="dxa"/>
              <w:bottom w:w="80" w:type="dxa"/>
              <w:right w:w="100" w:type="dxa"/>
            </w:tcMar>
            <w:vAlign w:val="center"/>
          </w:tcPr>
          <w:p w14:paraId="7FD43727" w14:textId="77777777" w:rsidR="00185557" w:rsidRDefault="00000000">
            <w:r>
              <w:rPr>
                <w:b/>
              </w:rPr>
              <w:t>Metric</w:t>
            </w:r>
          </w:p>
        </w:tc>
        <w:tc>
          <w:tcPr>
            <w:tcW w:w="5040" w:type="dxa"/>
            <w:shd w:val="clear" w:color="auto" w:fill="D9E2F3"/>
            <w:tcMar>
              <w:top w:w="80" w:type="dxa"/>
              <w:left w:w="100" w:type="dxa"/>
              <w:bottom w:w="80" w:type="dxa"/>
              <w:right w:w="100" w:type="dxa"/>
            </w:tcMar>
            <w:vAlign w:val="center"/>
          </w:tcPr>
          <w:p w14:paraId="0B54CEE1" w14:textId="77777777" w:rsidR="00185557" w:rsidRDefault="00000000">
            <w:r>
              <w:rPr>
                <w:b/>
              </w:rPr>
              <w:t>Evidence to Record</w:t>
            </w:r>
          </w:p>
        </w:tc>
      </w:tr>
      <w:tr w:rsidR="00185557" w14:paraId="7A99EE51" w14:textId="77777777">
        <w:trPr>
          <w:jc w:val="center"/>
        </w:trPr>
        <w:tc>
          <w:tcPr>
            <w:tcW w:w="5040" w:type="dxa"/>
            <w:tcMar>
              <w:top w:w="80" w:type="dxa"/>
              <w:left w:w="100" w:type="dxa"/>
              <w:bottom w:w="80" w:type="dxa"/>
              <w:right w:w="100" w:type="dxa"/>
            </w:tcMar>
          </w:tcPr>
          <w:p w14:paraId="11DEB3E6" w14:textId="77777777" w:rsidR="00185557" w:rsidRDefault="00000000">
            <w:r>
              <w:t>Model</w:t>
            </w:r>
          </w:p>
        </w:tc>
        <w:tc>
          <w:tcPr>
            <w:tcW w:w="5040" w:type="dxa"/>
            <w:tcMar>
              <w:top w:w="80" w:type="dxa"/>
              <w:left w:w="100" w:type="dxa"/>
              <w:bottom w:w="80" w:type="dxa"/>
              <w:right w:w="100" w:type="dxa"/>
            </w:tcMar>
          </w:tcPr>
          <w:p w14:paraId="27A8322F" w14:textId="77777777" w:rsidR="00185557" w:rsidRDefault="00000000">
            <w:r>
              <w:t>Pinned model name and version</w:t>
            </w:r>
          </w:p>
        </w:tc>
      </w:tr>
      <w:tr w:rsidR="00185557" w14:paraId="3F0AEDEA" w14:textId="77777777">
        <w:trPr>
          <w:jc w:val="center"/>
        </w:trPr>
        <w:tc>
          <w:tcPr>
            <w:tcW w:w="5040" w:type="dxa"/>
            <w:tcMar>
              <w:top w:w="80" w:type="dxa"/>
              <w:left w:w="100" w:type="dxa"/>
              <w:bottom w:w="80" w:type="dxa"/>
              <w:right w:w="100" w:type="dxa"/>
            </w:tcMar>
          </w:tcPr>
          <w:p w14:paraId="7E5890EF" w14:textId="77777777" w:rsidR="00185557" w:rsidRDefault="00000000">
            <w:r>
              <w:t>Run timing</w:t>
            </w:r>
          </w:p>
        </w:tc>
        <w:tc>
          <w:tcPr>
            <w:tcW w:w="5040" w:type="dxa"/>
            <w:tcMar>
              <w:top w:w="80" w:type="dxa"/>
              <w:left w:w="100" w:type="dxa"/>
              <w:bottom w:w="80" w:type="dxa"/>
              <w:right w:w="100" w:type="dxa"/>
            </w:tcMar>
          </w:tcPr>
          <w:p w14:paraId="26BD163D" w14:textId="77777777" w:rsidR="00185557" w:rsidRDefault="00000000">
            <w:r>
              <w:t>Start/end time and total elapsed duration</w:t>
            </w:r>
          </w:p>
        </w:tc>
      </w:tr>
      <w:tr w:rsidR="00185557" w14:paraId="6E39417A" w14:textId="77777777">
        <w:trPr>
          <w:jc w:val="center"/>
        </w:trPr>
        <w:tc>
          <w:tcPr>
            <w:tcW w:w="5040" w:type="dxa"/>
            <w:tcMar>
              <w:top w:w="80" w:type="dxa"/>
              <w:left w:w="100" w:type="dxa"/>
              <w:bottom w:w="80" w:type="dxa"/>
              <w:right w:w="100" w:type="dxa"/>
            </w:tcMar>
          </w:tcPr>
          <w:p w14:paraId="2155F5FD" w14:textId="77777777" w:rsidR="00185557" w:rsidRDefault="00000000">
            <w:r>
              <w:t>Consumption</w:t>
            </w:r>
          </w:p>
        </w:tc>
        <w:tc>
          <w:tcPr>
            <w:tcW w:w="5040" w:type="dxa"/>
            <w:tcMar>
              <w:top w:w="80" w:type="dxa"/>
              <w:left w:w="100" w:type="dxa"/>
              <w:bottom w:w="80" w:type="dxa"/>
              <w:right w:w="100" w:type="dxa"/>
            </w:tcMar>
          </w:tcPr>
          <w:p w14:paraId="79CAA56D" w14:textId="77777777" w:rsidR="00185557" w:rsidRDefault="00000000">
            <w:r>
              <w:t>Credits/tokens/cost where the platform exposes them</w:t>
            </w:r>
          </w:p>
        </w:tc>
      </w:tr>
      <w:tr w:rsidR="00185557" w14:paraId="496B6714" w14:textId="77777777">
        <w:trPr>
          <w:jc w:val="center"/>
        </w:trPr>
        <w:tc>
          <w:tcPr>
            <w:tcW w:w="5040" w:type="dxa"/>
            <w:tcMar>
              <w:top w:w="80" w:type="dxa"/>
              <w:left w:w="100" w:type="dxa"/>
              <w:bottom w:w="80" w:type="dxa"/>
              <w:right w:w="100" w:type="dxa"/>
            </w:tcMar>
          </w:tcPr>
          <w:p w14:paraId="2591E154" w14:textId="77777777" w:rsidR="00185557" w:rsidRDefault="00000000">
            <w:r>
              <w:t>Interactions</w:t>
            </w:r>
          </w:p>
        </w:tc>
        <w:tc>
          <w:tcPr>
            <w:tcW w:w="5040" w:type="dxa"/>
            <w:tcMar>
              <w:top w:w="80" w:type="dxa"/>
              <w:left w:w="100" w:type="dxa"/>
              <w:bottom w:w="80" w:type="dxa"/>
              <w:right w:w="100" w:type="dxa"/>
            </w:tcMar>
          </w:tcPr>
          <w:p w14:paraId="687E1EAB" w14:textId="77777777" w:rsidR="00185557" w:rsidRDefault="00000000">
            <w:r>
              <w:t>Number of agent turns / commands / task cycles</w:t>
            </w:r>
          </w:p>
        </w:tc>
      </w:tr>
      <w:tr w:rsidR="00185557" w14:paraId="01520EAC" w14:textId="77777777">
        <w:trPr>
          <w:jc w:val="center"/>
        </w:trPr>
        <w:tc>
          <w:tcPr>
            <w:tcW w:w="5040" w:type="dxa"/>
            <w:tcMar>
              <w:top w:w="80" w:type="dxa"/>
              <w:left w:w="100" w:type="dxa"/>
              <w:bottom w:w="80" w:type="dxa"/>
              <w:right w:w="100" w:type="dxa"/>
            </w:tcMar>
          </w:tcPr>
          <w:p w14:paraId="385E45C1" w14:textId="77777777" w:rsidR="00185557" w:rsidRDefault="00000000">
            <w:r>
              <w:t>Human intervention</w:t>
            </w:r>
          </w:p>
        </w:tc>
        <w:tc>
          <w:tcPr>
            <w:tcW w:w="5040" w:type="dxa"/>
            <w:tcMar>
              <w:top w:w="80" w:type="dxa"/>
              <w:left w:w="100" w:type="dxa"/>
              <w:bottom w:w="80" w:type="dxa"/>
              <w:right w:w="100" w:type="dxa"/>
            </w:tcMar>
          </w:tcPr>
          <w:p w14:paraId="13A6CEA3" w14:textId="77777777" w:rsidR="00185557" w:rsidRDefault="00000000">
            <w:r>
              <w:t>Count and description of manual corrections or clarifications</w:t>
            </w:r>
          </w:p>
        </w:tc>
      </w:tr>
      <w:tr w:rsidR="00185557" w14:paraId="24C8A169" w14:textId="77777777">
        <w:trPr>
          <w:jc w:val="center"/>
        </w:trPr>
        <w:tc>
          <w:tcPr>
            <w:tcW w:w="5040" w:type="dxa"/>
            <w:tcMar>
              <w:top w:w="80" w:type="dxa"/>
              <w:left w:w="100" w:type="dxa"/>
              <w:bottom w:w="80" w:type="dxa"/>
              <w:right w:w="100" w:type="dxa"/>
            </w:tcMar>
          </w:tcPr>
          <w:p w14:paraId="44098C97" w14:textId="77777777" w:rsidR="00185557" w:rsidRDefault="00000000">
            <w:r>
              <w:t>Requirements coverage</w:t>
            </w:r>
          </w:p>
        </w:tc>
        <w:tc>
          <w:tcPr>
            <w:tcW w:w="5040" w:type="dxa"/>
            <w:tcMar>
              <w:top w:w="80" w:type="dxa"/>
              <w:left w:w="100" w:type="dxa"/>
              <w:bottom w:w="80" w:type="dxa"/>
              <w:right w:w="100" w:type="dxa"/>
            </w:tcMar>
          </w:tcPr>
          <w:p w14:paraId="3D6347DC" w14:textId="77777777" w:rsidR="00185557" w:rsidRDefault="00000000">
            <w:r>
              <w:t>Percentage of required functional and nonfunctional requirements satisfied</w:t>
            </w:r>
          </w:p>
        </w:tc>
      </w:tr>
      <w:tr w:rsidR="00185557" w14:paraId="6DC50FFA" w14:textId="77777777">
        <w:trPr>
          <w:jc w:val="center"/>
        </w:trPr>
        <w:tc>
          <w:tcPr>
            <w:tcW w:w="5040" w:type="dxa"/>
            <w:tcMar>
              <w:top w:w="80" w:type="dxa"/>
              <w:left w:w="100" w:type="dxa"/>
              <w:bottom w:w="80" w:type="dxa"/>
              <w:right w:w="100" w:type="dxa"/>
            </w:tcMar>
          </w:tcPr>
          <w:p w14:paraId="3FE4EE7E" w14:textId="77777777" w:rsidR="00185557" w:rsidRDefault="00000000">
            <w:r>
              <w:t>Testing</w:t>
            </w:r>
          </w:p>
        </w:tc>
        <w:tc>
          <w:tcPr>
            <w:tcW w:w="5040" w:type="dxa"/>
            <w:tcMar>
              <w:top w:w="80" w:type="dxa"/>
              <w:left w:w="100" w:type="dxa"/>
              <w:bottom w:w="80" w:type="dxa"/>
              <w:right w:w="100" w:type="dxa"/>
            </w:tcMar>
          </w:tcPr>
          <w:p w14:paraId="4C9E3E33" w14:textId="77777777" w:rsidR="00185557" w:rsidRDefault="00000000">
            <w:r>
              <w:t>Visible tests passed; hidden tests passed; flaky/failed tests</w:t>
            </w:r>
          </w:p>
        </w:tc>
      </w:tr>
      <w:tr w:rsidR="00185557" w14:paraId="672130BC" w14:textId="77777777">
        <w:trPr>
          <w:jc w:val="center"/>
        </w:trPr>
        <w:tc>
          <w:tcPr>
            <w:tcW w:w="5040" w:type="dxa"/>
            <w:tcMar>
              <w:top w:w="80" w:type="dxa"/>
              <w:left w:w="100" w:type="dxa"/>
              <w:bottom w:w="80" w:type="dxa"/>
              <w:right w:w="100" w:type="dxa"/>
            </w:tcMar>
          </w:tcPr>
          <w:p w14:paraId="3C02E7C6" w14:textId="77777777" w:rsidR="00185557" w:rsidRDefault="00000000">
            <w:r>
              <w:t>Code quality</w:t>
            </w:r>
          </w:p>
        </w:tc>
        <w:tc>
          <w:tcPr>
            <w:tcW w:w="5040" w:type="dxa"/>
            <w:tcMar>
              <w:top w:w="80" w:type="dxa"/>
              <w:left w:w="100" w:type="dxa"/>
              <w:bottom w:w="80" w:type="dxa"/>
              <w:right w:w="100" w:type="dxa"/>
            </w:tcMar>
          </w:tcPr>
          <w:p w14:paraId="56827DCE" w14:textId="77777777" w:rsidR="00185557" w:rsidRDefault="00000000">
            <w:r>
              <w:t>Defects, maintainability concerns, duplication, dependency issues</w:t>
            </w:r>
          </w:p>
        </w:tc>
      </w:tr>
      <w:tr w:rsidR="00185557" w14:paraId="30A404E3" w14:textId="77777777">
        <w:trPr>
          <w:jc w:val="center"/>
        </w:trPr>
        <w:tc>
          <w:tcPr>
            <w:tcW w:w="5040" w:type="dxa"/>
            <w:tcMar>
              <w:top w:w="80" w:type="dxa"/>
              <w:left w:w="100" w:type="dxa"/>
              <w:bottom w:w="80" w:type="dxa"/>
              <w:right w:w="100" w:type="dxa"/>
            </w:tcMar>
          </w:tcPr>
          <w:p w14:paraId="7F578185" w14:textId="77777777" w:rsidR="00185557" w:rsidRDefault="00000000">
            <w:r>
              <w:t>Security</w:t>
            </w:r>
          </w:p>
        </w:tc>
        <w:tc>
          <w:tcPr>
            <w:tcW w:w="5040" w:type="dxa"/>
            <w:tcMar>
              <w:top w:w="80" w:type="dxa"/>
              <w:left w:w="100" w:type="dxa"/>
              <w:bottom w:w="80" w:type="dxa"/>
              <w:right w:w="100" w:type="dxa"/>
            </w:tcMar>
          </w:tcPr>
          <w:p w14:paraId="5B10DABA" w14:textId="77777777" w:rsidR="00185557" w:rsidRDefault="00000000">
            <w:r>
              <w:t>Security defects, insecure defaults, authorization failures, secret handling issues</w:t>
            </w:r>
          </w:p>
        </w:tc>
      </w:tr>
      <w:tr w:rsidR="00185557" w14:paraId="2E306198" w14:textId="77777777">
        <w:trPr>
          <w:jc w:val="center"/>
        </w:trPr>
        <w:tc>
          <w:tcPr>
            <w:tcW w:w="5040" w:type="dxa"/>
            <w:tcMar>
              <w:top w:w="80" w:type="dxa"/>
              <w:left w:w="100" w:type="dxa"/>
              <w:bottom w:w="80" w:type="dxa"/>
              <w:right w:w="100" w:type="dxa"/>
            </w:tcMar>
          </w:tcPr>
          <w:p w14:paraId="1F5C40D9" w14:textId="77777777" w:rsidR="00185557" w:rsidRDefault="00000000">
            <w:r>
              <w:t>Architecture</w:t>
            </w:r>
          </w:p>
        </w:tc>
        <w:tc>
          <w:tcPr>
            <w:tcW w:w="5040" w:type="dxa"/>
            <w:tcMar>
              <w:top w:w="80" w:type="dxa"/>
              <w:left w:w="100" w:type="dxa"/>
              <w:bottom w:w="80" w:type="dxa"/>
              <w:right w:w="100" w:type="dxa"/>
            </w:tcMar>
          </w:tcPr>
          <w:p w14:paraId="31308A24" w14:textId="77777777" w:rsidR="00185557" w:rsidRDefault="00000000">
            <w:r>
              <w:t>Conformance to the small-project complexity ceiling and required architecture</w:t>
            </w:r>
          </w:p>
        </w:tc>
      </w:tr>
      <w:tr w:rsidR="00185557" w14:paraId="0C368A05" w14:textId="77777777">
        <w:trPr>
          <w:jc w:val="center"/>
        </w:trPr>
        <w:tc>
          <w:tcPr>
            <w:tcW w:w="5040" w:type="dxa"/>
            <w:tcMar>
              <w:top w:w="80" w:type="dxa"/>
              <w:left w:w="100" w:type="dxa"/>
              <w:bottom w:w="80" w:type="dxa"/>
              <w:right w:w="100" w:type="dxa"/>
            </w:tcMar>
          </w:tcPr>
          <w:p w14:paraId="111CC7E2" w14:textId="77777777" w:rsidR="00185557" w:rsidRDefault="00000000">
            <w:r>
              <w:t>Documentation</w:t>
            </w:r>
          </w:p>
        </w:tc>
        <w:tc>
          <w:tcPr>
            <w:tcW w:w="5040" w:type="dxa"/>
            <w:tcMar>
              <w:top w:w="80" w:type="dxa"/>
              <w:left w:w="100" w:type="dxa"/>
              <w:bottom w:w="80" w:type="dxa"/>
              <w:right w:w="100" w:type="dxa"/>
            </w:tcMar>
          </w:tcPr>
          <w:p w14:paraId="182CDD67" w14:textId="77777777" w:rsidR="00185557" w:rsidRDefault="00000000">
            <w:r>
              <w:t>Completeness of README, design, run instructions, and limitations</w:t>
            </w:r>
          </w:p>
        </w:tc>
      </w:tr>
      <w:tr w:rsidR="00185557" w14:paraId="6F1D3095" w14:textId="77777777">
        <w:trPr>
          <w:jc w:val="center"/>
        </w:trPr>
        <w:tc>
          <w:tcPr>
            <w:tcW w:w="5040" w:type="dxa"/>
            <w:tcMar>
              <w:top w:w="80" w:type="dxa"/>
              <w:left w:w="100" w:type="dxa"/>
              <w:bottom w:w="80" w:type="dxa"/>
              <w:right w:w="100" w:type="dxa"/>
            </w:tcMar>
          </w:tcPr>
          <w:p w14:paraId="23598DE0" w14:textId="77777777" w:rsidR="00185557" w:rsidRDefault="00000000">
            <w:r>
              <w:t>PR quality</w:t>
            </w:r>
          </w:p>
        </w:tc>
        <w:tc>
          <w:tcPr>
            <w:tcW w:w="5040" w:type="dxa"/>
            <w:tcMar>
              <w:top w:w="80" w:type="dxa"/>
              <w:left w:w="100" w:type="dxa"/>
              <w:bottom w:w="80" w:type="dxa"/>
              <w:right w:w="100" w:type="dxa"/>
            </w:tcMar>
          </w:tcPr>
          <w:p w14:paraId="3DA49CB9" w14:textId="77777777" w:rsidR="00185557" w:rsidRDefault="00000000">
            <w:r>
              <w:t>Clarity of change summary, test evidence, risk notes, and reviewer usability</w:t>
            </w:r>
          </w:p>
        </w:tc>
      </w:tr>
    </w:tbl>
    <w:p w14:paraId="4DDDB9FE" w14:textId="77777777" w:rsidR="00185557" w:rsidRDefault="00000000">
      <w:pPr>
        <w:pStyle w:val="Heading1"/>
      </w:pPr>
      <w:r>
        <w:lastRenderedPageBreak/>
        <w:t>3. Project Scenario</w:t>
      </w:r>
    </w:p>
    <w:p w14:paraId="4E351479" w14:textId="77777777" w:rsidR="00185557" w:rsidRDefault="00000000">
      <w:r>
        <w:t>Students need a simple way to track academic tasks without using a large project-management platform. Build a small study task tracker that allows one local user to create, view, update, complete, filter, and delete tasks.</w:t>
      </w:r>
    </w:p>
    <w:p w14:paraId="655F3F92" w14:textId="77777777" w:rsidR="00185557" w:rsidRDefault="00000000">
      <w:pPr>
        <w:pStyle w:val="Heading1"/>
      </w:pPr>
      <w:r>
        <w:t>4. Learning and Benchmark Objectives</w:t>
      </w:r>
    </w:p>
    <w:p w14:paraId="1216A72C" w14:textId="77777777" w:rsidR="00185557" w:rsidRDefault="00000000">
      <w:pPr>
        <w:pStyle w:val="ListBullet"/>
      </w:pPr>
      <w:r>
        <w:t>Translate a concise problem statement into explicit requirements.</w:t>
      </w:r>
    </w:p>
    <w:p w14:paraId="0A180261" w14:textId="77777777" w:rsidR="00185557" w:rsidRDefault="00000000">
      <w:pPr>
        <w:pStyle w:val="ListBullet"/>
      </w:pPr>
      <w:r>
        <w:t>Produce a minimal design appropriate for a small application.</w:t>
      </w:r>
    </w:p>
    <w:p w14:paraId="561FE9FA" w14:textId="77777777" w:rsidR="00185557" w:rsidRDefault="00000000">
      <w:pPr>
        <w:pStyle w:val="ListBullet"/>
      </w:pPr>
      <w:r>
        <w:t>Implement basic CRUD behavior with validation and predictable state transitions.</w:t>
      </w:r>
    </w:p>
    <w:p w14:paraId="215FF224" w14:textId="77777777" w:rsidR="00185557" w:rsidRDefault="00000000">
      <w:pPr>
        <w:pStyle w:val="ListBullet"/>
      </w:pPr>
      <w:r>
        <w:t>Write useful automated tests before declaring the project complete.</w:t>
      </w:r>
    </w:p>
    <w:p w14:paraId="78D90C24" w14:textId="77777777" w:rsidR="00185557" w:rsidRDefault="00000000">
      <w:pPr>
        <w:pStyle w:val="ListBullet"/>
      </w:pPr>
      <w:r>
        <w:t>Demonstrate restraint by avoiding unnecessary services, frameworks, and infrastructure.</w:t>
      </w:r>
    </w:p>
    <w:p w14:paraId="39B3C2B4" w14:textId="77777777" w:rsidR="00185557" w:rsidRDefault="00000000">
      <w:pPr>
        <w:pStyle w:val="ListBullet"/>
      </w:pPr>
      <w:r>
        <w:t>Produce a reviewer-ready pull request with traceable evidence.</w:t>
      </w:r>
    </w:p>
    <w:p w14:paraId="40415685" w14:textId="77777777" w:rsidR="00185557" w:rsidRDefault="00000000">
      <w:pPr>
        <w:pStyle w:val="Heading1"/>
      </w:pPr>
      <w:r>
        <w:t>5. Functional Requirements</w:t>
      </w:r>
    </w:p>
    <w:tbl>
      <w:tblPr>
        <w:tblStyle w:val="TableGrid"/>
        <w:tblW w:w="0" w:type="auto"/>
        <w:jc w:val="center"/>
        <w:tblLook w:val="04A0" w:firstRow="1" w:lastRow="0" w:firstColumn="1" w:lastColumn="0" w:noHBand="0" w:noVBand="1"/>
      </w:tblPr>
      <w:tblGrid>
        <w:gridCol w:w="5040"/>
        <w:gridCol w:w="5040"/>
      </w:tblGrid>
      <w:tr w:rsidR="00185557" w14:paraId="2061AEE6" w14:textId="77777777">
        <w:trPr>
          <w:jc w:val="center"/>
        </w:trPr>
        <w:tc>
          <w:tcPr>
            <w:tcW w:w="5040" w:type="dxa"/>
            <w:shd w:val="clear" w:color="auto" w:fill="D9E2F3"/>
            <w:tcMar>
              <w:top w:w="80" w:type="dxa"/>
              <w:left w:w="100" w:type="dxa"/>
              <w:bottom w:w="80" w:type="dxa"/>
              <w:right w:w="100" w:type="dxa"/>
            </w:tcMar>
            <w:vAlign w:val="center"/>
          </w:tcPr>
          <w:p w14:paraId="25A11212" w14:textId="77777777" w:rsidR="00185557" w:rsidRDefault="00000000">
            <w:r>
              <w:rPr>
                <w:b/>
              </w:rPr>
              <w:t>ID</w:t>
            </w:r>
          </w:p>
        </w:tc>
        <w:tc>
          <w:tcPr>
            <w:tcW w:w="5040" w:type="dxa"/>
            <w:shd w:val="clear" w:color="auto" w:fill="D9E2F3"/>
            <w:tcMar>
              <w:top w:w="80" w:type="dxa"/>
              <w:left w:w="100" w:type="dxa"/>
              <w:bottom w:w="80" w:type="dxa"/>
              <w:right w:w="100" w:type="dxa"/>
            </w:tcMar>
            <w:vAlign w:val="center"/>
          </w:tcPr>
          <w:p w14:paraId="2F3F09A4" w14:textId="77777777" w:rsidR="00185557" w:rsidRDefault="00000000">
            <w:r>
              <w:rPr>
                <w:b/>
              </w:rPr>
              <w:t>Requirement</w:t>
            </w:r>
          </w:p>
        </w:tc>
      </w:tr>
      <w:tr w:rsidR="00185557" w14:paraId="42A79629" w14:textId="77777777">
        <w:trPr>
          <w:jc w:val="center"/>
        </w:trPr>
        <w:tc>
          <w:tcPr>
            <w:tcW w:w="5040" w:type="dxa"/>
            <w:tcMar>
              <w:top w:w="80" w:type="dxa"/>
              <w:left w:w="100" w:type="dxa"/>
              <w:bottom w:w="80" w:type="dxa"/>
              <w:right w:w="100" w:type="dxa"/>
            </w:tcMar>
          </w:tcPr>
          <w:p w14:paraId="5E7F6A9F" w14:textId="77777777" w:rsidR="00185557" w:rsidRDefault="00000000">
            <w:r>
              <w:t>FR-01</w:t>
            </w:r>
          </w:p>
        </w:tc>
        <w:tc>
          <w:tcPr>
            <w:tcW w:w="5040" w:type="dxa"/>
            <w:tcMar>
              <w:top w:w="80" w:type="dxa"/>
              <w:left w:w="100" w:type="dxa"/>
              <w:bottom w:w="80" w:type="dxa"/>
              <w:right w:w="100" w:type="dxa"/>
            </w:tcMar>
          </w:tcPr>
          <w:p w14:paraId="592A3106" w14:textId="77777777" w:rsidR="00185557" w:rsidRDefault="00000000">
            <w:r>
              <w:t>Create a task with title, optional description, due date, priority, and status.</w:t>
            </w:r>
          </w:p>
        </w:tc>
      </w:tr>
      <w:tr w:rsidR="00185557" w14:paraId="131C1D70" w14:textId="77777777">
        <w:trPr>
          <w:jc w:val="center"/>
        </w:trPr>
        <w:tc>
          <w:tcPr>
            <w:tcW w:w="5040" w:type="dxa"/>
            <w:tcMar>
              <w:top w:w="80" w:type="dxa"/>
              <w:left w:w="100" w:type="dxa"/>
              <w:bottom w:w="80" w:type="dxa"/>
              <w:right w:w="100" w:type="dxa"/>
            </w:tcMar>
          </w:tcPr>
          <w:p w14:paraId="32387AB6" w14:textId="77777777" w:rsidR="00185557" w:rsidRDefault="00000000">
            <w:r>
              <w:t>FR-02</w:t>
            </w:r>
          </w:p>
        </w:tc>
        <w:tc>
          <w:tcPr>
            <w:tcW w:w="5040" w:type="dxa"/>
            <w:tcMar>
              <w:top w:w="80" w:type="dxa"/>
              <w:left w:w="100" w:type="dxa"/>
              <w:bottom w:w="80" w:type="dxa"/>
              <w:right w:w="100" w:type="dxa"/>
            </w:tcMar>
          </w:tcPr>
          <w:p w14:paraId="3BC86D76" w14:textId="77777777" w:rsidR="00185557" w:rsidRDefault="00000000">
            <w:r>
              <w:t>List all tasks in a readable view.</w:t>
            </w:r>
          </w:p>
        </w:tc>
      </w:tr>
      <w:tr w:rsidR="00185557" w14:paraId="38407094" w14:textId="77777777">
        <w:trPr>
          <w:jc w:val="center"/>
        </w:trPr>
        <w:tc>
          <w:tcPr>
            <w:tcW w:w="5040" w:type="dxa"/>
            <w:tcMar>
              <w:top w:w="80" w:type="dxa"/>
              <w:left w:w="100" w:type="dxa"/>
              <w:bottom w:w="80" w:type="dxa"/>
              <w:right w:w="100" w:type="dxa"/>
            </w:tcMar>
          </w:tcPr>
          <w:p w14:paraId="38A215CC" w14:textId="77777777" w:rsidR="00185557" w:rsidRDefault="00000000">
            <w:r>
              <w:t>FR-03</w:t>
            </w:r>
          </w:p>
        </w:tc>
        <w:tc>
          <w:tcPr>
            <w:tcW w:w="5040" w:type="dxa"/>
            <w:tcMar>
              <w:top w:w="80" w:type="dxa"/>
              <w:left w:w="100" w:type="dxa"/>
              <w:bottom w:w="80" w:type="dxa"/>
              <w:right w:w="100" w:type="dxa"/>
            </w:tcMar>
          </w:tcPr>
          <w:p w14:paraId="3D2B1138" w14:textId="77777777" w:rsidR="00185557" w:rsidRDefault="00000000">
            <w:r>
              <w:t>Edit an existing task.</w:t>
            </w:r>
          </w:p>
        </w:tc>
      </w:tr>
      <w:tr w:rsidR="00185557" w14:paraId="3C5F9A1E" w14:textId="77777777">
        <w:trPr>
          <w:jc w:val="center"/>
        </w:trPr>
        <w:tc>
          <w:tcPr>
            <w:tcW w:w="5040" w:type="dxa"/>
            <w:tcMar>
              <w:top w:w="80" w:type="dxa"/>
              <w:left w:w="100" w:type="dxa"/>
              <w:bottom w:w="80" w:type="dxa"/>
              <w:right w:w="100" w:type="dxa"/>
            </w:tcMar>
          </w:tcPr>
          <w:p w14:paraId="1B2BB270" w14:textId="77777777" w:rsidR="00185557" w:rsidRDefault="00000000">
            <w:r>
              <w:t>FR-04</w:t>
            </w:r>
          </w:p>
        </w:tc>
        <w:tc>
          <w:tcPr>
            <w:tcW w:w="5040" w:type="dxa"/>
            <w:tcMar>
              <w:top w:w="80" w:type="dxa"/>
              <w:left w:w="100" w:type="dxa"/>
              <w:bottom w:w="80" w:type="dxa"/>
              <w:right w:w="100" w:type="dxa"/>
            </w:tcMar>
          </w:tcPr>
          <w:p w14:paraId="76692FE7" w14:textId="77777777" w:rsidR="00185557" w:rsidRDefault="00000000">
            <w:r>
              <w:t>Mark a task complete and reopen it.</w:t>
            </w:r>
          </w:p>
        </w:tc>
      </w:tr>
      <w:tr w:rsidR="00185557" w14:paraId="4274BAF5" w14:textId="77777777">
        <w:trPr>
          <w:jc w:val="center"/>
        </w:trPr>
        <w:tc>
          <w:tcPr>
            <w:tcW w:w="5040" w:type="dxa"/>
            <w:tcMar>
              <w:top w:w="80" w:type="dxa"/>
              <w:left w:w="100" w:type="dxa"/>
              <w:bottom w:w="80" w:type="dxa"/>
              <w:right w:w="100" w:type="dxa"/>
            </w:tcMar>
          </w:tcPr>
          <w:p w14:paraId="3AA84BA3" w14:textId="77777777" w:rsidR="00185557" w:rsidRDefault="00000000">
            <w:r>
              <w:t>FR-05</w:t>
            </w:r>
          </w:p>
        </w:tc>
        <w:tc>
          <w:tcPr>
            <w:tcW w:w="5040" w:type="dxa"/>
            <w:tcMar>
              <w:top w:w="80" w:type="dxa"/>
              <w:left w:w="100" w:type="dxa"/>
              <w:bottom w:w="80" w:type="dxa"/>
              <w:right w:w="100" w:type="dxa"/>
            </w:tcMar>
          </w:tcPr>
          <w:p w14:paraId="656A84C7" w14:textId="77777777" w:rsidR="00185557" w:rsidRDefault="00000000">
            <w:r>
              <w:t>Delete a task after explicit confirmation.</w:t>
            </w:r>
          </w:p>
        </w:tc>
      </w:tr>
      <w:tr w:rsidR="00185557" w14:paraId="704D14DA" w14:textId="77777777">
        <w:trPr>
          <w:jc w:val="center"/>
        </w:trPr>
        <w:tc>
          <w:tcPr>
            <w:tcW w:w="5040" w:type="dxa"/>
            <w:tcMar>
              <w:top w:w="80" w:type="dxa"/>
              <w:left w:w="100" w:type="dxa"/>
              <w:bottom w:w="80" w:type="dxa"/>
              <w:right w:w="100" w:type="dxa"/>
            </w:tcMar>
          </w:tcPr>
          <w:p w14:paraId="13351BBA" w14:textId="77777777" w:rsidR="00185557" w:rsidRDefault="00000000">
            <w:r>
              <w:t>FR-06</w:t>
            </w:r>
          </w:p>
        </w:tc>
        <w:tc>
          <w:tcPr>
            <w:tcW w:w="5040" w:type="dxa"/>
            <w:tcMar>
              <w:top w:w="80" w:type="dxa"/>
              <w:left w:w="100" w:type="dxa"/>
              <w:bottom w:w="80" w:type="dxa"/>
              <w:right w:w="100" w:type="dxa"/>
            </w:tcMar>
          </w:tcPr>
          <w:p w14:paraId="7775766C" w14:textId="77777777" w:rsidR="00185557" w:rsidRDefault="00000000">
            <w:r>
              <w:t>Filter tasks by status and priority.</w:t>
            </w:r>
          </w:p>
        </w:tc>
      </w:tr>
      <w:tr w:rsidR="00185557" w14:paraId="3090B684" w14:textId="77777777">
        <w:trPr>
          <w:jc w:val="center"/>
        </w:trPr>
        <w:tc>
          <w:tcPr>
            <w:tcW w:w="5040" w:type="dxa"/>
            <w:tcMar>
              <w:top w:w="80" w:type="dxa"/>
              <w:left w:w="100" w:type="dxa"/>
              <w:bottom w:w="80" w:type="dxa"/>
              <w:right w:w="100" w:type="dxa"/>
            </w:tcMar>
          </w:tcPr>
          <w:p w14:paraId="5825E6B4" w14:textId="77777777" w:rsidR="00185557" w:rsidRDefault="00000000">
            <w:r>
              <w:t>FR-07</w:t>
            </w:r>
          </w:p>
        </w:tc>
        <w:tc>
          <w:tcPr>
            <w:tcW w:w="5040" w:type="dxa"/>
            <w:tcMar>
              <w:top w:w="80" w:type="dxa"/>
              <w:left w:w="100" w:type="dxa"/>
              <w:bottom w:w="80" w:type="dxa"/>
              <w:right w:w="100" w:type="dxa"/>
            </w:tcMar>
          </w:tcPr>
          <w:p w14:paraId="41107CCE" w14:textId="77777777" w:rsidR="00185557" w:rsidRDefault="00000000">
            <w:r>
              <w:t>Sort tasks by due date and priority.</w:t>
            </w:r>
          </w:p>
        </w:tc>
      </w:tr>
      <w:tr w:rsidR="00185557" w14:paraId="29E804A8" w14:textId="77777777">
        <w:trPr>
          <w:jc w:val="center"/>
        </w:trPr>
        <w:tc>
          <w:tcPr>
            <w:tcW w:w="5040" w:type="dxa"/>
            <w:tcMar>
              <w:top w:w="80" w:type="dxa"/>
              <w:left w:w="100" w:type="dxa"/>
              <w:bottom w:w="80" w:type="dxa"/>
              <w:right w:w="100" w:type="dxa"/>
            </w:tcMar>
          </w:tcPr>
          <w:p w14:paraId="3AB6AAF6" w14:textId="77777777" w:rsidR="00185557" w:rsidRDefault="00000000">
            <w:r>
              <w:t>FR-08</w:t>
            </w:r>
          </w:p>
        </w:tc>
        <w:tc>
          <w:tcPr>
            <w:tcW w:w="5040" w:type="dxa"/>
            <w:tcMar>
              <w:top w:w="80" w:type="dxa"/>
              <w:left w:w="100" w:type="dxa"/>
              <w:bottom w:w="80" w:type="dxa"/>
              <w:right w:w="100" w:type="dxa"/>
            </w:tcMar>
          </w:tcPr>
          <w:p w14:paraId="0CC98460" w14:textId="77777777" w:rsidR="00185557" w:rsidRDefault="00000000">
            <w:r>
              <w:t>Validate required fields and reject malformed dates or unsupported values.</w:t>
            </w:r>
          </w:p>
        </w:tc>
      </w:tr>
      <w:tr w:rsidR="00185557" w14:paraId="3551EFF3" w14:textId="77777777">
        <w:trPr>
          <w:jc w:val="center"/>
        </w:trPr>
        <w:tc>
          <w:tcPr>
            <w:tcW w:w="5040" w:type="dxa"/>
            <w:tcMar>
              <w:top w:w="80" w:type="dxa"/>
              <w:left w:w="100" w:type="dxa"/>
              <w:bottom w:w="80" w:type="dxa"/>
              <w:right w:w="100" w:type="dxa"/>
            </w:tcMar>
          </w:tcPr>
          <w:p w14:paraId="45077A32" w14:textId="77777777" w:rsidR="00185557" w:rsidRDefault="00000000">
            <w:r>
              <w:t>FR-09</w:t>
            </w:r>
          </w:p>
        </w:tc>
        <w:tc>
          <w:tcPr>
            <w:tcW w:w="5040" w:type="dxa"/>
            <w:tcMar>
              <w:top w:w="80" w:type="dxa"/>
              <w:left w:w="100" w:type="dxa"/>
              <w:bottom w:w="80" w:type="dxa"/>
              <w:right w:w="100" w:type="dxa"/>
            </w:tcMar>
          </w:tcPr>
          <w:p w14:paraId="4AE7AFD9" w14:textId="77777777" w:rsidR="00185557" w:rsidRDefault="00000000">
            <w:r>
              <w:t>Persist data locally so tasks survive application restart.</w:t>
            </w:r>
          </w:p>
        </w:tc>
      </w:tr>
      <w:tr w:rsidR="00185557" w14:paraId="5A7E1F4B" w14:textId="77777777">
        <w:trPr>
          <w:jc w:val="center"/>
        </w:trPr>
        <w:tc>
          <w:tcPr>
            <w:tcW w:w="5040" w:type="dxa"/>
            <w:tcMar>
              <w:top w:w="80" w:type="dxa"/>
              <w:left w:w="100" w:type="dxa"/>
              <w:bottom w:w="80" w:type="dxa"/>
              <w:right w:w="100" w:type="dxa"/>
            </w:tcMar>
          </w:tcPr>
          <w:p w14:paraId="236F0822" w14:textId="77777777" w:rsidR="00185557" w:rsidRDefault="00000000">
            <w:r>
              <w:t>FR-10</w:t>
            </w:r>
          </w:p>
        </w:tc>
        <w:tc>
          <w:tcPr>
            <w:tcW w:w="5040" w:type="dxa"/>
            <w:tcMar>
              <w:top w:w="80" w:type="dxa"/>
              <w:left w:w="100" w:type="dxa"/>
              <w:bottom w:w="80" w:type="dxa"/>
              <w:right w:w="100" w:type="dxa"/>
            </w:tcMar>
          </w:tcPr>
          <w:p w14:paraId="7597C56F" w14:textId="77777777" w:rsidR="00185557" w:rsidRDefault="00000000">
            <w:r>
              <w:t>Show clear empty, validation-error, and not-found states.</w:t>
            </w:r>
          </w:p>
        </w:tc>
      </w:tr>
    </w:tbl>
    <w:p w14:paraId="338376B5" w14:textId="77777777" w:rsidR="00185557" w:rsidRDefault="00000000">
      <w:pPr>
        <w:pStyle w:val="Heading1"/>
      </w:pPr>
      <w:r>
        <w:t>6. Nonfunctional Requirements</w:t>
      </w:r>
    </w:p>
    <w:p w14:paraId="556DDE43" w14:textId="77777777" w:rsidR="00185557" w:rsidRDefault="00000000">
      <w:pPr>
        <w:pStyle w:val="ListBullet"/>
      </w:pPr>
      <w:r>
        <w:t>The application must start from a single documented command.</w:t>
      </w:r>
    </w:p>
    <w:p w14:paraId="72F48861" w14:textId="77777777" w:rsidR="00185557" w:rsidRDefault="00000000">
      <w:pPr>
        <w:pStyle w:val="ListBullet"/>
      </w:pPr>
      <w:r>
        <w:t>A clean install must require only documented dependencies.</w:t>
      </w:r>
    </w:p>
    <w:p w14:paraId="2A20DB7D" w14:textId="77777777" w:rsidR="00185557" w:rsidRDefault="00000000">
      <w:pPr>
        <w:pStyle w:val="ListBullet"/>
      </w:pPr>
      <w:r>
        <w:t>Core behavior must be covered by automated tests.</w:t>
      </w:r>
    </w:p>
    <w:p w14:paraId="499113C4" w14:textId="77777777" w:rsidR="00185557" w:rsidRDefault="00000000">
      <w:pPr>
        <w:pStyle w:val="ListBullet"/>
      </w:pPr>
      <w:r>
        <w:t>The UI or CLI must provide understandable error messages.</w:t>
      </w:r>
    </w:p>
    <w:p w14:paraId="5DB0195F" w14:textId="77777777" w:rsidR="00185557" w:rsidRDefault="00000000">
      <w:pPr>
        <w:pStyle w:val="ListBullet"/>
      </w:pPr>
      <w:r>
        <w:t>No secrets, credentials, analytics beacons, or remote data collection are permitted.</w:t>
      </w:r>
    </w:p>
    <w:p w14:paraId="47CA432E" w14:textId="77777777" w:rsidR="00185557" w:rsidRDefault="00000000">
      <w:pPr>
        <w:pStyle w:val="ListBullet"/>
      </w:pPr>
      <w:r>
        <w:t>The repository must include a README with setup, run, test, and reset instructions.</w:t>
      </w:r>
    </w:p>
    <w:p w14:paraId="3580043E" w14:textId="77777777" w:rsidR="00185557" w:rsidRDefault="00000000">
      <w:pPr>
        <w:pStyle w:val="Heading1"/>
      </w:pPr>
      <w:r>
        <w:lastRenderedPageBreak/>
        <w:t>7. Architecture Constraints and Scope Ceiling</w:t>
      </w:r>
    </w:p>
    <w:p w14:paraId="0B2F91C6" w14:textId="77777777" w:rsidR="00185557" w:rsidRDefault="00000000">
      <w:pPr>
        <w:pStyle w:val="ListBullet"/>
      </w:pPr>
      <w:r>
        <w:t>Use one application process and one local persistence mechanism such as SQLite or a local JSON file.</w:t>
      </w:r>
    </w:p>
    <w:p w14:paraId="3AF804D7" w14:textId="77777777" w:rsidR="00185557" w:rsidRDefault="00000000">
      <w:pPr>
        <w:pStyle w:val="ListBullet"/>
      </w:pPr>
      <w:r>
        <w:t>A simple web application, desktop-style local application, or CLI is acceptable.</w:t>
      </w:r>
    </w:p>
    <w:p w14:paraId="57DE7084" w14:textId="77777777" w:rsidR="00185557" w:rsidRDefault="00000000">
      <w:pPr>
        <w:pStyle w:val="ListBullet"/>
      </w:pPr>
      <w:r>
        <w:t>Authentication is not required; assume a single local user.</w:t>
      </w:r>
    </w:p>
    <w:p w14:paraId="0B8F4B94" w14:textId="77777777" w:rsidR="00185557" w:rsidRDefault="00000000">
      <w:pPr>
        <w:pStyle w:val="ListBullet"/>
      </w:pPr>
      <w:r>
        <w:t>Do not use microservices, Kubernetes, serverless functions, queues, caches, service meshes, external identity providers, or cloud databases.</w:t>
      </w:r>
    </w:p>
    <w:p w14:paraId="13531528" w14:textId="77777777" w:rsidR="00185557" w:rsidRDefault="00000000">
      <w:pPr>
        <w:pStyle w:val="ListBullet"/>
      </w:pPr>
      <w:r>
        <w:t>Do not add an LLM, vector database, or agent framework.</w:t>
      </w:r>
    </w:p>
    <w:p w14:paraId="755F4F55" w14:textId="77777777" w:rsidR="00185557" w:rsidRDefault="00000000">
      <w:pPr>
        <w:pStyle w:val="ListBullet"/>
      </w:pPr>
      <w:r>
        <w:t>Do not require a cloud account to run or test the application.</w:t>
      </w:r>
    </w:p>
    <w:p w14:paraId="64736BBC" w14:textId="77777777" w:rsidR="00185557" w:rsidRDefault="00000000">
      <w:pPr>
        <w:pStyle w:val="Heading1"/>
      </w:pPr>
      <w:r>
        <w:t>8. Security and Privacy</w:t>
      </w:r>
    </w:p>
    <w:p w14:paraId="3AF8EEE1" w14:textId="77777777" w:rsidR="00185557" w:rsidRDefault="00000000">
      <w:pPr>
        <w:pStyle w:val="ListBullet"/>
      </w:pPr>
      <w:r>
        <w:t>Use only synthetic or user-entered study-task data.</w:t>
      </w:r>
    </w:p>
    <w:p w14:paraId="7AF0F092" w14:textId="77777777" w:rsidR="00185557" w:rsidRDefault="00000000">
      <w:pPr>
        <w:pStyle w:val="ListBullet"/>
      </w:pPr>
      <w:r>
        <w:t>Validate input before persistence.</w:t>
      </w:r>
    </w:p>
    <w:p w14:paraId="084A1225" w14:textId="77777777" w:rsidR="00185557" w:rsidRDefault="00000000">
      <w:pPr>
        <w:pStyle w:val="ListBullet"/>
      </w:pPr>
      <w:r>
        <w:t>Avoid command injection, path traversal, and unsafe dynamic execution.</w:t>
      </w:r>
    </w:p>
    <w:p w14:paraId="1CA6C7B9" w14:textId="77777777" w:rsidR="00185557" w:rsidRDefault="00000000">
      <w:pPr>
        <w:pStyle w:val="ListBullet"/>
      </w:pPr>
      <w:r>
        <w:t>Do not log unnecessary task content.</w:t>
      </w:r>
    </w:p>
    <w:p w14:paraId="4548B31D" w14:textId="77777777" w:rsidR="00185557" w:rsidRDefault="00000000">
      <w:pPr>
        <w:pStyle w:val="ListBullet"/>
      </w:pPr>
      <w:r>
        <w:t>Dependencies should be pinned or reproducibly specified.</w:t>
      </w:r>
    </w:p>
    <w:p w14:paraId="110C2E23" w14:textId="77777777" w:rsidR="00185557" w:rsidRDefault="00000000">
      <w:pPr>
        <w:pStyle w:val="Heading1"/>
      </w:pPr>
      <w:r>
        <w:t>9. Observability</w:t>
      </w:r>
    </w:p>
    <w:p w14:paraId="1B52BCF3" w14:textId="77777777" w:rsidR="00185557" w:rsidRDefault="00000000">
      <w:pPr>
        <w:pStyle w:val="ListBullet"/>
      </w:pPr>
      <w:r>
        <w:t>Provide simple application logging for startup, errors, and persistence failures.</w:t>
      </w:r>
    </w:p>
    <w:p w14:paraId="50276DA6" w14:textId="77777777" w:rsidR="00185557" w:rsidRDefault="00000000">
      <w:pPr>
        <w:pStyle w:val="ListBullet"/>
      </w:pPr>
      <w:r>
        <w:t>No external telemetry stack is allowed.</w:t>
      </w:r>
    </w:p>
    <w:p w14:paraId="13A65C10" w14:textId="77777777" w:rsidR="00185557" w:rsidRDefault="00000000">
      <w:pPr>
        <w:pStyle w:val="ListBullet"/>
      </w:pPr>
      <w:r>
        <w:t>Logs must not expose secrets because no secrets should exist in the design.</w:t>
      </w:r>
    </w:p>
    <w:p w14:paraId="702694B9" w14:textId="77777777" w:rsidR="00185557" w:rsidRDefault="00000000">
      <w:pPr>
        <w:pStyle w:val="Heading1"/>
      </w:pPr>
      <w:r>
        <w:t>10. Testing Requirements</w:t>
      </w:r>
    </w:p>
    <w:p w14:paraId="13245EEB" w14:textId="77777777" w:rsidR="00185557" w:rsidRDefault="00000000">
      <w:pPr>
        <w:pStyle w:val="ListBullet"/>
      </w:pPr>
      <w:r>
        <w:t>Unit tests for create, update, complete/reopen, delete, filtering, sorting, and validation.</w:t>
      </w:r>
    </w:p>
    <w:p w14:paraId="755A0B73" w14:textId="77777777" w:rsidR="00185557" w:rsidRDefault="00000000">
      <w:pPr>
        <w:pStyle w:val="ListBullet"/>
      </w:pPr>
      <w:r>
        <w:t>Persistence test proving tasks survive restart or reload.</w:t>
      </w:r>
    </w:p>
    <w:p w14:paraId="1A762FD1" w14:textId="77777777" w:rsidR="00185557" w:rsidRDefault="00000000">
      <w:pPr>
        <w:pStyle w:val="ListBullet"/>
      </w:pPr>
      <w:r>
        <w:t>At least one edge-case test for overdue tasks and one for invalid input.</w:t>
      </w:r>
    </w:p>
    <w:p w14:paraId="43153446" w14:textId="77777777" w:rsidR="00185557" w:rsidRDefault="00000000">
      <w:pPr>
        <w:pStyle w:val="ListBullet"/>
      </w:pPr>
      <w:r>
        <w:t>A single documented test command must run the visible suite.</w:t>
      </w:r>
    </w:p>
    <w:p w14:paraId="1F8348FC" w14:textId="77777777" w:rsidR="00185557" w:rsidRDefault="00000000">
      <w:pPr>
        <w:pStyle w:val="ListBullet"/>
      </w:pPr>
      <w:r>
        <w:t>Evaluator hidden tests will verify behavior, error handling, and scope compliance.</w:t>
      </w:r>
    </w:p>
    <w:p w14:paraId="0A93A013" w14:textId="77777777" w:rsidR="00185557" w:rsidRDefault="00000000">
      <w:pPr>
        <w:pStyle w:val="Heading1"/>
      </w:pPr>
      <w:r>
        <w:t>11. Acceptance Criteria / Definition of Done</w:t>
      </w:r>
    </w:p>
    <w:p w14:paraId="5C70B90A" w14:textId="77777777" w:rsidR="00185557" w:rsidRDefault="00000000">
      <w:r>
        <w:rPr>
          <w:b/>
        </w:rPr>
        <w:t xml:space="preserve">☐ </w:t>
      </w:r>
      <w:r>
        <w:t>All FR-01 through FR-10 requirements are demonstrably implemented.</w:t>
      </w:r>
    </w:p>
    <w:p w14:paraId="6B77A10D" w14:textId="77777777" w:rsidR="00185557" w:rsidRDefault="00000000">
      <w:r>
        <w:rPr>
          <w:b/>
        </w:rPr>
        <w:t xml:space="preserve">☐ </w:t>
      </w:r>
      <w:r>
        <w:t>Application runs from documented instructions in a clean environment.</w:t>
      </w:r>
    </w:p>
    <w:p w14:paraId="676A698E" w14:textId="77777777" w:rsidR="00185557" w:rsidRDefault="00000000">
      <w:r>
        <w:rPr>
          <w:b/>
        </w:rPr>
        <w:t xml:space="preserve">☐ </w:t>
      </w:r>
      <w:r>
        <w:t>Visible automated tests pass.</w:t>
      </w:r>
    </w:p>
    <w:p w14:paraId="786053E9" w14:textId="77777777" w:rsidR="00185557" w:rsidRDefault="00000000">
      <w:r>
        <w:rPr>
          <w:b/>
        </w:rPr>
        <w:t xml:space="preserve">☐ </w:t>
      </w:r>
      <w:r>
        <w:t>No prohibited architecture or cloud dependency is introduced.</w:t>
      </w:r>
    </w:p>
    <w:p w14:paraId="227FFDFE" w14:textId="77777777" w:rsidR="00185557" w:rsidRDefault="00000000">
      <w:r>
        <w:rPr>
          <w:b/>
        </w:rPr>
        <w:t xml:space="preserve">☐ </w:t>
      </w:r>
      <w:r>
        <w:t>Data persists locally and can be reset using documented steps.</w:t>
      </w:r>
    </w:p>
    <w:p w14:paraId="233FC5ED" w14:textId="77777777" w:rsidR="00185557" w:rsidRDefault="00000000">
      <w:r>
        <w:rPr>
          <w:b/>
        </w:rPr>
        <w:t xml:space="preserve">☐ </w:t>
      </w:r>
      <w:r>
        <w:t>README states known limitations and design choices.</w:t>
      </w:r>
    </w:p>
    <w:p w14:paraId="6098E7F7" w14:textId="77777777" w:rsidR="00185557" w:rsidRDefault="00000000">
      <w:r>
        <w:rPr>
          <w:b/>
        </w:rPr>
        <w:t xml:space="preserve">☐ </w:t>
      </w:r>
      <w:r>
        <w:t>Pull request includes summary, test evidence, and screenshots or sample output where useful.</w:t>
      </w:r>
    </w:p>
    <w:p w14:paraId="6507EAE2" w14:textId="77777777" w:rsidR="00185557" w:rsidRDefault="00000000">
      <w:pPr>
        <w:pStyle w:val="Heading1"/>
      </w:pPr>
      <w:r>
        <w:lastRenderedPageBreak/>
        <w:t>12. Required Deliverables</w:t>
      </w:r>
    </w:p>
    <w:p w14:paraId="7BCADF7A" w14:textId="77777777" w:rsidR="00185557" w:rsidRDefault="00000000">
      <w:pPr>
        <w:pStyle w:val="ListBullet"/>
      </w:pPr>
      <w:r>
        <w:t>requirements.md with numbered requirements</w:t>
      </w:r>
    </w:p>
    <w:p w14:paraId="30EC436E" w14:textId="77777777" w:rsidR="00185557" w:rsidRDefault="00000000">
      <w:pPr>
        <w:pStyle w:val="ListBullet"/>
      </w:pPr>
      <w:r>
        <w:t>design.md with a one-page architecture and data model</w:t>
      </w:r>
    </w:p>
    <w:p w14:paraId="72E3B364" w14:textId="77777777" w:rsidR="00185557" w:rsidRDefault="00000000">
      <w:pPr>
        <w:pStyle w:val="ListBullet"/>
      </w:pPr>
      <w:r>
        <w:t>tasks.md showing implementation decomposition</w:t>
      </w:r>
    </w:p>
    <w:p w14:paraId="2465FAC4" w14:textId="77777777" w:rsidR="00185557" w:rsidRDefault="00000000">
      <w:pPr>
        <w:pStyle w:val="ListBullet"/>
      </w:pPr>
      <w:r>
        <w:t>Source code</w:t>
      </w:r>
    </w:p>
    <w:p w14:paraId="7751F95B" w14:textId="77777777" w:rsidR="00185557" w:rsidRDefault="00000000">
      <w:pPr>
        <w:pStyle w:val="ListBullet"/>
      </w:pPr>
      <w:r>
        <w:t>Automated test suite</w:t>
      </w:r>
    </w:p>
    <w:p w14:paraId="1ED81531" w14:textId="77777777" w:rsidR="00185557" w:rsidRDefault="00000000">
      <w:pPr>
        <w:pStyle w:val="ListBullet"/>
      </w:pPr>
      <w:r>
        <w:t>README.md</w:t>
      </w:r>
    </w:p>
    <w:p w14:paraId="62B1B976" w14:textId="77777777" w:rsidR="00185557" w:rsidRDefault="00000000">
      <w:pPr>
        <w:pStyle w:val="ListBullet"/>
      </w:pPr>
      <w:r>
        <w:t>Pull request with test evidence and limitations</w:t>
      </w:r>
    </w:p>
    <w:p w14:paraId="5724DAB4" w14:textId="77777777" w:rsidR="00185557" w:rsidRDefault="00000000">
      <w:pPr>
        <w:pStyle w:val="Heading1"/>
      </w:pPr>
      <w:r>
        <w:t>13. Implementation Milestones</w:t>
      </w:r>
    </w:p>
    <w:p w14:paraId="3BE70861" w14:textId="77777777" w:rsidR="00185557" w:rsidRDefault="00000000">
      <w:pPr>
        <w:pStyle w:val="ListNumber"/>
      </w:pPr>
      <w:r>
        <w:t>Requirements and scope approval</w:t>
      </w:r>
    </w:p>
    <w:p w14:paraId="293934AD" w14:textId="77777777" w:rsidR="00185557" w:rsidRDefault="00000000">
      <w:pPr>
        <w:pStyle w:val="ListNumber"/>
      </w:pPr>
      <w:r>
        <w:t>Minimal design and persistence decision</w:t>
      </w:r>
    </w:p>
    <w:p w14:paraId="12A6969C" w14:textId="77777777" w:rsidR="00185557" w:rsidRDefault="00000000">
      <w:pPr>
        <w:pStyle w:val="ListNumber"/>
      </w:pPr>
      <w:r>
        <w:t>CRUD implementation</w:t>
      </w:r>
    </w:p>
    <w:p w14:paraId="1BEC9645" w14:textId="77777777" w:rsidR="00185557" w:rsidRDefault="00000000">
      <w:pPr>
        <w:pStyle w:val="ListNumber"/>
      </w:pPr>
      <w:r>
        <w:t>Filtering/sorting and validation</w:t>
      </w:r>
    </w:p>
    <w:p w14:paraId="5E4DA65D" w14:textId="77777777" w:rsidR="00185557" w:rsidRDefault="00000000">
      <w:pPr>
        <w:pStyle w:val="ListNumber"/>
      </w:pPr>
      <w:r>
        <w:t>Automated testing and defect fixes</w:t>
      </w:r>
    </w:p>
    <w:p w14:paraId="63F41AB2" w14:textId="77777777" w:rsidR="00185557" w:rsidRDefault="00000000">
      <w:pPr>
        <w:pStyle w:val="ListNumber"/>
      </w:pPr>
      <w:r>
        <w:t>Documentation and pull request</w:t>
      </w:r>
    </w:p>
    <w:p w14:paraId="26B1017F" w14:textId="77777777" w:rsidR="00185557" w:rsidRDefault="00000000">
      <w:pPr>
        <w:pStyle w:val="Heading1"/>
      </w:pPr>
      <w:r>
        <w:t>14. Responsible AI / Tool Use</w:t>
      </w:r>
    </w:p>
    <w:p w14:paraId="6F932F03" w14:textId="77777777" w:rsidR="00185557" w:rsidRDefault="00000000">
      <w:r>
        <w:t>Students may use an approved coding agent to produce engineering artifacts and code, but must be able to explain the resulting design. The coding agent is not permitted to silently introduce remote services, hidden telemetry, or additional data collection.</w:t>
      </w:r>
    </w:p>
    <w:p w14:paraId="7C7F8A09" w14:textId="77777777" w:rsidR="00185557" w:rsidRDefault="00000000">
      <w:pPr>
        <w:pStyle w:val="Heading1"/>
      </w:pPr>
      <w:r>
        <w:t>15. Stretch Goals</w:t>
      </w:r>
    </w:p>
    <w:p w14:paraId="43DF7687" w14:textId="77777777" w:rsidR="00185557" w:rsidRDefault="00000000">
      <w:pPr>
        <w:pStyle w:val="ListBullet"/>
      </w:pPr>
      <w:r>
        <w:t>Add import/export using a documented local format.</w:t>
      </w:r>
    </w:p>
    <w:p w14:paraId="6ED2EB3D" w14:textId="77777777" w:rsidR="00185557" w:rsidRDefault="00000000">
      <w:pPr>
        <w:pStyle w:val="ListBullet"/>
      </w:pPr>
      <w:r>
        <w:t>Add a simple due-soon summary.</w:t>
      </w:r>
    </w:p>
    <w:p w14:paraId="2C9766F7" w14:textId="77777777" w:rsidR="00185557" w:rsidRDefault="00000000">
      <w:pPr>
        <w:pStyle w:val="ListBullet"/>
      </w:pPr>
      <w:r>
        <w:t>Add lightweight accessibility improvements to the UI.</w:t>
      </w:r>
    </w:p>
    <w:p w14:paraId="4755E979" w14:textId="77777777" w:rsidR="00185557" w:rsidRDefault="00000000">
      <w:pPr>
        <w:pStyle w:val="ListBullet"/>
      </w:pPr>
      <w:r>
        <w:t>Do not expand beyond the single-application scope.</w:t>
      </w:r>
    </w:p>
    <w:p w14:paraId="45EA9555" w14:textId="77777777" w:rsidR="00185557" w:rsidRDefault="00000000">
      <w:pPr>
        <w:pStyle w:val="Heading1"/>
      </w:pPr>
      <w:r>
        <w:t>Benchmark Scoring Model</w:t>
      </w:r>
    </w:p>
    <w:tbl>
      <w:tblPr>
        <w:tblStyle w:val="TableGrid"/>
        <w:tblW w:w="0" w:type="auto"/>
        <w:jc w:val="center"/>
        <w:tblLook w:val="04A0" w:firstRow="1" w:lastRow="0" w:firstColumn="1" w:lastColumn="0" w:noHBand="0" w:noVBand="1"/>
      </w:tblPr>
      <w:tblGrid>
        <w:gridCol w:w="3360"/>
        <w:gridCol w:w="3360"/>
        <w:gridCol w:w="3360"/>
      </w:tblGrid>
      <w:tr w:rsidR="00185557" w14:paraId="44F2F1DD" w14:textId="77777777">
        <w:trPr>
          <w:jc w:val="center"/>
        </w:trPr>
        <w:tc>
          <w:tcPr>
            <w:tcW w:w="3360" w:type="dxa"/>
            <w:shd w:val="clear" w:color="auto" w:fill="D9E2F3"/>
            <w:tcMar>
              <w:top w:w="80" w:type="dxa"/>
              <w:left w:w="100" w:type="dxa"/>
              <w:bottom w:w="80" w:type="dxa"/>
              <w:right w:w="100" w:type="dxa"/>
            </w:tcMar>
            <w:vAlign w:val="center"/>
          </w:tcPr>
          <w:p w14:paraId="536FB791" w14:textId="77777777" w:rsidR="00185557" w:rsidRDefault="00000000">
            <w:r>
              <w:rPr>
                <w:b/>
              </w:rPr>
              <w:t>Dimension</w:t>
            </w:r>
          </w:p>
        </w:tc>
        <w:tc>
          <w:tcPr>
            <w:tcW w:w="3360" w:type="dxa"/>
            <w:shd w:val="clear" w:color="auto" w:fill="D9E2F3"/>
            <w:tcMar>
              <w:top w:w="80" w:type="dxa"/>
              <w:left w:w="100" w:type="dxa"/>
              <w:bottom w:w="80" w:type="dxa"/>
              <w:right w:w="100" w:type="dxa"/>
            </w:tcMar>
            <w:vAlign w:val="center"/>
          </w:tcPr>
          <w:p w14:paraId="7FE21FC5" w14:textId="77777777" w:rsidR="00185557" w:rsidRDefault="00000000">
            <w:r>
              <w:rPr>
                <w:b/>
              </w:rPr>
              <w:t>Points</w:t>
            </w:r>
          </w:p>
        </w:tc>
        <w:tc>
          <w:tcPr>
            <w:tcW w:w="3360" w:type="dxa"/>
            <w:shd w:val="clear" w:color="auto" w:fill="D9E2F3"/>
            <w:tcMar>
              <w:top w:w="80" w:type="dxa"/>
              <w:left w:w="100" w:type="dxa"/>
              <w:bottom w:w="80" w:type="dxa"/>
              <w:right w:w="100" w:type="dxa"/>
            </w:tcMar>
            <w:vAlign w:val="center"/>
          </w:tcPr>
          <w:p w14:paraId="20E9D090" w14:textId="77777777" w:rsidR="00185557" w:rsidRDefault="00000000">
            <w:r>
              <w:rPr>
                <w:b/>
              </w:rPr>
              <w:t>Evaluator Evidence</w:t>
            </w:r>
          </w:p>
        </w:tc>
      </w:tr>
      <w:tr w:rsidR="00185557" w14:paraId="704D8505" w14:textId="77777777">
        <w:trPr>
          <w:jc w:val="center"/>
        </w:trPr>
        <w:tc>
          <w:tcPr>
            <w:tcW w:w="3360" w:type="dxa"/>
            <w:tcMar>
              <w:top w:w="80" w:type="dxa"/>
              <w:left w:w="100" w:type="dxa"/>
              <w:bottom w:w="80" w:type="dxa"/>
              <w:right w:w="100" w:type="dxa"/>
            </w:tcMar>
          </w:tcPr>
          <w:p w14:paraId="3735850D" w14:textId="77777777" w:rsidR="00185557" w:rsidRDefault="00000000">
            <w:r>
              <w:t>Requirements &amp; scope adherence</w:t>
            </w:r>
          </w:p>
        </w:tc>
        <w:tc>
          <w:tcPr>
            <w:tcW w:w="3360" w:type="dxa"/>
            <w:tcMar>
              <w:top w:w="80" w:type="dxa"/>
              <w:left w:w="100" w:type="dxa"/>
              <w:bottom w:w="80" w:type="dxa"/>
              <w:right w:w="100" w:type="dxa"/>
            </w:tcMar>
          </w:tcPr>
          <w:p w14:paraId="1B3E0E6E" w14:textId="77777777" w:rsidR="00185557" w:rsidRDefault="00000000">
            <w:r>
              <w:t>20</w:t>
            </w:r>
          </w:p>
        </w:tc>
        <w:tc>
          <w:tcPr>
            <w:tcW w:w="3360" w:type="dxa"/>
            <w:tcMar>
              <w:top w:w="80" w:type="dxa"/>
              <w:left w:w="100" w:type="dxa"/>
              <w:bottom w:w="80" w:type="dxa"/>
              <w:right w:w="100" w:type="dxa"/>
            </w:tcMar>
          </w:tcPr>
          <w:p w14:paraId="36BC491C" w14:textId="77777777" w:rsidR="00185557" w:rsidRDefault="00000000">
            <w:r>
              <w:t>Implements required behavior and avoids prohibited over-engineering.</w:t>
            </w:r>
          </w:p>
        </w:tc>
      </w:tr>
      <w:tr w:rsidR="00185557" w14:paraId="26E61FE4" w14:textId="77777777">
        <w:trPr>
          <w:jc w:val="center"/>
        </w:trPr>
        <w:tc>
          <w:tcPr>
            <w:tcW w:w="3360" w:type="dxa"/>
            <w:tcMar>
              <w:top w:w="80" w:type="dxa"/>
              <w:left w:w="100" w:type="dxa"/>
              <w:bottom w:w="80" w:type="dxa"/>
              <w:right w:w="100" w:type="dxa"/>
            </w:tcMar>
          </w:tcPr>
          <w:p w14:paraId="68F50674" w14:textId="77777777" w:rsidR="00185557" w:rsidRDefault="00000000">
            <w:r>
              <w:t>Technical implementation</w:t>
            </w:r>
          </w:p>
        </w:tc>
        <w:tc>
          <w:tcPr>
            <w:tcW w:w="3360" w:type="dxa"/>
            <w:tcMar>
              <w:top w:w="80" w:type="dxa"/>
              <w:left w:w="100" w:type="dxa"/>
              <w:bottom w:w="80" w:type="dxa"/>
              <w:right w:w="100" w:type="dxa"/>
            </w:tcMar>
          </w:tcPr>
          <w:p w14:paraId="1B0570E0" w14:textId="77777777" w:rsidR="00185557" w:rsidRDefault="00000000">
            <w:r>
              <w:t>20</w:t>
            </w:r>
          </w:p>
        </w:tc>
        <w:tc>
          <w:tcPr>
            <w:tcW w:w="3360" w:type="dxa"/>
            <w:tcMar>
              <w:top w:w="80" w:type="dxa"/>
              <w:left w:w="100" w:type="dxa"/>
              <w:bottom w:w="80" w:type="dxa"/>
              <w:right w:w="100" w:type="dxa"/>
            </w:tcMar>
          </w:tcPr>
          <w:p w14:paraId="3AC807F5" w14:textId="77777777" w:rsidR="00185557" w:rsidRDefault="00000000">
            <w:r>
              <w:t>Correct, maintainable, reproducible implementation.</w:t>
            </w:r>
          </w:p>
        </w:tc>
      </w:tr>
      <w:tr w:rsidR="00185557" w14:paraId="04525FF9" w14:textId="77777777">
        <w:trPr>
          <w:jc w:val="center"/>
        </w:trPr>
        <w:tc>
          <w:tcPr>
            <w:tcW w:w="3360" w:type="dxa"/>
            <w:tcMar>
              <w:top w:w="80" w:type="dxa"/>
              <w:left w:w="100" w:type="dxa"/>
              <w:bottom w:w="80" w:type="dxa"/>
              <w:right w:w="100" w:type="dxa"/>
            </w:tcMar>
          </w:tcPr>
          <w:p w14:paraId="65623828" w14:textId="77777777" w:rsidR="00185557" w:rsidRDefault="00000000">
            <w:r>
              <w:t>Automated testing</w:t>
            </w:r>
          </w:p>
        </w:tc>
        <w:tc>
          <w:tcPr>
            <w:tcW w:w="3360" w:type="dxa"/>
            <w:tcMar>
              <w:top w:w="80" w:type="dxa"/>
              <w:left w:w="100" w:type="dxa"/>
              <w:bottom w:w="80" w:type="dxa"/>
              <w:right w:w="100" w:type="dxa"/>
            </w:tcMar>
          </w:tcPr>
          <w:p w14:paraId="04113791" w14:textId="77777777" w:rsidR="00185557" w:rsidRDefault="00000000">
            <w:r>
              <w:t>15</w:t>
            </w:r>
          </w:p>
        </w:tc>
        <w:tc>
          <w:tcPr>
            <w:tcW w:w="3360" w:type="dxa"/>
            <w:tcMar>
              <w:top w:w="80" w:type="dxa"/>
              <w:left w:w="100" w:type="dxa"/>
              <w:bottom w:w="80" w:type="dxa"/>
              <w:right w:w="100" w:type="dxa"/>
            </w:tcMar>
          </w:tcPr>
          <w:p w14:paraId="238D71C5" w14:textId="77777777" w:rsidR="00185557" w:rsidRDefault="00000000">
            <w:r>
              <w:t>Useful tests, edge cases, clean rerun, hidden-suite performance.</w:t>
            </w:r>
          </w:p>
        </w:tc>
      </w:tr>
      <w:tr w:rsidR="00185557" w14:paraId="05F10081" w14:textId="77777777">
        <w:trPr>
          <w:jc w:val="center"/>
        </w:trPr>
        <w:tc>
          <w:tcPr>
            <w:tcW w:w="3360" w:type="dxa"/>
            <w:tcMar>
              <w:top w:w="80" w:type="dxa"/>
              <w:left w:w="100" w:type="dxa"/>
              <w:bottom w:w="80" w:type="dxa"/>
              <w:right w:w="100" w:type="dxa"/>
            </w:tcMar>
          </w:tcPr>
          <w:p w14:paraId="673878EB" w14:textId="77777777" w:rsidR="00185557" w:rsidRDefault="00000000">
            <w:r>
              <w:t>Security &amp; privacy</w:t>
            </w:r>
          </w:p>
        </w:tc>
        <w:tc>
          <w:tcPr>
            <w:tcW w:w="3360" w:type="dxa"/>
            <w:tcMar>
              <w:top w:w="80" w:type="dxa"/>
              <w:left w:w="100" w:type="dxa"/>
              <w:bottom w:w="80" w:type="dxa"/>
              <w:right w:w="100" w:type="dxa"/>
            </w:tcMar>
          </w:tcPr>
          <w:p w14:paraId="7C83C8AD" w14:textId="77777777" w:rsidR="00185557" w:rsidRDefault="00000000">
            <w:r>
              <w:t>10</w:t>
            </w:r>
          </w:p>
        </w:tc>
        <w:tc>
          <w:tcPr>
            <w:tcW w:w="3360" w:type="dxa"/>
            <w:tcMar>
              <w:top w:w="80" w:type="dxa"/>
              <w:left w:w="100" w:type="dxa"/>
              <w:bottom w:w="80" w:type="dxa"/>
              <w:right w:w="100" w:type="dxa"/>
            </w:tcMar>
          </w:tcPr>
          <w:p w14:paraId="66B697F8" w14:textId="77777777" w:rsidR="00185557" w:rsidRDefault="00000000">
            <w:r>
              <w:t>Appropriate controls for the project level; no sensitive-data leakage.</w:t>
            </w:r>
          </w:p>
        </w:tc>
      </w:tr>
      <w:tr w:rsidR="00185557" w14:paraId="3A855E21" w14:textId="77777777">
        <w:trPr>
          <w:jc w:val="center"/>
        </w:trPr>
        <w:tc>
          <w:tcPr>
            <w:tcW w:w="3360" w:type="dxa"/>
            <w:tcMar>
              <w:top w:w="80" w:type="dxa"/>
              <w:left w:w="100" w:type="dxa"/>
              <w:bottom w:w="80" w:type="dxa"/>
              <w:right w:w="100" w:type="dxa"/>
            </w:tcMar>
          </w:tcPr>
          <w:p w14:paraId="09AD0E90" w14:textId="77777777" w:rsidR="00185557" w:rsidRDefault="00000000">
            <w:r>
              <w:lastRenderedPageBreak/>
              <w:t>Architecture quality</w:t>
            </w:r>
          </w:p>
        </w:tc>
        <w:tc>
          <w:tcPr>
            <w:tcW w:w="3360" w:type="dxa"/>
            <w:tcMar>
              <w:top w:w="80" w:type="dxa"/>
              <w:left w:w="100" w:type="dxa"/>
              <w:bottom w:w="80" w:type="dxa"/>
              <w:right w:w="100" w:type="dxa"/>
            </w:tcMar>
          </w:tcPr>
          <w:p w14:paraId="4F14588B" w14:textId="77777777" w:rsidR="00185557" w:rsidRDefault="00000000">
            <w:r>
              <w:t>10</w:t>
            </w:r>
          </w:p>
        </w:tc>
        <w:tc>
          <w:tcPr>
            <w:tcW w:w="3360" w:type="dxa"/>
            <w:tcMar>
              <w:top w:w="80" w:type="dxa"/>
              <w:left w:w="100" w:type="dxa"/>
              <w:bottom w:w="80" w:type="dxa"/>
              <w:right w:w="100" w:type="dxa"/>
            </w:tcMar>
          </w:tcPr>
          <w:p w14:paraId="5A95A91B" w14:textId="77777777" w:rsidR="00185557" w:rsidRDefault="00000000">
            <w:r>
              <w:t>Design fits the problem and the assigned complexity level.</w:t>
            </w:r>
          </w:p>
        </w:tc>
      </w:tr>
      <w:tr w:rsidR="00185557" w14:paraId="7B49C628" w14:textId="77777777">
        <w:trPr>
          <w:jc w:val="center"/>
        </w:trPr>
        <w:tc>
          <w:tcPr>
            <w:tcW w:w="3360" w:type="dxa"/>
            <w:tcMar>
              <w:top w:w="80" w:type="dxa"/>
              <w:left w:w="100" w:type="dxa"/>
              <w:bottom w:w="80" w:type="dxa"/>
              <w:right w:w="100" w:type="dxa"/>
            </w:tcMar>
          </w:tcPr>
          <w:p w14:paraId="2978F25A" w14:textId="77777777" w:rsidR="00185557" w:rsidRDefault="00000000">
            <w:r>
              <w:t>Documentation &amp; traceability</w:t>
            </w:r>
          </w:p>
        </w:tc>
        <w:tc>
          <w:tcPr>
            <w:tcW w:w="3360" w:type="dxa"/>
            <w:tcMar>
              <w:top w:w="80" w:type="dxa"/>
              <w:left w:w="100" w:type="dxa"/>
              <w:bottom w:w="80" w:type="dxa"/>
              <w:right w:w="100" w:type="dxa"/>
            </w:tcMar>
          </w:tcPr>
          <w:p w14:paraId="1FF642C9" w14:textId="77777777" w:rsidR="00185557" w:rsidRDefault="00000000">
            <w:r>
              <w:t>10</w:t>
            </w:r>
          </w:p>
        </w:tc>
        <w:tc>
          <w:tcPr>
            <w:tcW w:w="3360" w:type="dxa"/>
            <w:tcMar>
              <w:top w:w="80" w:type="dxa"/>
              <w:left w:w="100" w:type="dxa"/>
              <w:bottom w:w="80" w:type="dxa"/>
              <w:right w:w="100" w:type="dxa"/>
            </w:tcMar>
          </w:tcPr>
          <w:p w14:paraId="456CD590" w14:textId="77777777" w:rsidR="00185557" w:rsidRDefault="00000000">
            <w:r>
              <w:t>Requirements, design, tasks, code, and tests can be traced.</w:t>
            </w:r>
          </w:p>
        </w:tc>
      </w:tr>
      <w:tr w:rsidR="00185557" w14:paraId="5B76FE0A" w14:textId="77777777">
        <w:trPr>
          <w:jc w:val="center"/>
        </w:trPr>
        <w:tc>
          <w:tcPr>
            <w:tcW w:w="3360" w:type="dxa"/>
            <w:tcMar>
              <w:top w:w="80" w:type="dxa"/>
              <w:left w:w="100" w:type="dxa"/>
              <w:bottom w:w="80" w:type="dxa"/>
              <w:right w:w="100" w:type="dxa"/>
            </w:tcMar>
          </w:tcPr>
          <w:p w14:paraId="5843EC5C" w14:textId="77777777" w:rsidR="00185557" w:rsidRDefault="00000000">
            <w:r>
              <w:t>Failure analysis</w:t>
            </w:r>
          </w:p>
        </w:tc>
        <w:tc>
          <w:tcPr>
            <w:tcW w:w="3360" w:type="dxa"/>
            <w:tcMar>
              <w:top w:w="80" w:type="dxa"/>
              <w:left w:w="100" w:type="dxa"/>
              <w:bottom w:w="80" w:type="dxa"/>
              <w:right w:w="100" w:type="dxa"/>
            </w:tcMar>
          </w:tcPr>
          <w:p w14:paraId="40CF5AC4" w14:textId="77777777" w:rsidR="00185557" w:rsidRDefault="00000000">
            <w:r>
              <w:t>5</w:t>
            </w:r>
          </w:p>
        </w:tc>
        <w:tc>
          <w:tcPr>
            <w:tcW w:w="3360" w:type="dxa"/>
            <w:tcMar>
              <w:top w:w="80" w:type="dxa"/>
              <w:left w:w="100" w:type="dxa"/>
              <w:bottom w:w="80" w:type="dxa"/>
              <w:right w:w="100" w:type="dxa"/>
            </w:tcMar>
          </w:tcPr>
          <w:p w14:paraId="6DD9E6C5" w14:textId="77777777" w:rsidR="00185557" w:rsidRDefault="00000000">
            <w:r>
              <w:t>Known limitations and defects are documented accurately.</w:t>
            </w:r>
          </w:p>
        </w:tc>
      </w:tr>
      <w:tr w:rsidR="00185557" w14:paraId="09B80CBA" w14:textId="77777777">
        <w:trPr>
          <w:jc w:val="center"/>
        </w:trPr>
        <w:tc>
          <w:tcPr>
            <w:tcW w:w="3360" w:type="dxa"/>
            <w:tcMar>
              <w:top w:w="80" w:type="dxa"/>
              <w:left w:w="100" w:type="dxa"/>
              <w:bottom w:w="80" w:type="dxa"/>
              <w:right w:w="100" w:type="dxa"/>
            </w:tcMar>
          </w:tcPr>
          <w:p w14:paraId="7EFCA3D0" w14:textId="77777777" w:rsidR="00185557" w:rsidRDefault="00000000">
            <w:r>
              <w:t>Process efficiency</w:t>
            </w:r>
          </w:p>
        </w:tc>
        <w:tc>
          <w:tcPr>
            <w:tcW w:w="3360" w:type="dxa"/>
            <w:tcMar>
              <w:top w:w="80" w:type="dxa"/>
              <w:left w:w="100" w:type="dxa"/>
              <w:bottom w:w="80" w:type="dxa"/>
              <w:right w:w="100" w:type="dxa"/>
            </w:tcMar>
          </w:tcPr>
          <w:p w14:paraId="3D256F21" w14:textId="77777777" w:rsidR="00185557" w:rsidRDefault="00000000">
            <w:r>
              <w:t>5</w:t>
            </w:r>
          </w:p>
        </w:tc>
        <w:tc>
          <w:tcPr>
            <w:tcW w:w="3360" w:type="dxa"/>
            <w:tcMar>
              <w:top w:w="80" w:type="dxa"/>
              <w:left w:w="100" w:type="dxa"/>
              <w:bottom w:w="80" w:type="dxa"/>
              <w:right w:w="100" w:type="dxa"/>
            </w:tcMar>
          </w:tcPr>
          <w:p w14:paraId="60251589" w14:textId="77777777" w:rsidR="00185557" w:rsidRDefault="00000000">
            <w:r>
              <w:t>Reasonable interaction count, limited rework, appropriate use of the model.</w:t>
            </w:r>
          </w:p>
        </w:tc>
      </w:tr>
      <w:tr w:rsidR="00185557" w14:paraId="58ECC6F2" w14:textId="77777777">
        <w:trPr>
          <w:jc w:val="center"/>
        </w:trPr>
        <w:tc>
          <w:tcPr>
            <w:tcW w:w="3360" w:type="dxa"/>
            <w:tcMar>
              <w:top w:w="80" w:type="dxa"/>
              <w:left w:w="100" w:type="dxa"/>
              <w:bottom w:w="80" w:type="dxa"/>
              <w:right w:w="100" w:type="dxa"/>
            </w:tcMar>
          </w:tcPr>
          <w:p w14:paraId="74CCFAE2" w14:textId="77777777" w:rsidR="00185557" w:rsidRDefault="00000000">
            <w:r>
              <w:t>Pull request quality</w:t>
            </w:r>
          </w:p>
        </w:tc>
        <w:tc>
          <w:tcPr>
            <w:tcW w:w="3360" w:type="dxa"/>
            <w:tcMar>
              <w:top w:w="80" w:type="dxa"/>
              <w:left w:w="100" w:type="dxa"/>
              <w:bottom w:w="80" w:type="dxa"/>
              <w:right w:w="100" w:type="dxa"/>
            </w:tcMar>
          </w:tcPr>
          <w:p w14:paraId="76C19C98" w14:textId="77777777" w:rsidR="00185557" w:rsidRDefault="00000000">
            <w:r>
              <w:t>5</w:t>
            </w:r>
          </w:p>
        </w:tc>
        <w:tc>
          <w:tcPr>
            <w:tcW w:w="3360" w:type="dxa"/>
            <w:tcMar>
              <w:top w:w="80" w:type="dxa"/>
              <w:left w:w="100" w:type="dxa"/>
              <w:bottom w:w="80" w:type="dxa"/>
              <w:right w:w="100" w:type="dxa"/>
            </w:tcMar>
          </w:tcPr>
          <w:p w14:paraId="7CA17404" w14:textId="77777777" w:rsidR="00185557" w:rsidRDefault="00000000">
            <w:r>
              <w:t>Reviewer-ready PR with test evidence and risks.</w:t>
            </w:r>
          </w:p>
        </w:tc>
      </w:tr>
    </w:tbl>
    <w:p w14:paraId="0E9917BF" w14:textId="77777777" w:rsidR="00185557" w:rsidRDefault="00000000">
      <w:pPr>
        <w:pStyle w:val="Heading1"/>
      </w:pPr>
      <w:r>
        <w:t>Instructor / Evaluator Checklist</w:t>
      </w:r>
    </w:p>
    <w:p w14:paraId="2230A818" w14:textId="77777777" w:rsidR="00185557" w:rsidRDefault="00000000">
      <w:r>
        <w:rPr>
          <w:b/>
        </w:rPr>
        <w:t xml:space="preserve">☐ </w:t>
      </w:r>
      <w:r>
        <w:t>Pinned model and benchmark environment were recorded before the run.</w:t>
      </w:r>
    </w:p>
    <w:p w14:paraId="3FAD72EA" w14:textId="77777777" w:rsidR="00185557" w:rsidRDefault="00000000">
      <w:r>
        <w:rPr>
          <w:b/>
        </w:rPr>
        <w:t xml:space="preserve">☐ </w:t>
      </w:r>
      <w:r>
        <w:t>Starting repository matched the baseline.</w:t>
      </w:r>
    </w:p>
    <w:p w14:paraId="7C1E5ECF" w14:textId="77777777" w:rsidR="00185557" w:rsidRDefault="00000000">
      <w:r>
        <w:rPr>
          <w:b/>
        </w:rPr>
        <w:t xml:space="preserve">☐ </w:t>
      </w:r>
      <w:r>
        <w:t>All human interventions were logged.</w:t>
      </w:r>
    </w:p>
    <w:p w14:paraId="3428294E" w14:textId="77777777" w:rsidR="00185557" w:rsidRDefault="00000000">
      <w:r>
        <w:rPr>
          <w:b/>
        </w:rPr>
        <w:t xml:space="preserve">☐ </w:t>
      </w:r>
      <w:r>
        <w:t>Agent produced requirements, design, and task decomposition before implementation.</w:t>
      </w:r>
    </w:p>
    <w:p w14:paraId="03C563CA" w14:textId="77777777" w:rsidR="00185557" w:rsidRDefault="00000000">
      <w:r>
        <w:rPr>
          <w:b/>
        </w:rPr>
        <w:t xml:space="preserve">☐ </w:t>
      </w:r>
      <w:r>
        <w:t>Implementation stayed within the defined scope ceiling.</w:t>
      </w:r>
    </w:p>
    <w:p w14:paraId="4691F6AD" w14:textId="77777777" w:rsidR="00185557" w:rsidRDefault="00000000">
      <w:r>
        <w:rPr>
          <w:b/>
        </w:rPr>
        <w:t xml:space="preserve">☐ </w:t>
      </w:r>
      <w:r>
        <w:t>Visible test suite runs from a documented command.</w:t>
      </w:r>
    </w:p>
    <w:p w14:paraId="68B130D3" w14:textId="77777777" w:rsidR="00185557" w:rsidRDefault="00000000">
      <w:r>
        <w:rPr>
          <w:b/>
        </w:rPr>
        <w:t xml:space="preserve">☐ </w:t>
      </w:r>
      <w:r>
        <w:t>Hidden acceptance tests were executed by the evaluator.</w:t>
      </w:r>
    </w:p>
    <w:p w14:paraId="70AAF0A8" w14:textId="77777777" w:rsidR="00185557" w:rsidRDefault="00000000">
      <w:r>
        <w:rPr>
          <w:b/>
        </w:rPr>
        <w:t xml:space="preserve">☐ </w:t>
      </w:r>
      <w:r>
        <w:t>Security/privacy requirements were checked explicitly.</w:t>
      </w:r>
    </w:p>
    <w:p w14:paraId="68DF4D59" w14:textId="77777777" w:rsidR="00185557" w:rsidRDefault="00000000">
      <w:r>
        <w:rPr>
          <w:b/>
        </w:rPr>
        <w:t xml:space="preserve">☐ </w:t>
      </w:r>
      <w:r>
        <w:t>PR contains a concise summary, test evidence, risks, and known limitations.</w:t>
      </w:r>
    </w:p>
    <w:p w14:paraId="59A733F6" w14:textId="77777777" w:rsidR="00185557" w:rsidRDefault="00000000">
      <w:r>
        <w:rPr>
          <w:b/>
        </w:rPr>
        <w:t xml:space="preserve">☐ </w:t>
      </w:r>
      <w:r>
        <w:t>Final score separates process quality from software functionality.</w:t>
      </w:r>
    </w:p>
    <w:sectPr w:rsidR="0018555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6153" w14:textId="77777777" w:rsidR="001F64A4" w:rsidRDefault="001F64A4">
      <w:pPr>
        <w:spacing w:after="0" w:line="240" w:lineRule="auto"/>
      </w:pPr>
      <w:r>
        <w:separator/>
      </w:r>
    </w:p>
  </w:endnote>
  <w:endnote w:type="continuationSeparator" w:id="0">
    <w:p w14:paraId="01D92852" w14:textId="77777777" w:rsidR="001F64A4" w:rsidRDefault="001F6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F740" w14:textId="77777777" w:rsidR="00185557" w:rsidRDefault="00000000">
    <w:pPr>
      <w:pStyle w:val="Footer"/>
      <w:jc w:val="center"/>
    </w:pPr>
    <w:r>
      <w:rPr>
        <w:sz w:val="16"/>
      </w:rPr>
      <w:t>Specification-driven coding-agent benchmark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55D0" w14:textId="77777777" w:rsidR="001F64A4" w:rsidRDefault="001F64A4">
      <w:pPr>
        <w:spacing w:after="0" w:line="240" w:lineRule="auto"/>
      </w:pPr>
      <w:r>
        <w:separator/>
      </w:r>
    </w:p>
  </w:footnote>
  <w:footnote w:type="continuationSeparator" w:id="0">
    <w:p w14:paraId="3DD9C09B" w14:textId="77777777" w:rsidR="001F64A4" w:rsidRDefault="001F6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BA24" w14:textId="77777777" w:rsidR="00185557" w:rsidRDefault="00000000">
    <w:pPr>
      <w:pStyle w:val="Header"/>
      <w:jc w:val="right"/>
    </w:pPr>
    <w:r>
      <w:rPr>
        <w:b/>
        <w:sz w:val="17"/>
      </w:rPr>
      <w:t>AI STUDENT PROJECT BENCHMARK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349106">
    <w:abstractNumId w:val="8"/>
  </w:num>
  <w:num w:numId="2" w16cid:durableId="747728273">
    <w:abstractNumId w:val="6"/>
  </w:num>
  <w:num w:numId="3" w16cid:durableId="1333028229">
    <w:abstractNumId w:val="5"/>
  </w:num>
  <w:num w:numId="4" w16cid:durableId="380373088">
    <w:abstractNumId w:val="4"/>
  </w:num>
  <w:num w:numId="5" w16cid:durableId="1695301413">
    <w:abstractNumId w:val="7"/>
  </w:num>
  <w:num w:numId="6" w16cid:durableId="1804620048">
    <w:abstractNumId w:val="3"/>
  </w:num>
  <w:num w:numId="7" w16cid:durableId="2093234764">
    <w:abstractNumId w:val="2"/>
  </w:num>
  <w:num w:numId="8" w16cid:durableId="238099615">
    <w:abstractNumId w:val="1"/>
  </w:num>
  <w:num w:numId="9" w16cid:durableId="201395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57"/>
    <w:rsid w:val="001A0634"/>
    <w:rsid w:val="001F64A4"/>
    <w:rsid w:val="0029639D"/>
    <w:rsid w:val="00326F90"/>
    <w:rsid w:val="00AA1D8D"/>
    <w:rsid w:val="00B47730"/>
    <w:rsid w:val="00CB0664"/>
    <w:rsid w:val="00CB7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D702B"/>
  <w14:defaultImageDpi w14:val="330"/>
  <w15:docId w15:val="{9672CFE0-F452-43C7-AC94-BFC33EAF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Shockley, Gerard</cp:lastModifiedBy>
  <cp:revision>2</cp:revision>
  <dcterms:created xsi:type="dcterms:W3CDTF">2013-12-23T23:15:00Z</dcterms:created>
  <dcterms:modified xsi:type="dcterms:W3CDTF">2026-10-07T18:35:00Z</dcterms:modified>
  <cp:category/>
</cp:coreProperties>
</file>